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A0C" w:rsidRPr="00C87F25" w:rsidRDefault="00824015" w:rsidP="00751A0C">
      <w:pPr>
        <w:spacing w:after="0" w:line="240" w:lineRule="auto"/>
        <w:ind w:right="1065"/>
        <w:rPr>
          <w:rFonts w:ascii="Times New Roman" w:hAnsi="Times New Roman"/>
          <w:sz w:val="24"/>
          <w:szCs w:val="24"/>
        </w:rPr>
      </w:pPr>
      <w:r w:rsidRPr="00C87F25">
        <w:rPr>
          <w:rFonts w:ascii="Times New Roman" w:hAnsi="Times New Roman"/>
          <w:sz w:val="24"/>
          <w:szCs w:val="24"/>
        </w:rPr>
        <w:t xml:space="preserve">                                                                                               </w:t>
      </w:r>
      <w:r w:rsidR="00751A0C" w:rsidRPr="00C87F25">
        <w:rPr>
          <w:rFonts w:ascii="Times New Roman" w:hAnsi="Times New Roman"/>
          <w:sz w:val="24"/>
          <w:szCs w:val="24"/>
        </w:rPr>
        <w:t>Утверждаю:</w:t>
      </w:r>
    </w:p>
    <w:p w:rsidR="00751A0C" w:rsidRPr="00C87F25" w:rsidRDefault="00751A0C" w:rsidP="00751A0C">
      <w:pPr>
        <w:spacing w:after="0" w:line="240" w:lineRule="auto"/>
        <w:ind w:right="1065"/>
        <w:rPr>
          <w:rFonts w:ascii="Times New Roman" w:hAnsi="Times New Roman"/>
          <w:sz w:val="24"/>
          <w:szCs w:val="24"/>
        </w:rPr>
      </w:pPr>
      <w:r w:rsidRPr="00C87F25">
        <w:rPr>
          <w:rFonts w:ascii="Times New Roman" w:hAnsi="Times New Roman"/>
          <w:sz w:val="24"/>
          <w:szCs w:val="24"/>
        </w:rPr>
        <w:t xml:space="preserve">                                                                                            </w:t>
      </w:r>
      <w:r w:rsidR="00C87F25">
        <w:rPr>
          <w:rFonts w:ascii="Times New Roman" w:hAnsi="Times New Roman"/>
          <w:sz w:val="24"/>
          <w:szCs w:val="24"/>
        </w:rPr>
        <w:t xml:space="preserve"> </w:t>
      </w:r>
      <w:r w:rsidRPr="00C87F25">
        <w:rPr>
          <w:rFonts w:ascii="Times New Roman" w:hAnsi="Times New Roman"/>
          <w:sz w:val="24"/>
          <w:szCs w:val="24"/>
        </w:rPr>
        <w:t xml:space="preserve">  Директор</w:t>
      </w:r>
    </w:p>
    <w:p w:rsidR="00751A0C" w:rsidRPr="00C87F25" w:rsidRDefault="00751A0C" w:rsidP="00751A0C">
      <w:pPr>
        <w:spacing w:after="0" w:line="240" w:lineRule="auto"/>
        <w:ind w:right="1065"/>
        <w:rPr>
          <w:rFonts w:ascii="Times New Roman" w:hAnsi="Times New Roman"/>
          <w:sz w:val="24"/>
          <w:szCs w:val="24"/>
        </w:rPr>
      </w:pPr>
      <w:r w:rsidRPr="00C87F25">
        <w:rPr>
          <w:rFonts w:ascii="Times New Roman" w:hAnsi="Times New Roman"/>
          <w:sz w:val="24"/>
          <w:szCs w:val="24"/>
        </w:rPr>
        <w:t xml:space="preserve">                                                                                                МБУ «МБС»</w:t>
      </w:r>
    </w:p>
    <w:p w:rsidR="00751A0C" w:rsidRPr="00C87F25" w:rsidRDefault="00751A0C" w:rsidP="00751A0C">
      <w:pPr>
        <w:spacing w:after="0" w:line="240" w:lineRule="auto"/>
        <w:ind w:right="1065"/>
        <w:rPr>
          <w:rFonts w:ascii="Times New Roman" w:hAnsi="Times New Roman"/>
          <w:sz w:val="24"/>
          <w:szCs w:val="24"/>
        </w:rPr>
      </w:pPr>
      <w:r w:rsidRPr="00C87F25">
        <w:rPr>
          <w:rFonts w:ascii="Times New Roman" w:hAnsi="Times New Roman"/>
          <w:sz w:val="24"/>
          <w:szCs w:val="24"/>
        </w:rPr>
        <w:t xml:space="preserve">                                                                                               _____Н.А. Булатова                                </w:t>
      </w:r>
    </w:p>
    <w:p w:rsidR="00751A0C" w:rsidRPr="00C87F25" w:rsidRDefault="00751A0C" w:rsidP="00751A0C">
      <w:pPr>
        <w:tabs>
          <w:tab w:val="left" w:pos="5055"/>
        </w:tabs>
        <w:spacing w:line="240" w:lineRule="auto"/>
        <w:ind w:right="1065"/>
        <w:rPr>
          <w:rFonts w:ascii="Times New Roman" w:hAnsi="Times New Roman"/>
          <w:sz w:val="24"/>
          <w:szCs w:val="24"/>
        </w:rPr>
      </w:pPr>
      <w:r w:rsidRPr="00C87F25">
        <w:rPr>
          <w:rFonts w:ascii="Times New Roman" w:hAnsi="Times New Roman"/>
          <w:sz w:val="24"/>
          <w:szCs w:val="24"/>
        </w:rPr>
        <w:t xml:space="preserve">                                                                                              «___» _________ 202</w:t>
      </w:r>
      <w:r w:rsidR="00F66652">
        <w:rPr>
          <w:rFonts w:ascii="Times New Roman" w:hAnsi="Times New Roman"/>
          <w:sz w:val="24"/>
          <w:szCs w:val="24"/>
        </w:rPr>
        <w:t>3</w:t>
      </w:r>
      <w:r w:rsidRPr="00C87F25">
        <w:rPr>
          <w:rFonts w:ascii="Times New Roman" w:hAnsi="Times New Roman"/>
          <w:sz w:val="24"/>
          <w:szCs w:val="24"/>
        </w:rPr>
        <w:t xml:space="preserve"> г.</w:t>
      </w:r>
    </w:p>
    <w:p w:rsidR="00751A0C" w:rsidRPr="000347E3" w:rsidRDefault="00751A0C" w:rsidP="00751A0C">
      <w:pPr>
        <w:tabs>
          <w:tab w:val="left" w:pos="5055"/>
        </w:tabs>
        <w:ind w:right="1065"/>
        <w:rPr>
          <w:rFonts w:ascii="Times New Roman" w:hAnsi="Times New Roman"/>
          <w:sz w:val="28"/>
          <w:szCs w:val="28"/>
        </w:rPr>
      </w:pPr>
    </w:p>
    <w:p w:rsidR="00751A0C" w:rsidRPr="000347E3" w:rsidRDefault="00751A0C" w:rsidP="00751A0C">
      <w:pPr>
        <w:tabs>
          <w:tab w:val="left" w:pos="5055"/>
        </w:tabs>
        <w:ind w:right="1065"/>
        <w:rPr>
          <w:sz w:val="28"/>
          <w:szCs w:val="28"/>
        </w:rPr>
      </w:pPr>
    </w:p>
    <w:p w:rsidR="00751A0C" w:rsidRPr="000347E3" w:rsidRDefault="00751A0C" w:rsidP="00751A0C">
      <w:pPr>
        <w:tabs>
          <w:tab w:val="left" w:pos="5055"/>
        </w:tabs>
        <w:ind w:right="1065"/>
        <w:rPr>
          <w:sz w:val="28"/>
          <w:szCs w:val="28"/>
        </w:rPr>
      </w:pPr>
    </w:p>
    <w:p w:rsidR="00751A0C" w:rsidRPr="000347E3" w:rsidRDefault="00751A0C" w:rsidP="00751A0C">
      <w:pPr>
        <w:tabs>
          <w:tab w:val="left" w:pos="5055"/>
        </w:tabs>
        <w:ind w:right="1065"/>
        <w:rPr>
          <w:sz w:val="28"/>
          <w:szCs w:val="28"/>
        </w:rPr>
      </w:pPr>
    </w:p>
    <w:p w:rsidR="00751A0C" w:rsidRPr="000347E3" w:rsidRDefault="00751A0C" w:rsidP="00751A0C">
      <w:pPr>
        <w:tabs>
          <w:tab w:val="left" w:pos="5055"/>
        </w:tabs>
        <w:ind w:right="1065"/>
        <w:rPr>
          <w:sz w:val="28"/>
          <w:szCs w:val="28"/>
        </w:rPr>
      </w:pPr>
    </w:p>
    <w:p w:rsidR="00751A0C" w:rsidRPr="000347E3" w:rsidRDefault="00751A0C" w:rsidP="00751A0C">
      <w:pPr>
        <w:tabs>
          <w:tab w:val="left" w:pos="5055"/>
        </w:tabs>
        <w:ind w:right="1065"/>
        <w:rPr>
          <w:sz w:val="28"/>
          <w:szCs w:val="28"/>
        </w:rPr>
      </w:pPr>
    </w:p>
    <w:p w:rsidR="00751A0C" w:rsidRPr="000347E3" w:rsidRDefault="00751A0C" w:rsidP="00751A0C">
      <w:pPr>
        <w:tabs>
          <w:tab w:val="left" w:pos="5055"/>
        </w:tabs>
        <w:ind w:right="1065"/>
        <w:rPr>
          <w:sz w:val="28"/>
          <w:szCs w:val="28"/>
        </w:rPr>
      </w:pPr>
    </w:p>
    <w:p w:rsidR="00751A0C" w:rsidRPr="000347E3" w:rsidRDefault="00751A0C" w:rsidP="00751A0C">
      <w:pPr>
        <w:tabs>
          <w:tab w:val="left" w:pos="5055"/>
        </w:tabs>
        <w:ind w:right="1065"/>
        <w:jc w:val="center"/>
        <w:rPr>
          <w:sz w:val="28"/>
          <w:szCs w:val="28"/>
        </w:rPr>
      </w:pPr>
    </w:p>
    <w:p w:rsidR="00751A0C" w:rsidRPr="00663920" w:rsidRDefault="001443F3" w:rsidP="001443F3">
      <w:pPr>
        <w:tabs>
          <w:tab w:val="left" w:pos="5055"/>
        </w:tabs>
        <w:spacing w:line="240" w:lineRule="auto"/>
        <w:ind w:right="1065"/>
        <w:jc w:val="center"/>
        <w:rPr>
          <w:rFonts w:ascii="Times New Roman" w:hAnsi="Times New Roman"/>
          <w:b/>
          <w:sz w:val="28"/>
          <w:szCs w:val="28"/>
        </w:rPr>
      </w:pPr>
      <w:r>
        <w:rPr>
          <w:rFonts w:ascii="Times New Roman" w:hAnsi="Times New Roman"/>
          <w:b/>
          <w:sz w:val="28"/>
          <w:szCs w:val="28"/>
        </w:rPr>
        <w:t xml:space="preserve">             </w:t>
      </w:r>
      <w:r w:rsidR="00751A0C" w:rsidRPr="00663920">
        <w:rPr>
          <w:rFonts w:ascii="Times New Roman" w:hAnsi="Times New Roman"/>
          <w:b/>
          <w:sz w:val="28"/>
          <w:szCs w:val="28"/>
        </w:rPr>
        <w:t>ИНФОРМАЦИОННЫЙ ОТЧЕТ</w:t>
      </w:r>
    </w:p>
    <w:p w:rsidR="001443F3" w:rsidRDefault="00751A0C" w:rsidP="001443F3">
      <w:pPr>
        <w:spacing w:line="240" w:lineRule="auto"/>
        <w:jc w:val="center"/>
        <w:rPr>
          <w:rFonts w:ascii="Times New Roman" w:hAnsi="Times New Roman"/>
          <w:b/>
          <w:sz w:val="28"/>
          <w:szCs w:val="28"/>
        </w:rPr>
      </w:pPr>
      <w:r w:rsidRPr="00663920">
        <w:rPr>
          <w:rFonts w:ascii="Times New Roman" w:hAnsi="Times New Roman"/>
          <w:b/>
          <w:sz w:val="28"/>
          <w:szCs w:val="28"/>
        </w:rPr>
        <w:t xml:space="preserve">О РАБОТЕ </w:t>
      </w:r>
      <w:r w:rsidR="00471990">
        <w:rPr>
          <w:rFonts w:ascii="Times New Roman" w:hAnsi="Times New Roman"/>
          <w:b/>
          <w:sz w:val="28"/>
          <w:szCs w:val="28"/>
        </w:rPr>
        <w:t>БИБЛИОТЕК</w:t>
      </w:r>
    </w:p>
    <w:p w:rsidR="00751A0C" w:rsidRPr="00663920" w:rsidRDefault="00751A0C" w:rsidP="001443F3">
      <w:pPr>
        <w:spacing w:line="240" w:lineRule="auto"/>
        <w:jc w:val="center"/>
        <w:rPr>
          <w:rFonts w:ascii="Times New Roman" w:hAnsi="Times New Roman"/>
          <w:b/>
          <w:sz w:val="28"/>
          <w:szCs w:val="28"/>
        </w:rPr>
      </w:pPr>
      <w:r w:rsidRPr="00663920">
        <w:rPr>
          <w:rFonts w:ascii="Times New Roman" w:hAnsi="Times New Roman"/>
          <w:b/>
          <w:sz w:val="28"/>
          <w:szCs w:val="28"/>
        </w:rPr>
        <w:t>МУНИЦИПАЛЬНОГО БЮДЖЕТНОГО УЧРЕЖДЕНИЯ «МЕЖПОСЕЛЕНЧЕСКАЯ БИБЛИОТЕЧНАЯ СИСТЕМА МАЙКОПСКОГО РАЙОНА»</w:t>
      </w:r>
    </w:p>
    <w:p w:rsidR="00751A0C" w:rsidRPr="00663920" w:rsidRDefault="00751A0C" w:rsidP="001443F3">
      <w:pPr>
        <w:tabs>
          <w:tab w:val="left" w:pos="5055"/>
        </w:tabs>
        <w:spacing w:line="240" w:lineRule="auto"/>
        <w:ind w:right="1065"/>
        <w:jc w:val="center"/>
        <w:rPr>
          <w:b/>
          <w:sz w:val="28"/>
          <w:szCs w:val="28"/>
        </w:rPr>
      </w:pPr>
      <w:r w:rsidRPr="00663920">
        <w:rPr>
          <w:rFonts w:ascii="Times New Roman" w:hAnsi="Times New Roman"/>
          <w:b/>
          <w:sz w:val="28"/>
          <w:szCs w:val="28"/>
        </w:rPr>
        <w:t>ЗА 202</w:t>
      </w:r>
      <w:r w:rsidR="00F66652">
        <w:rPr>
          <w:rFonts w:ascii="Times New Roman" w:hAnsi="Times New Roman"/>
          <w:b/>
          <w:sz w:val="28"/>
          <w:szCs w:val="28"/>
        </w:rPr>
        <w:t>3</w:t>
      </w:r>
      <w:r w:rsidRPr="00663920">
        <w:rPr>
          <w:rFonts w:ascii="Times New Roman" w:hAnsi="Times New Roman"/>
          <w:b/>
          <w:sz w:val="28"/>
          <w:szCs w:val="28"/>
        </w:rPr>
        <w:t xml:space="preserve"> ГОД</w:t>
      </w:r>
    </w:p>
    <w:p w:rsidR="00751A0C" w:rsidRPr="00042953" w:rsidRDefault="00751A0C" w:rsidP="00751A0C">
      <w:pPr>
        <w:tabs>
          <w:tab w:val="left" w:pos="5055"/>
        </w:tabs>
        <w:ind w:right="1065"/>
        <w:jc w:val="center"/>
        <w:rPr>
          <w:sz w:val="28"/>
          <w:szCs w:val="28"/>
        </w:rPr>
      </w:pPr>
    </w:p>
    <w:p w:rsidR="00751A0C" w:rsidRPr="00042953" w:rsidRDefault="00751A0C" w:rsidP="00751A0C">
      <w:pPr>
        <w:tabs>
          <w:tab w:val="left" w:pos="5055"/>
        </w:tabs>
        <w:ind w:right="1065"/>
        <w:jc w:val="center"/>
        <w:rPr>
          <w:sz w:val="28"/>
          <w:szCs w:val="28"/>
        </w:rPr>
      </w:pPr>
    </w:p>
    <w:p w:rsidR="00751A0C" w:rsidRPr="00042953" w:rsidRDefault="00751A0C" w:rsidP="00751A0C">
      <w:pPr>
        <w:tabs>
          <w:tab w:val="left" w:pos="5055"/>
        </w:tabs>
        <w:ind w:right="1065"/>
        <w:jc w:val="center"/>
        <w:rPr>
          <w:sz w:val="28"/>
          <w:szCs w:val="28"/>
        </w:rPr>
      </w:pPr>
    </w:p>
    <w:p w:rsidR="00751A0C" w:rsidRPr="00042953" w:rsidRDefault="00751A0C" w:rsidP="00751A0C">
      <w:pPr>
        <w:tabs>
          <w:tab w:val="left" w:pos="5055"/>
        </w:tabs>
        <w:ind w:right="1065"/>
        <w:jc w:val="center"/>
        <w:rPr>
          <w:sz w:val="28"/>
          <w:szCs w:val="28"/>
        </w:rPr>
      </w:pPr>
    </w:p>
    <w:p w:rsidR="00C87F25" w:rsidRPr="00042953" w:rsidRDefault="00C87F25" w:rsidP="00751A0C">
      <w:pPr>
        <w:tabs>
          <w:tab w:val="left" w:pos="5055"/>
        </w:tabs>
        <w:ind w:right="1065"/>
        <w:jc w:val="center"/>
        <w:rPr>
          <w:sz w:val="28"/>
          <w:szCs w:val="28"/>
        </w:rPr>
      </w:pPr>
    </w:p>
    <w:p w:rsidR="00C87F25" w:rsidRDefault="00C87F25" w:rsidP="00751A0C">
      <w:pPr>
        <w:tabs>
          <w:tab w:val="left" w:pos="5055"/>
        </w:tabs>
        <w:ind w:right="1065"/>
        <w:jc w:val="center"/>
        <w:rPr>
          <w:sz w:val="28"/>
          <w:szCs w:val="28"/>
        </w:rPr>
      </w:pPr>
    </w:p>
    <w:p w:rsidR="00550964" w:rsidRPr="00042953" w:rsidRDefault="00550964" w:rsidP="00751A0C">
      <w:pPr>
        <w:tabs>
          <w:tab w:val="left" w:pos="5055"/>
        </w:tabs>
        <w:ind w:right="1065"/>
        <w:jc w:val="center"/>
        <w:rPr>
          <w:sz w:val="28"/>
          <w:szCs w:val="28"/>
        </w:rPr>
      </w:pPr>
    </w:p>
    <w:p w:rsidR="00751A0C" w:rsidRPr="00042953" w:rsidRDefault="00751A0C" w:rsidP="00471990">
      <w:pPr>
        <w:jc w:val="center"/>
        <w:rPr>
          <w:rFonts w:ascii="Times New Roman" w:hAnsi="Times New Roman"/>
          <w:i/>
          <w:sz w:val="28"/>
          <w:szCs w:val="28"/>
        </w:rPr>
      </w:pPr>
      <w:r w:rsidRPr="00042953">
        <w:rPr>
          <w:rFonts w:ascii="Times New Roman" w:hAnsi="Times New Roman"/>
          <w:sz w:val="28"/>
          <w:szCs w:val="28"/>
        </w:rPr>
        <w:t>Тульский</w:t>
      </w:r>
    </w:p>
    <w:p w:rsidR="00751A0C" w:rsidRPr="00042953" w:rsidRDefault="00751A0C" w:rsidP="00471990">
      <w:pPr>
        <w:jc w:val="center"/>
        <w:rPr>
          <w:rFonts w:ascii="Times New Roman" w:hAnsi="Times New Roman"/>
          <w:sz w:val="28"/>
          <w:szCs w:val="28"/>
        </w:rPr>
      </w:pPr>
      <w:r w:rsidRPr="00042953">
        <w:rPr>
          <w:rFonts w:ascii="Times New Roman" w:hAnsi="Times New Roman"/>
          <w:sz w:val="28"/>
          <w:szCs w:val="28"/>
        </w:rPr>
        <w:t>202</w:t>
      </w:r>
      <w:r w:rsidR="00F66652">
        <w:rPr>
          <w:rFonts w:ascii="Times New Roman" w:hAnsi="Times New Roman"/>
          <w:sz w:val="28"/>
          <w:szCs w:val="28"/>
        </w:rPr>
        <w:t>3</w:t>
      </w:r>
    </w:p>
    <w:p w:rsidR="00C87F25" w:rsidRPr="00E03A1D" w:rsidRDefault="00C87F25" w:rsidP="00F50B1E">
      <w:pPr>
        <w:jc w:val="both"/>
        <w:rPr>
          <w:rFonts w:ascii="Times New Roman" w:hAnsi="Times New Roman"/>
          <w:b/>
          <w:color w:val="000000"/>
          <w:sz w:val="28"/>
          <w:szCs w:val="28"/>
        </w:rPr>
      </w:pPr>
    </w:p>
    <w:p w:rsidR="00751A0C" w:rsidRPr="00E03A1D" w:rsidRDefault="00751A0C" w:rsidP="000E41D8">
      <w:pPr>
        <w:spacing w:line="240" w:lineRule="auto"/>
        <w:jc w:val="center"/>
        <w:rPr>
          <w:rFonts w:ascii="Times New Roman" w:hAnsi="Times New Roman"/>
          <w:b/>
          <w:color w:val="000000"/>
          <w:sz w:val="28"/>
          <w:szCs w:val="28"/>
        </w:rPr>
      </w:pPr>
      <w:r w:rsidRPr="00E03A1D">
        <w:rPr>
          <w:rFonts w:ascii="Times New Roman" w:hAnsi="Times New Roman"/>
          <w:b/>
          <w:color w:val="000000"/>
          <w:sz w:val="28"/>
          <w:szCs w:val="28"/>
        </w:rPr>
        <w:t>События года</w:t>
      </w:r>
    </w:p>
    <w:p w:rsidR="00751A0C" w:rsidRPr="00E03A1D" w:rsidRDefault="00751A0C" w:rsidP="00F50B1E">
      <w:pPr>
        <w:pStyle w:val="a3"/>
        <w:numPr>
          <w:ilvl w:val="1"/>
          <w:numId w:val="6"/>
        </w:numPr>
        <w:spacing w:line="240" w:lineRule="auto"/>
        <w:jc w:val="both"/>
        <w:rPr>
          <w:rFonts w:ascii="Times New Roman" w:hAnsi="Times New Roman"/>
          <w:b/>
          <w:color w:val="000000"/>
          <w:sz w:val="28"/>
          <w:szCs w:val="28"/>
        </w:rPr>
      </w:pPr>
      <w:r w:rsidRPr="00E03A1D">
        <w:rPr>
          <w:rFonts w:ascii="Times New Roman" w:hAnsi="Times New Roman"/>
          <w:b/>
          <w:color w:val="000000"/>
          <w:sz w:val="28"/>
          <w:szCs w:val="28"/>
        </w:rPr>
        <w:t>Главные события библиотечной жизни</w:t>
      </w:r>
    </w:p>
    <w:p w:rsidR="00751A0C" w:rsidRPr="009E1611" w:rsidRDefault="00751A0C" w:rsidP="00F50B1E">
      <w:pPr>
        <w:spacing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Указом президента Российской Федерации 202</w:t>
      </w:r>
      <w:r w:rsidR="00F66652">
        <w:rPr>
          <w:rFonts w:ascii="Times New Roman" w:hAnsi="Times New Roman"/>
          <w:color w:val="000000"/>
          <w:sz w:val="28"/>
          <w:szCs w:val="28"/>
        </w:rPr>
        <w:t>3</w:t>
      </w:r>
      <w:r w:rsidRPr="009E1611">
        <w:rPr>
          <w:rFonts w:ascii="Times New Roman" w:hAnsi="Times New Roman"/>
          <w:color w:val="000000"/>
          <w:sz w:val="28"/>
          <w:szCs w:val="28"/>
        </w:rPr>
        <w:t xml:space="preserve"> год объявлен Годом</w:t>
      </w:r>
      <w:r w:rsidR="00F66652">
        <w:rPr>
          <w:rFonts w:ascii="Times New Roman" w:hAnsi="Times New Roman"/>
          <w:color w:val="000000"/>
          <w:sz w:val="28"/>
          <w:szCs w:val="28"/>
        </w:rPr>
        <w:t xml:space="preserve"> педагога и наставника.</w:t>
      </w:r>
    </w:p>
    <w:p w:rsidR="00752A17" w:rsidRDefault="00751A0C" w:rsidP="00E83657">
      <w:pPr>
        <w:spacing w:after="0"/>
        <w:ind w:firstLine="708"/>
        <w:jc w:val="both"/>
        <w:rPr>
          <w:rFonts w:ascii="Times New Roman" w:hAnsi="Times New Roman"/>
          <w:sz w:val="28"/>
          <w:szCs w:val="28"/>
        </w:rPr>
      </w:pPr>
      <w:r w:rsidRPr="009E1611">
        <w:rPr>
          <w:rFonts w:ascii="Times New Roman" w:hAnsi="Times New Roman"/>
          <w:color w:val="000000"/>
          <w:sz w:val="28"/>
          <w:szCs w:val="28"/>
        </w:rPr>
        <w:t xml:space="preserve">В рамках </w:t>
      </w:r>
      <w:r w:rsidR="00A01EA6" w:rsidRPr="009E1611">
        <w:rPr>
          <w:rFonts w:ascii="Times New Roman" w:hAnsi="Times New Roman"/>
          <w:color w:val="000000"/>
          <w:sz w:val="28"/>
          <w:szCs w:val="28"/>
        </w:rPr>
        <w:t xml:space="preserve">Года </w:t>
      </w:r>
      <w:r w:rsidR="00F66652">
        <w:rPr>
          <w:rFonts w:ascii="Times New Roman" w:hAnsi="Times New Roman"/>
          <w:color w:val="000000"/>
          <w:sz w:val="28"/>
          <w:szCs w:val="28"/>
        </w:rPr>
        <w:t>педагога и наставника</w:t>
      </w:r>
      <w:r w:rsidR="00A01EA6" w:rsidRPr="009E1611">
        <w:rPr>
          <w:rFonts w:ascii="Times New Roman" w:hAnsi="Times New Roman"/>
          <w:color w:val="000000"/>
          <w:sz w:val="28"/>
          <w:szCs w:val="28"/>
        </w:rPr>
        <w:t xml:space="preserve"> </w:t>
      </w:r>
      <w:r w:rsidRPr="009E1611">
        <w:rPr>
          <w:rFonts w:ascii="Times New Roman" w:hAnsi="Times New Roman"/>
          <w:color w:val="000000"/>
          <w:sz w:val="28"/>
          <w:szCs w:val="28"/>
        </w:rPr>
        <w:t>проводились различные мероприятия в библиотеках района</w:t>
      </w:r>
      <w:r w:rsidR="0093497B">
        <w:rPr>
          <w:rFonts w:ascii="Times New Roman" w:hAnsi="Times New Roman"/>
          <w:color w:val="000000"/>
          <w:sz w:val="28"/>
          <w:szCs w:val="28"/>
        </w:rPr>
        <w:t>:</w:t>
      </w:r>
      <w:r w:rsidR="0093497B" w:rsidRPr="0093497B">
        <w:rPr>
          <w:rFonts w:ascii="Times New Roman" w:hAnsi="Times New Roman"/>
          <w:color w:val="000000"/>
          <w:sz w:val="28"/>
          <w:szCs w:val="28"/>
        </w:rPr>
        <w:t xml:space="preserve"> </w:t>
      </w:r>
      <w:r w:rsidR="00752A17">
        <w:rPr>
          <w:rFonts w:ascii="Times New Roman" w:hAnsi="Times New Roman"/>
          <w:sz w:val="28"/>
          <w:szCs w:val="28"/>
        </w:rPr>
        <w:tab/>
        <w:t>бенефис «Зову в свою профессию» (</w:t>
      </w:r>
      <w:proofErr w:type="spellStart"/>
      <w:r w:rsidR="00752A17">
        <w:rPr>
          <w:rFonts w:ascii="Times New Roman" w:hAnsi="Times New Roman"/>
          <w:sz w:val="28"/>
          <w:szCs w:val="28"/>
        </w:rPr>
        <w:t>Цветочненская</w:t>
      </w:r>
      <w:proofErr w:type="spellEnd"/>
      <w:r w:rsidR="00752A17">
        <w:rPr>
          <w:rFonts w:ascii="Times New Roman" w:hAnsi="Times New Roman"/>
          <w:sz w:val="28"/>
          <w:szCs w:val="28"/>
        </w:rPr>
        <w:t xml:space="preserve"> сельская библиотека), день специалиста «Работы благородней нет»</w:t>
      </w:r>
      <w:r w:rsidR="00752A17" w:rsidRPr="00752A17">
        <w:rPr>
          <w:rFonts w:ascii="Times New Roman" w:hAnsi="Times New Roman"/>
          <w:sz w:val="28"/>
          <w:szCs w:val="28"/>
        </w:rPr>
        <w:t xml:space="preserve"> </w:t>
      </w:r>
      <w:r w:rsidR="00752A17">
        <w:rPr>
          <w:rFonts w:ascii="Times New Roman" w:hAnsi="Times New Roman"/>
          <w:sz w:val="28"/>
          <w:szCs w:val="28"/>
        </w:rPr>
        <w:t>(Абадзехская сельская библиотека), литературная викторина «Учитель – герой из сказки», литературная викторина «Учитель – герой из сказки»</w:t>
      </w:r>
      <w:r w:rsidR="00752A17" w:rsidRPr="00752A17">
        <w:rPr>
          <w:rFonts w:ascii="Times New Roman" w:hAnsi="Times New Roman"/>
          <w:sz w:val="28"/>
          <w:szCs w:val="28"/>
        </w:rPr>
        <w:t xml:space="preserve"> </w:t>
      </w:r>
      <w:r w:rsidR="00752A17">
        <w:rPr>
          <w:rFonts w:ascii="Times New Roman" w:hAnsi="Times New Roman"/>
          <w:sz w:val="28"/>
          <w:szCs w:val="28"/>
        </w:rPr>
        <w:t>(</w:t>
      </w:r>
      <w:proofErr w:type="spellStart"/>
      <w:r w:rsidR="00752A17">
        <w:rPr>
          <w:rFonts w:ascii="Times New Roman" w:hAnsi="Times New Roman"/>
          <w:sz w:val="28"/>
          <w:szCs w:val="28"/>
        </w:rPr>
        <w:t>Шаумянская</w:t>
      </w:r>
      <w:proofErr w:type="spellEnd"/>
      <w:r w:rsidR="00752A17">
        <w:rPr>
          <w:rFonts w:ascii="Times New Roman" w:hAnsi="Times New Roman"/>
          <w:sz w:val="28"/>
          <w:szCs w:val="28"/>
        </w:rPr>
        <w:t xml:space="preserve"> сельская библиотека), вечер «Педагоги-наставники» (</w:t>
      </w:r>
      <w:r w:rsidR="00471990">
        <w:rPr>
          <w:rFonts w:ascii="Times New Roman" w:hAnsi="Times New Roman"/>
          <w:sz w:val="28"/>
          <w:szCs w:val="28"/>
        </w:rPr>
        <w:t>Ц</w:t>
      </w:r>
      <w:r w:rsidR="00752A17">
        <w:rPr>
          <w:rFonts w:ascii="Times New Roman" w:hAnsi="Times New Roman"/>
          <w:sz w:val="28"/>
          <w:szCs w:val="28"/>
        </w:rPr>
        <w:t>ентральная районная библиотека).</w:t>
      </w:r>
    </w:p>
    <w:p w:rsidR="00471990" w:rsidRPr="00471990" w:rsidRDefault="00471990" w:rsidP="00E83657">
      <w:pPr>
        <w:spacing w:after="0"/>
        <w:ind w:firstLine="708"/>
        <w:jc w:val="both"/>
        <w:rPr>
          <w:rFonts w:ascii="Times New Roman CYR" w:hAnsi="Times New Roman CYR" w:cs="Times New Roman CYR"/>
          <w:color w:val="000000" w:themeColor="text1"/>
          <w:sz w:val="28"/>
          <w:szCs w:val="28"/>
        </w:rPr>
      </w:pPr>
      <w:r w:rsidRPr="00471990">
        <w:rPr>
          <w:rFonts w:ascii="Times New Roman CYR" w:hAnsi="Times New Roman CYR" w:cs="Times New Roman CYR"/>
          <w:color w:val="000000" w:themeColor="text1"/>
          <w:sz w:val="28"/>
          <w:szCs w:val="28"/>
        </w:rPr>
        <w:t xml:space="preserve">13 октября в Год педагога и наставника библиотекарем </w:t>
      </w:r>
      <w:proofErr w:type="spellStart"/>
      <w:r w:rsidRPr="00471990">
        <w:rPr>
          <w:rFonts w:ascii="Times New Roman CYR" w:hAnsi="Times New Roman CYR" w:cs="Times New Roman CYR"/>
          <w:color w:val="000000" w:themeColor="text1"/>
          <w:sz w:val="28"/>
          <w:szCs w:val="28"/>
        </w:rPr>
        <w:t>Цветочненской</w:t>
      </w:r>
      <w:proofErr w:type="spellEnd"/>
      <w:r w:rsidRPr="00471990">
        <w:rPr>
          <w:rFonts w:ascii="Times New Roman CYR" w:hAnsi="Times New Roman CYR" w:cs="Times New Roman CYR"/>
          <w:color w:val="000000" w:themeColor="text1"/>
          <w:sz w:val="28"/>
          <w:szCs w:val="28"/>
        </w:rPr>
        <w:t xml:space="preserve"> сельской библиотеки проведён бенефис учителя технологии и музыки МБОУ «ОЦ № 8 Майкопского района» </w:t>
      </w:r>
      <w:proofErr w:type="spellStart"/>
      <w:r w:rsidRPr="00471990">
        <w:rPr>
          <w:rFonts w:ascii="Times New Roman CYR" w:hAnsi="Times New Roman CYR" w:cs="Times New Roman CYR"/>
          <w:color w:val="000000" w:themeColor="text1"/>
          <w:sz w:val="28"/>
          <w:szCs w:val="28"/>
        </w:rPr>
        <w:t>Мирзоян</w:t>
      </w:r>
      <w:proofErr w:type="spellEnd"/>
      <w:r w:rsidRPr="00471990">
        <w:rPr>
          <w:rFonts w:ascii="Times New Roman CYR" w:hAnsi="Times New Roman CYR" w:cs="Times New Roman CYR"/>
          <w:color w:val="000000" w:themeColor="text1"/>
          <w:sz w:val="28"/>
          <w:szCs w:val="28"/>
        </w:rPr>
        <w:t xml:space="preserve"> Роберта </w:t>
      </w:r>
      <w:proofErr w:type="spellStart"/>
      <w:r w:rsidRPr="00471990">
        <w:rPr>
          <w:rFonts w:ascii="Times New Roman CYR" w:hAnsi="Times New Roman CYR" w:cs="Times New Roman CYR"/>
          <w:color w:val="000000" w:themeColor="text1"/>
          <w:sz w:val="28"/>
          <w:szCs w:val="28"/>
        </w:rPr>
        <w:t>Ашотовича</w:t>
      </w:r>
      <w:proofErr w:type="spellEnd"/>
      <w:r w:rsidRPr="00471990">
        <w:rPr>
          <w:rFonts w:ascii="Times New Roman CYR" w:hAnsi="Times New Roman CYR" w:cs="Times New Roman CYR"/>
          <w:color w:val="000000" w:themeColor="text1"/>
          <w:sz w:val="28"/>
          <w:szCs w:val="28"/>
        </w:rPr>
        <w:t xml:space="preserve"> «Зову в свою профессию». Настоящий педагог – это человек, призванный помочь подрастающему поколению обрести путь в жизни. С таким наставником дети идут по этому пути с доверием и уверенностью.</w:t>
      </w:r>
      <w:r w:rsidRPr="00471990">
        <w:rPr>
          <w:rFonts w:ascii="Times New Roman CYR" w:hAnsi="Times New Roman CYR" w:cs="Times New Roman CYR"/>
          <w:color w:val="000000" w:themeColor="text1"/>
          <w:sz w:val="28"/>
          <w:szCs w:val="28"/>
        </w:rPr>
        <w:br/>
        <w:t xml:space="preserve"> Именно такая яркая личность Роберт </w:t>
      </w:r>
      <w:proofErr w:type="spellStart"/>
      <w:r w:rsidRPr="00471990">
        <w:rPr>
          <w:rFonts w:ascii="Times New Roman CYR" w:hAnsi="Times New Roman CYR" w:cs="Times New Roman CYR"/>
          <w:color w:val="000000" w:themeColor="text1"/>
          <w:sz w:val="28"/>
          <w:szCs w:val="28"/>
        </w:rPr>
        <w:t>Ашотович</w:t>
      </w:r>
      <w:proofErr w:type="spellEnd"/>
      <w:r w:rsidRPr="00471990">
        <w:rPr>
          <w:rFonts w:ascii="Times New Roman CYR" w:hAnsi="Times New Roman CYR" w:cs="Times New Roman CYR"/>
          <w:color w:val="000000" w:themeColor="text1"/>
          <w:sz w:val="28"/>
          <w:szCs w:val="28"/>
        </w:rPr>
        <w:t xml:space="preserve">. Это Учитель с большой буквы, интересный и талантливый человек, многогранная личность. В ходе беседы Роберт </w:t>
      </w:r>
      <w:proofErr w:type="spellStart"/>
      <w:r w:rsidRPr="00471990">
        <w:rPr>
          <w:rFonts w:ascii="Times New Roman CYR" w:hAnsi="Times New Roman CYR" w:cs="Times New Roman CYR"/>
          <w:color w:val="000000" w:themeColor="text1"/>
          <w:sz w:val="28"/>
          <w:szCs w:val="28"/>
        </w:rPr>
        <w:t>Ашотович</w:t>
      </w:r>
      <w:proofErr w:type="spellEnd"/>
      <w:r w:rsidRPr="00471990">
        <w:rPr>
          <w:rFonts w:ascii="Times New Roman CYR" w:hAnsi="Times New Roman CYR" w:cs="Times New Roman CYR"/>
          <w:color w:val="000000" w:themeColor="text1"/>
          <w:sz w:val="28"/>
          <w:szCs w:val="28"/>
        </w:rPr>
        <w:t xml:space="preserve"> рассказал о себе, о том, как пришёл в профессию, об ярких запоминающихся событиях из его школьной жизни, ответил на вопросы школьников. В ходе мероприятия в его честь звучали стихотворения и песни об учителе.</w:t>
      </w:r>
    </w:p>
    <w:p w:rsidR="000A2AD9" w:rsidRDefault="000A2AD9" w:rsidP="00E83657">
      <w:pPr>
        <w:spacing w:after="0"/>
        <w:ind w:firstLine="708"/>
        <w:jc w:val="both"/>
        <w:rPr>
          <w:rFonts w:ascii="Times New Roman" w:hAnsi="Times New Roman"/>
          <w:sz w:val="28"/>
          <w:szCs w:val="28"/>
        </w:rPr>
      </w:pPr>
      <w:r>
        <w:rPr>
          <w:rFonts w:ascii="Times New Roman" w:hAnsi="Times New Roman"/>
          <w:sz w:val="28"/>
          <w:szCs w:val="28"/>
        </w:rPr>
        <w:t>Сертификат участника в онлайн-номинации «Видеоролик» Всероссийского библиотечного конкурса чтецов «Наставник. Учитель. Друг» (Центр</w:t>
      </w:r>
      <w:r w:rsidR="00E83657">
        <w:rPr>
          <w:rFonts w:ascii="Times New Roman" w:hAnsi="Times New Roman"/>
          <w:sz w:val="28"/>
          <w:szCs w:val="28"/>
        </w:rPr>
        <w:t>а</w:t>
      </w:r>
      <w:r>
        <w:rPr>
          <w:rFonts w:ascii="Times New Roman" w:hAnsi="Times New Roman"/>
          <w:sz w:val="28"/>
          <w:szCs w:val="28"/>
        </w:rPr>
        <w:t xml:space="preserve">льная районная, </w:t>
      </w:r>
      <w:proofErr w:type="spellStart"/>
      <w:r>
        <w:rPr>
          <w:rFonts w:ascii="Times New Roman" w:hAnsi="Times New Roman"/>
          <w:sz w:val="28"/>
          <w:szCs w:val="28"/>
        </w:rPr>
        <w:t>Красноульская</w:t>
      </w:r>
      <w:proofErr w:type="spellEnd"/>
      <w:r>
        <w:rPr>
          <w:rFonts w:ascii="Times New Roman" w:hAnsi="Times New Roman"/>
          <w:sz w:val="28"/>
          <w:szCs w:val="28"/>
        </w:rPr>
        <w:t xml:space="preserve"> сельская библиотеки).</w:t>
      </w:r>
      <w:r w:rsidRPr="000A2AD9">
        <w:rPr>
          <w:rFonts w:ascii="Times New Roman" w:hAnsi="Times New Roman"/>
          <w:sz w:val="28"/>
          <w:szCs w:val="28"/>
        </w:rPr>
        <w:t xml:space="preserve"> </w:t>
      </w:r>
    </w:p>
    <w:p w:rsidR="000A2AD9" w:rsidRDefault="008D4EEA" w:rsidP="008D4EEA">
      <w:pPr>
        <w:spacing w:after="0" w:line="240" w:lineRule="auto"/>
        <w:jc w:val="both"/>
        <w:rPr>
          <w:rFonts w:ascii="Times New Roman" w:hAnsi="Times New Roman"/>
          <w:sz w:val="28"/>
          <w:szCs w:val="28"/>
        </w:rPr>
      </w:pPr>
      <w:r w:rsidRPr="009E1611">
        <w:rPr>
          <w:rFonts w:ascii="Times New Roman" w:hAnsi="Times New Roman"/>
          <w:sz w:val="28"/>
          <w:szCs w:val="28"/>
        </w:rPr>
        <w:t xml:space="preserve">      </w:t>
      </w:r>
      <w:r w:rsidR="00F8478D" w:rsidRPr="009E1611">
        <w:rPr>
          <w:rFonts w:ascii="Times New Roman" w:hAnsi="Times New Roman"/>
          <w:sz w:val="28"/>
          <w:szCs w:val="28"/>
        </w:rPr>
        <w:t>С</w:t>
      </w:r>
      <w:r w:rsidRPr="009E1611">
        <w:rPr>
          <w:rFonts w:ascii="Times New Roman" w:hAnsi="Times New Roman"/>
          <w:sz w:val="28"/>
          <w:szCs w:val="28"/>
        </w:rPr>
        <w:t xml:space="preserve">отрудники библиотек принимали участие в мероприятиях Международного, Всероссийского, регионального уровней: </w:t>
      </w:r>
    </w:p>
    <w:p w:rsidR="00E83657" w:rsidRDefault="008D4EEA" w:rsidP="0053675F">
      <w:pPr>
        <w:spacing w:after="0"/>
        <w:ind w:firstLine="708"/>
        <w:jc w:val="both"/>
        <w:rPr>
          <w:rFonts w:ascii="Times New Roman" w:hAnsi="Times New Roman"/>
          <w:sz w:val="28"/>
          <w:szCs w:val="28"/>
        </w:rPr>
      </w:pPr>
      <w:r w:rsidRPr="009E1611">
        <w:rPr>
          <w:rFonts w:ascii="Times New Roman" w:hAnsi="Times New Roman"/>
          <w:sz w:val="28"/>
          <w:szCs w:val="28"/>
        </w:rPr>
        <w:t xml:space="preserve">Международный </w:t>
      </w:r>
      <w:r w:rsidR="000A2AD9">
        <w:rPr>
          <w:rFonts w:ascii="Times New Roman" w:hAnsi="Times New Roman"/>
          <w:sz w:val="28"/>
          <w:szCs w:val="28"/>
        </w:rPr>
        <w:t>фестиваль искусства и творчества</w:t>
      </w:r>
      <w:r w:rsidRPr="009E1611">
        <w:rPr>
          <w:rFonts w:ascii="Times New Roman" w:hAnsi="Times New Roman"/>
          <w:sz w:val="28"/>
          <w:szCs w:val="28"/>
        </w:rPr>
        <w:t xml:space="preserve"> «</w:t>
      </w:r>
      <w:r w:rsidR="000A2AD9">
        <w:rPr>
          <w:rFonts w:ascii="Times New Roman" w:hAnsi="Times New Roman"/>
          <w:sz w:val="28"/>
          <w:szCs w:val="28"/>
        </w:rPr>
        <w:t>Таланты мира</w:t>
      </w:r>
      <w:r w:rsidRPr="009E1611">
        <w:rPr>
          <w:rFonts w:ascii="Times New Roman" w:hAnsi="Times New Roman"/>
          <w:sz w:val="28"/>
          <w:szCs w:val="28"/>
        </w:rPr>
        <w:t xml:space="preserve">» (диплом </w:t>
      </w:r>
      <w:r w:rsidR="000A2AD9">
        <w:rPr>
          <w:rFonts w:ascii="Times New Roman" w:hAnsi="Times New Roman"/>
          <w:sz w:val="28"/>
          <w:szCs w:val="28"/>
        </w:rPr>
        <w:t>лауреата</w:t>
      </w:r>
      <w:r w:rsidRPr="009E1611">
        <w:rPr>
          <w:rFonts w:ascii="Times New Roman" w:hAnsi="Times New Roman"/>
          <w:sz w:val="28"/>
          <w:szCs w:val="28"/>
        </w:rPr>
        <w:t xml:space="preserve"> </w:t>
      </w:r>
      <w:r w:rsidR="000A2AD9">
        <w:rPr>
          <w:rFonts w:ascii="Times New Roman" w:hAnsi="Times New Roman"/>
          <w:sz w:val="28"/>
          <w:szCs w:val="28"/>
        </w:rPr>
        <w:t>1</w:t>
      </w:r>
      <w:r w:rsidRPr="009E1611">
        <w:rPr>
          <w:rFonts w:ascii="Times New Roman" w:hAnsi="Times New Roman"/>
          <w:sz w:val="28"/>
          <w:szCs w:val="28"/>
        </w:rPr>
        <w:t xml:space="preserve"> степени</w:t>
      </w:r>
      <w:r w:rsidR="000A2AD9">
        <w:rPr>
          <w:rFonts w:ascii="Times New Roman" w:hAnsi="Times New Roman"/>
          <w:sz w:val="28"/>
          <w:szCs w:val="28"/>
        </w:rPr>
        <w:t>,</w:t>
      </w:r>
      <w:r w:rsidRPr="009E1611">
        <w:rPr>
          <w:rFonts w:ascii="Times New Roman" w:hAnsi="Times New Roman"/>
          <w:sz w:val="28"/>
          <w:szCs w:val="28"/>
        </w:rPr>
        <w:t xml:space="preserve"> </w:t>
      </w:r>
      <w:proofErr w:type="spellStart"/>
      <w:r w:rsidR="000A2AD9">
        <w:rPr>
          <w:rFonts w:ascii="Times New Roman" w:hAnsi="Times New Roman"/>
          <w:sz w:val="28"/>
          <w:szCs w:val="28"/>
        </w:rPr>
        <w:t>Красноульская</w:t>
      </w:r>
      <w:proofErr w:type="spellEnd"/>
      <w:r w:rsidRPr="009E1611">
        <w:rPr>
          <w:rFonts w:ascii="Times New Roman" w:hAnsi="Times New Roman"/>
          <w:sz w:val="28"/>
          <w:szCs w:val="28"/>
        </w:rPr>
        <w:t xml:space="preserve"> сельская библиотека)</w:t>
      </w:r>
      <w:r w:rsidR="000A2AD9">
        <w:rPr>
          <w:rFonts w:ascii="Times New Roman" w:hAnsi="Times New Roman"/>
          <w:sz w:val="28"/>
          <w:szCs w:val="28"/>
        </w:rPr>
        <w:t xml:space="preserve">, </w:t>
      </w:r>
      <w:r w:rsidR="000A2AD9" w:rsidRPr="009E1611">
        <w:rPr>
          <w:rFonts w:ascii="Times New Roman" w:hAnsi="Times New Roman"/>
          <w:sz w:val="28"/>
          <w:szCs w:val="28"/>
        </w:rPr>
        <w:t xml:space="preserve">Международный </w:t>
      </w:r>
      <w:r w:rsidR="000A2AD9">
        <w:rPr>
          <w:rFonts w:ascii="Times New Roman" w:hAnsi="Times New Roman"/>
          <w:sz w:val="28"/>
          <w:szCs w:val="28"/>
        </w:rPr>
        <w:t>фестиваль-конкурс «Академия талантов»</w:t>
      </w:r>
      <w:r w:rsidR="000A2AD9" w:rsidRPr="000A2AD9">
        <w:rPr>
          <w:rFonts w:ascii="Times New Roman" w:hAnsi="Times New Roman"/>
          <w:sz w:val="28"/>
          <w:szCs w:val="28"/>
        </w:rPr>
        <w:t xml:space="preserve"> </w:t>
      </w:r>
      <w:r w:rsidR="000A2AD9" w:rsidRPr="009E1611">
        <w:rPr>
          <w:rFonts w:ascii="Times New Roman" w:hAnsi="Times New Roman"/>
          <w:sz w:val="28"/>
          <w:szCs w:val="28"/>
        </w:rPr>
        <w:t xml:space="preserve">(диплом </w:t>
      </w:r>
      <w:r w:rsidR="000A2AD9">
        <w:rPr>
          <w:rFonts w:ascii="Times New Roman" w:hAnsi="Times New Roman"/>
          <w:sz w:val="28"/>
          <w:szCs w:val="28"/>
        </w:rPr>
        <w:t>лауреата</w:t>
      </w:r>
      <w:r w:rsidR="000A2AD9" w:rsidRPr="009E1611">
        <w:rPr>
          <w:rFonts w:ascii="Times New Roman" w:hAnsi="Times New Roman"/>
          <w:sz w:val="28"/>
          <w:szCs w:val="28"/>
        </w:rPr>
        <w:t xml:space="preserve"> </w:t>
      </w:r>
      <w:r w:rsidR="000A2AD9">
        <w:rPr>
          <w:rFonts w:ascii="Times New Roman" w:hAnsi="Times New Roman"/>
          <w:sz w:val="28"/>
          <w:szCs w:val="28"/>
        </w:rPr>
        <w:t>2</w:t>
      </w:r>
      <w:r w:rsidR="000A2AD9" w:rsidRPr="009E1611">
        <w:rPr>
          <w:rFonts w:ascii="Times New Roman" w:hAnsi="Times New Roman"/>
          <w:sz w:val="28"/>
          <w:szCs w:val="28"/>
        </w:rPr>
        <w:t xml:space="preserve"> степени</w:t>
      </w:r>
      <w:r w:rsidR="000A2AD9">
        <w:rPr>
          <w:rFonts w:ascii="Times New Roman" w:hAnsi="Times New Roman"/>
          <w:sz w:val="28"/>
          <w:szCs w:val="28"/>
        </w:rPr>
        <w:t>,</w:t>
      </w:r>
      <w:r w:rsidR="000A2AD9" w:rsidRPr="009E1611">
        <w:rPr>
          <w:rFonts w:ascii="Times New Roman" w:hAnsi="Times New Roman"/>
          <w:sz w:val="28"/>
          <w:szCs w:val="28"/>
        </w:rPr>
        <w:t xml:space="preserve"> </w:t>
      </w:r>
      <w:proofErr w:type="spellStart"/>
      <w:r w:rsidR="000A2AD9">
        <w:rPr>
          <w:rFonts w:ascii="Times New Roman" w:hAnsi="Times New Roman"/>
          <w:sz w:val="28"/>
          <w:szCs w:val="28"/>
        </w:rPr>
        <w:t>Красноульская</w:t>
      </w:r>
      <w:proofErr w:type="spellEnd"/>
      <w:r w:rsidR="000A2AD9" w:rsidRPr="009E1611">
        <w:rPr>
          <w:rFonts w:ascii="Times New Roman" w:hAnsi="Times New Roman"/>
          <w:sz w:val="28"/>
          <w:szCs w:val="28"/>
        </w:rPr>
        <w:t xml:space="preserve"> сельская библиотека)</w:t>
      </w:r>
      <w:r w:rsidR="000A2AD9">
        <w:rPr>
          <w:rFonts w:ascii="Times New Roman" w:hAnsi="Times New Roman"/>
          <w:sz w:val="28"/>
          <w:szCs w:val="28"/>
        </w:rPr>
        <w:t>,</w:t>
      </w:r>
      <w:r w:rsidR="000A2AD9" w:rsidRPr="000A2AD9">
        <w:rPr>
          <w:rFonts w:ascii="Times New Roman" w:hAnsi="Times New Roman"/>
          <w:sz w:val="28"/>
          <w:szCs w:val="28"/>
        </w:rPr>
        <w:t xml:space="preserve"> </w:t>
      </w:r>
      <w:r w:rsidR="00742FDD" w:rsidRPr="009E1611">
        <w:rPr>
          <w:rFonts w:ascii="Times New Roman" w:hAnsi="Times New Roman"/>
          <w:sz w:val="28"/>
          <w:szCs w:val="28"/>
        </w:rPr>
        <w:t xml:space="preserve">Международный </w:t>
      </w:r>
      <w:r w:rsidR="00742FDD">
        <w:rPr>
          <w:rFonts w:ascii="Times New Roman" w:hAnsi="Times New Roman"/>
          <w:sz w:val="28"/>
          <w:szCs w:val="28"/>
        </w:rPr>
        <w:t>фестиваль-конкурс искусств «Ярче звезд» (</w:t>
      </w:r>
      <w:r w:rsidR="00742FDD" w:rsidRPr="009E1611">
        <w:rPr>
          <w:rFonts w:ascii="Times New Roman" w:hAnsi="Times New Roman"/>
          <w:sz w:val="28"/>
          <w:szCs w:val="28"/>
        </w:rPr>
        <w:t xml:space="preserve">диплом </w:t>
      </w:r>
      <w:r w:rsidR="00742FDD">
        <w:rPr>
          <w:rFonts w:ascii="Times New Roman" w:hAnsi="Times New Roman"/>
          <w:sz w:val="28"/>
          <w:szCs w:val="28"/>
        </w:rPr>
        <w:t>лауреата</w:t>
      </w:r>
      <w:r w:rsidR="00742FDD" w:rsidRPr="009E1611">
        <w:rPr>
          <w:rFonts w:ascii="Times New Roman" w:hAnsi="Times New Roman"/>
          <w:sz w:val="28"/>
          <w:szCs w:val="28"/>
        </w:rPr>
        <w:t xml:space="preserve"> </w:t>
      </w:r>
      <w:r w:rsidR="00742FDD">
        <w:rPr>
          <w:rFonts w:ascii="Times New Roman" w:hAnsi="Times New Roman"/>
          <w:sz w:val="28"/>
          <w:szCs w:val="28"/>
        </w:rPr>
        <w:t>2</w:t>
      </w:r>
      <w:r w:rsidR="00742FDD" w:rsidRPr="009E1611">
        <w:rPr>
          <w:rFonts w:ascii="Times New Roman" w:hAnsi="Times New Roman"/>
          <w:sz w:val="28"/>
          <w:szCs w:val="28"/>
        </w:rPr>
        <w:t xml:space="preserve"> степени</w:t>
      </w:r>
      <w:r w:rsidR="00742FDD">
        <w:rPr>
          <w:rFonts w:ascii="Times New Roman" w:hAnsi="Times New Roman"/>
          <w:sz w:val="28"/>
          <w:szCs w:val="28"/>
        </w:rPr>
        <w:t>,</w:t>
      </w:r>
      <w:r w:rsidR="00742FDD" w:rsidRPr="009E1611">
        <w:rPr>
          <w:rFonts w:ascii="Times New Roman" w:hAnsi="Times New Roman"/>
          <w:sz w:val="28"/>
          <w:szCs w:val="28"/>
        </w:rPr>
        <w:t xml:space="preserve"> </w:t>
      </w:r>
      <w:proofErr w:type="spellStart"/>
      <w:r w:rsidR="00742FDD">
        <w:rPr>
          <w:rFonts w:ascii="Times New Roman" w:hAnsi="Times New Roman"/>
          <w:sz w:val="28"/>
          <w:szCs w:val="28"/>
        </w:rPr>
        <w:t>Красноульская</w:t>
      </w:r>
      <w:proofErr w:type="spellEnd"/>
      <w:r w:rsidR="00742FDD" w:rsidRPr="009E1611">
        <w:rPr>
          <w:rFonts w:ascii="Times New Roman" w:hAnsi="Times New Roman"/>
          <w:sz w:val="28"/>
          <w:szCs w:val="28"/>
        </w:rPr>
        <w:t xml:space="preserve"> сельская библиотека)</w:t>
      </w:r>
      <w:r w:rsidR="00742FDD">
        <w:rPr>
          <w:rFonts w:ascii="Times New Roman" w:hAnsi="Times New Roman"/>
          <w:sz w:val="28"/>
          <w:szCs w:val="28"/>
        </w:rPr>
        <w:t xml:space="preserve">, </w:t>
      </w:r>
      <w:r w:rsidR="000A2AD9" w:rsidRPr="009E1611">
        <w:rPr>
          <w:rFonts w:ascii="Times New Roman" w:hAnsi="Times New Roman"/>
          <w:sz w:val="28"/>
          <w:szCs w:val="28"/>
        </w:rPr>
        <w:t xml:space="preserve">Международный </w:t>
      </w:r>
      <w:r w:rsidR="000A2AD9">
        <w:rPr>
          <w:rFonts w:ascii="Times New Roman" w:hAnsi="Times New Roman"/>
          <w:sz w:val="28"/>
          <w:szCs w:val="28"/>
        </w:rPr>
        <w:t>конкурс исследовательских работ «Правнуки Победы» (</w:t>
      </w:r>
      <w:r w:rsidR="000A2AD9" w:rsidRPr="009E1611">
        <w:rPr>
          <w:rFonts w:ascii="Times New Roman" w:hAnsi="Times New Roman"/>
          <w:sz w:val="28"/>
          <w:szCs w:val="28"/>
        </w:rPr>
        <w:t xml:space="preserve">диплом </w:t>
      </w:r>
      <w:r w:rsidR="000A2AD9">
        <w:rPr>
          <w:rFonts w:ascii="Times New Roman" w:hAnsi="Times New Roman"/>
          <w:sz w:val="28"/>
          <w:szCs w:val="28"/>
        </w:rPr>
        <w:t>победителя</w:t>
      </w:r>
      <w:r w:rsidR="00B566BF">
        <w:rPr>
          <w:rFonts w:ascii="Times New Roman" w:hAnsi="Times New Roman"/>
          <w:sz w:val="28"/>
          <w:szCs w:val="28"/>
        </w:rPr>
        <w:t>,</w:t>
      </w:r>
      <w:r w:rsidR="000A2AD9" w:rsidRPr="009E1611">
        <w:rPr>
          <w:rFonts w:ascii="Times New Roman" w:hAnsi="Times New Roman"/>
          <w:sz w:val="28"/>
          <w:szCs w:val="28"/>
        </w:rPr>
        <w:t xml:space="preserve"> </w:t>
      </w:r>
      <w:r w:rsidR="000A2AD9">
        <w:rPr>
          <w:rFonts w:ascii="Times New Roman" w:hAnsi="Times New Roman"/>
          <w:sz w:val="28"/>
          <w:szCs w:val="28"/>
        </w:rPr>
        <w:t>Дагестанская</w:t>
      </w:r>
      <w:r w:rsidR="000A2AD9" w:rsidRPr="009E1611">
        <w:rPr>
          <w:rFonts w:ascii="Times New Roman" w:hAnsi="Times New Roman"/>
          <w:sz w:val="28"/>
          <w:szCs w:val="28"/>
        </w:rPr>
        <w:t xml:space="preserve"> сельская библиотека</w:t>
      </w:r>
      <w:r w:rsidR="00B566BF">
        <w:rPr>
          <w:rFonts w:ascii="Times New Roman" w:hAnsi="Times New Roman"/>
          <w:sz w:val="28"/>
          <w:szCs w:val="28"/>
        </w:rPr>
        <w:t>).</w:t>
      </w:r>
    </w:p>
    <w:p w:rsidR="00B566BF" w:rsidRDefault="00B566BF" w:rsidP="00E83657">
      <w:pPr>
        <w:spacing w:after="0"/>
        <w:ind w:firstLine="708"/>
        <w:jc w:val="both"/>
        <w:rPr>
          <w:rFonts w:ascii="Times New Roman" w:hAnsi="Times New Roman"/>
          <w:sz w:val="28"/>
          <w:szCs w:val="28"/>
        </w:rPr>
      </w:pPr>
      <w:r>
        <w:rPr>
          <w:rFonts w:ascii="Times New Roman" w:hAnsi="Times New Roman"/>
          <w:sz w:val="28"/>
          <w:szCs w:val="28"/>
        </w:rPr>
        <w:t>Всероссийский конкурс «Мой Кавказ» (</w:t>
      </w:r>
      <w:r w:rsidRPr="009E1611">
        <w:rPr>
          <w:rFonts w:ascii="Times New Roman" w:hAnsi="Times New Roman"/>
          <w:sz w:val="28"/>
          <w:szCs w:val="28"/>
        </w:rPr>
        <w:t xml:space="preserve">диплом </w:t>
      </w:r>
      <w:r>
        <w:rPr>
          <w:rFonts w:ascii="Times New Roman" w:hAnsi="Times New Roman"/>
          <w:sz w:val="28"/>
          <w:szCs w:val="28"/>
        </w:rPr>
        <w:t>участника,</w:t>
      </w:r>
      <w:r w:rsidRPr="009E1611">
        <w:rPr>
          <w:rFonts w:ascii="Times New Roman" w:hAnsi="Times New Roman"/>
          <w:sz w:val="28"/>
          <w:szCs w:val="28"/>
        </w:rPr>
        <w:t xml:space="preserve"> </w:t>
      </w:r>
      <w:r>
        <w:rPr>
          <w:rFonts w:ascii="Times New Roman" w:hAnsi="Times New Roman"/>
          <w:sz w:val="28"/>
          <w:szCs w:val="28"/>
        </w:rPr>
        <w:t>Абадзехская</w:t>
      </w:r>
      <w:r w:rsidRPr="009E1611">
        <w:rPr>
          <w:rFonts w:ascii="Times New Roman" w:hAnsi="Times New Roman"/>
          <w:sz w:val="28"/>
          <w:szCs w:val="28"/>
        </w:rPr>
        <w:t xml:space="preserve"> сельская библиотека</w:t>
      </w:r>
      <w:r>
        <w:rPr>
          <w:rFonts w:ascii="Times New Roman" w:hAnsi="Times New Roman"/>
          <w:sz w:val="28"/>
          <w:szCs w:val="28"/>
        </w:rPr>
        <w:t>).</w:t>
      </w:r>
    </w:p>
    <w:p w:rsidR="00B566BF" w:rsidRDefault="00B566BF" w:rsidP="00E83657">
      <w:pPr>
        <w:spacing w:after="0"/>
        <w:ind w:firstLine="708"/>
        <w:jc w:val="both"/>
        <w:rPr>
          <w:rFonts w:ascii="Times New Roman" w:hAnsi="Times New Roman"/>
          <w:sz w:val="28"/>
          <w:szCs w:val="28"/>
        </w:rPr>
      </w:pPr>
      <w:r>
        <w:rPr>
          <w:rFonts w:ascii="Times New Roman" w:hAnsi="Times New Roman"/>
          <w:sz w:val="28"/>
          <w:szCs w:val="28"/>
        </w:rPr>
        <w:lastRenderedPageBreak/>
        <w:t>Участие во всероссийской «Недели памяти жертв Холокоста» (</w:t>
      </w:r>
      <w:r w:rsidR="00E83657">
        <w:rPr>
          <w:rFonts w:ascii="Times New Roman" w:hAnsi="Times New Roman"/>
          <w:sz w:val="28"/>
          <w:szCs w:val="28"/>
        </w:rPr>
        <w:t>Центральная детская библиотека).</w:t>
      </w:r>
    </w:p>
    <w:p w:rsidR="00B566BF" w:rsidRDefault="00B566BF" w:rsidP="00E83657">
      <w:pPr>
        <w:spacing w:after="0"/>
        <w:ind w:firstLine="708"/>
        <w:jc w:val="both"/>
        <w:rPr>
          <w:rFonts w:ascii="Times New Roman" w:hAnsi="Times New Roman"/>
          <w:sz w:val="28"/>
          <w:szCs w:val="28"/>
        </w:rPr>
      </w:pPr>
      <w:r>
        <w:rPr>
          <w:rFonts w:ascii="Times New Roman" w:hAnsi="Times New Roman"/>
          <w:sz w:val="28"/>
          <w:szCs w:val="28"/>
        </w:rPr>
        <w:t>Региональный конкурс научно-исследовательских, методических и творческих работ «Мой край»</w:t>
      </w:r>
      <w:r w:rsidRPr="00B566BF">
        <w:rPr>
          <w:rFonts w:ascii="Times New Roman" w:hAnsi="Times New Roman"/>
          <w:sz w:val="28"/>
          <w:szCs w:val="28"/>
        </w:rPr>
        <w:t xml:space="preserve"> </w:t>
      </w:r>
      <w:r w:rsidR="00D05654">
        <w:rPr>
          <w:rFonts w:ascii="Times New Roman" w:hAnsi="Times New Roman"/>
          <w:sz w:val="28"/>
          <w:szCs w:val="28"/>
        </w:rPr>
        <w:t>(</w:t>
      </w:r>
      <w:r w:rsidRPr="009E1611">
        <w:rPr>
          <w:rFonts w:ascii="Times New Roman" w:hAnsi="Times New Roman"/>
          <w:sz w:val="28"/>
          <w:szCs w:val="28"/>
        </w:rPr>
        <w:t xml:space="preserve">диплом </w:t>
      </w:r>
      <w:r>
        <w:rPr>
          <w:rFonts w:ascii="Times New Roman" w:hAnsi="Times New Roman"/>
          <w:sz w:val="28"/>
          <w:szCs w:val="28"/>
        </w:rPr>
        <w:t>победителя 2 степени,</w:t>
      </w:r>
      <w:r w:rsidRPr="009E1611">
        <w:rPr>
          <w:rFonts w:ascii="Times New Roman" w:hAnsi="Times New Roman"/>
          <w:sz w:val="28"/>
          <w:szCs w:val="28"/>
        </w:rPr>
        <w:t xml:space="preserve"> </w:t>
      </w:r>
      <w:proofErr w:type="spellStart"/>
      <w:r>
        <w:rPr>
          <w:rFonts w:ascii="Times New Roman" w:hAnsi="Times New Roman"/>
          <w:sz w:val="28"/>
          <w:szCs w:val="28"/>
        </w:rPr>
        <w:t>Удобненская</w:t>
      </w:r>
      <w:proofErr w:type="spellEnd"/>
      <w:r w:rsidRPr="009E1611">
        <w:rPr>
          <w:rFonts w:ascii="Times New Roman" w:hAnsi="Times New Roman"/>
          <w:sz w:val="28"/>
          <w:szCs w:val="28"/>
        </w:rPr>
        <w:t xml:space="preserve"> сельская библиотека</w:t>
      </w:r>
      <w:r>
        <w:rPr>
          <w:rFonts w:ascii="Times New Roman" w:hAnsi="Times New Roman"/>
          <w:sz w:val="28"/>
          <w:szCs w:val="28"/>
        </w:rPr>
        <w:t>).</w:t>
      </w:r>
    </w:p>
    <w:p w:rsidR="000E65B5" w:rsidRPr="009E1611" w:rsidRDefault="000E65B5" w:rsidP="00E83657">
      <w:pPr>
        <w:spacing w:after="0" w:line="240" w:lineRule="auto"/>
        <w:ind w:firstLine="708"/>
        <w:jc w:val="both"/>
        <w:rPr>
          <w:rFonts w:ascii="Times New Roman" w:hAnsi="Times New Roman"/>
          <w:sz w:val="28"/>
          <w:szCs w:val="28"/>
        </w:rPr>
      </w:pPr>
      <w:r w:rsidRPr="009E1611">
        <w:rPr>
          <w:rFonts w:ascii="Times New Roman" w:hAnsi="Times New Roman"/>
          <w:sz w:val="28"/>
          <w:szCs w:val="28"/>
        </w:rPr>
        <w:t>Диплом</w:t>
      </w:r>
      <w:r w:rsidR="00742FDD">
        <w:rPr>
          <w:rFonts w:ascii="Times New Roman" w:hAnsi="Times New Roman"/>
          <w:sz w:val="28"/>
          <w:szCs w:val="28"/>
        </w:rPr>
        <w:t xml:space="preserve"> участника</w:t>
      </w:r>
      <w:r w:rsidRPr="009E1611">
        <w:rPr>
          <w:rFonts w:ascii="Times New Roman" w:hAnsi="Times New Roman"/>
          <w:sz w:val="28"/>
          <w:szCs w:val="28"/>
        </w:rPr>
        <w:t xml:space="preserve"> Министерства культуры Республики Адыгея республиканского конкурса «Лучшая библиотека 202</w:t>
      </w:r>
      <w:r w:rsidR="00742FDD">
        <w:rPr>
          <w:rFonts w:ascii="Times New Roman" w:hAnsi="Times New Roman"/>
          <w:sz w:val="28"/>
          <w:szCs w:val="28"/>
        </w:rPr>
        <w:t>3</w:t>
      </w:r>
      <w:r w:rsidRPr="009E1611">
        <w:rPr>
          <w:rFonts w:ascii="Times New Roman" w:hAnsi="Times New Roman"/>
          <w:sz w:val="28"/>
          <w:szCs w:val="28"/>
        </w:rPr>
        <w:t xml:space="preserve"> года» (</w:t>
      </w:r>
      <w:r w:rsidR="00742FDD">
        <w:rPr>
          <w:rFonts w:ascii="Times New Roman" w:hAnsi="Times New Roman"/>
          <w:sz w:val="28"/>
          <w:szCs w:val="28"/>
        </w:rPr>
        <w:t>Центральная детская</w:t>
      </w:r>
      <w:r w:rsidRPr="009E1611">
        <w:rPr>
          <w:rFonts w:ascii="Times New Roman" w:hAnsi="Times New Roman"/>
          <w:sz w:val="28"/>
          <w:szCs w:val="28"/>
        </w:rPr>
        <w:t xml:space="preserve"> библиотека),</w:t>
      </w:r>
    </w:p>
    <w:p w:rsidR="00751A0C" w:rsidRDefault="00742FDD" w:rsidP="00D05654">
      <w:pPr>
        <w:spacing w:after="0" w:line="240" w:lineRule="auto"/>
        <w:ind w:firstLine="708"/>
        <w:jc w:val="both"/>
        <w:rPr>
          <w:rFonts w:ascii="Times New Roman" w:hAnsi="Times New Roman"/>
          <w:sz w:val="28"/>
          <w:szCs w:val="28"/>
        </w:rPr>
      </w:pPr>
      <w:r>
        <w:rPr>
          <w:rFonts w:ascii="Times New Roman" w:hAnsi="Times New Roman"/>
          <w:sz w:val="28"/>
          <w:szCs w:val="28"/>
        </w:rPr>
        <w:t>Д</w:t>
      </w:r>
      <w:r w:rsidR="008D4EEA" w:rsidRPr="009E1611">
        <w:rPr>
          <w:rFonts w:ascii="Times New Roman" w:hAnsi="Times New Roman"/>
          <w:sz w:val="28"/>
          <w:szCs w:val="28"/>
        </w:rPr>
        <w:t>ипломы</w:t>
      </w:r>
      <w:r w:rsidR="008D4EEA" w:rsidRPr="009E1611">
        <w:rPr>
          <w:rFonts w:ascii="Times New Roman" w:hAnsi="Times New Roman"/>
          <w:color w:val="000000"/>
          <w:sz w:val="28"/>
          <w:szCs w:val="28"/>
        </w:rPr>
        <w:t xml:space="preserve"> </w:t>
      </w:r>
      <w:r>
        <w:rPr>
          <w:rFonts w:ascii="Times New Roman" w:hAnsi="Times New Roman"/>
          <w:color w:val="000000"/>
          <w:sz w:val="28"/>
          <w:szCs w:val="28"/>
        </w:rPr>
        <w:t>призеров</w:t>
      </w:r>
      <w:r w:rsidR="008D4EEA" w:rsidRPr="009E1611">
        <w:rPr>
          <w:rFonts w:ascii="Times New Roman" w:hAnsi="Times New Roman"/>
          <w:color w:val="000000"/>
          <w:sz w:val="28"/>
          <w:szCs w:val="28"/>
        </w:rPr>
        <w:t xml:space="preserve"> республиканского конкурса </w:t>
      </w:r>
      <w:r>
        <w:rPr>
          <w:rFonts w:ascii="Times New Roman" w:hAnsi="Times New Roman"/>
          <w:color w:val="000000"/>
          <w:sz w:val="28"/>
          <w:szCs w:val="28"/>
        </w:rPr>
        <w:t>чтецов</w:t>
      </w:r>
      <w:r w:rsidR="00D05654">
        <w:rPr>
          <w:rFonts w:ascii="Times New Roman" w:hAnsi="Times New Roman"/>
          <w:color w:val="000000"/>
          <w:sz w:val="28"/>
          <w:szCs w:val="28"/>
        </w:rPr>
        <w:t xml:space="preserve"> </w:t>
      </w:r>
      <w:r w:rsidR="008D4EEA" w:rsidRPr="009E1611">
        <w:rPr>
          <w:rFonts w:ascii="Times New Roman" w:hAnsi="Times New Roman"/>
          <w:color w:val="000000"/>
          <w:sz w:val="28"/>
          <w:szCs w:val="28"/>
        </w:rPr>
        <w:t xml:space="preserve">«Библиотека </w:t>
      </w:r>
      <w:r w:rsidR="008D4EEA" w:rsidRPr="009E1611">
        <w:rPr>
          <w:rFonts w:ascii="Times New Roman" w:hAnsi="Times New Roman"/>
          <w:sz w:val="28"/>
          <w:szCs w:val="28"/>
        </w:rPr>
        <w:t>–</w:t>
      </w:r>
      <w:r w:rsidR="005E0803">
        <w:rPr>
          <w:rFonts w:ascii="Times New Roman" w:hAnsi="Times New Roman"/>
          <w:sz w:val="28"/>
          <w:szCs w:val="28"/>
        </w:rPr>
        <w:t xml:space="preserve"> </w:t>
      </w:r>
      <w:r w:rsidR="008D4EEA" w:rsidRPr="009E1611">
        <w:rPr>
          <w:rFonts w:ascii="Times New Roman" w:hAnsi="Times New Roman"/>
          <w:color w:val="000000"/>
          <w:sz w:val="28"/>
          <w:szCs w:val="28"/>
        </w:rPr>
        <w:t xml:space="preserve">открытый мир: </w:t>
      </w:r>
      <w:r>
        <w:rPr>
          <w:rFonts w:ascii="Times New Roman" w:hAnsi="Times New Roman"/>
          <w:color w:val="000000"/>
          <w:sz w:val="28"/>
          <w:szCs w:val="28"/>
        </w:rPr>
        <w:t xml:space="preserve">«Читаем Гамзатова: к 100-летию со дня рождения </w:t>
      </w:r>
      <w:r w:rsidR="00D05654">
        <w:rPr>
          <w:rFonts w:ascii="Times New Roman" w:hAnsi="Times New Roman"/>
          <w:color w:val="000000"/>
          <w:sz w:val="28"/>
          <w:szCs w:val="28"/>
        </w:rPr>
        <w:t>народного поэта Дагестана</w:t>
      </w:r>
      <w:r w:rsidR="008D4EEA" w:rsidRPr="009E1611">
        <w:rPr>
          <w:rFonts w:ascii="Times New Roman" w:hAnsi="Times New Roman"/>
          <w:color w:val="000000"/>
          <w:sz w:val="28"/>
          <w:szCs w:val="28"/>
        </w:rPr>
        <w:t xml:space="preserve">» (1место </w:t>
      </w:r>
      <w:r w:rsidR="008D4EEA" w:rsidRPr="009E1611">
        <w:rPr>
          <w:rFonts w:ascii="Times New Roman" w:hAnsi="Times New Roman"/>
          <w:sz w:val="28"/>
          <w:szCs w:val="28"/>
        </w:rPr>
        <w:t xml:space="preserve">– </w:t>
      </w:r>
      <w:proofErr w:type="spellStart"/>
      <w:r w:rsidR="00D05654">
        <w:rPr>
          <w:rFonts w:ascii="Times New Roman" w:hAnsi="Times New Roman"/>
          <w:sz w:val="28"/>
          <w:szCs w:val="28"/>
        </w:rPr>
        <w:t>У</w:t>
      </w:r>
      <w:r w:rsidR="008D4EEA" w:rsidRPr="009E1611">
        <w:rPr>
          <w:rFonts w:ascii="Times New Roman" w:hAnsi="Times New Roman"/>
          <w:sz w:val="28"/>
          <w:szCs w:val="28"/>
        </w:rPr>
        <w:t>добненская</w:t>
      </w:r>
      <w:proofErr w:type="spellEnd"/>
      <w:r w:rsidR="008D4EEA" w:rsidRPr="009E1611">
        <w:rPr>
          <w:rFonts w:ascii="Times New Roman" w:hAnsi="Times New Roman"/>
          <w:sz w:val="28"/>
          <w:szCs w:val="28"/>
        </w:rPr>
        <w:t xml:space="preserve"> сельск</w:t>
      </w:r>
      <w:r w:rsidR="00D05654">
        <w:rPr>
          <w:rFonts w:ascii="Times New Roman" w:hAnsi="Times New Roman"/>
          <w:sz w:val="28"/>
          <w:szCs w:val="28"/>
        </w:rPr>
        <w:t>ая</w:t>
      </w:r>
      <w:r w:rsidR="008D4EEA" w:rsidRPr="009E1611">
        <w:rPr>
          <w:rFonts w:ascii="Times New Roman" w:hAnsi="Times New Roman"/>
          <w:sz w:val="28"/>
          <w:szCs w:val="28"/>
        </w:rPr>
        <w:t xml:space="preserve"> библиотек</w:t>
      </w:r>
      <w:r w:rsidR="00D05654">
        <w:rPr>
          <w:rFonts w:ascii="Times New Roman" w:hAnsi="Times New Roman"/>
          <w:sz w:val="28"/>
          <w:szCs w:val="28"/>
        </w:rPr>
        <w:t>а</w:t>
      </w:r>
      <w:r w:rsidR="008D4EEA" w:rsidRPr="009E1611">
        <w:rPr>
          <w:rFonts w:ascii="Times New Roman" w:hAnsi="Times New Roman"/>
          <w:sz w:val="28"/>
          <w:szCs w:val="28"/>
        </w:rPr>
        <w:t xml:space="preserve">; </w:t>
      </w:r>
      <w:r w:rsidR="00D05654">
        <w:rPr>
          <w:rFonts w:ascii="Times New Roman" w:hAnsi="Times New Roman"/>
          <w:sz w:val="28"/>
          <w:szCs w:val="28"/>
        </w:rPr>
        <w:t>диплом победителя онлайн-голосования</w:t>
      </w:r>
      <w:r w:rsidR="008D4EEA" w:rsidRPr="005E0803">
        <w:rPr>
          <w:rFonts w:ascii="Times New Roman" w:hAnsi="Times New Roman"/>
          <w:color w:val="000000"/>
          <w:sz w:val="28"/>
          <w:szCs w:val="28"/>
        </w:rPr>
        <w:t xml:space="preserve"> </w:t>
      </w:r>
      <w:r w:rsidR="008D4EEA" w:rsidRPr="005E0803">
        <w:rPr>
          <w:rFonts w:ascii="Times New Roman" w:hAnsi="Times New Roman"/>
          <w:sz w:val="28"/>
          <w:szCs w:val="28"/>
        </w:rPr>
        <w:t xml:space="preserve">– </w:t>
      </w:r>
      <w:proofErr w:type="spellStart"/>
      <w:r w:rsidR="008D4EEA" w:rsidRPr="005E0803">
        <w:rPr>
          <w:rFonts w:ascii="Times New Roman" w:hAnsi="Times New Roman"/>
          <w:sz w:val="28"/>
          <w:szCs w:val="28"/>
        </w:rPr>
        <w:t>К</w:t>
      </w:r>
      <w:r w:rsidR="00D05654">
        <w:rPr>
          <w:rFonts w:ascii="Times New Roman" w:hAnsi="Times New Roman"/>
          <w:sz w:val="28"/>
          <w:szCs w:val="28"/>
        </w:rPr>
        <w:t>урджипская</w:t>
      </w:r>
      <w:proofErr w:type="spellEnd"/>
      <w:r w:rsidR="008D4EEA" w:rsidRPr="005E0803">
        <w:rPr>
          <w:rFonts w:ascii="Times New Roman" w:hAnsi="Times New Roman"/>
          <w:sz w:val="28"/>
          <w:szCs w:val="28"/>
        </w:rPr>
        <w:t xml:space="preserve"> сельская библиотека)</w:t>
      </w:r>
      <w:r w:rsidR="00D05654">
        <w:rPr>
          <w:rFonts w:ascii="Times New Roman" w:hAnsi="Times New Roman"/>
          <w:sz w:val="28"/>
          <w:szCs w:val="28"/>
        </w:rPr>
        <w:t>, проведенный Адыгейской республиканской юношеской библиотекой.</w:t>
      </w:r>
    </w:p>
    <w:p w:rsidR="00D05654" w:rsidRDefault="00D05654" w:rsidP="00E83657">
      <w:pPr>
        <w:spacing w:after="0"/>
        <w:ind w:firstLine="708"/>
        <w:jc w:val="both"/>
        <w:rPr>
          <w:rFonts w:ascii="Times New Roman" w:hAnsi="Times New Roman"/>
          <w:sz w:val="28"/>
          <w:szCs w:val="28"/>
        </w:rPr>
      </w:pPr>
      <w:r>
        <w:rPr>
          <w:rFonts w:ascii="Times New Roman" w:hAnsi="Times New Roman"/>
          <w:sz w:val="28"/>
          <w:szCs w:val="28"/>
        </w:rPr>
        <w:t>Республиканский конкурс литературных творческих работ «Тебе, край родной, посвящаю…»</w:t>
      </w:r>
      <w:r w:rsidRPr="00D05654">
        <w:rPr>
          <w:rFonts w:ascii="Times New Roman" w:hAnsi="Times New Roman"/>
          <w:sz w:val="28"/>
          <w:szCs w:val="28"/>
        </w:rPr>
        <w:t xml:space="preserve"> </w:t>
      </w:r>
      <w:r>
        <w:rPr>
          <w:rFonts w:ascii="Times New Roman" w:hAnsi="Times New Roman"/>
          <w:sz w:val="28"/>
          <w:szCs w:val="28"/>
        </w:rPr>
        <w:t>(</w:t>
      </w:r>
      <w:r w:rsidRPr="009E1611">
        <w:rPr>
          <w:rFonts w:ascii="Times New Roman" w:hAnsi="Times New Roman"/>
          <w:sz w:val="28"/>
          <w:szCs w:val="28"/>
        </w:rPr>
        <w:t>диплом</w:t>
      </w:r>
      <w:bookmarkStart w:id="0" w:name="_GoBack"/>
      <w:bookmarkEnd w:id="0"/>
      <w:r w:rsidRPr="009E1611">
        <w:rPr>
          <w:rFonts w:ascii="Times New Roman" w:hAnsi="Times New Roman"/>
          <w:sz w:val="28"/>
          <w:szCs w:val="28"/>
        </w:rPr>
        <w:t xml:space="preserve"> </w:t>
      </w:r>
      <w:r>
        <w:rPr>
          <w:rFonts w:ascii="Times New Roman" w:hAnsi="Times New Roman"/>
          <w:sz w:val="28"/>
          <w:szCs w:val="28"/>
        </w:rPr>
        <w:t>победителя,</w:t>
      </w:r>
      <w:r w:rsidRPr="009E1611">
        <w:rPr>
          <w:rFonts w:ascii="Times New Roman" w:hAnsi="Times New Roman"/>
          <w:sz w:val="28"/>
          <w:szCs w:val="28"/>
        </w:rPr>
        <w:t xml:space="preserve"> </w:t>
      </w:r>
      <w:r>
        <w:rPr>
          <w:rFonts w:ascii="Times New Roman" w:hAnsi="Times New Roman"/>
          <w:sz w:val="28"/>
          <w:szCs w:val="28"/>
        </w:rPr>
        <w:t>Дагестанская</w:t>
      </w:r>
      <w:r w:rsidRPr="009E1611">
        <w:rPr>
          <w:rFonts w:ascii="Times New Roman" w:hAnsi="Times New Roman"/>
          <w:sz w:val="28"/>
          <w:szCs w:val="28"/>
        </w:rPr>
        <w:t xml:space="preserve"> сельская библиотека</w:t>
      </w:r>
      <w:r>
        <w:rPr>
          <w:rFonts w:ascii="Times New Roman" w:hAnsi="Times New Roman"/>
          <w:sz w:val="28"/>
          <w:szCs w:val="28"/>
        </w:rPr>
        <w:t>),</w:t>
      </w:r>
      <w:r w:rsidRPr="00D05654">
        <w:rPr>
          <w:rFonts w:ascii="Times New Roman" w:hAnsi="Times New Roman"/>
          <w:sz w:val="28"/>
          <w:szCs w:val="28"/>
        </w:rPr>
        <w:t xml:space="preserve"> </w:t>
      </w:r>
      <w:r>
        <w:rPr>
          <w:rFonts w:ascii="Times New Roman" w:hAnsi="Times New Roman"/>
          <w:sz w:val="28"/>
          <w:szCs w:val="28"/>
        </w:rPr>
        <w:t>проведенный Адыгейской республиканской специальной библиотекой для слепых.</w:t>
      </w:r>
    </w:p>
    <w:p w:rsidR="00D05654" w:rsidRDefault="00D05654" w:rsidP="00D05654">
      <w:pPr>
        <w:ind w:firstLine="708"/>
        <w:jc w:val="both"/>
        <w:rPr>
          <w:rFonts w:ascii="Times New Roman" w:hAnsi="Times New Roman"/>
          <w:sz w:val="28"/>
          <w:szCs w:val="28"/>
        </w:rPr>
      </w:pPr>
      <w:r>
        <w:rPr>
          <w:rFonts w:ascii="Times New Roman" w:hAnsi="Times New Roman"/>
          <w:sz w:val="28"/>
          <w:szCs w:val="28"/>
        </w:rPr>
        <w:t>Республиканский творческий конкурс рисунков «Писатель из Солнечного города», посвященный 115-летию со дня рождения Н.Н. Носова (</w:t>
      </w:r>
      <w:r w:rsidRPr="009E1611">
        <w:rPr>
          <w:rFonts w:ascii="Times New Roman" w:hAnsi="Times New Roman"/>
          <w:color w:val="000000"/>
          <w:sz w:val="28"/>
          <w:szCs w:val="28"/>
        </w:rPr>
        <w:t>1</w:t>
      </w:r>
      <w:r>
        <w:rPr>
          <w:rFonts w:ascii="Times New Roman" w:hAnsi="Times New Roman"/>
          <w:color w:val="000000"/>
          <w:sz w:val="28"/>
          <w:szCs w:val="28"/>
        </w:rPr>
        <w:t xml:space="preserve"> и 3 </w:t>
      </w:r>
      <w:r w:rsidRPr="009E1611">
        <w:rPr>
          <w:rFonts w:ascii="Times New Roman" w:hAnsi="Times New Roman"/>
          <w:color w:val="000000"/>
          <w:sz w:val="28"/>
          <w:szCs w:val="28"/>
        </w:rPr>
        <w:t>мест</w:t>
      </w:r>
      <w:r>
        <w:rPr>
          <w:rFonts w:ascii="Times New Roman" w:hAnsi="Times New Roman"/>
          <w:color w:val="000000"/>
          <w:sz w:val="28"/>
          <w:szCs w:val="28"/>
        </w:rPr>
        <w:t>а</w:t>
      </w:r>
      <w:r w:rsidRPr="009E1611">
        <w:rPr>
          <w:rFonts w:ascii="Times New Roman" w:hAnsi="Times New Roman"/>
          <w:color w:val="000000"/>
          <w:sz w:val="28"/>
          <w:szCs w:val="28"/>
        </w:rPr>
        <w:t xml:space="preserve"> </w:t>
      </w:r>
      <w:r w:rsidRPr="009E1611">
        <w:rPr>
          <w:rFonts w:ascii="Times New Roman" w:hAnsi="Times New Roman"/>
          <w:sz w:val="28"/>
          <w:szCs w:val="28"/>
        </w:rPr>
        <w:t xml:space="preserve">– </w:t>
      </w:r>
      <w:r>
        <w:rPr>
          <w:rFonts w:ascii="Times New Roman" w:hAnsi="Times New Roman"/>
          <w:sz w:val="28"/>
          <w:szCs w:val="28"/>
        </w:rPr>
        <w:t>Центральная детская</w:t>
      </w:r>
      <w:r w:rsidRPr="009E1611">
        <w:rPr>
          <w:rFonts w:ascii="Times New Roman" w:hAnsi="Times New Roman"/>
          <w:sz w:val="28"/>
          <w:szCs w:val="28"/>
        </w:rPr>
        <w:t xml:space="preserve"> библиотек</w:t>
      </w:r>
      <w:r>
        <w:rPr>
          <w:rFonts w:ascii="Times New Roman" w:hAnsi="Times New Roman"/>
          <w:sz w:val="28"/>
          <w:szCs w:val="28"/>
        </w:rPr>
        <w:t>а).</w:t>
      </w:r>
    </w:p>
    <w:p w:rsidR="008C6550" w:rsidRPr="009E1611" w:rsidRDefault="008C6550" w:rsidP="00033AC5">
      <w:pPr>
        <w:spacing w:after="0" w:line="240" w:lineRule="auto"/>
        <w:ind w:firstLine="708"/>
        <w:jc w:val="both"/>
        <w:rPr>
          <w:rFonts w:ascii="Times New Roman" w:hAnsi="Times New Roman"/>
          <w:bCs/>
          <w:color w:val="000000"/>
          <w:sz w:val="28"/>
          <w:szCs w:val="28"/>
          <w:shd w:val="clear" w:color="auto" w:fill="FFFFFF"/>
        </w:rPr>
      </w:pPr>
    </w:p>
    <w:p w:rsidR="00751A0C" w:rsidRPr="005E0803" w:rsidRDefault="00751A0C" w:rsidP="00F50B1E">
      <w:pPr>
        <w:pStyle w:val="a3"/>
        <w:numPr>
          <w:ilvl w:val="1"/>
          <w:numId w:val="6"/>
        </w:numPr>
        <w:spacing w:line="240" w:lineRule="auto"/>
        <w:jc w:val="both"/>
        <w:rPr>
          <w:rFonts w:ascii="Times New Roman" w:hAnsi="Times New Roman"/>
          <w:b/>
          <w:color w:val="000000"/>
          <w:sz w:val="28"/>
          <w:szCs w:val="28"/>
        </w:rPr>
      </w:pPr>
      <w:r w:rsidRPr="005E0803">
        <w:rPr>
          <w:rFonts w:ascii="Times New Roman" w:hAnsi="Times New Roman"/>
          <w:b/>
          <w:color w:val="000000"/>
          <w:sz w:val="28"/>
          <w:szCs w:val="28"/>
        </w:rPr>
        <w:t>Федеральные, региональные и муниципальные нормативно-правовые акты, оказавшие влияние на деятельность муниципальных библиотек</w:t>
      </w:r>
    </w:p>
    <w:p w:rsidR="00751A0C" w:rsidRPr="009E1611" w:rsidRDefault="00751A0C" w:rsidP="00F50B1E">
      <w:pPr>
        <w:spacing w:after="0"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 xml:space="preserve">МБУ «МБС» работает на основе Устава, утвержденного Учредителем, Положений о библиотечном обслуживании района, Правил пользования библиотекой, годового и ежемесячных планов и отчетов, правил внутреннего распорядка, штатного расписания, положений об оплате труда, стимулирующих выплатах и премиях, коллективного трудового договора, должностных инструкций и др. </w:t>
      </w:r>
    </w:p>
    <w:p w:rsidR="00751A0C" w:rsidRPr="009E1611" w:rsidRDefault="00751A0C" w:rsidP="00F50B1E">
      <w:pPr>
        <w:pStyle w:val="Default"/>
        <w:jc w:val="both"/>
        <w:rPr>
          <w:sz w:val="28"/>
          <w:szCs w:val="28"/>
        </w:rPr>
      </w:pPr>
      <w:r w:rsidRPr="009E1611">
        <w:rPr>
          <w:sz w:val="28"/>
          <w:szCs w:val="28"/>
        </w:rPr>
        <w:t xml:space="preserve">Основным законом для библиотечного сообщества был и остается </w:t>
      </w:r>
      <w:r w:rsidRPr="009E1611">
        <w:rPr>
          <w:iCs/>
          <w:sz w:val="28"/>
          <w:szCs w:val="28"/>
        </w:rPr>
        <w:t xml:space="preserve">Федеральный закон от 29.12.1994 N 78-ФЗ (ред. от 01.05.2019) </w:t>
      </w:r>
      <w:r w:rsidR="00F5457F">
        <w:rPr>
          <w:iCs/>
          <w:sz w:val="28"/>
          <w:szCs w:val="28"/>
        </w:rPr>
        <w:t>«</w:t>
      </w:r>
      <w:r w:rsidRPr="009E1611">
        <w:rPr>
          <w:iCs/>
          <w:sz w:val="28"/>
          <w:szCs w:val="28"/>
        </w:rPr>
        <w:t>О библиотечном деле</w:t>
      </w:r>
      <w:r w:rsidR="00F5457F">
        <w:rPr>
          <w:iCs/>
          <w:sz w:val="28"/>
          <w:szCs w:val="28"/>
        </w:rPr>
        <w:t>»</w:t>
      </w:r>
      <w:r w:rsidRPr="009E1611">
        <w:rPr>
          <w:sz w:val="28"/>
          <w:szCs w:val="28"/>
        </w:rPr>
        <w:t xml:space="preserve">. </w:t>
      </w:r>
    </w:p>
    <w:p w:rsidR="00751A0C" w:rsidRPr="009E1611" w:rsidRDefault="00751A0C" w:rsidP="00F50B1E">
      <w:pPr>
        <w:spacing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Важным федеральным документом, влияющим на развитие библиотечного дела, является</w:t>
      </w:r>
      <w:r w:rsidR="002926E4" w:rsidRPr="009E1611">
        <w:rPr>
          <w:rFonts w:ascii="Times New Roman" w:hAnsi="Times New Roman"/>
          <w:color w:val="000000"/>
          <w:sz w:val="28"/>
          <w:szCs w:val="28"/>
        </w:rPr>
        <w:t xml:space="preserve"> </w:t>
      </w:r>
      <w:r w:rsidRPr="009E1611">
        <w:rPr>
          <w:rFonts w:ascii="Times New Roman" w:hAnsi="Times New Roman"/>
          <w:iCs/>
          <w:color w:val="000000"/>
          <w:sz w:val="28"/>
          <w:szCs w:val="28"/>
        </w:rPr>
        <w:t>указ Президента РФ от 07.05.2018 г. № 204 "О национальных целях и стратегических задачах развития Российской Федерации на период до 2024 года"</w:t>
      </w:r>
      <w:r w:rsidRPr="009E1611">
        <w:rPr>
          <w:rFonts w:ascii="Times New Roman" w:hAnsi="Times New Roman"/>
          <w:color w:val="000000"/>
          <w:sz w:val="28"/>
          <w:szCs w:val="28"/>
        </w:rPr>
        <w:t xml:space="preserve">. В Указе определены основные направления и приоритеты развития культуры в стране, которые необходимо учитывать при планировании деятельности библиотек. </w:t>
      </w:r>
    </w:p>
    <w:p w:rsidR="00751A0C" w:rsidRPr="009E1611" w:rsidRDefault="00751A0C" w:rsidP="00F50B1E">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lastRenderedPageBreak/>
        <w:tab/>
        <w:t>Прошедший год для общедоступных библиотек Майкопского района оказался очень насыщенным и деятельным в плане участия в различных конкурсах, проектах и мероприятиях.</w:t>
      </w:r>
    </w:p>
    <w:p w:rsidR="00751A0C" w:rsidRPr="009E1611" w:rsidRDefault="00751A0C" w:rsidP="00F50B1E">
      <w:pPr>
        <w:spacing w:after="0"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Библиотеки района принимали участие в большом количество конкурсов, марафонов и акций республиканского и Всероссийского уровня.</w:t>
      </w:r>
    </w:p>
    <w:p w:rsidR="00751A0C" w:rsidRPr="009E1611" w:rsidRDefault="00751A0C" w:rsidP="00F50B1E">
      <w:pPr>
        <w:spacing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В Майкопском районе действует муниципальная программа поддержки и развития культуры, в которой предусмотрены финансовые средства на комплектование библиотечных фондов, подписку периодических изданий, приобретение и замену библиотечного и технического оборудования.</w:t>
      </w:r>
    </w:p>
    <w:p w:rsidR="00C87F25" w:rsidRDefault="00C87F25" w:rsidP="00F50B1E">
      <w:pPr>
        <w:spacing w:line="240" w:lineRule="auto"/>
        <w:jc w:val="both"/>
        <w:rPr>
          <w:rFonts w:ascii="Times New Roman" w:hAnsi="Times New Roman"/>
          <w:color w:val="000000"/>
          <w:sz w:val="28"/>
          <w:szCs w:val="28"/>
        </w:rPr>
      </w:pPr>
    </w:p>
    <w:p w:rsidR="0053675F" w:rsidRDefault="0053675F" w:rsidP="00F50B1E">
      <w:pPr>
        <w:spacing w:line="240" w:lineRule="auto"/>
        <w:jc w:val="both"/>
        <w:rPr>
          <w:rFonts w:ascii="Times New Roman" w:hAnsi="Times New Roman"/>
          <w:b/>
          <w:color w:val="000000"/>
          <w:sz w:val="28"/>
          <w:szCs w:val="28"/>
        </w:rPr>
      </w:pPr>
    </w:p>
    <w:p w:rsidR="00751A0C" w:rsidRPr="005E0803" w:rsidRDefault="00751A0C" w:rsidP="00F50B1E">
      <w:pPr>
        <w:spacing w:line="240" w:lineRule="auto"/>
        <w:jc w:val="both"/>
        <w:rPr>
          <w:rFonts w:ascii="Times New Roman" w:hAnsi="Times New Roman"/>
          <w:b/>
          <w:color w:val="000000"/>
          <w:sz w:val="28"/>
          <w:szCs w:val="28"/>
        </w:rPr>
      </w:pPr>
      <w:r w:rsidRPr="005E0803">
        <w:rPr>
          <w:rFonts w:ascii="Times New Roman" w:hAnsi="Times New Roman"/>
          <w:b/>
          <w:color w:val="000000"/>
          <w:sz w:val="28"/>
          <w:szCs w:val="28"/>
        </w:rPr>
        <w:t>2.Библиотечная сеть</w:t>
      </w:r>
    </w:p>
    <w:p w:rsidR="00751A0C" w:rsidRPr="009E1611" w:rsidRDefault="00751A0C" w:rsidP="00F50B1E">
      <w:pPr>
        <w:spacing w:after="0"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В настоящее время в состав МБУ «МБС Майкопского района» входят 27 библиотек, все они являются сельскими. Две из них являются детскими библиотеками</w:t>
      </w:r>
      <w:r w:rsidR="003A7A0C" w:rsidRPr="009E1611">
        <w:rPr>
          <w:rFonts w:ascii="Times New Roman" w:hAnsi="Times New Roman"/>
          <w:color w:val="000000"/>
          <w:sz w:val="28"/>
          <w:szCs w:val="28"/>
        </w:rPr>
        <w:t xml:space="preserve"> </w:t>
      </w:r>
      <w:r w:rsidRPr="009E1611">
        <w:rPr>
          <w:rFonts w:ascii="Times New Roman" w:hAnsi="Times New Roman"/>
          <w:color w:val="000000"/>
          <w:sz w:val="28"/>
          <w:szCs w:val="28"/>
        </w:rPr>
        <w:t>(Центральная детская и Каменномостская детская</w:t>
      </w:r>
      <w:r w:rsidR="002926E4" w:rsidRPr="009E1611">
        <w:rPr>
          <w:rFonts w:ascii="Times New Roman" w:hAnsi="Times New Roman"/>
          <w:color w:val="000000"/>
          <w:sz w:val="28"/>
          <w:szCs w:val="28"/>
        </w:rPr>
        <w:t xml:space="preserve"> </w:t>
      </w:r>
      <w:r w:rsidRPr="009E1611">
        <w:rPr>
          <w:rFonts w:ascii="Times New Roman" w:hAnsi="Times New Roman"/>
          <w:color w:val="000000"/>
          <w:sz w:val="28"/>
          <w:szCs w:val="28"/>
        </w:rPr>
        <w:t>библиотеки).</w:t>
      </w:r>
      <w:r w:rsidRPr="009E1611">
        <w:rPr>
          <w:rFonts w:ascii="Times New Roman" w:hAnsi="Times New Roman"/>
          <w:color w:val="000000"/>
          <w:sz w:val="28"/>
          <w:szCs w:val="28"/>
        </w:rPr>
        <w:tab/>
      </w:r>
    </w:p>
    <w:p w:rsidR="00751A0C" w:rsidRPr="009E1611" w:rsidRDefault="00751A0C" w:rsidP="00F50B1E">
      <w:pPr>
        <w:spacing w:after="0"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На конец 20</w:t>
      </w:r>
      <w:r w:rsidR="0008561A" w:rsidRPr="009E1611">
        <w:rPr>
          <w:rFonts w:ascii="Times New Roman" w:hAnsi="Times New Roman"/>
          <w:color w:val="000000"/>
          <w:sz w:val="28"/>
          <w:szCs w:val="28"/>
        </w:rPr>
        <w:t>2</w:t>
      </w:r>
      <w:r w:rsidR="000F0A99">
        <w:rPr>
          <w:rFonts w:ascii="Times New Roman" w:hAnsi="Times New Roman"/>
          <w:color w:val="000000"/>
          <w:sz w:val="28"/>
          <w:szCs w:val="28"/>
        </w:rPr>
        <w:t>1</w:t>
      </w:r>
      <w:r w:rsidRPr="009E1611">
        <w:rPr>
          <w:rFonts w:ascii="Times New Roman" w:hAnsi="Times New Roman"/>
          <w:color w:val="000000"/>
          <w:sz w:val="28"/>
          <w:szCs w:val="28"/>
        </w:rPr>
        <w:t>, 202</w:t>
      </w:r>
      <w:r w:rsidR="000F0A99">
        <w:rPr>
          <w:rFonts w:ascii="Times New Roman" w:hAnsi="Times New Roman"/>
          <w:color w:val="000000"/>
          <w:sz w:val="28"/>
          <w:szCs w:val="28"/>
        </w:rPr>
        <w:t>2</w:t>
      </w:r>
      <w:r w:rsidR="00E94FEB" w:rsidRPr="009E1611">
        <w:rPr>
          <w:rFonts w:ascii="Times New Roman" w:hAnsi="Times New Roman"/>
          <w:color w:val="000000"/>
          <w:sz w:val="28"/>
          <w:szCs w:val="28"/>
        </w:rPr>
        <w:t>,202</w:t>
      </w:r>
      <w:r w:rsidR="000F0A99">
        <w:rPr>
          <w:rFonts w:ascii="Times New Roman" w:hAnsi="Times New Roman"/>
          <w:color w:val="000000"/>
          <w:sz w:val="28"/>
          <w:szCs w:val="28"/>
        </w:rPr>
        <w:t>3</w:t>
      </w:r>
      <w:r w:rsidRPr="009E1611">
        <w:rPr>
          <w:rFonts w:ascii="Times New Roman" w:hAnsi="Times New Roman"/>
          <w:color w:val="000000"/>
          <w:sz w:val="28"/>
          <w:szCs w:val="28"/>
        </w:rPr>
        <w:t xml:space="preserve"> гг. МБУ «МБС» насчитывала в своем составе 27 библиотек. </w:t>
      </w:r>
    </w:p>
    <w:p w:rsidR="00F8478D" w:rsidRPr="009E1611" w:rsidRDefault="00751A0C" w:rsidP="00F50B1E">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Число пунктов выдачи:</w:t>
      </w:r>
      <w:r w:rsidR="000F0A99">
        <w:rPr>
          <w:rFonts w:ascii="Times New Roman" w:hAnsi="Times New Roman"/>
          <w:color w:val="000000"/>
          <w:sz w:val="28"/>
          <w:szCs w:val="28"/>
        </w:rPr>
        <w:t xml:space="preserve"> 2023-7, </w:t>
      </w:r>
      <w:r w:rsidR="00F8478D" w:rsidRPr="009E1611">
        <w:rPr>
          <w:rFonts w:ascii="Times New Roman" w:hAnsi="Times New Roman"/>
          <w:color w:val="000000"/>
          <w:sz w:val="28"/>
          <w:szCs w:val="28"/>
        </w:rPr>
        <w:t xml:space="preserve">2022- 7; </w:t>
      </w:r>
      <w:r w:rsidR="0008561A" w:rsidRPr="009E1611">
        <w:rPr>
          <w:rFonts w:ascii="Times New Roman" w:hAnsi="Times New Roman"/>
          <w:color w:val="000000"/>
          <w:sz w:val="28"/>
          <w:szCs w:val="28"/>
        </w:rPr>
        <w:t xml:space="preserve">2021- </w:t>
      </w:r>
      <w:r w:rsidR="0085501A" w:rsidRPr="009E1611">
        <w:rPr>
          <w:rFonts w:ascii="Times New Roman" w:hAnsi="Times New Roman"/>
          <w:color w:val="000000"/>
          <w:sz w:val="28"/>
          <w:szCs w:val="28"/>
        </w:rPr>
        <w:t>7</w:t>
      </w:r>
    </w:p>
    <w:p w:rsidR="00751A0C" w:rsidRPr="009E1611" w:rsidRDefault="00751A0C" w:rsidP="00F50B1E">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Создание модельных библиотек в рамках реализации национальных, федеральных и региональных проектов:</w:t>
      </w:r>
    </w:p>
    <w:p w:rsidR="00751A0C" w:rsidRPr="009E1611" w:rsidRDefault="00751A0C" w:rsidP="00F50B1E">
      <w:pPr>
        <w:spacing w:after="0"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Доля муниципальных библиотек, материально-технические условия которых позволяют реализовать задачи Модельного стандарта деятельности общедоступной библиотеки:</w:t>
      </w:r>
    </w:p>
    <w:p w:rsidR="00751A0C" w:rsidRPr="009E1611" w:rsidRDefault="00751A0C" w:rsidP="00F50B1E">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5 библиотек (19%)</w:t>
      </w:r>
    </w:p>
    <w:p w:rsidR="00751A0C" w:rsidRPr="009E1611" w:rsidRDefault="00751A0C" w:rsidP="00F50B1E">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Обеспеченность библиотеками по району составляет 28%.</w:t>
      </w:r>
    </w:p>
    <w:p w:rsidR="00751A0C" w:rsidRPr="009E1611" w:rsidRDefault="00751A0C" w:rsidP="00F50B1E">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Все населенные пункты,</w:t>
      </w:r>
      <w:r w:rsidR="002926E4" w:rsidRPr="009E1611">
        <w:rPr>
          <w:rFonts w:ascii="Times New Roman" w:hAnsi="Times New Roman"/>
          <w:color w:val="000000"/>
          <w:sz w:val="28"/>
          <w:szCs w:val="28"/>
        </w:rPr>
        <w:t xml:space="preserve"> </w:t>
      </w:r>
      <w:r w:rsidRPr="009E1611">
        <w:rPr>
          <w:rFonts w:ascii="Times New Roman" w:hAnsi="Times New Roman"/>
          <w:color w:val="000000"/>
          <w:sz w:val="28"/>
          <w:szCs w:val="28"/>
        </w:rPr>
        <w:t xml:space="preserve">входящие в зону обслуживания одной библиотеки, охвачены стационарными и </w:t>
      </w:r>
      <w:proofErr w:type="spellStart"/>
      <w:r w:rsidRPr="009E1611">
        <w:rPr>
          <w:rFonts w:ascii="Times New Roman" w:hAnsi="Times New Roman"/>
          <w:color w:val="000000"/>
          <w:sz w:val="28"/>
          <w:szCs w:val="28"/>
        </w:rPr>
        <w:t>внестационарными</w:t>
      </w:r>
      <w:proofErr w:type="spellEnd"/>
      <w:r w:rsidRPr="009E1611">
        <w:rPr>
          <w:rFonts w:ascii="Times New Roman" w:hAnsi="Times New Roman"/>
          <w:color w:val="000000"/>
          <w:sz w:val="28"/>
          <w:szCs w:val="28"/>
        </w:rPr>
        <w:t xml:space="preserve"> формами обслуживания.</w:t>
      </w:r>
    </w:p>
    <w:p w:rsidR="00751A0C" w:rsidRPr="009E1611" w:rsidRDefault="00751A0C" w:rsidP="00F50B1E">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 xml:space="preserve">В Майкопском районе 10 муниципальных образований, в которых проживает 61000 человек. </w:t>
      </w:r>
    </w:p>
    <w:p w:rsidR="00751A0C" w:rsidRPr="009E1611" w:rsidRDefault="00751A0C" w:rsidP="00F50B1E">
      <w:pPr>
        <w:spacing w:after="0"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Ежедневный режим работы библиотек установлен руководителем МБУ «МБС Майкопского района» по согласованию с учредителем, с учетом потребностей местных жителей. 23 библиотеки работают</w:t>
      </w:r>
      <w:r w:rsidR="005E4C69">
        <w:rPr>
          <w:rFonts w:ascii="Times New Roman" w:hAnsi="Times New Roman"/>
          <w:color w:val="000000"/>
          <w:sz w:val="28"/>
          <w:szCs w:val="28"/>
        </w:rPr>
        <w:t xml:space="preserve"> по сокращенному графику работы, так как сотрудники данных библиотек работают не на ставку, а на 0,75, 0,5, 0,25 ставки.</w:t>
      </w:r>
    </w:p>
    <w:p w:rsidR="00751A0C" w:rsidRPr="009E1611" w:rsidRDefault="00751A0C" w:rsidP="00F50B1E">
      <w:pPr>
        <w:spacing w:after="0"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 xml:space="preserve">Среднее число жителей на одну библиотеку – 1530. </w:t>
      </w:r>
    </w:p>
    <w:p w:rsidR="00751A0C" w:rsidRPr="009E1611" w:rsidRDefault="00751A0C" w:rsidP="00F50B1E">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В отчетном году структурных изменений в сети, связанных с созданием публичных центров правовой информации, многофункциональных культурных центров, комплексов информационного библиотечного обслуживания не было.</w:t>
      </w:r>
    </w:p>
    <w:p w:rsidR="00751A0C" w:rsidRPr="009E1611" w:rsidRDefault="00751A0C" w:rsidP="00F50B1E">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Работа с пользователями с ограниченными возможностями здоровья.</w:t>
      </w:r>
    </w:p>
    <w:p w:rsidR="00751A0C" w:rsidRPr="009E1611" w:rsidRDefault="00751A0C" w:rsidP="00F50B1E">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Люди с ограниченными возможностями здоровья обслуживаются на дому.</w:t>
      </w:r>
    </w:p>
    <w:p w:rsidR="00751A0C" w:rsidRPr="009E1611" w:rsidRDefault="00751A0C" w:rsidP="00F50B1E">
      <w:pPr>
        <w:spacing w:after="0"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lastRenderedPageBreak/>
        <w:t>Имеется версия сайта для слабовидящих.</w:t>
      </w:r>
    </w:p>
    <w:p w:rsidR="00751A0C" w:rsidRPr="009E1611" w:rsidRDefault="00751A0C" w:rsidP="00F50B1E">
      <w:pPr>
        <w:spacing w:after="0"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6 библиотек имеют пандусы во входной зоне (Дагестанская, Даховская, Табачненская, Безводненская, Шаумянская, Удобненская сельские библиотеки). В 2019 гг. их число составляло 7. Их количество уменьшилось в связи с тем, что Каменномостская детская библиотека была перенесена в другую часть здания Дома культуры поселка Каменномостского (в настоящее время она располагается на втором этаже здания).</w:t>
      </w:r>
      <w:r w:rsidR="000F0A99">
        <w:rPr>
          <w:rFonts w:ascii="Times New Roman" w:hAnsi="Times New Roman"/>
          <w:color w:val="000000"/>
          <w:sz w:val="28"/>
          <w:szCs w:val="28"/>
        </w:rPr>
        <w:t xml:space="preserve"> В </w:t>
      </w:r>
      <w:proofErr w:type="spellStart"/>
      <w:r w:rsidR="000F0A99">
        <w:rPr>
          <w:rFonts w:ascii="Times New Roman" w:hAnsi="Times New Roman"/>
          <w:color w:val="000000"/>
          <w:sz w:val="28"/>
          <w:szCs w:val="28"/>
        </w:rPr>
        <w:t>Победенской</w:t>
      </w:r>
      <w:proofErr w:type="spellEnd"/>
      <w:r w:rsidR="000F0A99">
        <w:rPr>
          <w:rFonts w:ascii="Times New Roman" w:hAnsi="Times New Roman"/>
          <w:color w:val="000000"/>
          <w:sz w:val="28"/>
          <w:szCs w:val="28"/>
        </w:rPr>
        <w:t xml:space="preserve"> сельской библиотеке установлена кнопка вызова.</w:t>
      </w:r>
    </w:p>
    <w:p w:rsidR="00751A0C" w:rsidRPr="009E1611" w:rsidRDefault="00751A0C" w:rsidP="00F50B1E">
      <w:pPr>
        <w:pStyle w:val="Default"/>
        <w:jc w:val="both"/>
        <w:rPr>
          <w:sz w:val="28"/>
          <w:szCs w:val="28"/>
        </w:rPr>
      </w:pPr>
      <w:r w:rsidRPr="009E1611">
        <w:rPr>
          <w:sz w:val="28"/>
          <w:szCs w:val="28"/>
        </w:rPr>
        <w:tab/>
        <w:t>Низкий процент числа зданий (помещений) библиотек, доступных для людей с ограниченными возможностями жизнедеятельности, показывает, что в ближайшие годы муниципальным образованиям необходимо продолжать участие в государственной программе «Доступная среда»</w:t>
      </w:r>
    </w:p>
    <w:p w:rsidR="00751A0C" w:rsidRPr="009E1611" w:rsidRDefault="00751A0C" w:rsidP="00F50B1E">
      <w:pPr>
        <w:pStyle w:val="Default"/>
        <w:jc w:val="both"/>
        <w:rPr>
          <w:sz w:val="28"/>
          <w:szCs w:val="28"/>
        </w:rPr>
      </w:pPr>
      <w:r w:rsidRPr="009E1611">
        <w:rPr>
          <w:sz w:val="28"/>
          <w:szCs w:val="28"/>
        </w:rPr>
        <w:t xml:space="preserve">В текущем году желательно сохранить библиотечную сеть, не допустить снижения количества пунктов </w:t>
      </w:r>
      <w:proofErr w:type="spellStart"/>
      <w:r w:rsidRPr="009E1611">
        <w:rPr>
          <w:sz w:val="28"/>
          <w:szCs w:val="28"/>
        </w:rPr>
        <w:t>внестационарного</w:t>
      </w:r>
      <w:proofErr w:type="spellEnd"/>
      <w:r w:rsidRPr="009E1611">
        <w:rPr>
          <w:sz w:val="28"/>
          <w:szCs w:val="28"/>
        </w:rPr>
        <w:t xml:space="preserve"> библиотечного обслуживания, внести в программу развития культуры муниципальных образований создание модельных библиотек.</w:t>
      </w:r>
    </w:p>
    <w:p w:rsidR="00751A0C" w:rsidRPr="009E1611" w:rsidRDefault="00751A0C" w:rsidP="00F50B1E">
      <w:pPr>
        <w:pStyle w:val="Default"/>
        <w:jc w:val="both"/>
        <w:rPr>
          <w:bCs/>
          <w:sz w:val="28"/>
          <w:szCs w:val="28"/>
        </w:rPr>
      </w:pPr>
    </w:p>
    <w:p w:rsidR="00751A0C" w:rsidRPr="008C6550" w:rsidRDefault="00751A0C" w:rsidP="00F50B1E">
      <w:pPr>
        <w:pStyle w:val="Default"/>
        <w:jc w:val="both"/>
        <w:rPr>
          <w:b/>
          <w:sz w:val="28"/>
          <w:szCs w:val="28"/>
        </w:rPr>
      </w:pPr>
      <w:r w:rsidRPr="008C6550">
        <w:rPr>
          <w:b/>
          <w:bCs/>
          <w:sz w:val="28"/>
          <w:szCs w:val="28"/>
        </w:rPr>
        <w:t>3. Основные статистические показатели</w:t>
      </w:r>
    </w:p>
    <w:p w:rsidR="00751A0C" w:rsidRPr="009E1611" w:rsidRDefault="00751A0C" w:rsidP="00F50B1E">
      <w:pPr>
        <w:spacing w:after="0" w:line="240" w:lineRule="auto"/>
        <w:ind w:firstLine="708"/>
        <w:jc w:val="both"/>
        <w:rPr>
          <w:rFonts w:ascii="Times New Roman" w:hAnsi="Times New Roman"/>
          <w:color w:val="000000"/>
          <w:sz w:val="28"/>
          <w:szCs w:val="28"/>
        </w:rPr>
      </w:pPr>
    </w:p>
    <w:p w:rsidR="00751A0C" w:rsidRPr="009E1611" w:rsidRDefault="00751A0C" w:rsidP="00F50B1E">
      <w:pPr>
        <w:spacing w:line="240" w:lineRule="auto"/>
        <w:jc w:val="both"/>
        <w:rPr>
          <w:rFonts w:ascii="Times New Roman" w:hAnsi="Times New Roman"/>
          <w:color w:val="000000"/>
          <w:sz w:val="28"/>
          <w:szCs w:val="28"/>
        </w:rPr>
      </w:pPr>
      <w:r w:rsidRPr="009E1611">
        <w:rPr>
          <w:rFonts w:ascii="Times New Roman" w:hAnsi="Times New Roman"/>
          <w:color w:val="000000"/>
          <w:sz w:val="28"/>
          <w:szCs w:val="28"/>
        </w:rPr>
        <w:t>Охват населения библиотечным обслуживанием составляет 30%.</w:t>
      </w:r>
    </w:p>
    <w:p w:rsidR="00751A0C" w:rsidRPr="009E1611" w:rsidRDefault="00751A0C" w:rsidP="00F50B1E">
      <w:pPr>
        <w:spacing w:after="0" w:line="240" w:lineRule="auto"/>
        <w:ind w:firstLine="708"/>
        <w:jc w:val="both"/>
        <w:rPr>
          <w:rFonts w:ascii="Times New Roman" w:hAnsi="Times New Roman"/>
          <w:color w:val="000000"/>
          <w:sz w:val="28"/>
          <w:szCs w:val="28"/>
        </w:rPr>
      </w:pPr>
    </w:p>
    <w:p w:rsidR="00751A0C" w:rsidRPr="009E1611" w:rsidRDefault="00751A0C" w:rsidP="00F50B1E">
      <w:pPr>
        <w:spacing w:line="240" w:lineRule="auto"/>
        <w:jc w:val="both"/>
        <w:rPr>
          <w:rFonts w:ascii="Times New Roman" w:hAnsi="Times New Roman"/>
          <w:color w:val="000000"/>
          <w:sz w:val="28"/>
          <w:szCs w:val="28"/>
        </w:rPr>
      </w:pPr>
      <w:r w:rsidRPr="009E1611">
        <w:rPr>
          <w:rFonts w:ascii="Times New Roman" w:hAnsi="Times New Roman"/>
          <w:color w:val="000000"/>
          <w:sz w:val="28"/>
          <w:szCs w:val="28"/>
        </w:rPr>
        <w:t>Абсолютные показатели деятельности библиотек</w:t>
      </w:r>
    </w:p>
    <w:tbl>
      <w:tblPr>
        <w:tblW w:w="8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3"/>
        <w:gridCol w:w="1935"/>
        <w:gridCol w:w="1933"/>
        <w:gridCol w:w="1933"/>
      </w:tblGrid>
      <w:tr w:rsidR="00E315BE" w:rsidRPr="009E1611" w:rsidTr="00E03A1D">
        <w:tc>
          <w:tcPr>
            <w:tcW w:w="3073" w:type="dxa"/>
            <w:shd w:val="clear" w:color="auto" w:fill="auto"/>
          </w:tcPr>
          <w:p w:rsidR="00F8478D" w:rsidRPr="009E1611" w:rsidRDefault="00F8478D" w:rsidP="00E03A1D">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Наименование</w:t>
            </w:r>
          </w:p>
        </w:tc>
        <w:tc>
          <w:tcPr>
            <w:tcW w:w="1935" w:type="dxa"/>
            <w:shd w:val="clear" w:color="auto" w:fill="auto"/>
          </w:tcPr>
          <w:p w:rsidR="00F8478D" w:rsidRPr="009E1611" w:rsidRDefault="00F8478D" w:rsidP="00E03A1D">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202</w:t>
            </w:r>
            <w:r w:rsidR="005B7278">
              <w:rPr>
                <w:rFonts w:ascii="Times New Roman" w:hAnsi="Times New Roman"/>
                <w:color w:val="000000"/>
                <w:sz w:val="28"/>
                <w:szCs w:val="28"/>
              </w:rPr>
              <w:t>1</w:t>
            </w:r>
          </w:p>
        </w:tc>
        <w:tc>
          <w:tcPr>
            <w:tcW w:w="1933" w:type="dxa"/>
            <w:shd w:val="clear" w:color="auto" w:fill="auto"/>
          </w:tcPr>
          <w:p w:rsidR="00F8478D" w:rsidRPr="009E1611" w:rsidRDefault="00F8478D" w:rsidP="00E03A1D">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202</w:t>
            </w:r>
            <w:r w:rsidR="005B7278">
              <w:rPr>
                <w:rFonts w:ascii="Times New Roman" w:hAnsi="Times New Roman"/>
                <w:color w:val="000000"/>
                <w:sz w:val="28"/>
                <w:szCs w:val="28"/>
              </w:rPr>
              <w:t>2</w:t>
            </w:r>
          </w:p>
        </w:tc>
        <w:tc>
          <w:tcPr>
            <w:tcW w:w="1933" w:type="dxa"/>
            <w:shd w:val="clear" w:color="auto" w:fill="auto"/>
          </w:tcPr>
          <w:p w:rsidR="00F8478D" w:rsidRPr="009E1611" w:rsidRDefault="00F8478D" w:rsidP="00E03A1D">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2022</w:t>
            </w:r>
          </w:p>
        </w:tc>
      </w:tr>
      <w:tr w:rsidR="005B7278" w:rsidRPr="009E1611" w:rsidTr="00E03A1D">
        <w:tc>
          <w:tcPr>
            <w:tcW w:w="3073"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число зарегистрированных пользователей (всего)</w:t>
            </w:r>
          </w:p>
          <w:p w:rsidR="005B7278" w:rsidRPr="009E1611" w:rsidRDefault="005B7278" w:rsidP="005B7278">
            <w:pPr>
              <w:spacing w:after="0" w:line="240" w:lineRule="auto"/>
              <w:jc w:val="both"/>
              <w:rPr>
                <w:rFonts w:ascii="Times New Roman" w:hAnsi="Times New Roman"/>
                <w:color w:val="000000"/>
                <w:sz w:val="28"/>
                <w:szCs w:val="28"/>
              </w:rPr>
            </w:pPr>
          </w:p>
        </w:tc>
        <w:tc>
          <w:tcPr>
            <w:tcW w:w="1935"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18006</w:t>
            </w:r>
          </w:p>
        </w:tc>
        <w:tc>
          <w:tcPr>
            <w:tcW w:w="1933"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18 543</w:t>
            </w:r>
          </w:p>
        </w:tc>
        <w:tc>
          <w:tcPr>
            <w:tcW w:w="1933"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18068</w:t>
            </w:r>
          </w:p>
        </w:tc>
      </w:tr>
      <w:tr w:rsidR="005B7278" w:rsidRPr="009E1611" w:rsidTr="00E03A1D">
        <w:tc>
          <w:tcPr>
            <w:tcW w:w="3073"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число посещений библиотек (всего)</w:t>
            </w:r>
          </w:p>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 xml:space="preserve"> из них посещений культурно-просветительных мероприятий</w:t>
            </w:r>
          </w:p>
          <w:p w:rsidR="005B7278" w:rsidRPr="009E1611" w:rsidRDefault="005B7278" w:rsidP="005B7278">
            <w:pPr>
              <w:spacing w:after="0" w:line="240" w:lineRule="auto"/>
              <w:jc w:val="both"/>
              <w:rPr>
                <w:rFonts w:ascii="Times New Roman" w:hAnsi="Times New Roman"/>
                <w:color w:val="000000"/>
                <w:sz w:val="28"/>
                <w:szCs w:val="28"/>
              </w:rPr>
            </w:pPr>
          </w:p>
        </w:tc>
        <w:tc>
          <w:tcPr>
            <w:tcW w:w="1935"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177426</w:t>
            </w:r>
          </w:p>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39307</w:t>
            </w:r>
          </w:p>
        </w:tc>
        <w:tc>
          <w:tcPr>
            <w:tcW w:w="1933"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212231</w:t>
            </w:r>
          </w:p>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47611</w:t>
            </w:r>
          </w:p>
        </w:tc>
        <w:tc>
          <w:tcPr>
            <w:tcW w:w="1933" w:type="dxa"/>
            <w:shd w:val="clear" w:color="auto" w:fill="auto"/>
          </w:tcPr>
          <w:p w:rsidR="005B7278" w:rsidRDefault="005B7278" w:rsidP="005B7278">
            <w:pPr>
              <w:spacing w:after="0" w:line="240" w:lineRule="auto"/>
              <w:jc w:val="both"/>
              <w:rPr>
                <w:rFonts w:ascii="Times New Roman" w:hAnsi="Times New Roman"/>
                <w:color w:val="000000"/>
                <w:sz w:val="28"/>
                <w:szCs w:val="28"/>
              </w:rPr>
            </w:pPr>
            <w:r>
              <w:rPr>
                <w:rFonts w:ascii="Times New Roman" w:hAnsi="Times New Roman"/>
                <w:color w:val="000000"/>
                <w:sz w:val="28"/>
                <w:szCs w:val="28"/>
              </w:rPr>
              <w:t>258539</w:t>
            </w:r>
          </w:p>
          <w:p w:rsidR="005B7278" w:rsidRPr="009E1611" w:rsidRDefault="005B7278" w:rsidP="005B7278">
            <w:pPr>
              <w:spacing w:after="0" w:line="240" w:lineRule="auto"/>
              <w:jc w:val="both"/>
              <w:rPr>
                <w:rFonts w:ascii="Times New Roman" w:hAnsi="Times New Roman"/>
                <w:color w:val="000000"/>
                <w:sz w:val="28"/>
                <w:szCs w:val="28"/>
              </w:rPr>
            </w:pPr>
            <w:r>
              <w:rPr>
                <w:rFonts w:ascii="Times New Roman" w:hAnsi="Times New Roman"/>
                <w:color w:val="000000"/>
                <w:sz w:val="28"/>
                <w:szCs w:val="28"/>
              </w:rPr>
              <w:t>70265</w:t>
            </w:r>
          </w:p>
        </w:tc>
      </w:tr>
      <w:tr w:rsidR="005B7278" w:rsidRPr="009E1611" w:rsidTr="00E03A1D">
        <w:tc>
          <w:tcPr>
            <w:tcW w:w="3073"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число обращений к библиотекам удаленных пользователей (всего), из них обращений веб-сайтам библиотек</w:t>
            </w:r>
          </w:p>
          <w:p w:rsidR="005B7278" w:rsidRPr="009E1611" w:rsidRDefault="005B7278" w:rsidP="005B7278">
            <w:pPr>
              <w:spacing w:after="0" w:line="240" w:lineRule="auto"/>
              <w:jc w:val="both"/>
              <w:rPr>
                <w:rFonts w:ascii="Times New Roman" w:hAnsi="Times New Roman"/>
                <w:color w:val="000000"/>
                <w:sz w:val="28"/>
                <w:szCs w:val="28"/>
              </w:rPr>
            </w:pPr>
          </w:p>
        </w:tc>
        <w:tc>
          <w:tcPr>
            <w:tcW w:w="1935"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33677</w:t>
            </w:r>
          </w:p>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20466</w:t>
            </w:r>
          </w:p>
        </w:tc>
        <w:tc>
          <w:tcPr>
            <w:tcW w:w="1933"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32889</w:t>
            </w:r>
          </w:p>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27733</w:t>
            </w:r>
          </w:p>
        </w:tc>
        <w:tc>
          <w:tcPr>
            <w:tcW w:w="1933" w:type="dxa"/>
            <w:shd w:val="clear" w:color="auto" w:fill="auto"/>
          </w:tcPr>
          <w:p w:rsidR="005B7278" w:rsidRPr="005B7278" w:rsidRDefault="005B7278" w:rsidP="005B7278">
            <w:pPr>
              <w:ind w:firstLine="708"/>
              <w:rPr>
                <w:rFonts w:ascii="Times New Roman" w:hAnsi="Times New Roman"/>
                <w:sz w:val="28"/>
                <w:szCs w:val="28"/>
              </w:rPr>
            </w:pPr>
            <w:r>
              <w:rPr>
                <w:rFonts w:ascii="Times New Roman" w:hAnsi="Times New Roman"/>
                <w:sz w:val="28"/>
                <w:szCs w:val="28"/>
              </w:rPr>
              <w:t>35527</w:t>
            </w:r>
          </w:p>
        </w:tc>
      </w:tr>
      <w:tr w:rsidR="005B7278" w:rsidRPr="009E1611" w:rsidTr="00E03A1D">
        <w:tc>
          <w:tcPr>
            <w:tcW w:w="3073"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выдано (просмотрено) документов (всего)</w:t>
            </w:r>
          </w:p>
        </w:tc>
        <w:tc>
          <w:tcPr>
            <w:tcW w:w="1935"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393067</w:t>
            </w:r>
          </w:p>
        </w:tc>
        <w:tc>
          <w:tcPr>
            <w:tcW w:w="1933"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417817</w:t>
            </w:r>
          </w:p>
        </w:tc>
        <w:tc>
          <w:tcPr>
            <w:tcW w:w="1933"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Pr>
                <w:rFonts w:ascii="Times New Roman" w:hAnsi="Times New Roman"/>
                <w:color w:val="000000"/>
                <w:sz w:val="28"/>
                <w:szCs w:val="28"/>
              </w:rPr>
              <w:t>42 4340</w:t>
            </w:r>
          </w:p>
        </w:tc>
      </w:tr>
      <w:tr w:rsidR="005B7278" w:rsidRPr="009E1611" w:rsidTr="00E03A1D">
        <w:tc>
          <w:tcPr>
            <w:tcW w:w="3073"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lastRenderedPageBreak/>
              <w:t>выполнено справок и консультаций (всего)</w:t>
            </w:r>
          </w:p>
        </w:tc>
        <w:tc>
          <w:tcPr>
            <w:tcW w:w="1935"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2308</w:t>
            </w:r>
          </w:p>
        </w:tc>
        <w:tc>
          <w:tcPr>
            <w:tcW w:w="1933"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2019</w:t>
            </w:r>
          </w:p>
        </w:tc>
        <w:tc>
          <w:tcPr>
            <w:tcW w:w="1933"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Pr>
                <w:rFonts w:ascii="Times New Roman" w:hAnsi="Times New Roman"/>
                <w:color w:val="000000"/>
                <w:sz w:val="28"/>
                <w:szCs w:val="28"/>
              </w:rPr>
              <w:t>1980</w:t>
            </w:r>
          </w:p>
        </w:tc>
      </w:tr>
      <w:tr w:rsidR="005B7278" w:rsidRPr="009E1611" w:rsidTr="00E03A1D">
        <w:tc>
          <w:tcPr>
            <w:tcW w:w="3073"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количество культурно-просветительных мероприятий</w:t>
            </w:r>
          </w:p>
        </w:tc>
        <w:tc>
          <w:tcPr>
            <w:tcW w:w="1935"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1475</w:t>
            </w:r>
          </w:p>
        </w:tc>
        <w:tc>
          <w:tcPr>
            <w:tcW w:w="1933"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1574</w:t>
            </w:r>
          </w:p>
        </w:tc>
        <w:tc>
          <w:tcPr>
            <w:tcW w:w="1933" w:type="dxa"/>
            <w:shd w:val="clear" w:color="auto" w:fill="auto"/>
          </w:tcPr>
          <w:p w:rsidR="005B7278" w:rsidRPr="009E1611" w:rsidRDefault="005B7278" w:rsidP="005B7278">
            <w:pPr>
              <w:spacing w:after="0" w:line="240" w:lineRule="auto"/>
              <w:jc w:val="both"/>
              <w:rPr>
                <w:rFonts w:ascii="Times New Roman" w:hAnsi="Times New Roman"/>
                <w:color w:val="000000"/>
                <w:sz w:val="28"/>
                <w:szCs w:val="28"/>
              </w:rPr>
            </w:pPr>
            <w:r>
              <w:rPr>
                <w:rFonts w:ascii="Times New Roman" w:hAnsi="Times New Roman"/>
                <w:color w:val="000000"/>
                <w:sz w:val="28"/>
                <w:szCs w:val="28"/>
              </w:rPr>
              <w:t>1676</w:t>
            </w:r>
          </w:p>
        </w:tc>
      </w:tr>
    </w:tbl>
    <w:p w:rsidR="008C6550" w:rsidRDefault="008C6550" w:rsidP="00F50B1E">
      <w:pPr>
        <w:spacing w:after="0" w:line="240" w:lineRule="auto"/>
        <w:ind w:firstLine="708"/>
        <w:jc w:val="both"/>
        <w:rPr>
          <w:rFonts w:ascii="Times New Roman" w:hAnsi="Times New Roman"/>
          <w:color w:val="000000"/>
          <w:sz w:val="28"/>
          <w:szCs w:val="28"/>
        </w:rPr>
      </w:pPr>
    </w:p>
    <w:p w:rsidR="00751A0C" w:rsidRPr="009E1611" w:rsidRDefault="00751A0C" w:rsidP="00F50B1E">
      <w:pPr>
        <w:spacing w:after="0"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 xml:space="preserve">Число зарегистрированных пользователей показало </w:t>
      </w:r>
      <w:r w:rsidR="0092130D" w:rsidRPr="009E1611">
        <w:rPr>
          <w:rFonts w:ascii="Times New Roman" w:hAnsi="Times New Roman"/>
          <w:color w:val="000000"/>
          <w:sz w:val="28"/>
          <w:szCs w:val="28"/>
        </w:rPr>
        <w:t>следующую</w:t>
      </w:r>
      <w:r w:rsidR="005E4C69">
        <w:rPr>
          <w:rFonts w:ascii="Times New Roman" w:hAnsi="Times New Roman"/>
          <w:color w:val="000000"/>
          <w:sz w:val="28"/>
          <w:szCs w:val="28"/>
        </w:rPr>
        <w:t xml:space="preserve"> </w:t>
      </w:r>
      <w:r w:rsidR="0092130D" w:rsidRPr="009E1611">
        <w:rPr>
          <w:rFonts w:ascii="Times New Roman" w:hAnsi="Times New Roman"/>
          <w:color w:val="000000"/>
          <w:sz w:val="28"/>
          <w:szCs w:val="28"/>
        </w:rPr>
        <w:t>динамику</w:t>
      </w:r>
      <w:r w:rsidR="005E4C69">
        <w:rPr>
          <w:rFonts w:ascii="Times New Roman" w:hAnsi="Times New Roman"/>
          <w:color w:val="000000"/>
          <w:sz w:val="28"/>
          <w:szCs w:val="28"/>
        </w:rPr>
        <w:t>:</w:t>
      </w:r>
      <w:r w:rsidRPr="009E1611">
        <w:rPr>
          <w:rFonts w:ascii="Times New Roman" w:hAnsi="Times New Roman"/>
          <w:color w:val="000000"/>
          <w:sz w:val="28"/>
          <w:szCs w:val="28"/>
        </w:rPr>
        <w:t xml:space="preserve"> за 20</w:t>
      </w:r>
      <w:r w:rsidR="005E4C69">
        <w:rPr>
          <w:rFonts w:ascii="Times New Roman" w:hAnsi="Times New Roman"/>
          <w:color w:val="000000"/>
          <w:sz w:val="28"/>
          <w:szCs w:val="28"/>
        </w:rPr>
        <w:t>2</w:t>
      </w:r>
      <w:r w:rsidR="005B7278">
        <w:rPr>
          <w:rFonts w:ascii="Times New Roman" w:hAnsi="Times New Roman"/>
          <w:color w:val="000000"/>
          <w:sz w:val="28"/>
          <w:szCs w:val="28"/>
        </w:rPr>
        <w:t>1</w:t>
      </w:r>
      <w:r w:rsidRPr="009E1611">
        <w:rPr>
          <w:rFonts w:ascii="Times New Roman" w:hAnsi="Times New Roman"/>
          <w:color w:val="000000"/>
          <w:sz w:val="28"/>
          <w:szCs w:val="28"/>
        </w:rPr>
        <w:t>-202</w:t>
      </w:r>
      <w:r w:rsidR="005B7278">
        <w:rPr>
          <w:rFonts w:ascii="Times New Roman" w:hAnsi="Times New Roman"/>
          <w:color w:val="000000"/>
          <w:sz w:val="28"/>
          <w:szCs w:val="28"/>
        </w:rPr>
        <w:t>3</w:t>
      </w:r>
      <w:r w:rsidRPr="009E1611">
        <w:rPr>
          <w:rFonts w:ascii="Times New Roman" w:hAnsi="Times New Roman"/>
          <w:color w:val="000000"/>
          <w:sz w:val="28"/>
          <w:szCs w:val="28"/>
        </w:rPr>
        <w:t xml:space="preserve"> годы. (</w:t>
      </w:r>
      <w:r w:rsidR="0092130D" w:rsidRPr="009E1611">
        <w:rPr>
          <w:rFonts w:ascii="Times New Roman" w:hAnsi="Times New Roman"/>
          <w:color w:val="000000"/>
          <w:sz w:val="28"/>
          <w:szCs w:val="28"/>
        </w:rPr>
        <w:t xml:space="preserve">2021 </w:t>
      </w:r>
      <w:r w:rsidR="00D624E3" w:rsidRPr="009E1611">
        <w:rPr>
          <w:rFonts w:ascii="Times New Roman" w:hAnsi="Times New Roman"/>
          <w:color w:val="000000"/>
          <w:sz w:val="28"/>
          <w:szCs w:val="28"/>
        </w:rPr>
        <w:t>–</w:t>
      </w:r>
      <w:r w:rsidR="0092130D" w:rsidRPr="009E1611">
        <w:rPr>
          <w:rFonts w:ascii="Times New Roman" w:hAnsi="Times New Roman"/>
          <w:color w:val="000000"/>
          <w:sz w:val="28"/>
          <w:szCs w:val="28"/>
        </w:rPr>
        <w:t xml:space="preserve"> </w:t>
      </w:r>
      <w:r w:rsidR="00D624E3" w:rsidRPr="009E1611">
        <w:rPr>
          <w:rFonts w:ascii="Times New Roman" w:hAnsi="Times New Roman"/>
          <w:color w:val="000000"/>
          <w:sz w:val="28"/>
          <w:szCs w:val="28"/>
        </w:rPr>
        <w:t>+</w:t>
      </w:r>
      <w:r w:rsidR="0092130D" w:rsidRPr="009E1611">
        <w:rPr>
          <w:rFonts w:ascii="Times New Roman" w:hAnsi="Times New Roman"/>
          <w:color w:val="000000"/>
          <w:sz w:val="28"/>
          <w:szCs w:val="28"/>
        </w:rPr>
        <w:t>75</w:t>
      </w:r>
      <w:r w:rsidR="00D624E3" w:rsidRPr="009E1611">
        <w:rPr>
          <w:rFonts w:ascii="Times New Roman" w:hAnsi="Times New Roman"/>
          <w:color w:val="000000"/>
          <w:sz w:val="28"/>
          <w:szCs w:val="28"/>
        </w:rPr>
        <w:t>, 2022- +99</w:t>
      </w:r>
      <w:r w:rsidR="005B7278">
        <w:rPr>
          <w:rFonts w:ascii="Times New Roman" w:hAnsi="Times New Roman"/>
          <w:color w:val="000000"/>
          <w:sz w:val="28"/>
          <w:szCs w:val="28"/>
        </w:rPr>
        <w:t>,2023—475)</w:t>
      </w:r>
      <w:r w:rsidRPr="009E1611">
        <w:rPr>
          <w:rFonts w:ascii="Times New Roman" w:hAnsi="Times New Roman"/>
          <w:color w:val="000000"/>
          <w:sz w:val="28"/>
          <w:szCs w:val="28"/>
        </w:rPr>
        <w:t>.</w:t>
      </w:r>
    </w:p>
    <w:p w:rsidR="00751A0C" w:rsidRPr="009E1611" w:rsidRDefault="00751A0C" w:rsidP="00F50B1E">
      <w:pPr>
        <w:spacing w:line="240" w:lineRule="auto"/>
        <w:jc w:val="both"/>
        <w:rPr>
          <w:rFonts w:ascii="Times New Roman" w:hAnsi="Times New Roman"/>
          <w:color w:val="000000"/>
          <w:sz w:val="28"/>
          <w:szCs w:val="28"/>
        </w:rPr>
      </w:pPr>
      <w:r w:rsidRPr="009E1611">
        <w:rPr>
          <w:rFonts w:ascii="Times New Roman" w:hAnsi="Times New Roman"/>
          <w:color w:val="000000"/>
          <w:sz w:val="28"/>
          <w:szCs w:val="28"/>
        </w:rPr>
        <w:t xml:space="preserve">Обслуживание </w:t>
      </w:r>
      <w:r w:rsidRPr="009E1611">
        <w:rPr>
          <w:rFonts w:ascii="Times New Roman" w:hAnsi="Times New Roman"/>
          <w:iCs/>
          <w:color w:val="000000"/>
          <w:sz w:val="28"/>
          <w:szCs w:val="28"/>
        </w:rPr>
        <w:t>удаленных пользователей</w:t>
      </w:r>
      <w:r w:rsidR="005B7278">
        <w:rPr>
          <w:rFonts w:ascii="Times New Roman" w:hAnsi="Times New Roman"/>
          <w:iCs/>
          <w:color w:val="000000"/>
          <w:sz w:val="28"/>
          <w:szCs w:val="28"/>
        </w:rPr>
        <w:t xml:space="preserve"> </w:t>
      </w:r>
      <w:r w:rsidRPr="009E1611">
        <w:rPr>
          <w:rFonts w:ascii="Times New Roman" w:hAnsi="Times New Roman"/>
          <w:color w:val="000000"/>
          <w:sz w:val="28"/>
          <w:szCs w:val="28"/>
        </w:rPr>
        <w:t xml:space="preserve">– одно из приоритетных направлений работы современной библиотеки. Оно осуществляется путем удовлетворения запросов на получение библиотечно-информационных услуг по электронной почте, по телефону, через пункты </w:t>
      </w:r>
      <w:proofErr w:type="spellStart"/>
      <w:r w:rsidRPr="009E1611">
        <w:rPr>
          <w:rFonts w:ascii="Times New Roman" w:hAnsi="Times New Roman"/>
          <w:color w:val="000000"/>
          <w:sz w:val="28"/>
          <w:szCs w:val="28"/>
        </w:rPr>
        <w:t>внестационарного</w:t>
      </w:r>
      <w:proofErr w:type="spellEnd"/>
      <w:r w:rsidRPr="009E1611">
        <w:rPr>
          <w:rFonts w:ascii="Times New Roman" w:hAnsi="Times New Roman"/>
          <w:color w:val="000000"/>
          <w:sz w:val="28"/>
          <w:szCs w:val="28"/>
        </w:rPr>
        <w:t xml:space="preserve"> библиотечного обслуживания, выездные читальные залы, сайт библиотеки</w:t>
      </w:r>
    </w:p>
    <w:p w:rsidR="00751A0C" w:rsidRPr="009E1611" w:rsidRDefault="00751A0C" w:rsidP="00F50B1E">
      <w:pPr>
        <w:spacing w:after="0"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 xml:space="preserve">Количество </w:t>
      </w:r>
      <w:r w:rsidRPr="009E1611">
        <w:rPr>
          <w:rFonts w:ascii="Times New Roman" w:hAnsi="Times New Roman"/>
          <w:iCs/>
          <w:color w:val="000000"/>
          <w:sz w:val="28"/>
          <w:szCs w:val="28"/>
        </w:rPr>
        <w:t>посещений</w:t>
      </w:r>
      <w:r w:rsidR="0092130D" w:rsidRPr="009E1611">
        <w:rPr>
          <w:rFonts w:ascii="Times New Roman" w:hAnsi="Times New Roman"/>
          <w:iCs/>
          <w:color w:val="000000"/>
          <w:sz w:val="28"/>
          <w:szCs w:val="28"/>
        </w:rPr>
        <w:t xml:space="preserve"> </w:t>
      </w:r>
      <w:r w:rsidRPr="009E1611">
        <w:rPr>
          <w:rFonts w:ascii="Times New Roman" w:hAnsi="Times New Roman"/>
          <w:color w:val="000000"/>
          <w:sz w:val="28"/>
          <w:szCs w:val="28"/>
        </w:rPr>
        <w:t>муниципальных библиотек в 2019 году составило 141517, что на 4062. раз больше, чем в 2018 году, что соответствует целевому показателю регионального проекта "Культурная среда" на 2019 год. Число посещений библиотечных мероприятий тоже показало положительную динамику. В 2020 году оно составило 165462, что на 32233 больше, чем в 2019 году</w:t>
      </w:r>
      <w:r w:rsidR="0092130D" w:rsidRPr="009E1611">
        <w:rPr>
          <w:rFonts w:ascii="Times New Roman" w:hAnsi="Times New Roman"/>
          <w:color w:val="000000"/>
          <w:sz w:val="28"/>
          <w:szCs w:val="28"/>
        </w:rPr>
        <w:t>, в 2021 году -177426, что на 14974 больше, чем в 2020 году</w:t>
      </w:r>
      <w:r w:rsidR="00D624E3" w:rsidRPr="009E1611">
        <w:rPr>
          <w:rFonts w:ascii="Times New Roman" w:hAnsi="Times New Roman"/>
          <w:color w:val="000000"/>
          <w:sz w:val="28"/>
          <w:szCs w:val="28"/>
        </w:rPr>
        <w:t>, 2022- 212231, что на 34805 больше, чем в прошлом году</w:t>
      </w:r>
      <w:r w:rsidR="00F87DB9">
        <w:rPr>
          <w:rFonts w:ascii="Times New Roman" w:hAnsi="Times New Roman"/>
          <w:color w:val="000000"/>
          <w:sz w:val="28"/>
          <w:szCs w:val="28"/>
        </w:rPr>
        <w:t>, 2023 -258539, что на 46308 больше, чем в 2022 году</w:t>
      </w:r>
      <w:r w:rsidR="0092130D" w:rsidRPr="009E1611">
        <w:rPr>
          <w:rFonts w:ascii="Times New Roman" w:hAnsi="Times New Roman"/>
          <w:color w:val="000000"/>
          <w:sz w:val="28"/>
          <w:szCs w:val="28"/>
        </w:rPr>
        <w:t>)</w:t>
      </w:r>
      <w:r w:rsidRPr="009E1611">
        <w:rPr>
          <w:rFonts w:ascii="Times New Roman" w:hAnsi="Times New Roman"/>
          <w:color w:val="000000"/>
          <w:sz w:val="28"/>
          <w:szCs w:val="28"/>
        </w:rPr>
        <w:t xml:space="preserve"> </w:t>
      </w:r>
    </w:p>
    <w:p w:rsidR="00751A0C" w:rsidRPr="009E1611" w:rsidRDefault="00751A0C" w:rsidP="00F50B1E">
      <w:pPr>
        <w:spacing w:line="240" w:lineRule="auto"/>
        <w:jc w:val="both"/>
        <w:rPr>
          <w:rFonts w:ascii="Times New Roman" w:hAnsi="Times New Roman"/>
          <w:color w:val="000000"/>
          <w:sz w:val="28"/>
          <w:szCs w:val="28"/>
        </w:rPr>
      </w:pPr>
      <w:r w:rsidRPr="009E1611">
        <w:rPr>
          <w:rFonts w:ascii="Times New Roman" w:hAnsi="Times New Roman"/>
          <w:color w:val="000000"/>
          <w:sz w:val="28"/>
          <w:szCs w:val="28"/>
        </w:rPr>
        <w:t>Число обращений удаленных пользователей в 202</w:t>
      </w:r>
      <w:r w:rsidR="00F87DB9">
        <w:rPr>
          <w:rFonts w:ascii="Times New Roman" w:hAnsi="Times New Roman"/>
          <w:color w:val="000000"/>
          <w:sz w:val="28"/>
          <w:szCs w:val="28"/>
        </w:rPr>
        <w:t>3</w:t>
      </w:r>
      <w:r w:rsidRPr="009E1611">
        <w:rPr>
          <w:rFonts w:ascii="Times New Roman" w:hAnsi="Times New Roman"/>
          <w:color w:val="000000"/>
          <w:sz w:val="28"/>
          <w:szCs w:val="28"/>
        </w:rPr>
        <w:t xml:space="preserve"> году составило </w:t>
      </w:r>
      <w:r w:rsidR="0092130D" w:rsidRPr="009E1611">
        <w:rPr>
          <w:rFonts w:ascii="Times New Roman" w:hAnsi="Times New Roman"/>
          <w:color w:val="000000"/>
          <w:sz w:val="28"/>
          <w:szCs w:val="28"/>
        </w:rPr>
        <w:t>3</w:t>
      </w:r>
      <w:r w:rsidR="00F87DB9">
        <w:rPr>
          <w:rFonts w:ascii="Times New Roman" w:hAnsi="Times New Roman"/>
          <w:color w:val="000000"/>
          <w:sz w:val="28"/>
          <w:szCs w:val="28"/>
        </w:rPr>
        <w:t>5527</w:t>
      </w:r>
      <w:r w:rsidRPr="009E1611">
        <w:rPr>
          <w:rFonts w:ascii="Times New Roman" w:hAnsi="Times New Roman"/>
          <w:color w:val="000000"/>
          <w:sz w:val="28"/>
          <w:szCs w:val="28"/>
        </w:rPr>
        <w:t xml:space="preserve">. </w:t>
      </w:r>
    </w:p>
    <w:p w:rsidR="00751A0C" w:rsidRPr="009E1611" w:rsidRDefault="00751A0C" w:rsidP="00F87DB9">
      <w:pPr>
        <w:spacing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Пользователям сельских библиотек Майкопского в 202</w:t>
      </w:r>
      <w:r w:rsidR="00F87DB9">
        <w:rPr>
          <w:rFonts w:ascii="Times New Roman" w:hAnsi="Times New Roman"/>
          <w:color w:val="000000"/>
          <w:sz w:val="28"/>
          <w:szCs w:val="28"/>
        </w:rPr>
        <w:t>3</w:t>
      </w:r>
      <w:r w:rsidRPr="009E1611">
        <w:rPr>
          <w:rFonts w:ascii="Times New Roman" w:hAnsi="Times New Roman"/>
          <w:color w:val="000000"/>
          <w:sz w:val="28"/>
          <w:szCs w:val="28"/>
        </w:rPr>
        <w:t xml:space="preserve"> году было выдано 3</w:t>
      </w:r>
      <w:r w:rsidR="00F87DB9">
        <w:rPr>
          <w:rFonts w:ascii="Times New Roman" w:hAnsi="Times New Roman"/>
          <w:color w:val="000000"/>
          <w:sz w:val="28"/>
          <w:szCs w:val="28"/>
        </w:rPr>
        <w:t>24340</w:t>
      </w:r>
      <w:r w:rsidRPr="009E1611">
        <w:rPr>
          <w:rFonts w:ascii="Times New Roman" w:hAnsi="Times New Roman"/>
          <w:color w:val="000000"/>
          <w:sz w:val="28"/>
          <w:szCs w:val="28"/>
        </w:rPr>
        <w:t xml:space="preserve"> экземпляров документов, что на </w:t>
      </w:r>
      <w:r w:rsidR="00F87DB9">
        <w:rPr>
          <w:rFonts w:ascii="Times New Roman" w:hAnsi="Times New Roman"/>
          <w:color w:val="000000"/>
          <w:sz w:val="28"/>
          <w:szCs w:val="28"/>
        </w:rPr>
        <w:t>6523</w:t>
      </w:r>
      <w:r w:rsidRPr="009E1611">
        <w:rPr>
          <w:rFonts w:ascii="Times New Roman" w:hAnsi="Times New Roman"/>
          <w:color w:val="000000"/>
          <w:sz w:val="28"/>
          <w:szCs w:val="28"/>
        </w:rPr>
        <w:t xml:space="preserve"> экземпляров больше, чем за аналогичный период прошлого года, а в 2019 году на 3701 больше, чем в 2018 году.</w:t>
      </w:r>
      <w:r w:rsidR="00F87DB9">
        <w:rPr>
          <w:rFonts w:ascii="Times New Roman" w:hAnsi="Times New Roman"/>
          <w:color w:val="000000"/>
          <w:sz w:val="28"/>
          <w:szCs w:val="28"/>
        </w:rPr>
        <w:t xml:space="preserve"> </w:t>
      </w:r>
      <w:r w:rsidRPr="009E1611">
        <w:rPr>
          <w:rFonts w:ascii="Times New Roman" w:hAnsi="Times New Roman"/>
          <w:color w:val="000000"/>
          <w:sz w:val="28"/>
          <w:szCs w:val="28"/>
        </w:rPr>
        <w:t xml:space="preserve">Выполнено справок и консультаций: </w:t>
      </w:r>
      <w:r w:rsidR="0092130D" w:rsidRPr="009E1611">
        <w:rPr>
          <w:rFonts w:ascii="Times New Roman" w:hAnsi="Times New Roman"/>
          <w:color w:val="000000"/>
          <w:sz w:val="28"/>
          <w:szCs w:val="28"/>
        </w:rPr>
        <w:t>в 2021 году-на 120 в сравнении с 2020 годом)</w:t>
      </w:r>
      <w:r w:rsidR="001A00E6" w:rsidRPr="009E1611">
        <w:rPr>
          <w:rFonts w:ascii="Times New Roman" w:hAnsi="Times New Roman"/>
          <w:color w:val="000000"/>
          <w:sz w:val="28"/>
          <w:szCs w:val="28"/>
        </w:rPr>
        <w:t>, 2022 –</w:t>
      </w:r>
      <w:r w:rsidR="005E0803">
        <w:rPr>
          <w:rFonts w:ascii="Times New Roman" w:hAnsi="Times New Roman"/>
          <w:color w:val="000000"/>
          <w:sz w:val="28"/>
          <w:szCs w:val="28"/>
        </w:rPr>
        <w:t xml:space="preserve"> </w:t>
      </w:r>
      <w:r w:rsidR="001A00E6" w:rsidRPr="009E1611">
        <w:rPr>
          <w:rFonts w:ascii="Times New Roman" w:hAnsi="Times New Roman"/>
          <w:color w:val="000000"/>
          <w:sz w:val="28"/>
          <w:szCs w:val="28"/>
        </w:rPr>
        <w:t>(</w:t>
      </w:r>
      <w:r w:rsidR="003879CC" w:rsidRPr="009E1611">
        <w:rPr>
          <w:rFonts w:ascii="Times New Roman" w:hAnsi="Times New Roman"/>
          <w:color w:val="000000"/>
          <w:sz w:val="28"/>
          <w:szCs w:val="28"/>
        </w:rPr>
        <w:t>-19 в сравнении с 2021)</w:t>
      </w:r>
      <w:r w:rsidR="00F87DB9">
        <w:rPr>
          <w:rFonts w:ascii="Times New Roman" w:hAnsi="Times New Roman"/>
          <w:color w:val="000000"/>
          <w:sz w:val="28"/>
          <w:szCs w:val="28"/>
        </w:rPr>
        <w:t>, 2023—39).</w:t>
      </w:r>
    </w:p>
    <w:p w:rsidR="00751A0C" w:rsidRPr="009E1611" w:rsidRDefault="008C6550" w:rsidP="00F50B1E">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М</w:t>
      </w:r>
      <w:r w:rsidR="00751A0C" w:rsidRPr="009E1611">
        <w:rPr>
          <w:rFonts w:ascii="Times New Roman" w:hAnsi="Times New Roman"/>
          <w:color w:val="000000"/>
          <w:sz w:val="28"/>
          <w:szCs w:val="28"/>
        </w:rPr>
        <w:t xml:space="preserve">униципальными библиотеками было организовано и проведено </w:t>
      </w:r>
      <w:r w:rsidR="00751A0C" w:rsidRPr="009E1611">
        <w:rPr>
          <w:rFonts w:ascii="Times New Roman" w:hAnsi="Times New Roman"/>
          <w:iCs/>
          <w:color w:val="000000"/>
          <w:sz w:val="28"/>
          <w:szCs w:val="28"/>
        </w:rPr>
        <w:t xml:space="preserve">культурно-просветительных мероприятий– </w:t>
      </w:r>
      <w:r w:rsidR="00CE5497" w:rsidRPr="009E1611">
        <w:rPr>
          <w:rFonts w:ascii="Times New Roman" w:hAnsi="Times New Roman"/>
          <w:iCs/>
          <w:color w:val="000000"/>
          <w:sz w:val="28"/>
          <w:szCs w:val="28"/>
        </w:rPr>
        <w:t xml:space="preserve"> 2022 – 1574, </w:t>
      </w:r>
      <w:r w:rsidR="0092130D" w:rsidRPr="009E1611">
        <w:rPr>
          <w:rFonts w:ascii="Times New Roman" w:hAnsi="Times New Roman"/>
          <w:iCs/>
          <w:color w:val="000000"/>
          <w:sz w:val="28"/>
          <w:szCs w:val="28"/>
        </w:rPr>
        <w:t xml:space="preserve">2021- </w:t>
      </w:r>
      <w:r w:rsidR="00751A0C" w:rsidRPr="009E1611">
        <w:rPr>
          <w:rFonts w:ascii="Times New Roman" w:hAnsi="Times New Roman"/>
          <w:iCs/>
          <w:color w:val="000000"/>
          <w:sz w:val="28"/>
          <w:szCs w:val="28"/>
        </w:rPr>
        <w:t>1</w:t>
      </w:r>
      <w:r w:rsidR="0008561A" w:rsidRPr="009E1611">
        <w:rPr>
          <w:rFonts w:ascii="Times New Roman" w:hAnsi="Times New Roman"/>
          <w:iCs/>
          <w:color w:val="000000"/>
          <w:sz w:val="28"/>
          <w:szCs w:val="28"/>
        </w:rPr>
        <w:t>475 (в 2020 году -1306)</w:t>
      </w:r>
      <w:r w:rsidR="00F87DB9">
        <w:rPr>
          <w:rFonts w:ascii="Times New Roman" w:hAnsi="Times New Roman"/>
          <w:iCs/>
          <w:color w:val="000000"/>
          <w:sz w:val="28"/>
          <w:szCs w:val="28"/>
        </w:rPr>
        <w:t>,2023-1676</w:t>
      </w:r>
    </w:p>
    <w:p w:rsidR="00751A0C" w:rsidRDefault="00751A0C" w:rsidP="00F50B1E">
      <w:pPr>
        <w:spacing w:line="240" w:lineRule="auto"/>
        <w:jc w:val="both"/>
        <w:rPr>
          <w:rFonts w:ascii="Times New Roman" w:hAnsi="Times New Roman"/>
          <w:color w:val="000000"/>
          <w:sz w:val="28"/>
          <w:szCs w:val="28"/>
        </w:rPr>
      </w:pPr>
    </w:p>
    <w:p w:rsidR="000E41D8" w:rsidRDefault="000E41D8" w:rsidP="00F50B1E">
      <w:pPr>
        <w:spacing w:line="240" w:lineRule="auto"/>
        <w:jc w:val="both"/>
        <w:rPr>
          <w:rFonts w:ascii="Times New Roman" w:hAnsi="Times New Roman"/>
          <w:color w:val="000000"/>
          <w:sz w:val="28"/>
          <w:szCs w:val="28"/>
        </w:rPr>
      </w:pPr>
    </w:p>
    <w:p w:rsidR="000E41D8" w:rsidRDefault="000E41D8" w:rsidP="00F50B1E">
      <w:pPr>
        <w:spacing w:line="240" w:lineRule="auto"/>
        <w:jc w:val="both"/>
        <w:rPr>
          <w:rFonts w:ascii="Times New Roman" w:hAnsi="Times New Roman"/>
          <w:color w:val="000000"/>
          <w:sz w:val="28"/>
          <w:szCs w:val="28"/>
        </w:rPr>
      </w:pPr>
    </w:p>
    <w:p w:rsidR="00471990" w:rsidRDefault="00471990" w:rsidP="00F50B1E">
      <w:pPr>
        <w:spacing w:line="240" w:lineRule="auto"/>
        <w:jc w:val="both"/>
        <w:rPr>
          <w:rFonts w:ascii="Times New Roman" w:hAnsi="Times New Roman"/>
          <w:color w:val="000000"/>
          <w:sz w:val="28"/>
          <w:szCs w:val="28"/>
        </w:rPr>
      </w:pPr>
    </w:p>
    <w:p w:rsidR="00471990" w:rsidRDefault="00471990" w:rsidP="00F50B1E">
      <w:pPr>
        <w:spacing w:line="240" w:lineRule="auto"/>
        <w:jc w:val="both"/>
        <w:rPr>
          <w:rFonts w:ascii="Times New Roman" w:hAnsi="Times New Roman"/>
          <w:color w:val="000000"/>
          <w:sz w:val="28"/>
          <w:szCs w:val="28"/>
        </w:rPr>
      </w:pPr>
    </w:p>
    <w:p w:rsidR="00471990" w:rsidRDefault="00471990" w:rsidP="00F50B1E">
      <w:pPr>
        <w:spacing w:line="240" w:lineRule="auto"/>
        <w:jc w:val="both"/>
        <w:rPr>
          <w:rFonts w:ascii="Times New Roman" w:hAnsi="Times New Roman"/>
          <w:color w:val="000000"/>
          <w:sz w:val="28"/>
          <w:szCs w:val="28"/>
        </w:rPr>
      </w:pPr>
    </w:p>
    <w:p w:rsidR="00471990" w:rsidRDefault="00471990" w:rsidP="00F50B1E">
      <w:pPr>
        <w:spacing w:line="240" w:lineRule="auto"/>
        <w:jc w:val="both"/>
        <w:rPr>
          <w:rFonts w:ascii="Times New Roman" w:hAnsi="Times New Roman"/>
          <w:color w:val="000000"/>
          <w:sz w:val="28"/>
          <w:szCs w:val="28"/>
        </w:rPr>
      </w:pPr>
    </w:p>
    <w:p w:rsidR="00471990" w:rsidRPr="009E1611" w:rsidRDefault="00471990" w:rsidP="00F50B1E">
      <w:pPr>
        <w:spacing w:line="240" w:lineRule="auto"/>
        <w:jc w:val="both"/>
        <w:rPr>
          <w:rFonts w:ascii="Times New Roman" w:hAnsi="Times New Roman"/>
          <w:color w:val="000000"/>
          <w:sz w:val="28"/>
          <w:szCs w:val="28"/>
        </w:rPr>
      </w:pPr>
    </w:p>
    <w:p w:rsidR="00751A0C" w:rsidRPr="009E1611" w:rsidRDefault="00751A0C" w:rsidP="00FA275F">
      <w:pPr>
        <w:spacing w:line="240" w:lineRule="auto"/>
        <w:jc w:val="center"/>
        <w:rPr>
          <w:rFonts w:ascii="Times New Roman" w:hAnsi="Times New Roman"/>
          <w:color w:val="000000"/>
          <w:sz w:val="28"/>
          <w:szCs w:val="28"/>
        </w:rPr>
      </w:pPr>
      <w:r w:rsidRPr="009E1611">
        <w:rPr>
          <w:rFonts w:ascii="Times New Roman" w:hAnsi="Times New Roman"/>
          <w:color w:val="000000"/>
          <w:sz w:val="28"/>
          <w:szCs w:val="28"/>
        </w:rPr>
        <w:lastRenderedPageBreak/>
        <w:t>Юношество (</w:t>
      </w:r>
      <w:proofErr w:type="spellStart"/>
      <w:r w:rsidRPr="009E1611">
        <w:rPr>
          <w:rFonts w:ascii="Times New Roman" w:hAnsi="Times New Roman"/>
          <w:color w:val="000000"/>
          <w:sz w:val="28"/>
          <w:szCs w:val="28"/>
        </w:rPr>
        <w:t>вып</w:t>
      </w:r>
      <w:proofErr w:type="spellEnd"/>
      <w:r w:rsidRPr="009E1611">
        <w:rPr>
          <w:rFonts w:ascii="Times New Roman" w:hAnsi="Times New Roman"/>
          <w:color w:val="000000"/>
          <w:sz w:val="28"/>
          <w:szCs w:val="28"/>
        </w:rPr>
        <w:t>: 202</w:t>
      </w:r>
      <w:r w:rsidR="00F87DB9">
        <w:rPr>
          <w:rFonts w:ascii="Times New Roman" w:hAnsi="Times New Roman"/>
          <w:color w:val="000000"/>
          <w:sz w:val="28"/>
          <w:szCs w:val="28"/>
        </w:rPr>
        <w:t>3</w:t>
      </w:r>
      <w:r w:rsidRPr="009E1611">
        <w:rPr>
          <w:rFonts w:ascii="Times New Roman" w:hAnsi="Times New Roman"/>
          <w:color w:val="000000"/>
          <w:sz w:val="28"/>
          <w:szCs w:val="28"/>
        </w:rPr>
        <w:t xml:space="preserve"> г.)</w:t>
      </w:r>
    </w:p>
    <w:tbl>
      <w:tblPr>
        <w:tblW w:w="9214" w:type="dxa"/>
        <w:tblInd w:w="108" w:type="dxa"/>
        <w:tblLayout w:type="fixed"/>
        <w:tblLook w:val="0000" w:firstRow="0" w:lastRow="0" w:firstColumn="0" w:lastColumn="0" w:noHBand="0" w:noVBand="0"/>
      </w:tblPr>
      <w:tblGrid>
        <w:gridCol w:w="3284"/>
        <w:gridCol w:w="3285"/>
        <w:gridCol w:w="2645"/>
      </w:tblGrid>
      <w:tr w:rsidR="00751A0C" w:rsidRPr="009E1611" w:rsidTr="00751A0C">
        <w:tc>
          <w:tcPr>
            <w:tcW w:w="3284" w:type="dxa"/>
            <w:tcBorders>
              <w:top w:val="single" w:sz="4" w:space="0" w:color="000000"/>
              <w:left w:val="single" w:sz="4" w:space="0" w:color="000000"/>
              <w:bottom w:val="single" w:sz="4" w:space="0" w:color="000000"/>
            </w:tcBorders>
            <w:shd w:val="clear" w:color="auto" w:fill="auto"/>
          </w:tcPr>
          <w:p w:rsidR="00751A0C" w:rsidRPr="009E1611" w:rsidRDefault="00751A0C" w:rsidP="00F50B1E">
            <w:pPr>
              <w:snapToGrid w:val="0"/>
              <w:spacing w:line="240" w:lineRule="auto"/>
              <w:jc w:val="both"/>
              <w:rPr>
                <w:rFonts w:ascii="Times New Roman" w:hAnsi="Times New Roman"/>
                <w:color w:val="000000"/>
                <w:sz w:val="28"/>
                <w:szCs w:val="28"/>
              </w:rPr>
            </w:pPr>
            <w:r w:rsidRPr="009E1611">
              <w:rPr>
                <w:rFonts w:ascii="Times New Roman" w:hAnsi="Times New Roman"/>
                <w:color w:val="000000"/>
                <w:sz w:val="28"/>
                <w:szCs w:val="28"/>
              </w:rPr>
              <w:t>Читатели</w:t>
            </w:r>
          </w:p>
        </w:tc>
        <w:tc>
          <w:tcPr>
            <w:tcW w:w="3285" w:type="dxa"/>
            <w:tcBorders>
              <w:top w:val="single" w:sz="4" w:space="0" w:color="000000"/>
              <w:left w:val="single" w:sz="4" w:space="0" w:color="000000"/>
              <w:bottom w:val="single" w:sz="4" w:space="0" w:color="000000"/>
            </w:tcBorders>
            <w:shd w:val="clear" w:color="auto" w:fill="auto"/>
          </w:tcPr>
          <w:p w:rsidR="00751A0C" w:rsidRPr="009E1611" w:rsidRDefault="00751A0C" w:rsidP="00F50B1E">
            <w:pPr>
              <w:snapToGrid w:val="0"/>
              <w:spacing w:line="240" w:lineRule="auto"/>
              <w:jc w:val="both"/>
              <w:rPr>
                <w:rFonts w:ascii="Times New Roman" w:hAnsi="Times New Roman"/>
                <w:color w:val="000000"/>
                <w:sz w:val="28"/>
                <w:szCs w:val="28"/>
              </w:rPr>
            </w:pPr>
            <w:r w:rsidRPr="009E1611">
              <w:rPr>
                <w:rFonts w:ascii="Times New Roman" w:hAnsi="Times New Roman"/>
                <w:color w:val="000000"/>
                <w:sz w:val="28"/>
                <w:szCs w:val="28"/>
              </w:rPr>
              <w:t>Посещения</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751A0C" w:rsidRPr="009E1611" w:rsidRDefault="00751A0C" w:rsidP="00F50B1E">
            <w:pPr>
              <w:snapToGrid w:val="0"/>
              <w:spacing w:line="240" w:lineRule="auto"/>
              <w:jc w:val="both"/>
              <w:rPr>
                <w:rFonts w:ascii="Times New Roman" w:hAnsi="Times New Roman"/>
                <w:color w:val="000000"/>
                <w:sz w:val="28"/>
                <w:szCs w:val="28"/>
              </w:rPr>
            </w:pPr>
            <w:r w:rsidRPr="009E1611">
              <w:rPr>
                <w:rFonts w:ascii="Times New Roman" w:hAnsi="Times New Roman"/>
                <w:color w:val="000000"/>
                <w:sz w:val="28"/>
                <w:szCs w:val="28"/>
              </w:rPr>
              <w:t>Книговыдача</w:t>
            </w:r>
          </w:p>
        </w:tc>
      </w:tr>
      <w:tr w:rsidR="00751A0C" w:rsidRPr="009E1611" w:rsidTr="00751A0C">
        <w:tc>
          <w:tcPr>
            <w:tcW w:w="3284" w:type="dxa"/>
            <w:tcBorders>
              <w:top w:val="single" w:sz="4" w:space="0" w:color="000000"/>
              <w:left w:val="single" w:sz="4" w:space="0" w:color="000000"/>
              <w:bottom w:val="single" w:sz="4" w:space="0" w:color="000000"/>
            </w:tcBorders>
            <w:shd w:val="clear" w:color="auto" w:fill="auto"/>
          </w:tcPr>
          <w:p w:rsidR="00751A0C" w:rsidRPr="009E1611" w:rsidRDefault="00F87DB9" w:rsidP="00F50B1E">
            <w:pPr>
              <w:snapToGrid w:val="0"/>
              <w:spacing w:line="240" w:lineRule="auto"/>
              <w:jc w:val="both"/>
              <w:rPr>
                <w:rFonts w:ascii="Times New Roman" w:hAnsi="Times New Roman"/>
                <w:color w:val="000000"/>
                <w:sz w:val="28"/>
                <w:szCs w:val="28"/>
              </w:rPr>
            </w:pPr>
            <w:r>
              <w:rPr>
                <w:rFonts w:ascii="Times New Roman" w:hAnsi="Times New Roman"/>
                <w:color w:val="000000"/>
                <w:sz w:val="28"/>
                <w:szCs w:val="28"/>
              </w:rPr>
              <w:t>3031</w:t>
            </w:r>
          </w:p>
        </w:tc>
        <w:tc>
          <w:tcPr>
            <w:tcW w:w="3285" w:type="dxa"/>
            <w:tcBorders>
              <w:top w:val="single" w:sz="4" w:space="0" w:color="000000"/>
              <w:left w:val="single" w:sz="4" w:space="0" w:color="000000"/>
              <w:bottom w:val="single" w:sz="4" w:space="0" w:color="000000"/>
            </w:tcBorders>
            <w:shd w:val="clear" w:color="auto" w:fill="auto"/>
          </w:tcPr>
          <w:p w:rsidR="00751A0C" w:rsidRPr="009E1611" w:rsidRDefault="003A7A0C" w:rsidP="00F50B1E">
            <w:pPr>
              <w:snapToGrid w:val="0"/>
              <w:spacing w:line="240" w:lineRule="auto"/>
              <w:jc w:val="both"/>
              <w:rPr>
                <w:rFonts w:ascii="Times New Roman" w:hAnsi="Times New Roman"/>
                <w:color w:val="000000"/>
                <w:sz w:val="28"/>
                <w:szCs w:val="28"/>
              </w:rPr>
            </w:pPr>
            <w:r w:rsidRPr="009E1611">
              <w:rPr>
                <w:rFonts w:ascii="Times New Roman" w:hAnsi="Times New Roman"/>
                <w:color w:val="000000"/>
                <w:sz w:val="28"/>
                <w:szCs w:val="28"/>
              </w:rPr>
              <w:t>2</w:t>
            </w:r>
            <w:r w:rsidR="00F87DB9">
              <w:rPr>
                <w:rFonts w:ascii="Times New Roman" w:hAnsi="Times New Roman"/>
                <w:color w:val="000000"/>
                <w:sz w:val="28"/>
                <w:szCs w:val="28"/>
              </w:rPr>
              <w:t>5</w:t>
            </w:r>
            <w:r w:rsidR="001A00E6" w:rsidRPr="009E1611">
              <w:rPr>
                <w:rFonts w:ascii="Times New Roman" w:hAnsi="Times New Roman"/>
                <w:color w:val="000000"/>
                <w:sz w:val="28"/>
                <w:szCs w:val="28"/>
              </w:rPr>
              <w:t xml:space="preserve"> </w:t>
            </w:r>
            <w:r w:rsidR="00F87DB9">
              <w:rPr>
                <w:rFonts w:ascii="Times New Roman" w:hAnsi="Times New Roman"/>
                <w:color w:val="000000"/>
                <w:sz w:val="28"/>
                <w:szCs w:val="28"/>
              </w:rPr>
              <w:t>871</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751A0C" w:rsidRPr="009E1611" w:rsidRDefault="00CE5497" w:rsidP="00F50B1E">
            <w:pPr>
              <w:snapToGrid w:val="0"/>
              <w:spacing w:line="240" w:lineRule="auto"/>
              <w:jc w:val="both"/>
              <w:rPr>
                <w:rFonts w:ascii="Times New Roman" w:hAnsi="Times New Roman"/>
                <w:color w:val="000000"/>
                <w:sz w:val="28"/>
                <w:szCs w:val="28"/>
              </w:rPr>
            </w:pPr>
            <w:r w:rsidRPr="009E1611">
              <w:rPr>
                <w:rFonts w:ascii="Times New Roman" w:hAnsi="Times New Roman"/>
                <w:color w:val="000000"/>
                <w:sz w:val="28"/>
                <w:szCs w:val="28"/>
              </w:rPr>
              <w:t>5</w:t>
            </w:r>
            <w:r w:rsidR="00F87DB9">
              <w:rPr>
                <w:rFonts w:ascii="Times New Roman" w:hAnsi="Times New Roman"/>
                <w:color w:val="000000"/>
                <w:sz w:val="28"/>
                <w:szCs w:val="28"/>
              </w:rPr>
              <w:t>3</w:t>
            </w:r>
            <w:r w:rsidR="00E83657">
              <w:rPr>
                <w:rFonts w:ascii="Times New Roman" w:hAnsi="Times New Roman"/>
                <w:color w:val="000000"/>
                <w:sz w:val="28"/>
                <w:szCs w:val="28"/>
              </w:rPr>
              <w:t xml:space="preserve"> </w:t>
            </w:r>
            <w:r w:rsidR="00F87DB9">
              <w:rPr>
                <w:rFonts w:ascii="Times New Roman" w:hAnsi="Times New Roman"/>
                <w:color w:val="000000"/>
                <w:sz w:val="28"/>
                <w:szCs w:val="28"/>
              </w:rPr>
              <w:t>856</w:t>
            </w:r>
          </w:p>
        </w:tc>
      </w:tr>
    </w:tbl>
    <w:p w:rsidR="00751A0C" w:rsidRPr="009E1611" w:rsidRDefault="00751A0C" w:rsidP="00F50B1E">
      <w:pPr>
        <w:spacing w:after="0" w:line="240" w:lineRule="auto"/>
        <w:ind w:firstLine="708"/>
        <w:jc w:val="both"/>
        <w:rPr>
          <w:rFonts w:ascii="Times New Roman" w:hAnsi="Times New Roman"/>
          <w:color w:val="000000"/>
          <w:sz w:val="28"/>
          <w:szCs w:val="28"/>
        </w:rPr>
      </w:pPr>
    </w:p>
    <w:p w:rsidR="0053675F" w:rsidRDefault="0053675F" w:rsidP="00F87DB9">
      <w:pPr>
        <w:pStyle w:val="1"/>
        <w:shd w:val="clear" w:color="auto" w:fill="auto"/>
        <w:tabs>
          <w:tab w:val="left" w:pos="5730"/>
        </w:tabs>
        <w:ind w:firstLine="720"/>
        <w:jc w:val="both"/>
        <w:rPr>
          <w:b/>
          <w:iCs/>
          <w:color w:val="000000"/>
          <w:sz w:val="28"/>
          <w:szCs w:val="28"/>
        </w:rPr>
      </w:pPr>
    </w:p>
    <w:p w:rsidR="00F87DB9" w:rsidRDefault="00F87DB9" w:rsidP="00F87DB9">
      <w:pPr>
        <w:pStyle w:val="1"/>
        <w:shd w:val="clear" w:color="auto" w:fill="auto"/>
        <w:tabs>
          <w:tab w:val="left" w:pos="5730"/>
        </w:tabs>
        <w:ind w:firstLine="720"/>
        <w:jc w:val="both"/>
        <w:rPr>
          <w:b/>
          <w:iCs/>
          <w:color w:val="000000"/>
          <w:sz w:val="28"/>
          <w:szCs w:val="28"/>
        </w:rPr>
      </w:pPr>
    </w:p>
    <w:p w:rsidR="00751A0C" w:rsidRPr="008C6550" w:rsidRDefault="00751A0C" w:rsidP="008C6550">
      <w:pPr>
        <w:pStyle w:val="1"/>
        <w:shd w:val="clear" w:color="auto" w:fill="auto"/>
        <w:ind w:firstLine="720"/>
        <w:jc w:val="center"/>
        <w:rPr>
          <w:b/>
          <w:color w:val="000000"/>
          <w:sz w:val="28"/>
          <w:szCs w:val="28"/>
        </w:rPr>
      </w:pPr>
      <w:r w:rsidRPr="008C6550">
        <w:rPr>
          <w:b/>
          <w:iCs/>
          <w:color w:val="000000"/>
          <w:sz w:val="28"/>
          <w:szCs w:val="28"/>
        </w:rPr>
        <w:t>Относительные показатели</w:t>
      </w:r>
      <w:r w:rsidRPr="008C6550">
        <w:rPr>
          <w:b/>
          <w:color w:val="000000"/>
          <w:sz w:val="28"/>
          <w:szCs w:val="28"/>
        </w:rPr>
        <w:t xml:space="preserve"> деятельности муниципальных библиотек</w:t>
      </w:r>
    </w:p>
    <w:p w:rsidR="00751A0C" w:rsidRPr="009E1611" w:rsidRDefault="00751A0C" w:rsidP="00F50B1E">
      <w:pPr>
        <w:pStyle w:val="1"/>
        <w:shd w:val="clear" w:color="auto" w:fill="auto"/>
        <w:ind w:firstLine="720"/>
        <w:jc w:val="both"/>
        <w:rPr>
          <w:color w:val="000000"/>
          <w:sz w:val="28"/>
          <w:szCs w:val="28"/>
        </w:rPr>
      </w:pPr>
    </w:p>
    <w:p w:rsidR="00751A0C" w:rsidRPr="009E1611" w:rsidRDefault="00751A0C" w:rsidP="00F50B1E">
      <w:pPr>
        <w:pStyle w:val="1"/>
        <w:shd w:val="clear" w:color="auto" w:fill="auto"/>
        <w:ind w:firstLine="720"/>
        <w:jc w:val="both"/>
        <w:rPr>
          <w:color w:val="000000"/>
          <w:sz w:val="28"/>
          <w:szCs w:val="28"/>
        </w:rPr>
      </w:pPr>
    </w:p>
    <w:tbl>
      <w:tblPr>
        <w:tblW w:w="9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3"/>
        <w:gridCol w:w="1805"/>
        <w:gridCol w:w="1805"/>
        <w:gridCol w:w="2410"/>
      </w:tblGrid>
      <w:tr w:rsidR="00E03A1D" w:rsidRPr="009E1611" w:rsidTr="00E03A1D">
        <w:tc>
          <w:tcPr>
            <w:tcW w:w="3373" w:type="dxa"/>
            <w:shd w:val="clear" w:color="auto" w:fill="auto"/>
          </w:tcPr>
          <w:p w:rsidR="003879CC" w:rsidRPr="009E1611" w:rsidRDefault="003879CC" w:rsidP="00E03A1D">
            <w:pPr>
              <w:pStyle w:val="1"/>
              <w:shd w:val="clear" w:color="auto" w:fill="auto"/>
              <w:ind w:firstLine="0"/>
              <w:jc w:val="both"/>
              <w:rPr>
                <w:color w:val="000000"/>
                <w:sz w:val="28"/>
                <w:szCs w:val="28"/>
              </w:rPr>
            </w:pPr>
            <w:r w:rsidRPr="009E1611">
              <w:rPr>
                <w:color w:val="000000"/>
                <w:sz w:val="28"/>
                <w:szCs w:val="28"/>
              </w:rPr>
              <w:t>Наименование</w:t>
            </w:r>
          </w:p>
        </w:tc>
        <w:tc>
          <w:tcPr>
            <w:tcW w:w="1805" w:type="dxa"/>
            <w:shd w:val="clear" w:color="auto" w:fill="auto"/>
          </w:tcPr>
          <w:p w:rsidR="003879CC" w:rsidRPr="009E1611" w:rsidRDefault="003879CC" w:rsidP="00E03A1D">
            <w:pPr>
              <w:pStyle w:val="1"/>
              <w:shd w:val="clear" w:color="auto" w:fill="auto"/>
              <w:ind w:firstLine="0"/>
              <w:jc w:val="both"/>
              <w:rPr>
                <w:color w:val="000000"/>
                <w:sz w:val="28"/>
                <w:szCs w:val="28"/>
              </w:rPr>
            </w:pPr>
            <w:r w:rsidRPr="009E1611">
              <w:rPr>
                <w:color w:val="000000"/>
                <w:sz w:val="28"/>
                <w:szCs w:val="28"/>
              </w:rPr>
              <w:t>202</w:t>
            </w:r>
            <w:r w:rsidR="00F87DB9">
              <w:rPr>
                <w:color w:val="000000"/>
                <w:sz w:val="28"/>
                <w:szCs w:val="28"/>
              </w:rPr>
              <w:t>1</w:t>
            </w:r>
          </w:p>
        </w:tc>
        <w:tc>
          <w:tcPr>
            <w:tcW w:w="1805" w:type="dxa"/>
            <w:shd w:val="clear" w:color="auto" w:fill="auto"/>
          </w:tcPr>
          <w:p w:rsidR="003879CC" w:rsidRPr="009E1611" w:rsidRDefault="003879CC" w:rsidP="00E03A1D">
            <w:pPr>
              <w:pStyle w:val="1"/>
              <w:shd w:val="clear" w:color="auto" w:fill="auto"/>
              <w:ind w:firstLine="0"/>
              <w:jc w:val="both"/>
              <w:rPr>
                <w:color w:val="000000"/>
                <w:sz w:val="28"/>
                <w:szCs w:val="28"/>
              </w:rPr>
            </w:pPr>
            <w:r w:rsidRPr="009E1611">
              <w:rPr>
                <w:color w:val="000000"/>
                <w:sz w:val="28"/>
                <w:szCs w:val="28"/>
              </w:rPr>
              <w:t>202</w:t>
            </w:r>
            <w:r w:rsidR="00F87DB9">
              <w:rPr>
                <w:color w:val="000000"/>
                <w:sz w:val="28"/>
                <w:szCs w:val="28"/>
              </w:rPr>
              <w:t>2</w:t>
            </w:r>
          </w:p>
        </w:tc>
        <w:tc>
          <w:tcPr>
            <w:tcW w:w="2410" w:type="dxa"/>
            <w:shd w:val="clear" w:color="auto" w:fill="auto"/>
          </w:tcPr>
          <w:p w:rsidR="003879CC" w:rsidRPr="009E1611" w:rsidRDefault="003879CC" w:rsidP="00E03A1D">
            <w:pPr>
              <w:pStyle w:val="1"/>
              <w:shd w:val="clear" w:color="auto" w:fill="auto"/>
              <w:ind w:firstLine="0"/>
              <w:jc w:val="both"/>
              <w:rPr>
                <w:color w:val="000000"/>
                <w:sz w:val="28"/>
                <w:szCs w:val="28"/>
              </w:rPr>
            </w:pPr>
            <w:r w:rsidRPr="009E1611">
              <w:rPr>
                <w:color w:val="000000"/>
                <w:sz w:val="28"/>
                <w:szCs w:val="28"/>
              </w:rPr>
              <w:t>202</w:t>
            </w:r>
            <w:r w:rsidR="00F87DB9">
              <w:rPr>
                <w:color w:val="000000"/>
                <w:sz w:val="28"/>
                <w:szCs w:val="28"/>
              </w:rPr>
              <w:t>3</w:t>
            </w:r>
          </w:p>
        </w:tc>
      </w:tr>
      <w:tr w:rsidR="00F87DB9" w:rsidRPr="009E1611" w:rsidTr="00E03A1D">
        <w:tc>
          <w:tcPr>
            <w:tcW w:w="3373" w:type="dxa"/>
            <w:shd w:val="clear" w:color="auto" w:fill="auto"/>
          </w:tcPr>
          <w:p w:rsidR="00F87DB9" w:rsidRPr="009E1611" w:rsidRDefault="00F87DB9" w:rsidP="00F87DB9">
            <w:pPr>
              <w:pStyle w:val="1"/>
              <w:shd w:val="clear" w:color="auto" w:fill="auto"/>
              <w:ind w:firstLine="0"/>
              <w:jc w:val="both"/>
              <w:rPr>
                <w:color w:val="000000"/>
                <w:sz w:val="28"/>
                <w:szCs w:val="28"/>
              </w:rPr>
            </w:pPr>
            <w:r w:rsidRPr="009E1611">
              <w:rPr>
                <w:color w:val="000000"/>
                <w:sz w:val="28"/>
                <w:szCs w:val="28"/>
              </w:rPr>
              <w:t>читаемость</w:t>
            </w:r>
          </w:p>
        </w:tc>
        <w:tc>
          <w:tcPr>
            <w:tcW w:w="1805" w:type="dxa"/>
            <w:shd w:val="clear" w:color="auto" w:fill="auto"/>
          </w:tcPr>
          <w:p w:rsidR="00F87DB9" w:rsidRPr="009E1611" w:rsidRDefault="00F87DB9" w:rsidP="00F87DB9">
            <w:pPr>
              <w:pStyle w:val="1"/>
              <w:shd w:val="clear" w:color="auto" w:fill="auto"/>
              <w:ind w:firstLine="0"/>
              <w:jc w:val="both"/>
              <w:rPr>
                <w:color w:val="000000"/>
                <w:sz w:val="28"/>
                <w:szCs w:val="28"/>
              </w:rPr>
            </w:pPr>
            <w:r w:rsidRPr="009E1611">
              <w:rPr>
                <w:color w:val="000000"/>
                <w:sz w:val="28"/>
                <w:szCs w:val="28"/>
              </w:rPr>
              <w:t>21,8</w:t>
            </w:r>
          </w:p>
        </w:tc>
        <w:tc>
          <w:tcPr>
            <w:tcW w:w="1805" w:type="dxa"/>
            <w:shd w:val="clear" w:color="auto" w:fill="auto"/>
          </w:tcPr>
          <w:p w:rsidR="00F87DB9" w:rsidRPr="009E1611" w:rsidRDefault="00F87DB9" w:rsidP="00F87DB9">
            <w:pPr>
              <w:pStyle w:val="1"/>
              <w:shd w:val="clear" w:color="auto" w:fill="auto"/>
              <w:ind w:firstLine="0"/>
              <w:jc w:val="both"/>
              <w:rPr>
                <w:color w:val="000000"/>
                <w:sz w:val="28"/>
                <w:szCs w:val="28"/>
              </w:rPr>
            </w:pPr>
            <w:r w:rsidRPr="009E1611">
              <w:rPr>
                <w:color w:val="000000"/>
                <w:sz w:val="28"/>
                <w:szCs w:val="28"/>
              </w:rPr>
              <w:t>22,5</w:t>
            </w:r>
          </w:p>
        </w:tc>
        <w:tc>
          <w:tcPr>
            <w:tcW w:w="2410" w:type="dxa"/>
            <w:shd w:val="clear" w:color="auto" w:fill="auto"/>
          </w:tcPr>
          <w:p w:rsidR="00F87DB9" w:rsidRPr="009E1611" w:rsidRDefault="00F87DB9" w:rsidP="00F87DB9">
            <w:pPr>
              <w:pStyle w:val="1"/>
              <w:shd w:val="clear" w:color="auto" w:fill="auto"/>
              <w:ind w:firstLine="0"/>
              <w:jc w:val="both"/>
              <w:rPr>
                <w:color w:val="000000"/>
                <w:sz w:val="28"/>
                <w:szCs w:val="28"/>
              </w:rPr>
            </w:pPr>
            <w:r>
              <w:rPr>
                <w:color w:val="000000"/>
                <w:sz w:val="28"/>
                <w:szCs w:val="28"/>
              </w:rPr>
              <w:t>23,5</w:t>
            </w:r>
          </w:p>
        </w:tc>
      </w:tr>
      <w:tr w:rsidR="00F87DB9" w:rsidRPr="009E1611" w:rsidTr="00E03A1D">
        <w:tc>
          <w:tcPr>
            <w:tcW w:w="3373" w:type="dxa"/>
            <w:shd w:val="clear" w:color="auto" w:fill="auto"/>
          </w:tcPr>
          <w:p w:rsidR="00F87DB9" w:rsidRPr="009E1611" w:rsidRDefault="00F87DB9" w:rsidP="00F87DB9">
            <w:pPr>
              <w:pStyle w:val="1"/>
              <w:shd w:val="clear" w:color="auto" w:fill="auto"/>
              <w:ind w:firstLine="0"/>
              <w:jc w:val="both"/>
              <w:rPr>
                <w:color w:val="000000"/>
                <w:sz w:val="28"/>
                <w:szCs w:val="28"/>
              </w:rPr>
            </w:pPr>
            <w:r w:rsidRPr="009E1611">
              <w:rPr>
                <w:color w:val="000000"/>
                <w:sz w:val="28"/>
                <w:szCs w:val="28"/>
              </w:rPr>
              <w:t>посещаемость</w:t>
            </w:r>
          </w:p>
        </w:tc>
        <w:tc>
          <w:tcPr>
            <w:tcW w:w="1805" w:type="dxa"/>
            <w:shd w:val="clear" w:color="auto" w:fill="auto"/>
          </w:tcPr>
          <w:p w:rsidR="00F87DB9" w:rsidRPr="009E1611" w:rsidRDefault="00F87DB9" w:rsidP="00F87DB9">
            <w:pPr>
              <w:pStyle w:val="1"/>
              <w:shd w:val="clear" w:color="auto" w:fill="auto"/>
              <w:ind w:firstLine="0"/>
              <w:jc w:val="both"/>
              <w:rPr>
                <w:color w:val="000000"/>
                <w:sz w:val="28"/>
                <w:szCs w:val="28"/>
              </w:rPr>
            </w:pPr>
            <w:r w:rsidRPr="009E1611">
              <w:rPr>
                <w:color w:val="000000"/>
                <w:sz w:val="28"/>
                <w:szCs w:val="28"/>
              </w:rPr>
              <w:t>7,98</w:t>
            </w:r>
          </w:p>
        </w:tc>
        <w:tc>
          <w:tcPr>
            <w:tcW w:w="1805" w:type="dxa"/>
            <w:shd w:val="clear" w:color="auto" w:fill="auto"/>
          </w:tcPr>
          <w:p w:rsidR="00F87DB9" w:rsidRPr="009E1611" w:rsidRDefault="00F87DB9" w:rsidP="00F87DB9">
            <w:pPr>
              <w:pStyle w:val="1"/>
              <w:shd w:val="clear" w:color="auto" w:fill="auto"/>
              <w:ind w:firstLine="0"/>
              <w:jc w:val="both"/>
              <w:rPr>
                <w:color w:val="000000"/>
                <w:sz w:val="28"/>
                <w:szCs w:val="28"/>
              </w:rPr>
            </w:pPr>
            <w:r w:rsidRPr="009E1611">
              <w:rPr>
                <w:color w:val="000000"/>
                <w:sz w:val="28"/>
                <w:szCs w:val="28"/>
              </w:rPr>
              <w:t>11,44</w:t>
            </w:r>
          </w:p>
        </w:tc>
        <w:tc>
          <w:tcPr>
            <w:tcW w:w="2410" w:type="dxa"/>
            <w:shd w:val="clear" w:color="auto" w:fill="auto"/>
          </w:tcPr>
          <w:p w:rsidR="00F87DB9" w:rsidRPr="009E1611" w:rsidRDefault="00196CB6" w:rsidP="00F87DB9">
            <w:pPr>
              <w:pStyle w:val="1"/>
              <w:shd w:val="clear" w:color="auto" w:fill="auto"/>
              <w:ind w:firstLine="0"/>
              <w:jc w:val="both"/>
              <w:rPr>
                <w:color w:val="000000"/>
                <w:sz w:val="28"/>
                <w:szCs w:val="28"/>
              </w:rPr>
            </w:pPr>
            <w:r>
              <w:rPr>
                <w:color w:val="000000"/>
                <w:sz w:val="28"/>
                <w:szCs w:val="28"/>
              </w:rPr>
              <w:t>14,31</w:t>
            </w:r>
          </w:p>
        </w:tc>
      </w:tr>
      <w:tr w:rsidR="00F87DB9" w:rsidRPr="009E1611" w:rsidTr="00E03A1D">
        <w:tc>
          <w:tcPr>
            <w:tcW w:w="3373" w:type="dxa"/>
            <w:shd w:val="clear" w:color="auto" w:fill="auto"/>
          </w:tcPr>
          <w:p w:rsidR="00F87DB9" w:rsidRPr="009E1611" w:rsidRDefault="00F87DB9" w:rsidP="00F87DB9">
            <w:pPr>
              <w:pStyle w:val="1"/>
              <w:shd w:val="clear" w:color="auto" w:fill="auto"/>
              <w:ind w:firstLine="0"/>
              <w:jc w:val="both"/>
              <w:rPr>
                <w:color w:val="000000"/>
                <w:sz w:val="28"/>
                <w:szCs w:val="28"/>
              </w:rPr>
            </w:pPr>
            <w:r w:rsidRPr="009E1611">
              <w:rPr>
                <w:color w:val="000000"/>
                <w:sz w:val="28"/>
                <w:szCs w:val="28"/>
              </w:rPr>
              <w:t>обращаемость</w:t>
            </w:r>
          </w:p>
        </w:tc>
        <w:tc>
          <w:tcPr>
            <w:tcW w:w="1805" w:type="dxa"/>
            <w:shd w:val="clear" w:color="auto" w:fill="auto"/>
          </w:tcPr>
          <w:p w:rsidR="00F87DB9" w:rsidRPr="009E1611" w:rsidRDefault="00F87DB9" w:rsidP="00F87DB9">
            <w:pPr>
              <w:pStyle w:val="1"/>
              <w:shd w:val="clear" w:color="auto" w:fill="auto"/>
              <w:ind w:firstLine="0"/>
              <w:jc w:val="both"/>
              <w:rPr>
                <w:color w:val="000000"/>
                <w:sz w:val="28"/>
                <w:szCs w:val="28"/>
              </w:rPr>
            </w:pPr>
            <w:r w:rsidRPr="009E1611">
              <w:rPr>
                <w:color w:val="000000"/>
                <w:sz w:val="28"/>
                <w:szCs w:val="28"/>
              </w:rPr>
              <w:t>1,2</w:t>
            </w:r>
          </w:p>
        </w:tc>
        <w:tc>
          <w:tcPr>
            <w:tcW w:w="1805" w:type="dxa"/>
            <w:shd w:val="clear" w:color="auto" w:fill="auto"/>
          </w:tcPr>
          <w:p w:rsidR="00F87DB9" w:rsidRPr="009E1611" w:rsidRDefault="00F87DB9" w:rsidP="00F87DB9">
            <w:pPr>
              <w:pStyle w:val="1"/>
              <w:shd w:val="clear" w:color="auto" w:fill="auto"/>
              <w:ind w:firstLine="0"/>
              <w:jc w:val="both"/>
              <w:rPr>
                <w:color w:val="000000"/>
                <w:sz w:val="28"/>
                <w:szCs w:val="28"/>
              </w:rPr>
            </w:pPr>
            <w:r w:rsidRPr="009E1611">
              <w:rPr>
                <w:color w:val="000000"/>
                <w:sz w:val="28"/>
                <w:szCs w:val="28"/>
              </w:rPr>
              <w:t>1,4</w:t>
            </w:r>
          </w:p>
        </w:tc>
        <w:tc>
          <w:tcPr>
            <w:tcW w:w="2410" w:type="dxa"/>
            <w:shd w:val="clear" w:color="auto" w:fill="auto"/>
          </w:tcPr>
          <w:p w:rsidR="00F87DB9" w:rsidRPr="009E1611" w:rsidRDefault="00196CB6" w:rsidP="00F87DB9">
            <w:pPr>
              <w:pStyle w:val="1"/>
              <w:shd w:val="clear" w:color="auto" w:fill="auto"/>
              <w:ind w:firstLine="0"/>
              <w:jc w:val="both"/>
              <w:rPr>
                <w:color w:val="000000"/>
                <w:sz w:val="28"/>
                <w:szCs w:val="28"/>
              </w:rPr>
            </w:pPr>
            <w:r>
              <w:rPr>
                <w:color w:val="000000"/>
                <w:sz w:val="28"/>
                <w:szCs w:val="28"/>
              </w:rPr>
              <w:t>1,4</w:t>
            </w:r>
          </w:p>
        </w:tc>
      </w:tr>
      <w:tr w:rsidR="00F87DB9" w:rsidRPr="009E1611" w:rsidTr="00E03A1D">
        <w:tc>
          <w:tcPr>
            <w:tcW w:w="3373" w:type="dxa"/>
            <w:shd w:val="clear" w:color="auto" w:fill="auto"/>
          </w:tcPr>
          <w:p w:rsidR="00F87DB9" w:rsidRPr="009E1611" w:rsidRDefault="00F87DB9" w:rsidP="00F87DB9">
            <w:pPr>
              <w:pStyle w:val="1"/>
              <w:shd w:val="clear" w:color="auto" w:fill="auto"/>
              <w:ind w:firstLine="0"/>
              <w:jc w:val="both"/>
              <w:rPr>
                <w:color w:val="000000"/>
                <w:sz w:val="28"/>
                <w:szCs w:val="28"/>
              </w:rPr>
            </w:pPr>
            <w:proofErr w:type="spellStart"/>
            <w:r w:rsidRPr="009E1611">
              <w:rPr>
                <w:color w:val="000000"/>
                <w:sz w:val="28"/>
                <w:szCs w:val="28"/>
              </w:rPr>
              <w:t>документообеспеченность</w:t>
            </w:r>
            <w:proofErr w:type="spellEnd"/>
          </w:p>
        </w:tc>
        <w:tc>
          <w:tcPr>
            <w:tcW w:w="1805" w:type="dxa"/>
            <w:shd w:val="clear" w:color="auto" w:fill="auto"/>
          </w:tcPr>
          <w:p w:rsidR="00F87DB9" w:rsidRPr="009E1611" w:rsidRDefault="00F87DB9" w:rsidP="00F87DB9">
            <w:pPr>
              <w:pStyle w:val="1"/>
              <w:shd w:val="clear" w:color="auto" w:fill="auto"/>
              <w:ind w:firstLine="0"/>
              <w:jc w:val="both"/>
              <w:rPr>
                <w:color w:val="000000"/>
                <w:sz w:val="28"/>
                <w:szCs w:val="28"/>
              </w:rPr>
            </w:pPr>
            <w:r w:rsidRPr="009E1611">
              <w:rPr>
                <w:color w:val="000000"/>
                <w:sz w:val="28"/>
                <w:szCs w:val="28"/>
              </w:rPr>
              <w:t>16,4</w:t>
            </w:r>
          </w:p>
        </w:tc>
        <w:tc>
          <w:tcPr>
            <w:tcW w:w="1805" w:type="dxa"/>
            <w:shd w:val="clear" w:color="auto" w:fill="auto"/>
          </w:tcPr>
          <w:p w:rsidR="00F87DB9" w:rsidRPr="009E1611" w:rsidRDefault="00F87DB9" w:rsidP="00F87DB9">
            <w:pPr>
              <w:pStyle w:val="1"/>
              <w:shd w:val="clear" w:color="auto" w:fill="auto"/>
              <w:ind w:firstLine="0"/>
              <w:jc w:val="both"/>
              <w:rPr>
                <w:color w:val="000000"/>
                <w:sz w:val="28"/>
                <w:szCs w:val="28"/>
              </w:rPr>
            </w:pPr>
            <w:r w:rsidRPr="009E1611">
              <w:rPr>
                <w:color w:val="000000"/>
                <w:sz w:val="28"/>
                <w:szCs w:val="28"/>
              </w:rPr>
              <w:t>16,2</w:t>
            </w:r>
          </w:p>
        </w:tc>
        <w:tc>
          <w:tcPr>
            <w:tcW w:w="2410" w:type="dxa"/>
            <w:shd w:val="clear" w:color="auto" w:fill="auto"/>
          </w:tcPr>
          <w:p w:rsidR="00F87DB9" w:rsidRPr="009E1611" w:rsidRDefault="00196CB6" w:rsidP="00F87DB9">
            <w:pPr>
              <w:pStyle w:val="1"/>
              <w:shd w:val="clear" w:color="auto" w:fill="auto"/>
              <w:ind w:firstLine="0"/>
              <w:jc w:val="both"/>
              <w:rPr>
                <w:color w:val="000000"/>
                <w:sz w:val="28"/>
                <w:szCs w:val="28"/>
              </w:rPr>
            </w:pPr>
            <w:r>
              <w:rPr>
                <w:color w:val="000000"/>
                <w:sz w:val="28"/>
                <w:szCs w:val="28"/>
              </w:rPr>
              <w:t>16,7</w:t>
            </w:r>
          </w:p>
        </w:tc>
      </w:tr>
      <w:tr w:rsidR="00F87DB9" w:rsidRPr="009E1611" w:rsidTr="00E03A1D">
        <w:tc>
          <w:tcPr>
            <w:tcW w:w="3373" w:type="dxa"/>
            <w:shd w:val="clear" w:color="auto" w:fill="auto"/>
          </w:tcPr>
          <w:p w:rsidR="00F87DB9" w:rsidRPr="009E1611" w:rsidRDefault="00F87DB9" w:rsidP="00F87DB9">
            <w:pPr>
              <w:pStyle w:val="1"/>
              <w:shd w:val="clear" w:color="auto" w:fill="auto"/>
              <w:ind w:firstLine="0"/>
              <w:jc w:val="both"/>
              <w:rPr>
                <w:color w:val="000000"/>
                <w:sz w:val="28"/>
                <w:szCs w:val="28"/>
              </w:rPr>
            </w:pPr>
          </w:p>
        </w:tc>
        <w:tc>
          <w:tcPr>
            <w:tcW w:w="1805" w:type="dxa"/>
            <w:shd w:val="clear" w:color="auto" w:fill="auto"/>
          </w:tcPr>
          <w:p w:rsidR="00F87DB9" w:rsidRPr="009E1611" w:rsidRDefault="00F87DB9" w:rsidP="00F87DB9">
            <w:pPr>
              <w:pStyle w:val="1"/>
              <w:shd w:val="clear" w:color="auto" w:fill="auto"/>
              <w:ind w:firstLine="0"/>
              <w:jc w:val="both"/>
              <w:rPr>
                <w:color w:val="000000"/>
                <w:sz w:val="28"/>
                <w:szCs w:val="28"/>
              </w:rPr>
            </w:pPr>
          </w:p>
        </w:tc>
        <w:tc>
          <w:tcPr>
            <w:tcW w:w="1805" w:type="dxa"/>
            <w:shd w:val="clear" w:color="auto" w:fill="auto"/>
          </w:tcPr>
          <w:p w:rsidR="00F87DB9" w:rsidRPr="009E1611" w:rsidRDefault="00F87DB9" w:rsidP="00F87DB9">
            <w:pPr>
              <w:pStyle w:val="1"/>
              <w:shd w:val="clear" w:color="auto" w:fill="auto"/>
              <w:ind w:firstLine="0"/>
              <w:jc w:val="both"/>
              <w:rPr>
                <w:color w:val="000000"/>
                <w:sz w:val="28"/>
                <w:szCs w:val="28"/>
              </w:rPr>
            </w:pPr>
          </w:p>
        </w:tc>
        <w:tc>
          <w:tcPr>
            <w:tcW w:w="2410" w:type="dxa"/>
            <w:shd w:val="clear" w:color="auto" w:fill="auto"/>
          </w:tcPr>
          <w:p w:rsidR="00F87DB9" w:rsidRPr="009E1611" w:rsidRDefault="00F87DB9" w:rsidP="00F87DB9">
            <w:pPr>
              <w:pStyle w:val="1"/>
              <w:shd w:val="clear" w:color="auto" w:fill="auto"/>
              <w:ind w:firstLine="0"/>
              <w:jc w:val="both"/>
              <w:rPr>
                <w:color w:val="000000"/>
                <w:sz w:val="28"/>
                <w:szCs w:val="28"/>
              </w:rPr>
            </w:pPr>
          </w:p>
        </w:tc>
      </w:tr>
    </w:tbl>
    <w:p w:rsidR="00751A0C" w:rsidRPr="009E1611" w:rsidRDefault="00751A0C" w:rsidP="00F50B1E">
      <w:pPr>
        <w:pStyle w:val="Default"/>
        <w:jc w:val="both"/>
        <w:rPr>
          <w:sz w:val="28"/>
          <w:szCs w:val="28"/>
        </w:rPr>
      </w:pPr>
      <w:r w:rsidRPr="009E1611">
        <w:rPr>
          <w:sz w:val="28"/>
          <w:szCs w:val="28"/>
        </w:rPr>
        <w:t>:</w:t>
      </w:r>
    </w:p>
    <w:p w:rsidR="00751A0C" w:rsidRPr="00E83657" w:rsidRDefault="00751A0C" w:rsidP="0093497B">
      <w:pPr>
        <w:pStyle w:val="Default"/>
        <w:jc w:val="both"/>
        <w:rPr>
          <w:sz w:val="28"/>
          <w:szCs w:val="28"/>
        </w:rPr>
      </w:pPr>
      <w:r w:rsidRPr="009E1611">
        <w:rPr>
          <w:sz w:val="28"/>
          <w:szCs w:val="28"/>
        </w:rPr>
        <w:t xml:space="preserve"> Средний показатель </w:t>
      </w:r>
      <w:r w:rsidRPr="00E83657">
        <w:rPr>
          <w:iCs/>
          <w:sz w:val="28"/>
          <w:szCs w:val="28"/>
        </w:rPr>
        <w:t xml:space="preserve">читаемости </w:t>
      </w:r>
      <w:r w:rsidR="00196CB6" w:rsidRPr="00E83657">
        <w:rPr>
          <w:iCs/>
          <w:sz w:val="28"/>
          <w:szCs w:val="28"/>
        </w:rPr>
        <w:t>в 2023 году</w:t>
      </w:r>
      <w:r w:rsidR="00CC4EFC" w:rsidRPr="00E83657">
        <w:rPr>
          <w:sz w:val="28"/>
          <w:szCs w:val="28"/>
        </w:rPr>
        <w:t xml:space="preserve"> увеличился</w:t>
      </w:r>
      <w:r w:rsidR="00196CB6" w:rsidRPr="00E83657">
        <w:rPr>
          <w:sz w:val="28"/>
          <w:szCs w:val="28"/>
        </w:rPr>
        <w:t xml:space="preserve"> по сравнению с 2020 и 2021 годом.</w:t>
      </w:r>
    </w:p>
    <w:p w:rsidR="00CC4EFC" w:rsidRPr="009E1611" w:rsidRDefault="00751A0C" w:rsidP="0093497B">
      <w:pPr>
        <w:pStyle w:val="Default"/>
        <w:jc w:val="both"/>
        <w:rPr>
          <w:sz w:val="28"/>
          <w:szCs w:val="28"/>
        </w:rPr>
      </w:pPr>
      <w:r w:rsidRPr="009E1611">
        <w:rPr>
          <w:sz w:val="28"/>
          <w:szCs w:val="28"/>
        </w:rPr>
        <w:t>Средний показатель обращаемости библиотечного фонда на протяжении 20</w:t>
      </w:r>
      <w:r w:rsidR="00196CB6">
        <w:rPr>
          <w:sz w:val="28"/>
          <w:szCs w:val="28"/>
        </w:rPr>
        <w:t>22</w:t>
      </w:r>
      <w:r w:rsidRPr="009E1611">
        <w:rPr>
          <w:sz w:val="28"/>
          <w:szCs w:val="28"/>
        </w:rPr>
        <w:t>-202</w:t>
      </w:r>
      <w:r w:rsidR="00196CB6">
        <w:rPr>
          <w:sz w:val="28"/>
          <w:szCs w:val="28"/>
        </w:rPr>
        <w:t>3</w:t>
      </w:r>
      <w:r w:rsidRPr="009E1611">
        <w:rPr>
          <w:sz w:val="28"/>
          <w:szCs w:val="28"/>
        </w:rPr>
        <w:t xml:space="preserve"> гг. </w:t>
      </w:r>
      <w:r w:rsidR="00196CB6">
        <w:rPr>
          <w:sz w:val="28"/>
          <w:szCs w:val="28"/>
        </w:rPr>
        <w:t>остался на прежнем уровне.</w:t>
      </w:r>
      <w:r w:rsidRPr="009E1611">
        <w:rPr>
          <w:sz w:val="28"/>
          <w:szCs w:val="28"/>
        </w:rPr>
        <w:t xml:space="preserve"> </w:t>
      </w:r>
      <w:r w:rsidR="00CC4EFC" w:rsidRPr="009E1611">
        <w:rPr>
          <w:sz w:val="28"/>
          <w:szCs w:val="28"/>
        </w:rPr>
        <w:t xml:space="preserve">Показатель посещаемости </w:t>
      </w:r>
      <w:r w:rsidR="00196CB6">
        <w:rPr>
          <w:sz w:val="28"/>
          <w:szCs w:val="28"/>
        </w:rPr>
        <w:t>увеличился в</w:t>
      </w:r>
      <w:r w:rsidR="00CC4EFC" w:rsidRPr="009E1611">
        <w:rPr>
          <w:sz w:val="28"/>
          <w:szCs w:val="28"/>
        </w:rPr>
        <w:t xml:space="preserve"> 202</w:t>
      </w:r>
      <w:r w:rsidR="00196CB6">
        <w:rPr>
          <w:sz w:val="28"/>
          <w:szCs w:val="28"/>
        </w:rPr>
        <w:t>3</w:t>
      </w:r>
      <w:r w:rsidR="00CC4EFC" w:rsidRPr="009E1611">
        <w:rPr>
          <w:sz w:val="28"/>
          <w:szCs w:val="28"/>
        </w:rPr>
        <w:t xml:space="preserve"> году </w:t>
      </w:r>
      <w:r w:rsidR="00196CB6">
        <w:rPr>
          <w:sz w:val="28"/>
          <w:szCs w:val="28"/>
        </w:rPr>
        <w:t>по сравнению с</w:t>
      </w:r>
      <w:r w:rsidR="00CC4EFC" w:rsidRPr="009E1611">
        <w:rPr>
          <w:sz w:val="28"/>
          <w:szCs w:val="28"/>
        </w:rPr>
        <w:t xml:space="preserve"> 2021</w:t>
      </w:r>
      <w:r w:rsidR="005E0803">
        <w:rPr>
          <w:sz w:val="28"/>
          <w:szCs w:val="28"/>
        </w:rPr>
        <w:t xml:space="preserve"> и 2022 год</w:t>
      </w:r>
      <w:r w:rsidR="00196CB6">
        <w:rPr>
          <w:sz w:val="28"/>
          <w:szCs w:val="28"/>
        </w:rPr>
        <w:t>ами</w:t>
      </w:r>
      <w:r w:rsidR="005E0803">
        <w:rPr>
          <w:sz w:val="28"/>
          <w:szCs w:val="28"/>
        </w:rPr>
        <w:t>.</w:t>
      </w:r>
    </w:p>
    <w:p w:rsidR="00751A0C" w:rsidRPr="005E0803" w:rsidRDefault="00751A0C" w:rsidP="0093497B">
      <w:pPr>
        <w:pStyle w:val="Default"/>
        <w:jc w:val="both"/>
        <w:rPr>
          <w:sz w:val="28"/>
          <w:szCs w:val="28"/>
        </w:rPr>
      </w:pPr>
      <w:r w:rsidRPr="009E1611">
        <w:rPr>
          <w:sz w:val="28"/>
          <w:szCs w:val="28"/>
        </w:rPr>
        <w:t xml:space="preserve">Показатель </w:t>
      </w:r>
      <w:proofErr w:type="spellStart"/>
      <w:r w:rsidRPr="009E1611">
        <w:rPr>
          <w:sz w:val="28"/>
          <w:szCs w:val="28"/>
        </w:rPr>
        <w:t>документообеспеченности</w:t>
      </w:r>
      <w:proofErr w:type="spellEnd"/>
      <w:r w:rsidRPr="009E1611">
        <w:rPr>
          <w:sz w:val="28"/>
          <w:szCs w:val="28"/>
        </w:rPr>
        <w:t xml:space="preserve"> библиотек района на одного </w:t>
      </w:r>
      <w:r w:rsidRPr="005E0803">
        <w:rPr>
          <w:sz w:val="28"/>
          <w:szCs w:val="28"/>
        </w:rPr>
        <w:t xml:space="preserve">пользователя </w:t>
      </w:r>
      <w:r w:rsidR="00196CB6">
        <w:rPr>
          <w:sz w:val="28"/>
          <w:szCs w:val="28"/>
        </w:rPr>
        <w:t>в 2023 году остался на прежнем уровне по сравнению с 2021 и 2022 годами.</w:t>
      </w:r>
    </w:p>
    <w:p w:rsidR="00751A0C" w:rsidRPr="005E4C69" w:rsidRDefault="00751A0C" w:rsidP="0093497B">
      <w:pPr>
        <w:pStyle w:val="Default"/>
        <w:jc w:val="both"/>
        <w:rPr>
          <w:b/>
          <w:sz w:val="28"/>
          <w:szCs w:val="28"/>
        </w:rPr>
      </w:pPr>
    </w:p>
    <w:p w:rsidR="00751A0C" w:rsidRPr="005E0803" w:rsidRDefault="00751A0C" w:rsidP="00F50B1E">
      <w:pPr>
        <w:pStyle w:val="Default"/>
        <w:jc w:val="both"/>
        <w:rPr>
          <w:b/>
          <w:sz w:val="28"/>
          <w:szCs w:val="28"/>
        </w:rPr>
      </w:pPr>
      <w:r w:rsidRPr="005E0803">
        <w:rPr>
          <w:b/>
          <w:bCs/>
          <w:sz w:val="28"/>
          <w:szCs w:val="28"/>
        </w:rPr>
        <w:t>3.5.</w:t>
      </w:r>
      <w:r w:rsidR="003A7A0C" w:rsidRPr="005E0803">
        <w:rPr>
          <w:b/>
          <w:bCs/>
          <w:sz w:val="28"/>
          <w:szCs w:val="28"/>
        </w:rPr>
        <w:t xml:space="preserve"> </w:t>
      </w:r>
      <w:r w:rsidRPr="005E0803">
        <w:rPr>
          <w:b/>
          <w:bCs/>
          <w:sz w:val="28"/>
          <w:szCs w:val="28"/>
        </w:rPr>
        <w:t xml:space="preserve">Оказание платных услуг </w:t>
      </w:r>
    </w:p>
    <w:p w:rsidR="00751A0C" w:rsidRPr="009E1611" w:rsidRDefault="00751A0C" w:rsidP="00F50B1E">
      <w:pPr>
        <w:pStyle w:val="Default"/>
        <w:jc w:val="both"/>
        <w:rPr>
          <w:sz w:val="28"/>
          <w:szCs w:val="28"/>
        </w:rPr>
      </w:pPr>
      <w:r w:rsidRPr="009E1611">
        <w:rPr>
          <w:sz w:val="28"/>
          <w:szCs w:val="28"/>
        </w:rPr>
        <w:t>Нормативно-правовой основой оказания платных услуг библиотеками являлось действующее российское законодательство, Устав МБС, «Положение об организации работы по оказанию платных услуг» и действующие тарифы на них, установленные постановление</w:t>
      </w:r>
      <w:r w:rsidR="002926E4" w:rsidRPr="009E1611">
        <w:rPr>
          <w:sz w:val="28"/>
          <w:szCs w:val="28"/>
        </w:rPr>
        <w:t xml:space="preserve"> </w:t>
      </w:r>
      <w:r w:rsidRPr="009E1611">
        <w:rPr>
          <w:sz w:val="28"/>
          <w:szCs w:val="28"/>
        </w:rPr>
        <w:t>главы администрации МО «Майкопский район»</w:t>
      </w:r>
      <w:r w:rsidR="005E4C69">
        <w:rPr>
          <w:sz w:val="28"/>
          <w:szCs w:val="28"/>
        </w:rPr>
        <w:t xml:space="preserve">, </w:t>
      </w:r>
      <w:r w:rsidR="005E4C69" w:rsidRPr="008C6550">
        <w:rPr>
          <w:sz w:val="28"/>
          <w:szCs w:val="28"/>
        </w:rPr>
        <w:t>приказ</w:t>
      </w:r>
      <w:r w:rsidRPr="009E1611">
        <w:rPr>
          <w:sz w:val="28"/>
          <w:szCs w:val="28"/>
        </w:rPr>
        <w:t xml:space="preserve"> Платные услуги </w:t>
      </w:r>
      <w:r w:rsidR="005E0803">
        <w:rPr>
          <w:sz w:val="28"/>
          <w:szCs w:val="28"/>
        </w:rPr>
        <w:t xml:space="preserve">от 8 ноября 2022 года </w:t>
      </w:r>
      <w:r w:rsidRPr="009E1611">
        <w:rPr>
          <w:sz w:val="28"/>
          <w:szCs w:val="28"/>
        </w:rPr>
        <w:t xml:space="preserve">предоставлялись по квитанциям (бланкам строгой отчетности) установленной формы. </w:t>
      </w:r>
    </w:p>
    <w:tbl>
      <w:tblPr>
        <w:tblpPr w:leftFromText="180" w:rightFromText="180" w:vertAnchor="text" w:horzAnchor="margin" w:tblpX="-811" w:tblpY="397"/>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3"/>
        <w:gridCol w:w="1701"/>
        <w:gridCol w:w="1984"/>
        <w:gridCol w:w="1843"/>
        <w:gridCol w:w="2200"/>
      </w:tblGrid>
      <w:tr w:rsidR="00E315BE" w:rsidRPr="009E1611" w:rsidTr="00E03A1D">
        <w:tc>
          <w:tcPr>
            <w:tcW w:w="2763" w:type="dxa"/>
            <w:shd w:val="clear" w:color="auto" w:fill="auto"/>
          </w:tcPr>
          <w:p w:rsidR="00751A0C" w:rsidRPr="009E1611" w:rsidRDefault="00751A0C" w:rsidP="00E03A1D">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поступления от  оказания услуг (выполнения работ) на платной основе и от иной приносящей доход деятельности</w:t>
            </w:r>
          </w:p>
        </w:tc>
        <w:tc>
          <w:tcPr>
            <w:tcW w:w="1701" w:type="dxa"/>
            <w:shd w:val="clear" w:color="auto" w:fill="auto"/>
          </w:tcPr>
          <w:p w:rsidR="00751A0C" w:rsidRPr="009E1611" w:rsidRDefault="00751A0C" w:rsidP="00E03A1D">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от основных видов уставной деятельности</w:t>
            </w:r>
          </w:p>
        </w:tc>
        <w:tc>
          <w:tcPr>
            <w:tcW w:w="1984" w:type="dxa"/>
            <w:shd w:val="clear" w:color="auto" w:fill="auto"/>
          </w:tcPr>
          <w:p w:rsidR="00751A0C" w:rsidRPr="009E1611" w:rsidRDefault="00751A0C" w:rsidP="00E03A1D">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благотворительные и спонсорские вклады</w:t>
            </w:r>
          </w:p>
        </w:tc>
        <w:tc>
          <w:tcPr>
            <w:tcW w:w="1843" w:type="dxa"/>
            <w:shd w:val="clear" w:color="auto" w:fill="auto"/>
          </w:tcPr>
          <w:p w:rsidR="00751A0C" w:rsidRPr="009E1611" w:rsidRDefault="00751A0C" w:rsidP="00E03A1D">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от иной, приносящей доход деятельности</w:t>
            </w:r>
          </w:p>
        </w:tc>
        <w:tc>
          <w:tcPr>
            <w:tcW w:w="2200" w:type="dxa"/>
            <w:shd w:val="clear" w:color="auto" w:fill="auto"/>
          </w:tcPr>
          <w:p w:rsidR="00751A0C" w:rsidRPr="009E1611" w:rsidRDefault="00751A0C" w:rsidP="00E03A1D">
            <w:pPr>
              <w:spacing w:after="0" w:line="240" w:lineRule="auto"/>
              <w:jc w:val="both"/>
              <w:rPr>
                <w:rFonts w:ascii="Times New Roman" w:hAnsi="Times New Roman"/>
                <w:color w:val="000000"/>
                <w:sz w:val="28"/>
                <w:szCs w:val="28"/>
              </w:rPr>
            </w:pPr>
          </w:p>
        </w:tc>
      </w:tr>
      <w:tr w:rsidR="00196CB6" w:rsidRPr="009E1611" w:rsidTr="00E03A1D">
        <w:tc>
          <w:tcPr>
            <w:tcW w:w="2763" w:type="dxa"/>
            <w:shd w:val="clear" w:color="auto" w:fill="auto"/>
          </w:tcPr>
          <w:p w:rsidR="00196CB6" w:rsidRPr="009E1611" w:rsidRDefault="00196CB6" w:rsidP="00196CB6">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46,9</w:t>
            </w:r>
          </w:p>
        </w:tc>
        <w:tc>
          <w:tcPr>
            <w:tcW w:w="1701" w:type="dxa"/>
            <w:shd w:val="clear" w:color="auto" w:fill="auto"/>
          </w:tcPr>
          <w:p w:rsidR="00196CB6" w:rsidRPr="009E1611" w:rsidRDefault="00196CB6" w:rsidP="00196CB6">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27,8</w:t>
            </w:r>
          </w:p>
        </w:tc>
        <w:tc>
          <w:tcPr>
            <w:tcW w:w="1984" w:type="dxa"/>
            <w:shd w:val="clear" w:color="auto" w:fill="auto"/>
          </w:tcPr>
          <w:p w:rsidR="00196CB6" w:rsidRPr="009E1611" w:rsidRDefault="00196CB6" w:rsidP="00196CB6">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6,7</w:t>
            </w:r>
          </w:p>
        </w:tc>
        <w:tc>
          <w:tcPr>
            <w:tcW w:w="1843" w:type="dxa"/>
            <w:shd w:val="clear" w:color="auto" w:fill="auto"/>
          </w:tcPr>
          <w:p w:rsidR="00196CB6" w:rsidRPr="009E1611" w:rsidRDefault="00196CB6" w:rsidP="00196CB6">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12,4</w:t>
            </w:r>
          </w:p>
        </w:tc>
        <w:tc>
          <w:tcPr>
            <w:tcW w:w="2200" w:type="dxa"/>
            <w:shd w:val="clear" w:color="auto" w:fill="auto"/>
          </w:tcPr>
          <w:p w:rsidR="00196CB6" w:rsidRPr="009E1611" w:rsidRDefault="00196CB6" w:rsidP="00196CB6">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2021</w:t>
            </w:r>
          </w:p>
        </w:tc>
      </w:tr>
      <w:tr w:rsidR="00196CB6" w:rsidRPr="009E1611" w:rsidTr="00E03A1D">
        <w:tc>
          <w:tcPr>
            <w:tcW w:w="2763" w:type="dxa"/>
            <w:shd w:val="clear" w:color="auto" w:fill="auto"/>
          </w:tcPr>
          <w:p w:rsidR="00196CB6" w:rsidRPr="009E1611" w:rsidRDefault="00196CB6" w:rsidP="00196CB6">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lastRenderedPageBreak/>
              <w:t>21,4</w:t>
            </w:r>
          </w:p>
        </w:tc>
        <w:tc>
          <w:tcPr>
            <w:tcW w:w="1701" w:type="dxa"/>
            <w:shd w:val="clear" w:color="auto" w:fill="auto"/>
          </w:tcPr>
          <w:p w:rsidR="00196CB6" w:rsidRPr="009E1611" w:rsidRDefault="00196CB6" w:rsidP="00196CB6">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1,0</w:t>
            </w:r>
          </w:p>
        </w:tc>
        <w:tc>
          <w:tcPr>
            <w:tcW w:w="1984" w:type="dxa"/>
            <w:shd w:val="clear" w:color="auto" w:fill="auto"/>
          </w:tcPr>
          <w:p w:rsidR="00196CB6" w:rsidRPr="009E1611" w:rsidRDefault="00196CB6" w:rsidP="00196CB6">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11,8</w:t>
            </w:r>
          </w:p>
        </w:tc>
        <w:tc>
          <w:tcPr>
            <w:tcW w:w="1843" w:type="dxa"/>
            <w:shd w:val="clear" w:color="auto" w:fill="auto"/>
          </w:tcPr>
          <w:p w:rsidR="00196CB6" w:rsidRPr="009E1611" w:rsidRDefault="00196CB6" w:rsidP="00196CB6">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8,6</w:t>
            </w:r>
          </w:p>
        </w:tc>
        <w:tc>
          <w:tcPr>
            <w:tcW w:w="2200" w:type="dxa"/>
            <w:shd w:val="clear" w:color="auto" w:fill="auto"/>
          </w:tcPr>
          <w:p w:rsidR="00196CB6" w:rsidRPr="009E1611" w:rsidRDefault="00196CB6" w:rsidP="00196CB6">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2022</w:t>
            </w:r>
          </w:p>
        </w:tc>
      </w:tr>
      <w:tr w:rsidR="00196CB6" w:rsidRPr="009E1611" w:rsidTr="00E03A1D">
        <w:tc>
          <w:tcPr>
            <w:tcW w:w="2763" w:type="dxa"/>
            <w:shd w:val="clear" w:color="auto" w:fill="auto"/>
          </w:tcPr>
          <w:p w:rsidR="00196CB6" w:rsidRPr="009E1611" w:rsidRDefault="0050217A" w:rsidP="00196CB6">
            <w:pPr>
              <w:spacing w:after="0" w:line="240" w:lineRule="auto"/>
              <w:jc w:val="both"/>
              <w:rPr>
                <w:rFonts w:ascii="Times New Roman" w:hAnsi="Times New Roman"/>
                <w:color w:val="000000"/>
                <w:sz w:val="28"/>
                <w:szCs w:val="28"/>
              </w:rPr>
            </w:pPr>
            <w:r>
              <w:rPr>
                <w:rFonts w:ascii="Times New Roman" w:hAnsi="Times New Roman"/>
                <w:color w:val="000000"/>
                <w:sz w:val="28"/>
                <w:szCs w:val="28"/>
              </w:rPr>
              <w:t>35,1</w:t>
            </w:r>
          </w:p>
        </w:tc>
        <w:tc>
          <w:tcPr>
            <w:tcW w:w="1701" w:type="dxa"/>
            <w:shd w:val="clear" w:color="auto" w:fill="auto"/>
          </w:tcPr>
          <w:p w:rsidR="00196CB6" w:rsidRPr="009E1611" w:rsidRDefault="0050217A" w:rsidP="00196CB6">
            <w:pPr>
              <w:spacing w:after="0" w:line="240" w:lineRule="auto"/>
              <w:jc w:val="both"/>
              <w:rPr>
                <w:rFonts w:ascii="Times New Roman" w:hAnsi="Times New Roman"/>
                <w:color w:val="000000"/>
                <w:sz w:val="28"/>
                <w:szCs w:val="28"/>
              </w:rPr>
            </w:pPr>
            <w:r>
              <w:rPr>
                <w:rFonts w:ascii="Times New Roman" w:hAnsi="Times New Roman"/>
                <w:color w:val="000000"/>
                <w:sz w:val="28"/>
                <w:szCs w:val="28"/>
              </w:rPr>
              <w:t>33,9</w:t>
            </w:r>
          </w:p>
        </w:tc>
        <w:tc>
          <w:tcPr>
            <w:tcW w:w="1984" w:type="dxa"/>
            <w:shd w:val="clear" w:color="auto" w:fill="auto"/>
          </w:tcPr>
          <w:p w:rsidR="00196CB6" w:rsidRPr="009E1611" w:rsidRDefault="0050217A" w:rsidP="00196CB6">
            <w:pPr>
              <w:spacing w:after="0" w:line="240" w:lineRule="auto"/>
              <w:jc w:val="both"/>
              <w:rPr>
                <w:rFonts w:ascii="Times New Roman" w:hAnsi="Times New Roman"/>
                <w:color w:val="000000"/>
                <w:sz w:val="28"/>
                <w:szCs w:val="28"/>
              </w:rPr>
            </w:pPr>
            <w:r>
              <w:rPr>
                <w:rFonts w:ascii="Times New Roman" w:hAnsi="Times New Roman"/>
                <w:color w:val="000000"/>
                <w:sz w:val="28"/>
                <w:szCs w:val="28"/>
              </w:rPr>
              <w:t>1,2</w:t>
            </w:r>
          </w:p>
        </w:tc>
        <w:tc>
          <w:tcPr>
            <w:tcW w:w="1843" w:type="dxa"/>
            <w:shd w:val="clear" w:color="auto" w:fill="auto"/>
          </w:tcPr>
          <w:p w:rsidR="00196CB6" w:rsidRPr="009E1611" w:rsidRDefault="0050217A" w:rsidP="00196CB6">
            <w:pPr>
              <w:spacing w:after="0" w:line="240" w:lineRule="auto"/>
              <w:jc w:val="both"/>
              <w:rPr>
                <w:rFonts w:ascii="Times New Roman" w:hAnsi="Times New Roman"/>
                <w:color w:val="000000"/>
                <w:sz w:val="28"/>
                <w:szCs w:val="28"/>
              </w:rPr>
            </w:pPr>
            <w:r>
              <w:rPr>
                <w:rFonts w:ascii="Times New Roman" w:hAnsi="Times New Roman"/>
                <w:color w:val="000000"/>
                <w:sz w:val="28"/>
                <w:szCs w:val="28"/>
              </w:rPr>
              <w:t>0</w:t>
            </w:r>
          </w:p>
        </w:tc>
        <w:tc>
          <w:tcPr>
            <w:tcW w:w="2200" w:type="dxa"/>
            <w:shd w:val="clear" w:color="auto" w:fill="auto"/>
          </w:tcPr>
          <w:p w:rsidR="00196CB6" w:rsidRPr="009E1611" w:rsidRDefault="00196CB6" w:rsidP="00196CB6">
            <w:pPr>
              <w:spacing w:after="0" w:line="240" w:lineRule="auto"/>
              <w:jc w:val="both"/>
              <w:rPr>
                <w:rFonts w:ascii="Times New Roman" w:hAnsi="Times New Roman"/>
                <w:color w:val="000000"/>
                <w:sz w:val="28"/>
                <w:szCs w:val="28"/>
              </w:rPr>
            </w:pPr>
            <w:r>
              <w:rPr>
                <w:rFonts w:ascii="Times New Roman" w:hAnsi="Times New Roman"/>
                <w:color w:val="000000"/>
                <w:sz w:val="28"/>
                <w:szCs w:val="28"/>
              </w:rPr>
              <w:t>2023</w:t>
            </w:r>
          </w:p>
        </w:tc>
      </w:tr>
    </w:tbl>
    <w:p w:rsidR="00751A0C" w:rsidRPr="009E1611" w:rsidRDefault="00751A0C" w:rsidP="00F50B1E">
      <w:pPr>
        <w:spacing w:line="240" w:lineRule="auto"/>
        <w:jc w:val="both"/>
        <w:rPr>
          <w:rFonts w:ascii="Times New Roman" w:hAnsi="Times New Roman"/>
          <w:color w:val="000000"/>
          <w:sz w:val="28"/>
          <w:szCs w:val="28"/>
        </w:rPr>
      </w:pPr>
    </w:p>
    <w:p w:rsidR="00751A0C" w:rsidRPr="005E4C69" w:rsidRDefault="00751A0C" w:rsidP="00F50B1E">
      <w:pPr>
        <w:spacing w:line="240" w:lineRule="auto"/>
        <w:jc w:val="both"/>
        <w:rPr>
          <w:rFonts w:ascii="Times New Roman" w:hAnsi="Times New Roman"/>
          <w:b/>
          <w:color w:val="000000"/>
          <w:sz w:val="28"/>
          <w:szCs w:val="28"/>
        </w:rPr>
      </w:pPr>
      <w:r w:rsidRPr="005E4C69">
        <w:rPr>
          <w:rFonts w:ascii="Times New Roman" w:hAnsi="Times New Roman"/>
          <w:b/>
          <w:color w:val="000000"/>
          <w:sz w:val="28"/>
          <w:szCs w:val="28"/>
        </w:rPr>
        <w:t>Поступления финансовых средств от оказания платных услуг</w:t>
      </w:r>
      <w:r w:rsidR="005E4C69">
        <w:rPr>
          <w:rFonts w:ascii="Times New Roman" w:hAnsi="Times New Roman"/>
          <w:b/>
          <w:color w:val="000000"/>
          <w:sz w:val="28"/>
          <w:szCs w:val="28"/>
        </w:rPr>
        <w:t>:</w:t>
      </w:r>
    </w:p>
    <w:p w:rsidR="00751A0C" w:rsidRPr="009E1611" w:rsidRDefault="00751A0C" w:rsidP="00E83657">
      <w:pPr>
        <w:spacing w:after="0"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В 20</w:t>
      </w:r>
      <w:r w:rsidR="005E0803">
        <w:rPr>
          <w:rFonts w:ascii="Times New Roman" w:hAnsi="Times New Roman"/>
          <w:color w:val="000000"/>
          <w:sz w:val="28"/>
          <w:szCs w:val="28"/>
        </w:rPr>
        <w:t>2</w:t>
      </w:r>
      <w:r w:rsidR="0050217A">
        <w:rPr>
          <w:rFonts w:ascii="Times New Roman" w:hAnsi="Times New Roman"/>
          <w:color w:val="000000"/>
          <w:sz w:val="28"/>
          <w:szCs w:val="28"/>
        </w:rPr>
        <w:t>1</w:t>
      </w:r>
      <w:r w:rsidRPr="009E1611">
        <w:rPr>
          <w:rFonts w:ascii="Times New Roman" w:hAnsi="Times New Roman"/>
          <w:color w:val="000000"/>
          <w:sz w:val="28"/>
          <w:szCs w:val="28"/>
        </w:rPr>
        <w:t>-202</w:t>
      </w:r>
      <w:r w:rsidR="0050217A">
        <w:rPr>
          <w:rFonts w:ascii="Times New Roman" w:hAnsi="Times New Roman"/>
          <w:color w:val="000000"/>
          <w:sz w:val="28"/>
          <w:szCs w:val="28"/>
        </w:rPr>
        <w:t>3</w:t>
      </w:r>
      <w:r w:rsidRPr="009E1611">
        <w:rPr>
          <w:rFonts w:ascii="Times New Roman" w:hAnsi="Times New Roman"/>
          <w:color w:val="000000"/>
          <w:sz w:val="28"/>
          <w:szCs w:val="28"/>
        </w:rPr>
        <w:t xml:space="preserve"> гг. оказывались платные услуги: платный абонемент и ксерокопирование. (ксерокопирование- 81; 2020 год- платный абонемент-13%,</w:t>
      </w:r>
      <w:r w:rsidR="005E0803">
        <w:rPr>
          <w:rFonts w:ascii="Times New Roman" w:hAnsi="Times New Roman"/>
          <w:color w:val="000000"/>
          <w:sz w:val="28"/>
          <w:szCs w:val="28"/>
        </w:rPr>
        <w:t xml:space="preserve"> </w:t>
      </w:r>
      <w:r w:rsidRPr="009E1611">
        <w:rPr>
          <w:rFonts w:ascii="Times New Roman" w:hAnsi="Times New Roman"/>
          <w:color w:val="000000"/>
          <w:sz w:val="28"/>
          <w:szCs w:val="28"/>
        </w:rPr>
        <w:t>ксерокопирование</w:t>
      </w:r>
      <w:r w:rsidR="005E0803">
        <w:rPr>
          <w:rFonts w:ascii="Times New Roman" w:hAnsi="Times New Roman"/>
          <w:color w:val="000000"/>
          <w:sz w:val="28"/>
          <w:szCs w:val="28"/>
        </w:rPr>
        <w:t xml:space="preserve"> </w:t>
      </w:r>
      <w:r w:rsidRPr="009E1611">
        <w:rPr>
          <w:rFonts w:ascii="Times New Roman" w:hAnsi="Times New Roman"/>
          <w:color w:val="000000"/>
          <w:sz w:val="28"/>
          <w:szCs w:val="28"/>
        </w:rPr>
        <w:t>- 87%</w:t>
      </w:r>
      <w:r w:rsidR="006F03AA" w:rsidRPr="009E1611">
        <w:rPr>
          <w:rFonts w:ascii="Times New Roman" w:hAnsi="Times New Roman"/>
          <w:color w:val="000000"/>
          <w:sz w:val="28"/>
          <w:szCs w:val="28"/>
        </w:rPr>
        <w:t>, 2021 ксерокопирование- 92%, платный абонемент-8%</w:t>
      </w:r>
      <w:r w:rsidRPr="009E1611">
        <w:rPr>
          <w:rFonts w:ascii="Times New Roman" w:hAnsi="Times New Roman"/>
          <w:color w:val="000000"/>
          <w:sz w:val="28"/>
          <w:szCs w:val="28"/>
        </w:rPr>
        <w:t>)</w:t>
      </w:r>
      <w:r w:rsidR="000A42D9" w:rsidRPr="009E1611">
        <w:rPr>
          <w:rFonts w:ascii="Times New Roman" w:hAnsi="Times New Roman"/>
          <w:color w:val="000000"/>
          <w:sz w:val="28"/>
          <w:szCs w:val="28"/>
        </w:rPr>
        <w:t>,</w:t>
      </w:r>
      <w:r w:rsidR="008C6550">
        <w:rPr>
          <w:rFonts w:ascii="Times New Roman" w:hAnsi="Times New Roman"/>
          <w:color w:val="000000"/>
          <w:sz w:val="28"/>
          <w:szCs w:val="28"/>
        </w:rPr>
        <w:t xml:space="preserve"> </w:t>
      </w:r>
      <w:r w:rsidR="000A42D9" w:rsidRPr="009E1611">
        <w:rPr>
          <w:rFonts w:ascii="Times New Roman" w:hAnsi="Times New Roman"/>
          <w:color w:val="000000"/>
          <w:sz w:val="28"/>
          <w:szCs w:val="28"/>
        </w:rPr>
        <w:t>2022- ксерокопирование-89%, платный абонемент-11%</w:t>
      </w:r>
      <w:r w:rsidR="0050217A">
        <w:rPr>
          <w:rFonts w:ascii="Times New Roman" w:hAnsi="Times New Roman"/>
          <w:color w:val="000000"/>
          <w:sz w:val="28"/>
          <w:szCs w:val="28"/>
        </w:rPr>
        <w:t xml:space="preserve">; </w:t>
      </w:r>
      <w:r w:rsidR="0050217A" w:rsidRPr="009E1611">
        <w:rPr>
          <w:rFonts w:ascii="Times New Roman" w:hAnsi="Times New Roman"/>
          <w:color w:val="000000"/>
          <w:sz w:val="28"/>
          <w:szCs w:val="28"/>
        </w:rPr>
        <w:t>2022- ксерокопирование-</w:t>
      </w:r>
      <w:r w:rsidR="0050217A">
        <w:rPr>
          <w:rFonts w:ascii="Times New Roman" w:hAnsi="Times New Roman"/>
          <w:color w:val="000000"/>
          <w:sz w:val="28"/>
          <w:szCs w:val="28"/>
        </w:rPr>
        <w:t>91</w:t>
      </w:r>
      <w:r w:rsidR="0050217A" w:rsidRPr="009E1611">
        <w:rPr>
          <w:rFonts w:ascii="Times New Roman" w:hAnsi="Times New Roman"/>
          <w:color w:val="000000"/>
          <w:sz w:val="28"/>
          <w:szCs w:val="28"/>
        </w:rPr>
        <w:t>%, платный абонемент-</w:t>
      </w:r>
      <w:r w:rsidR="0050217A">
        <w:rPr>
          <w:rFonts w:ascii="Times New Roman" w:hAnsi="Times New Roman"/>
          <w:color w:val="000000"/>
          <w:sz w:val="28"/>
          <w:szCs w:val="28"/>
        </w:rPr>
        <w:t>9</w:t>
      </w:r>
      <w:r w:rsidR="0050217A" w:rsidRPr="009E1611">
        <w:rPr>
          <w:rFonts w:ascii="Times New Roman" w:hAnsi="Times New Roman"/>
          <w:color w:val="000000"/>
          <w:sz w:val="28"/>
          <w:szCs w:val="28"/>
        </w:rPr>
        <w:t>%.</w:t>
      </w:r>
    </w:p>
    <w:p w:rsidR="0050217A" w:rsidRPr="009E1611" w:rsidRDefault="00751A0C" w:rsidP="00E83657">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Поступления от оказания услуг (выполнения работ) на платной основе и от иной приносящей доход деятельности в 2020 уменьшились</w:t>
      </w:r>
      <w:r w:rsidR="003A7A0C" w:rsidRPr="009E1611">
        <w:rPr>
          <w:rFonts w:ascii="Times New Roman" w:hAnsi="Times New Roman"/>
          <w:color w:val="000000"/>
          <w:sz w:val="28"/>
          <w:szCs w:val="28"/>
        </w:rPr>
        <w:t xml:space="preserve"> </w:t>
      </w:r>
      <w:r w:rsidRPr="009E1611">
        <w:rPr>
          <w:rFonts w:ascii="Times New Roman" w:hAnsi="Times New Roman"/>
          <w:color w:val="000000"/>
          <w:sz w:val="28"/>
          <w:szCs w:val="28"/>
        </w:rPr>
        <w:t>(-21,8)</w:t>
      </w:r>
      <w:r w:rsidR="00BB230D" w:rsidRPr="009E1611">
        <w:rPr>
          <w:rFonts w:ascii="Times New Roman" w:hAnsi="Times New Roman"/>
          <w:color w:val="000000"/>
          <w:sz w:val="28"/>
          <w:szCs w:val="28"/>
        </w:rPr>
        <w:t>, в 2021 году уменьшилось (-12,3)</w:t>
      </w:r>
      <w:r w:rsidR="00E211AC" w:rsidRPr="009E1611">
        <w:rPr>
          <w:rFonts w:ascii="Times New Roman" w:hAnsi="Times New Roman"/>
          <w:color w:val="000000"/>
          <w:sz w:val="28"/>
          <w:szCs w:val="28"/>
        </w:rPr>
        <w:t>,</w:t>
      </w:r>
      <w:r w:rsidR="005E0803">
        <w:rPr>
          <w:rFonts w:ascii="Times New Roman" w:hAnsi="Times New Roman"/>
          <w:color w:val="000000"/>
          <w:sz w:val="28"/>
          <w:szCs w:val="28"/>
        </w:rPr>
        <w:t xml:space="preserve"> </w:t>
      </w:r>
      <w:r w:rsidR="00E211AC" w:rsidRPr="009E1611">
        <w:rPr>
          <w:rFonts w:ascii="Times New Roman" w:hAnsi="Times New Roman"/>
          <w:color w:val="000000"/>
          <w:sz w:val="28"/>
          <w:szCs w:val="28"/>
        </w:rPr>
        <w:t>в 2022 году уменьшились (-26)</w:t>
      </w:r>
      <w:r w:rsidR="0050217A">
        <w:rPr>
          <w:rFonts w:ascii="Times New Roman" w:hAnsi="Times New Roman"/>
          <w:color w:val="000000"/>
          <w:sz w:val="28"/>
          <w:szCs w:val="28"/>
        </w:rPr>
        <w:t>,</w:t>
      </w:r>
      <w:r w:rsidR="0050217A" w:rsidRPr="0050217A">
        <w:rPr>
          <w:rFonts w:ascii="Times New Roman" w:hAnsi="Times New Roman"/>
          <w:color w:val="000000"/>
          <w:sz w:val="28"/>
          <w:szCs w:val="28"/>
        </w:rPr>
        <w:t xml:space="preserve"> </w:t>
      </w:r>
      <w:r w:rsidR="0050217A" w:rsidRPr="009E1611">
        <w:rPr>
          <w:rFonts w:ascii="Times New Roman" w:hAnsi="Times New Roman"/>
          <w:color w:val="000000"/>
          <w:sz w:val="28"/>
          <w:szCs w:val="28"/>
        </w:rPr>
        <w:t>в 202</w:t>
      </w:r>
      <w:r w:rsidR="0050217A">
        <w:rPr>
          <w:rFonts w:ascii="Times New Roman" w:hAnsi="Times New Roman"/>
          <w:color w:val="000000"/>
          <w:sz w:val="28"/>
          <w:szCs w:val="28"/>
        </w:rPr>
        <w:t>3</w:t>
      </w:r>
      <w:r w:rsidR="0050217A" w:rsidRPr="009E1611">
        <w:rPr>
          <w:rFonts w:ascii="Times New Roman" w:hAnsi="Times New Roman"/>
          <w:color w:val="000000"/>
          <w:sz w:val="28"/>
          <w:szCs w:val="28"/>
        </w:rPr>
        <w:t xml:space="preserve"> году </w:t>
      </w:r>
      <w:r w:rsidR="0050217A">
        <w:rPr>
          <w:rFonts w:ascii="Times New Roman" w:hAnsi="Times New Roman"/>
          <w:color w:val="000000"/>
          <w:sz w:val="28"/>
          <w:szCs w:val="28"/>
        </w:rPr>
        <w:t>увеличились</w:t>
      </w:r>
      <w:r w:rsidR="0050217A" w:rsidRPr="009E1611">
        <w:rPr>
          <w:rFonts w:ascii="Times New Roman" w:hAnsi="Times New Roman"/>
          <w:color w:val="000000"/>
          <w:sz w:val="28"/>
          <w:szCs w:val="28"/>
        </w:rPr>
        <w:t xml:space="preserve"> (</w:t>
      </w:r>
      <w:r w:rsidR="0050217A">
        <w:rPr>
          <w:rFonts w:ascii="Times New Roman" w:hAnsi="Times New Roman"/>
          <w:color w:val="000000"/>
          <w:sz w:val="28"/>
          <w:szCs w:val="28"/>
        </w:rPr>
        <w:t>+13,7</w:t>
      </w:r>
      <w:r w:rsidR="0050217A" w:rsidRPr="009E1611">
        <w:rPr>
          <w:rFonts w:ascii="Times New Roman" w:hAnsi="Times New Roman"/>
          <w:color w:val="000000"/>
          <w:sz w:val="28"/>
          <w:szCs w:val="28"/>
        </w:rPr>
        <w:t>).</w:t>
      </w:r>
    </w:p>
    <w:p w:rsidR="00751A0C" w:rsidRPr="009E1611" w:rsidRDefault="00751A0C" w:rsidP="00E83657">
      <w:pPr>
        <w:spacing w:after="0" w:line="240" w:lineRule="auto"/>
        <w:jc w:val="both"/>
        <w:rPr>
          <w:rFonts w:ascii="Times New Roman" w:hAnsi="Times New Roman"/>
          <w:color w:val="000000"/>
          <w:sz w:val="28"/>
          <w:szCs w:val="28"/>
        </w:rPr>
      </w:pPr>
    </w:p>
    <w:p w:rsidR="00751A0C" w:rsidRPr="009E1611" w:rsidRDefault="00751A0C" w:rsidP="00E83657">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Поступления от основных видов уставной деятельности увеличились в 2019 году по сравнению с 2018 годом</w:t>
      </w:r>
      <w:r w:rsidR="003A7A0C" w:rsidRPr="009E1611">
        <w:rPr>
          <w:rFonts w:ascii="Times New Roman" w:hAnsi="Times New Roman"/>
          <w:color w:val="000000"/>
          <w:sz w:val="28"/>
          <w:szCs w:val="28"/>
        </w:rPr>
        <w:t xml:space="preserve"> </w:t>
      </w:r>
      <w:r w:rsidRPr="009E1611">
        <w:rPr>
          <w:rFonts w:ascii="Times New Roman" w:hAnsi="Times New Roman"/>
          <w:color w:val="000000"/>
          <w:sz w:val="28"/>
          <w:szCs w:val="28"/>
        </w:rPr>
        <w:t>(+33), уменьшились в 2020 году (-37)</w:t>
      </w:r>
      <w:r w:rsidR="00BB230D" w:rsidRPr="009E1611">
        <w:rPr>
          <w:rFonts w:ascii="Times New Roman" w:hAnsi="Times New Roman"/>
          <w:color w:val="000000"/>
          <w:sz w:val="28"/>
          <w:szCs w:val="28"/>
        </w:rPr>
        <w:t>, в 2021 году уменьшилось- 0,2)</w:t>
      </w:r>
      <w:r w:rsidR="00E211AC" w:rsidRPr="009E1611">
        <w:rPr>
          <w:rFonts w:ascii="Times New Roman" w:hAnsi="Times New Roman"/>
          <w:color w:val="000000"/>
          <w:sz w:val="28"/>
          <w:szCs w:val="28"/>
        </w:rPr>
        <w:t>, в 2022 году значительно уменьшилос</w:t>
      </w:r>
      <w:r w:rsidR="005E0803">
        <w:rPr>
          <w:rFonts w:ascii="Times New Roman" w:hAnsi="Times New Roman"/>
          <w:color w:val="000000"/>
          <w:sz w:val="28"/>
          <w:szCs w:val="28"/>
        </w:rPr>
        <w:t xml:space="preserve">ь </w:t>
      </w:r>
      <w:r w:rsidR="00E211AC" w:rsidRPr="009E1611">
        <w:rPr>
          <w:rFonts w:ascii="Times New Roman" w:hAnsi="Times New Roman"/>
          <w:color w:val="000000"/>
          <w:sz w:val="28"/>
          <w:szCs w:val="28"/>
        </w:rPr>
        <w:t>(-26,8).</w:t>
      </w:r>
    </w:p>
    <w:p w:rsidR="003A7A0C" w:rsidRPr="009E1611" w:rsidRDefault="00751A0C" w:rsidP="00E83657">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Благотворительные средства составили в 2019 по сравнению с 2018 годом</w:t>
      </w:r>
    </w:p>
    <w:p w:rsidR="00751A0C" w:rsidRPr="009E1611" w:rsidRDefault="00751A0C" w:rsidP="00E83657">
      <w:pPr>
        <w:spacing w:after="0" w:line="240" w:lineRule="auto"/>
        <w:ind w:left="708"/>
        <w:jc w:val="both"/>
        <w:rPr>
          <w:rFonts w:ascii="Times New Roman" w:hAnsi="Times New Roman"/>
          <w:color w:val="000000"/>
          <w:sz w:val="28"/>
          <w:szCs w:val="28"/>
        </w:rPr>
      </w:pPr>
      <w:r w:rsidRPr="009E1611">
        <w:rPr>
          <w:rFonts w:ascii="Times New Roman" w:hAnsi="Times New Roman"/>
          <w:color w:val="000000"/>
          <w:sz w:val="28"/>
          <w:szCs w:val="28"/>
        </w:rPr>
        <w:t>(-33), в 2020- по сравнению с 2019 – (-14)</w:t>
      </w:r>
      <w:r w:rsidR="00E211AC" w:rsidRPr="009E1611">
        <w:rPr>
          <w:rFonts w:ascii="Times New Roman" w:hAnsi="Times New Roman"/>
          <w:color w:val="000000"/>
          <w:sz w:val="28"/>
          <w:szCs w:val="28"/>
        </w:rPr>
        <w:t>,2021- увеличились</w:t>
      </w:r>
      <w:r w:rsidR="005E0803">
        <w:rPr>
          <w:rFonts w:ascii="Times New Roman" w:hAnsi="Times New Roman"/>
          <w:color w:val="000000"/>
          <w:sz w:val="28"/>
          <w:szCs w:val="28"/>
        </w:rPr>
        <w:t xml:space="preserve"> </w:t>
      </w:r>
      <w:r w:rsidR="00E211AC" w:rsidRPr="009E1611">
        <w:rPr>
          <w:rFonts w:ascii="Times New Roman" w:hAnsi="Times New Roman"/>
          <w:color w:val="000000"/>
          <w:sz w:val="28"/>
          <w:szCs w:val="28"/>
        </w:rPr>
        <w:t>(+4,7),2022- увеличились</w:t>
      </w:r>
      <w:r w:rsidR="005E0803">
        <w:rPr>
          <w:rFonts w:ascii="Times New Roman" w:hAnsi="Times New Roman"/>
          <w:color w:val="000000"/>
          <w:sz w:val="28"/>
          <w:szCs w:val="28"/>
        </w:rPr>
        <w:t xml:space="preserve"> </w:t>
      </w:r>
      <w:r w:rsidR="00E211AC" w:rsidRPr="009E1611">
        <w:rPr>
          <w:rFonts w:ascii="Times New Roman" w:hAnsi="Times New Roman"/>
          <w:color w:val="000000"/>
          <w:sz w:val="28"/>
          <w:szCs w:val="28"/>
        </w:rPr>
        <w:t>(+5,1),</w:t>
      </w:r>
    </w:p>
    <w:p w:rsidR="00751A0C" w:rsidRPr="009E1611" w:rsidRDefault="00751A0C" w:rsidP="00E83657">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 xml:space="preserve">Произошло увеличение поступлений субсидий на выполнение </w:t>
      </w:r>
      <w:proofErr w:type="spellStart"/>
      <w:r w:rsidRPr="009E1611">
        <w:rPr>
          <w:rFonts w:ascii="Times New Roman" w:hAnsi="Times New Roman"/>
          <w:color w:val="000000"/>
          <w:sz w:val="28"/>
          <w:szCs w:val="28"/>
        </w:rPr>
        <w:t>госзадания</w:t>
      </w:r>
      <w:proofErr w:type="spellEnd"/>
      <w:r w:rsidRPr="009E1611">
        <w:rPr>
          <w:rFonts w:ascii="Times New Roman" w:hAnsi="Times New Roman"/>
          <w:color w:val="000000"/>
          <w:sz w:val="28"/>
          <w:szCs w:val="28"/>
        </w:rPr>
        <w:t>,</w:t>
      </w:r>
      <w:r w:rsidR="002926E4" w:rsidRPr="009E1611">
        <w:rPr>
          <w:rFonts w:ascii="Times New Roman" w:hAnsi="Times New Roman"/>
          <w:color w:val="000000"/>
          <w:sz w:val="28"/>
          <w:szCs w:val="28"/>
        </w:rPr>
        <w:t xml:space="preserve"> </w:t>
      </w:r>
      <w:r w:rsidRPr="009E1611">
        <w:rPr>
          <w:rFonts w:ascii="Times New Roman" w:hAnsi="Times New Roman"/>
          <w:color w:val="000000"/>
          <w:sz w:val="28"/>
          <w:szCs w:val="28"/>
        </w:rPr>
        <w:t xml:space="preserve">субсидий, представляемых в соответствии с абз.2 п.1 ст.78.1 бюджетного кодекса РФ уменьшились по сравнению с 2018 годом (-2) в 2019 и остались такими же в 2020 году. </w:t>
      </w:r>
    </w:p>
    <w:p w:rsidR="003A7A0C" w:rsidRPr="009E1611" w:rsidRDefault="00751A0C" w:rsidP="00E83657">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Финансирование из бюджетов других уровней в 2019 году уменьшилось</w:t>
      </w:r>
    </w:p>
    <w:p w:rsidR="00751A0C" w:rsidRPr="009E1611" w:rsidRDefault="00751A0C" w:rsidP="00E83657">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(-432), увеличилось в 2020 году по сравнению с 2019 (+266,6)</w:t>
      </w:r>
    </w:p>
    <w:p w:rsidR="00751A0C" w:rsidRPr="009E1611" w:rsidRDefault="00751A0C" w:rsidP="00E83657">
      <w:pPr>
        <w:pStyle w:val="Default"/>
        <w:jc w:val="both"/>
        <w:rPr>
          <w:iCs/>
          <w:sz w:val="28"/>
          <w:szCs w:val="28"/>
        </w:rPr>
      </w:pPr>
      <w:r w:rsidRPr="009E1611">
        <w:rPr>
          <w:iCs/>
          <w:sz w:val="28"/>
          <w:szCs w:val="28"/>
        </w:rPr>
        <w:t xml:space="preserve">Динамика поступлений финансовых средств на обеспечение выполнения </w:t>
      </w:r>
      <w:proofErr w:type="spellStart"/>
      <w:r w:rsidRPr="009E1611">
        <w:rPr>
          <w:iCs/>
          <w:sz w:val="28"/>
          <w:szCs w:val="28"/>
        </w:rPr>
        <w:t>госзадания</w:t>
      </w:r>
      <w:proofErr w:type="spellEnd"/>
      <w:r w:rsidRPr="009E1611">
        <w:rPr>
          <w:iCs/>
          <w:sz w:val="28"/>
          <w:szCs w:val="28"/>
        </w:rPr>
        <w:t xml:space="preserve"> за 20</w:t>
      </w:r>
      <w:r w:rsidR="008C6550">
        <w:rPr>
          <w:iCs/>
          <w:sz w:val="28"/>
          <w:szCs w:val="28"/>
        </w:rPr>
        <w:t>20</w:t>
      </w:r>
      <w:r w:rsidRPr="009E1611">
        <w:rPr>
          <w:iCs/>
          <w:sz w:val="28"/>
          <w:szCs w:val="28"/>
        </w:rPr>
        <w:t>-202</w:t>
      </w:r>
      <w:r w:rsidR="008C6550">
        <w:rPr>
          <w:iCs/>
          <w:sz w:val="28"/>
          <w:szCs w:val="28"/>
        </w:rPr>
        <w:t>2</w:t>
      </w:r>
      <w:r w:rsidRPr="009E1611">
        <w:rPr>
          <w:iCs/>
          <w:sz w:val="28"/>
          <w:szCs w:val="28"/>
        </w:rPr>
        <w:t xml:space="preserve"> гг. (тыс. руб.)</w:t>
      </w:r>
    </w:p>
    <w:p w:rsidR="00751A0C" w:rsidRPr="009E1611" w:rsidRDefault="00751A0C" w:rsidP="00E83657">
      <w:pPr>
        <w:pStyle w:val="Default"/>
        <w:jc w:val="both"/>
        <w:rPr>
          <w:sz w:val="28"/>
          <w:szCs w:val="28"/>
        </w:rPr>
      </w:pPr>
    </w:p>
    <w:tbl>
      <w:tblPr>
        <w:tblW w:w="938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1564"/>
        <w:gridCol w:w="3150"/>
        <w:gridCol w:w="2126"/>
      </w:tblGrid>
      <w:tr w:rsidR="00E03A1D" w:rsidRPr="009E1611" w:rsidTr="00E03A1D">
        <w:tc>
          <w:tcPr>
            <w:tcW w:w="2545" w:type="dxa"/>
            <w:shd w:val="clear" w:color="auto" w:fill="auto"/>
          </w:tcPr>
          <w:p w:rsidR="001B5F35" w:rsidRPr="009E1611" w:rsidRDefault="001B5F35" w:rsidP="00E03A1D">
            <w:pPr>
              <w:pStyle w:val="Default"/>
              <w:jc w:val="both"/>
              <w:rPr>
                <w:sz w:val="28"/>
                <w:szCs w:val="28"/>
              </w:rPr>
            </w:pPr>
            <w:r w:rsidRPr="009E1611">
              <w:rPr>
                <w:sz w:val="28"/>
                <w:szCs w:val="28"/>
              </w:rPr>
              <w:t>Показатели</w:t>
            </w:r>
          </w:p>
        </w:tc>
        <w:tc>
          <w:tcPr>
            <w:tcW w:w="1564" w:type="dxa"/>
            <w:shd w:val="clear" w:color="auto" w:fill="auto"/>
          </w:tcPr>
          <w:p w:rsidR="001B5F35" w:rsidRPr="009E1611" w:rsidRDefault="001B5F35" w:rsidP="00E03A1D">
            <w:pPr>
              <w:pStyle w:val="Default"/>
              <w:jc w:val="both"/>
              <w:rPr>
                <w:sz w:val="28"/>
                <w:szCs w:val="28"/>
              </w:rPr>
            </w:pPr>
            <w:r w:rsidRPr="009E1611">
              <w:rPr>
                <w:sz w:val="28"/>
                <w:szCs w:val="28"/>
              </w:rPr>
              <w:t>202</w:t>
            </w:r>
            <w:r w:rsidR="00196CB6">
              <w:rPr>
                <w:sz w:val="28"/>
                <w:szCs w:val="28"/>
              </w:rPr>
              <w:t>1</w:t>
            </w:r>
          </w:p>
        </w:tc>
        <w:tc>
          <w:tcPr>
            <w:tcW w:w="3150" w:type="dxa"/>
            <w:shd w:val="clear" w:color="auto" w:fill="auto"/>
          </w:tcPr>
          <w:p w:rsidR="001B5F35" w:rsidRPr="009E1611" w:rsidRDefault="001B5F35" w:rsidP="00E03A1D">
            <w:pPr>
              <w:pStyle w:val="Default"/>
              <w:jc w:val="both"/>
              <w:rPr>
                <w:sz w:val="28"/>
                <w:szCs w:val="28"/>
              </w:rPr>
            </w:pPr>
            <w:r w:rsidRPr="009E1611">
              <w:rPr>
                <w:sz w:val="28"/>
                <w:szCs w:val="28"/>
              </w:rPr>
              <w:t>202</w:t>
            </w:r>
            <w:r w:rsidR="00196CB6">
              <w:rPr>
                <w:sz w:val="28"/>
                <w:szCs w:val="28"/>
              </w:rPr>
              <w:t>2</w:t>
            </w:r>
          </w:p>
        </w:tc>
        <w:tc>
          <w:tcPr>
            <w:tcW w:w="2126" w:type="dxa"/>
            <w:shd w:val="clear" w:color="auto" w:fill="auto"/>
          </w:tcPr>
          <w:p w:rsidR="001B5F35" w:rsidRPr="009E1611" w:rsidRDefault="001B5F35" w:rsidP="00E03A1D">
            <w:pPr>
              <w:pStyle w:val="Default"/>
              <w:jc w:val="both"/>
              <w:rPr>
                <w:sz w:val="28"/>
                <w:szCs w:val="28"/>
              </w:rPr>
            </w:pPr>
            <w:r w:rsidRPr="009E1611">
              <w:rPr>
                <w:sz w:val="28"/>
                <w:szCs w:val="28"/>
              </w:rPr>
              <w:t>202</w:t>
            </w:r>
            <w:r w:rsidR="00196CB6">
              <w:rPr>
                <w:sz w:val="28"/>
                <w:szCs w:val="28"/>
              </w:rPr>
              <w:t>3</w:t>
            </w:r>
          </w:p>
        </w:tc>
      </w:tr>
      <w:tr w:rsidR="00196CB6" w:rsidRPr="009E1611" w:rsidTr="00E03A1D">
        <w:tc>
          <w:tcPr>
            <w:tcW w:w="2545" w:type="dxa"/>
            <w:shd w:val="clear" w:color="auto" w:fill="auto"/>
          </w:tcPr>
          <w:p w:rsidR="00196CB6" w:rsidRPr="009E1611" w:rsidRDefault="00196CB6" w:rsidP="00196CB6">
            <w:pPr>
              <w:pStyle w:val="Default"/>
              <w:jc w:val="both"/>
              <w:rPr>
                <w:sz w:val="28"/>
                <w:szCs w:val="28"/>
              </w:rPr>
            </w:pPr>
            <w:r w:rsidRPr="009E1611">
              <w:rPr>
                <w:sz w:val="28"/>
                <w:szCs w:val="28"/>
              </w:rPr>
              <w:t>Поступление финансовых средств</w:t>
            </w:r>
          </w:p>
        </w:tc>
        <w:tc>
          <w:tcPr>
            <w:tcW w:w="1564" w:type="dxa"/>
            <w:shd w:val="clear" w:color="auto" w:fill="auto"/>
          </w:tcPr>
          <w:p w:rsidR="00196CB6" w:rsidRPr="009E1611" w:rsidRDefault="00196CB6" w:rsidP="00196CB6">
            <w:pPr>
              <w:pStyle w:val="Default"/>
              <w:jc w:val="both"/>
              <w:rPr>
                <w:sz w:val="28"/>
                <w:szCs w:val="28"/>
              </w:rPr>
            </w:pPr>
            <w:r w:rsidRPr="009E1611">
              <w:rPr>
                <w:sz w:val="28"/>
                <w:szCs w:val="28"/>
              </w:rPr>
              <w:t>14166,6</w:t>
            </w:r>
          </w:p>
        </w:tc>
        <w:tc>
          <w:tcPr>
            <w:tcW w:w="3150" w:type="dxa"/>
            <w:shd w:val="clear" w:color="auto" w:fill="auto"/>
          </w:tcPr>
          <w:p w:rsidR="00196CB6" w:rsidRPr="009E1611" w:rsidRDefault="00196CB6" w:rsidP="00196CB6">
            <w:pPr>
              <w:pStyle w:val="Default"/>
              <w:jc w:val="both"/>
              <w:rPr>
                <w:sz w:val="28"/>
                <w:szCs w:val="28"/>
              </w:rPr>
            </w:pPr>
            <w:r w:rsidRPr="009E1611">
              <w:rPr>
                <w:sz w:val="28"/>
                <w:szCs w:val="28"/>
              </w:rPr>
              <w:t>15719,8</w:t>
            </w:r>
          </w:p>
        </w:tc>
        <w:tc>
          <w:tcPr>
            <w:tcW w:w="2126" w:type="dxa"/>
            <w:shd w:val="clear" w:color="auto" w:fill="auto"/>
          </w:tcPr>
          <w:p w:rsidR="00196CB6" w:rsidRPr="009E1611" w:rsidRDefault="00FF4F8B" w:rsidP="00196CB6">
            <w:pPr>
              <w:pStyle w:val="Default"/>
              <w:jc w:val="both"/>
              <w:rPr>
                <w:sz w:val="28"/>
                <w:szCs w:val="28"/>
              </w:rPr>
            </w:pPr>
            <w:r>
              <w:rPr>
                <w:sz w:val="28"/>
                <w:szCs w:val="28"/>
              </w:rPr>
              <w:t>19539,1</w:t>
            </w:r>
          </w:p>
        </w:tc>
      </w:tr>
      <w:tr w:rsidR="00196CB6" w:rsidRPr="009E1611" w:rsidTr="00E03A1D">
        <w:tc>
          <w:tcPr>
            <w:tcW w:w="2545" w:type="dxa"/>
            <w:shd w:val="clear" w:color="auto" w:fill="auto"/>
          </w:tcPr>
          <w:p w:rsidR="00196CB6" w:rsidRPr="009E1611" w:rsidRDefault="00196CB6" w:rsidP="00196CB6">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 xml:space="preserve">В т.ч. субсидии, представляемые в соответствии с абз.2 п.1 ст.78.1 Бюджетного кодекса РФ </w:t>
            </w:r>
          </w:p>
          <w:p w:rsidR="00196CB6" w:rsidRPr="009E1611" w:rsidRDefault="00196CB6" w:rsidP="00196CB6">
            <w:pPr>
              <w:pStyle w:val="Default"/>
              <w:jc w:val="both"/>
              <w:rPr>
                <w:sz w:val="28"/>
                <w:szCs w:val="28"/>
              </w:rPr>
            </w:pPr>
          </w:p>
        </w:tc>
        <w:tc>
          <w:tcPr>
            <w:tcW w:w="1564" w:type="dxa"/>
            <w:shd w:val="clear" w:color="auto" w:fill="auto"/>
          </w:tcPr>
          <w:p w:rsidR="00196CB6" w:rsidRPr="009E1611" w:rsidRDefault="00196CB6" w:rsidP="00196CB6">
            <w:pPr>
              <w:pStyle w:val="Default"/>
              <w:jc w:val="both"/>
              <w:rPr>
                <w:sz w:val="28"/>
                <w:szCs w:val="28"/>
              </w:rPr>
            </w:pPr>
            <w:r w:rsidRPr="009E1611">
              <w:rPr>
                <w:sz w:val="28"/>
                <w:szCs w:val="28"/>
              </w:rPr>
              <w:t>90,4</w:t>
            </w:r>
          </w:p>
        </w:tc>
        <w:tc>
          <w:tcPr>
            <w:tcW w:w="3150" w:type="dxa"/>
            <w:shd w:val="clear" w:color="auto" w:fill="auto"/>
          </w:tcPr>
          <w:p w:rsidR="00196CB6" w:rsidRPr="009E1611" w:rsidRDefault="00196CB6" w:rsidP="00196CB6">
            <w:pPr>
              <w:pStyle w:val="Default"/>
              <w:jc w:val="both"/>
              <w:rPr>
                <w:sz w:val="28"/>
                <w:szCs w:val="28"/>
              </w:rPr>
            </w:pPr>
            <w:r w:rsidRPr="009E1611">
              <w:rPr>
                <w:sz w:val="28"/>
                <w:szCs w:val="28"/>
              </w:rPr>
              <w:t>322,8</w:t>
            </w:r>
          </w:p>
        </w:tc>
        <w:tc>
          <w:tcPr>
            <w:tcW w:w="2126" w:type="dxa"/>
            <w:shd w:val="clear" w:color="auto" w:fill="auto"/>
          </w:tcPr>
          <w:p w:rsidR="00196CB6" w:rsidRPr="009E1611" w:rsidRDefault="00FF4F8B" w:rsidP="00196CB6">
            <w:pPr>
              <w:pStyle w:val="Default"/>
              <w:jc w:val="both"/>
              <w:rPr>
                <w:sz w:val="28"/>
                <w:szCs w:val="28"/>
              </w:rPr>
            </w:pPr>
            <w:r>
              <w:rPr>
                <w:sz w:val="28"/>
                <w:szCs w:val="28"/>
              </w:rPr>
              <w:t>533</w:t>
            </w:r>
          </w:p>
        </w:tc>
      </w:tr>
      <w:tr w:rsidR="00196CB6" w:rsidRPr="009E1611" w:rsidTr="00E03A1D">
        <w:tc>
          <w:tcPr>
            <w:tcW w:w="2545" w:type="dxa"/>
            <w:shd w:val="clear" w:color="auto" w:fill="auto"/>
          </w:tcPr>
          <w:p w:rsidR="00196CB6" w:rsidRPr="009E1611" w:rsidRDefault="00196CB6" w:rsidP="00196CB6">
            <w:pPr>
              <w:pStyle w:val="Default"/>
              <w:jc w:val="both"/>
              <w:rPr>
                <w:sz w:val="28"/>
                <w:szCs w:val="28"/>
              </w:rPr>
            </w:pPr>
            <w:r w:rsidRPr="009E1611">
              <w:rPr>
                <w:sz w:val="28"/>
                <w:szCs w:val="28"/>
              </w:rPr>
              <w:t>Финансирование из бюджетов других уровней</w:t>
            </w:r>
          </w:p>
        </w:tc>
        <w:tc>
          <w:tcPr>
            <w:tcW w:w="1564" w:type="dxa"/>
            <w:shd w:val="clear" w:color="auto" w:fill="auto"/>
          </w:tcPr>
          <w:p w:rsidR="00196CB6" w:rsidRPr="009E1611" w:rsidRDefault="00196CB6" w:rsidP="00196CB6">
            <w:pPr>
              <w:pStyle w:val="Default"/>
              <w:jc w:val="both"/>
              <w:rPr>
                <w:sz w:val="28"/>
                <w:szCs w:val="28"/>
              </w:rPr>
            </w:pPr>
            <w:r w:rsidRPr="009E1611">
              <w:rPr>
                <w:sz w:val="28"/>
                <w:szCs w:val="28"/>
              </w:rPr>
              <w:t>672,2</w:t>
            </w:r>
          </w:p>
        </w:tc>
        <w:tc>
          <w:tcPr>
            <w:tcW w:w="3150" w:type="dxa"/>
            <w:shd w:val="clear" w:color="auto" w:fill="auto"/>
          </w:tcPr>
          <w:p w:rsidR="00196CB6" w:rsidRPr="009E1611" w:rsidRDefault="00196CB6" w:rsidP="00196CB6">
            <w:pPr>
              <w:pStyle w:val="Default"/>
              <w:jc w:val="both"/>
              <w:rPr>
                <w:sz w:val="28"/>
                <w:szCs w:val="28"/>
              </w:rPr>
            </w:pPr>
            <w:r w:rsidRPr="009E1611">
              <w:rPr>
                <w:sz w:val="28"/>
                <w:szCs w:val="28"/>
              </w:rPr>
              <w:t>922,2</w:t>
            </w:r>
          </w:p>
        </w:tc>
        <w:tc>
          <w:tcPr>
            <w:tcW w:w="2126" w:type="dxa"/>
            <w:shd w:val="clear" w:color="auto" w:fill="auto"/>
          </w:tcPr>
          <w:p w:rsidR="00196CB6" w:rsidRPr="009E1611" w:rsidRDefault="00FF4F8B" w:rsidP="00196CB6">
            <w:pPr>
              <w:pStyle w:val="Default"/>
              <w:jc w:val="both"/>
              <w:rPr>
                <w:sz w:val="28"/>
                <w:szCs w:val="28"/>
              </w:rPr>
            </w:pPr>
            <w:r>
              <w:rPr>
                <w:sz w:val="28"/>
                <w:szCs w:val="28"/>
              </w:rPr>
              <w:t>1214,3</w:t>
            </w:r>
          </w:p>
        </w:tc>
      </w:tr>
    </w:tbl>
    <w:p w:rsidR="000E41D8" w:rsidRDefault="000E41D8" w:rsidP="000E41D8">
      <w:pPr>
        <w:spacing w:after="0" w:line="240" w:lineRule="auto"/>
        <w:ind w:firstLine="708"/>
        <w:jc w:val="both"/>
        <w:rPr>
          <w:rFonts w:ascii="Times New Roman" w:hAnsi="Times New Roman"/>
          <w:color w:val="000000"/>
          <w:sz w:val="28"/>
          <w:szCs w:val="28"/>
        </w:rPr>
      </w:pPr>
    </w:p>
    <w:p w:rsidR="006F03AA" w:rsidRPr="009E1611" w:rsidRDefault="00751A0C" w:rsidP="000E41D8">
      <w:pPr>
        <w:spacing w:after="0"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 xml:space="preserve">Поступление финансовых средств </w:t>
      </w:r>
      <w:r w:rsidR="001B5F35" w:rsidRPr="009E1611">
        <w:rPr>
          <w:rFonts w:ascii="Times New Roman" w:hAnsi="Times New Roman"/>
          <w:color w:val="000000"/>
          <w:sz w:val="28"/>
          <w:szCs w:val="28"/>
        </w:rPr>
        <w:t>в2021-увеличилось на 323,4, 2022- 1533,2 увеличилось</w:t>
      </w:r>
      <w:r w:rsidR="00FF4F8B">
        <w:rPr>
          <w:rFonts w:ascii="Times New Roman" w:hAnsi="Times New Roman"/>
          <w:color w:val="000000"/>
          <w:sz w:val="28"/>
          <w:szCs w:val="28"/>
        </w:rPr>
        <w:t xml:space="preserve">, 2023- 3819,3. </w:t>
      </w:r>
      <w:r w:rsidR="005E4C69">
        <w:rPr>
          <w:rFonts w:ascii="Times New Roman" w:hAnsi="Times New Roman"/>
          <w:color w:val="000000"/>
          <w:sz w:val="28"/>
          <w:szCs w:val="28"/>
        </w:rPr>
        <w:t>Можно сделать вывод, что п</w:t>
      </w:r>
      <w:r w:rsidRPr="009E1611">
        <w:rPr>
          <w:rFonts w:ascii="Times New Roman" w:hAnsi="Times New Roman"/>
          <w:color w:val="000000"/>
          <w:sz w:val="28"/>
          <w:szCs w:val="28"/>
        </w:rPr>
        <w:t xml:space="preserve">роизошло увеличение поступлений субсидий на выполнение </w:t>
      </w:r>
      <w:proofErr w:type="spellStart"/>
      <w:r w:rsidRPr="009E1611">
        <w:rPr>
          <w:rFonts w:ascii="Times New Roman" w:hAnsi="Times New Roman"/>
          <w:color w:val="000000"/>
          <w:sz w:val="28"/>
          <w:szCs w:val="28"/>
        </w:rPr>
        <w:t>госзадания</w:t>
      </w:r>
      <w:proofErr w:type="spellEnd"/>
      <w:r w:rsidRPr="009E1611">
        <w:rPr>
          <w:rFonts w:ascii="Times New Roman" w:hAnsi="Times New Roman"/>
          <w:color w:val="000000"/>
          <w:sz w:val="28"/>
          <w:szCs w:val="28"/>
        </w:rPr>
        <w:t>,</w:t>
      </w:r>
      <w:r w:rsidR="003A7A0C" w:rsidRPr="009E1611">
        <w:rPr>
          <w:rFonts w:ascii="Times New Roman" w:hAnsi="Times New Roman"/>
          <w:color w:val="000000"/>
          <w:sz w:val="28"/>
          <w:szCs w:val="28"/>
        </w:rPr>
        <w:t xml:space="preserve"> </w:t>
      </w:r>
      <w:r w:rsidR="002926E4" w:rsidRPr="009E1611">
        <w:rPr>
          <w:rFonts w:ascii="Times New Roman" w:hAnsi="Times New Roman"/>
          <w:color w:val="000000"/>
          <w:sz w:val="28"/>
          <w:szCs w:val="28"/>
        </w:rPr>
        <w:t>с</w:t>
      </w:r>
      <w:r w:rsidRPr="009E1611">
        <w:rPr>
          <w:rFonts w:ascii="Times New Roman" w:hAnsi="Times New Roman"/>
          <w:color w:val="000000"/>
          <w:sz w:val="28"/>
          <w:szCs w:val="28"/>
        </w:rPr>
        <w:t xml:space="preserve">убсидии, представляемые в соответствии с абз.2 п.1 ст.78.1 бюджетного кодекса РФ </w:t>
      </w:r>
      <w:r w:rsidR="006F03AA" w:rsidRPr="009E1611">
        <w:rPr>
          <w:rFonts w:ascii="Times New Roman" w:hAnsi="Times New Roman"/>
          <w:color w:val="000000"/>
          <w:sz w:val="28"/>
          <w:szCs w:val="28"/>
        </w:rPr>
        <w:t>в 2021 году уменьшились в с</w:t>
      </w:r>
      <w:r w:rsidR="008C6550">
        <w:rPr>
          <w:rFonts w:ascii="Times New Roman" w:hAnsi="Times New Roman"/>
          <w:color w:val="000000"/>
          <w:sz w:val="28"/>
          <w:szCs w:val="28"/>
        </w:rPr>
        <w:t>р</w:t>
      </w:r>
      <w:r w:rsidR="006F03AA" w:rsidRPr="009E1611">
        <w:rPr>
          <w:rFonts w:ascii="Times New Roman" w:hAnsi="Times New Roman"/>
          <w:color w:val="000000"/>
          <w:sz w:val="28"/>
          <w:szCs w:val="28"/>
        </w:rPr>
        <w:t>авне</w:t>
      </w:r>
      <w:r w:rsidR="002926E4" w:rsidRPr="009E1611">
        <w:rPr>
          <w:rFonts w:ascii="Times New Roman" w:hAnsi="Times New Roman"/>
          <w:color w:val="000000"/>
          <w:sz w:val="28"/>
          <w:szCs w:val="28"/>
        </w:rPr>
        <w:t>н</w:t>
      </w:r>
      <w:r w:rsidR="006F03AA" w:rsidRPr="009E1611">
        <w:rPr>
          <w:rFonts w:ascii="Times New Roman" w:hAnsi="Times New Roman"/>
          <w:color w:val="000000"/>
          <w:sz w:val="28"/>
          <w:szCs w:val="28"/>
        </w:rPr>
        <w:t>ии с 2020 годом (117,6)</w:t>
      </w:r>
      <w:r w:rsidR="001B5F35" w:rsidRPr="009E1611">
        <w:rPr>
          <w:rFonts w:ascii="Times New Roman" w:hAnsi="Times New Roman"/>
          <w:color w:val="000000"/>
          <w:sz w:val="28"/>
          <w:szCs w:val="28"/>
        </w:rPr>
        <w:t>, 2022- увеличилось на 232,4</w:t>
      </w:r>
      <w:r w:rsidR="00FF4F8B">
        <w:rPr>
          <w:rFonts w:ascii="Times New Roman" w:hAnsi="Times New Roman"/>
          <w:color w:val="000000"/>
          <w:sz w:val="28"/>
          <w:szCs w:val="28"/>
        </w:rPr>
        <w:t xml:space="preserve">,2023-  увеличились на 210,2. </w:t>
      </w:r>
    </w:p>
    <w:p w:rsidR="00751A0C" w:rsidRPr="009E1611" w:rsidRDefault="00751A0C" w:rsidP="00FF4F8B">
      <w:pPr>
        <w:spacing w:after="0" w:line="240" w:lineRule="auto"/>
        <w:jc w:val="both"/>
        <w:rPr>
          <w:rFonts w:ascii="Times New Roman" w:hAnsi="Times New Roman"/>
          <w:color w:val="000000"/>
          <w:sz w:val="28"/>
          <w:szCs w:val="28"/>
        </w:rPr>
      </w:pPr>
      <w:r w:rsidRPr="009E1611">
        <w:rPr>
          <w:rFonts w:ascii="Times New Roman" w:hAnsi="Times New Roman"/>
          <w:color w:val="000000"/>
          <w:sz w:val="28"/>
          <w:szCs w:val="28"/>
        </w:rPr>
        <w:t xml:space="preserve">Финансирование из бюджетов других уровней в </w:t>
      </w:r>
      <w:r w:rsidR="001B5F35" w:rsidRPr="009E1611">
        <w:rPr>
          <w:rFonts w:ascii="Times New Roman" w:hAnsi="Times New Roman"/>
          <w:color w:val="000000"/>
          <w:sz w:val="28"/>
          <w:szCs w:val="28"/>
        </w:rPr>
        <w:t xml:space="preserve">2021- </w:t>
      </w:r>
      <w:r w:rsidR="007B2E59" w:rsidRPr="009E1611">
        <w:rPr>
          <w:rFonts w:ascii="Times New Roman" w:hAnsi="Times New Roman"/>
          <w:color w:val="000000"/>
          <w:sz w:val="28"/>
          <w:szCs w:val="28"/>
        </w:rPr>
        <w:t>у</w:t>
      </w:r>
      <w:r w:rsidR="001B5F35" w:rsidRPr="009E1611">
        <w:rPr>
          <w:rFonts w:ascii="Times New Roman" w:hAnsi="Times New Roman"/>
          <w:color w:val="000000"/>
          <w:sz w:val="28"/>
          <w:szCs w:val="28"/>
        </w:rPr>
        <w:t>меньшилось на 274,6</w:t>
      </w:r>
      <w:r w:rsidR="0093497B">
        <w:rPr>
          <w:rFonts w:ascii="Times New Roman" w:hAnsi="Times New Roman"/>
          <w:color w:val="000000"/>
          <w:sz w:val="28"/>
          <w:szCs w:val="28"/>
        </w:rPr>
        <w:t xml:space="preserve">, </w:t>
      </w:r>
      <w:r w:rsidR="001B5F35" w:rsidRPr="009E1611">
        <w:rPr>
          <w:rFonts w:ascii="Times New Roman" w:hAnsi="Times New Roman"/>
          <w:color w:val="000000"/>
          <w:sz w:val="28"/>
          <w:szCs w:val="28"/>
        </w:rPr>
        <w:t>2022-увеличилось на 599,4</w:t>
      </w:r>
      <w:r w:rsidR="00FF4F8B">
        <w:rPr>
          <w:rFonts w:ascii="Times New Roman" w:hAnsi="Times New Roman"/>
          <w:color w:val="000000"/>
          <w:sz w:val="28"/>
          <w:szCs w:val="28"/>
        </w:rPr>
        <w:t>,2023 – увеличилось на 292,1.</w:t>
      </w:r>
    </w:p>
    <w:p w:rsidR="00751A0C" w:rsidRPr="009E1611" w:rsidRDefault="008C6550" w:rsidP="000E41D8">
      <w:pPr>
        <w:pStyle w:val="Default"/>
        <w:ind w:firstLine="708"/>
        <w:jc w:val="both"/>
        <w:rPr>
          <w:sz w:val="28"/>
          <w:szCs w:val="28"/>
        </w:rPr>
      </w:pPr>
      <w:r>
        <w:rPr>
          <w:sz w:val="28"/>
          <w:szCs w:val="28"/>
        </w:rPr>
        <w:t xml:space="preserve">Финансовые средства на выполнение </w:t>
      </w:r>
      <w:proofErr w:type="spellStart"/>
      <w:r>
        <w:rPr>
          <w:sz w:val="28"/>
          <w:szCs w:val="28"/>
        </w:rPr>
        <w:t>госзадания</w:t>
      </w:r>
      <w:proofErr w:type="spellEnd"/>
      <w:r>
        <w:rPr>
          <w:sz w:val="28"/>
          <w:szCs w:val="28"/>
        </w:rPr>
        <w:t xml:space="preserve"> увеличились.</w:t>
      </w:r>
    </w:p>
    <w:p w:rsidR="00751A0C" w:rsidRPr="009E1611" w:rsidRDefault="00751A0C" w:rsidP="00F50B1E">
      <w:pPr>
        <w:pStyle w:val="Default"/>
        <w:jc w:val="both"/>
        <w:rPr>
          <w:sz w:val="28"/>
          <w:szCs w:val="28"/>
        </w:rPr>
      </w:pPr>
    </w:p>
    <w:p w:rsidR="00751A0C" w:rsidRPr="009E1611" w:rsidRDefault="00751A0C" w:rsidP="00F50B1E">
      <w:pPr>
        <w:pStyle w:val="Default"/>
        <w:jc w:val="both"/>
        <w:rPr>
          <w:sz w:val="28"/>
          <w:szCs w:val="28"/>
        </w:rPr>
      </w:pPr>
      <w:r w:rsidRPr="009E1611">
        <w:rPr>
          <w:sz w:val="28"/>
          <w:szCs w:val="28"/>
        </w:rPr>
        <w:t xml:space="preserve">Динамика израсходованных финансовых средств </w:t>
      </w:r>
      <w:r w:rsidRPr="009E1611">
        <w:rPr>
          <w:iCs/>
          <w:sz w:val="28"/>
          <w:szCs w:val="28"/>
        </w:rPr>
        <w:t>20</w:t>
      </w:r>
      <w:r w:rsidR="001B5F35" w:rsidRPr="009E1611">
        <w:rPr>
          <w:iCs/>
          <w:sz w:val="28"/>
          <w:szCs w:val="28"/>
        </w:rPr>
        <w:t>20</w:t>
      </w:r>
      <w:r w:rsidRPr="009E1611">
        <w:rPr>
          <w:iCs/>
          <w:sz w:val="28"/>
          <w:szCs w:val="28"/>
        </w:rPr>
        <w:t>-202</w:t>
      </w:r>
      <w:r w:rsidR="00196CB6">
        <w:rPr>
          <w:iCs/>
          <w:sz w:val="28"/>
          <w:szCs w:val="28"/>
        </w:rPr>
        <w:t>3</w:t>
      </w:r>
      <w:r w:rsidRPr="009E1611">
        <w:rPr>
          <w:iCs/>
          <w:sz w:val="28"/>
          <w:szCs w:val="28"/>
        </w:rPr>
        <w:t xml:space="preserve"> гг. (тыс. руб.)</w:t>
      </w:r>
    </w:p>
    <w:p w:rsidR="00751A0C" w:rsidRPr="009E1611" w:rsidRDefault="00751A0C" w:rsidP="00F50B1E">
      <w:pPr>
        <w:pStyle w:val="Default"/>
        <w:jc w:val="both"/>
        <w:rPr>
          <w:sz w:val="28"/>
          <w:szCs w:val="28"/>
        </w:rPr>
      </w:pPr>
    </w:p>
    <w:tbl>
      <w:tblPr>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2"/>
        <w:gridCol w:w="2243"/>
        <w:gridCol w:w="2243"/>
        <w:gridCol w:w="2305"/>
      </w:tblGrid>
      <w:tr w:rsidR="00E03A1D" w:rsidRPr="009E1611" w:rsidTr="00E03A1D">
        <w:tc>
          <w:tcPr>
            <w:tcW w:w="2732" w:type="dxa"/>
            <w:shd w:val="clear" w:color="auto" w:fill="auto"/>
          </w:tcPr>
          <w:p w:rsidR="001B5F35" w:rsidRPr="009E1611" w:rsidRDefault="001B5F35" w:rsidP="00E03A1D">
            <w:pPr>
              <w:pStyle w:val="Default"/>
              <w:jc w:val="both"/>
              <w:rPr>
                <w:sz w:val="28"/>
                <w:szCs w:val="28"/>
              </w:rPr>
            </w:pPr>
            <w:r w:rsidRPr="009E1611">
              <w:rPr>
                <w:sz w:val="28"/>
                <w:szCs w:val="28"/>
              </w:rPr>
              <w:t>Наименование</w:t>
            </w:r>
          </w:p>
        </w:tc>
        <w:tc>
          <w:tcPr>
            <w:tcW w:w="2243" w:type="dxa"/>
            <w:shd w:val="clear" w:color="auto" w:fill="auto"/>
          </w:tcPr>
          <w:p w:rsidR="001B5F35" w:rsidRPr="009E1611" w:rsidRDefault="001B5F35" w:rsidP="00E03A1D">
            <w:pPr>
              <w:pStyle w:val="Default"/>
              <w:jc w:val="both"/>
              <w:rPr>
                <w:sz w:val="28"/>
                <w:szCs w:val="28"/>
              </w:rPr>
            </w:pPr>
            <w:r w:rsidRPr="009E1611">
              <w:rPr>
                <w:sz w:val="28"/>
                <w:szCs w:val="28"/>
              </w:rPr>
              <w:t>202</w:t>
            </w:r>
            <w:r w:rsidR="00196CB6">
              <w:rPr>
                <w:sz w:val="28"/>
                <w:szCs w:val="28"/>
              </w:rPr>
              <w:t>1</w:t>
            </w:r>
          </w:p>
        </w:tc>
        <w:tc>
          <w:tcPr>
            <w:tcW w:w="2243" w:type="dxa"/>
            <w:shd w:val="clear" w:color="auto" w:fill="auto"/>
          </w:tcPr>
          <w:p w:rsidR="001B5F35" w:rsidRPr="009E1611" w:rsidRDefault="001B5F35" w:rsidP="00E03A1D">
            <w:pPr>
              <w:pStyle w:val="Default"/>
              <w:jc w:val="both"/>
              <w:rPr>
                <w:sz w:val="28"/>
                <w:szCs w:val="28"/>
              </w:rPr>
            </w:pPr>
            <w:r w:rsidRPr="009E1611">
              <w:rPr>
                <w:sz w:val="28"/>
                <w:szCs w:val="28"/>
              </w:rPr>
              <w:t>202</w:t>
            </w:r>
            <w:r w:rsidR="00196CB6">
              <w:rPr>
                <w:sz w:val="28"/>
                <w:szCs w:val="28"/>
              </w:rPr>
              <w:t>2</w:t>
            </w:r>
          </w:p>
        </w:tc>
        <w:tc>
          <w:tcPr>
            <w:tcW w:w="2305" w:type="dxa"/>
            <w:shd w:val="clear" w:color="auto" w:fill="auto"/>
          </w:tcPr>
          <w:p w:rsidR="001B5F35" w:rsidRPr="009E1611" w:rsidRDefault="001B5F35" w:rsidP="00E03A1D">
            <w:pPr>
              <w:pStyle w:val="Default"/>
              <w:jc w:val="both"/>
              <w:rPr>
                <w:sz w:val="28"/>
                <w:szCs w:val="28"/>
              </w:rPr>
            </w:pPr>
            <w:r w:rsidRPr="009E1611">
              <w:rPr>
                <w:sz w:val="28"/>
                <w:szCs w:val="28"/>
              </w:rPr>
              <w:t>202</w:t>
            </w:r>
            <w:r w:rsidR="00196CB6">
              <w:rPr>
                <w:sz w:val="28"/>
                <w:szCs w:val="28"/>
              </w:rPr>
              <w:t>3</w:t>
            </w:r>
          </w:p>
        </w:tc>
      </w:tr>
      <w:tr w:rsidR="00196CB6" w:rsidRPr="009E1611" w:rsidTr="00E03A1D">
        <w:tc>
          <w:tcPr>
            <w:tcW w:w="2732" w:type="dxa"/>
            <w:shd w:val="clear" w:color="auto" w:fill="auto"/>
          </w:tcPr>
          <w:p w:rsidR="00196CB6" w:rsidRPr="009E1611" w:rsidRDefault="00196CB6" w:rsidP="00196CB6">
            <w:pPr>
              <w:pStyle w:val="Default"/>
              <w:jc w:val="both"/>
              <w:rPr>
                <w:sz w:val="28"/>
                <w:szCs w:val="28"/>
              </w:rPr>
            </w:pPr>
            <w:r w:rsidRPr="009E1611">
              <w:rPr>
                <w:sz w:val="28"/>
                <w:szCs w:val="28"/>
              </w:rPr>
              <w:t>Израсходовано, всего</w:t>
            </w:r>
          </w:p>
        </w:tc>
        <w:tc>
          <w:tcPr>
            <w:tcW w:w="2243" w:type="dxa"/>
            <w:shd w:val="clear" w:color="auto" w:fill="auto"/>
          </w:tcPr>
          <w:p w:rsidR="00196CB6" w:rsidRPr="009E1611" w:rsidRDefault="00196CB6" w:rsidP="00196CB6">
            <w:pPr>
              <w:pStyle w:val="Default"/>
              <w:jc w:val="both"/>
              <w:rPr>
                <w:sz w:val="28"/>
                <w:szCs w:val="28"/>
              </w:rPr>
            </w:pPr>
            <w:r w:rsidRPr="009E1611">
              <w:rPr>
                <w:sz w:val="28"/>
                <w:szCs w:val="28"/>
              </w:rPr>
              <w:t>14666,1</w:t>
            </w:r>
          </w:p>
        </w:tc>
        <w:tc>
          <w:tcPr>
            <w:tcW w:w="2243" w:type="dxa"/>
            <w:shd w:val="clear" w:color="auto" w:fill="auto"/>
          </w:tcPr>
          <w:p w:rsidR="00196CB6" w:rsidRPr="009E1611" w:rsidRDefault="00196CB6" w:rsidP="00196CB6">
            <w:pPr>
              <w:pStyle w:val="Default"/>
              <w:jc w:val="both"/>
              <w:rPr>
                <w:sz w:val="28"/>
                <w:szCs w:val="28"/>
              </w:rPr>
            </w:pPr>
            <w:r w:rsidRPr="009E1611">
              <w:rPr>
                <w:sz w:val="28"/>
                <w:szCs w:val="28"/>
              </w:rPr>
              <w:t>16863,6</w:t>
            </w:r>
          </w:p>
        </w:tc>
        <w:tc>
          <w:tcPr>
            <w:tcW w:w="2305" w:type="dxa"/>
            <w:shd w:val="clear" w:color="auto" w:fill="auto"/>
          </w:tcPr>
          <w:p w:rsidR="00196CB6" w:rsidRPr="009E1611" w:rsidRDefault="00FF4F8B" w:rsidP="00196CB6">
            <w:pPr>
              <w:pStyle w:val="Default"/>
              <w:jc w:val="both"/>
              <w:rPr>
                <w:sz w:val="28"/>
                <w:szCs w:val="28"/>
              </w:rPr>
            </w:pPr>
            <w:r>
              <w:rPr>
                <w:sz w:val="28"/>
                <w:szCs w:val="28"/>
              </w:rPr>
              <w:t>18817</w:t>
            </w:r>
          </w:p>
        </w:tc>
      </w:tr>
      <w:tr w:rsidR="00196CB6" w:rsidRPr="009E1611" w:rsidTr="00E03A1D">
        <w:tc>
          <w:tcPr>
            <w:tcW w:w="2732" w:type="dxa"/>
            <w:shd w:val="clear" w:color="auto" w:fill="auto"/>
          </w:tcPr>
          <w:p w:rsidR="00196CB6" w:rsidRPr="009E1611" w:rsidRDefault="00196CB6" w:rsidP="00196CB6">
            <w:pPr>
              <w:pStyle w:val="Default"/>
              <w:jc w:val="both"/>
              <w:rPr>
                <w:sz w:val="28"/>
                <w:szCs w:val="28"/>
              </w:rPr>
            </w:pPr>
            <w:r w:rsidRPr="009E1611">
              <w:rPr>
                <w:sz w:val="28"/>
                <w:szCs w:val="28"/>
              </w:rPr>
              <w:t>На оплату труда</w:t>
            </w:r>
          </w:p>
        </w:tc>
        <w:tc>
          <w:tcPr>
            <w:tcW w:w="2243" w:type="dxa"/>
            <w:shd w:val="clear" w:color="auto" w:fill="auto"/>
          </w:tcPr>
          <w:p w:rsidR="00196CB6" w:rsidRPr="009E1611" w:rsidRDefault="00196CB6" w:rsidP="00196CB6">
            <w:pPr>
              <w:pStyle w:val="Default"/>
              <w:jc w:val="both"/>
              <w:rPr>
                <w:sz w:val="28"/>
                <w:szCs w:val="28"/>
              </w:rPr>
            </w:pPr>
            <w:r w:rsidRPr="009E1611">
              <w:rPr>
                <w:sz w:val="28"/>
                <w:szCs w:val="28"/>
              </w:rPr>
              <w:t>10439,2</w:t>
            </w:r>
          </w:p>
        </w:tc>
        <w:tc>
          <w:tcPr>
            <w:tcW w:w="2243" w:type="dxa"/>
            <w:shd w:val="clear" w:color="auto" w:fill="auto"/>
          </w:tcPr>
          <w:p w:rsidR="00196CB6" w:rsidRPr="009E1611" w:rsidRDefault="00196CB6" w:rsidP="00196CB6">
            <w:pPr>
              <w:pStyle w:val="Default"/>
              <w:jc w:val="both"/>
              <w:rPr>
                <w:sz w:val="28"/>
                <w:szCs w:val="28"/>
              </w:rPr>
            </w:pPr>
            <w:r w:rsidRPr="009E1611">
              <w:rPr>
                <w:sz w:val="28"/>
                <w:szCs w:val="28"/>
              </w:rPr>
              <w:t>11809</w:t>
            </w:r>
          </w:p>
        </w:tc>
        <w:tc>
          <w:tcPr>
            <w:tcW w:w="2305" w:type="dxa"/>
            <w:shd w:val="clear" w:color="auto" w:fill="auto"/>
          </w:tcPr>
          <w:p w:rsidR="00196CB6" w:rsidRPr="009E1611" w:rsidRDefault="00FF4F8B" w:rsidP="00196CB6">
            <w:pPr>
              <w:pStyle w:val="Default"/>
              <w:jc w:val="both"/>
              <w:rPr>
                <w:sz w:val="28"/>
                <w:szCs w:val="28"/>
              </w:rPr>
            </w:pPr>
            <w:r>
              <w:rPr>
                <w:sz w:val="28"/>
                <w:szCs w:val="28"/>
              </w:rPr>
              <w:t>12555</w:t>
            </w:r>
          </w:p>
        </w:tc>
      </w:tr>
      <w:tr w:rsidR="00196CB6" w:rsidRPr="009E1611" w:rsidTr="00E03A1D">
        <w:trPr>
          <w:trHeight w:val="719"/>
        </w:trPr>
        <w:tc>
          <w:tcPr>
            <w:tcW w:w="2732" w:type="dxa"/>
            <w:shd w:val="clear" w:color="auto" w:fill="auto"/>
          </w:tcPr>
          <w:p w:rsidR="00196CB6" w:rsidRPr="009E1611" w:rsidRDefault="00196CB6" w:rsidP="00196CB6">
            <w:pPr>
              <w:pStyle w:val="Default"/>
              <w:jc w:val="both"/>
              <w:rPr>
                <w:sz w:val="28"/>
                <w:szCs w:val="28"/>
              </w:rPr>
            </w:pPr>
            <w:r w:rsidRPr="009E1611">
              <w:rPr>
                <w:sz w:val="28"/>
                <w:szCs w:val="28"/>
              </w:rPr>
              <w:t>На комплектование фондов</w:t>
            </w:r>
          </w:p>
        </w:tc>
        <w:tc>
          <w:tcPr>
            <w:tcW w:w="2243" w:type="dxa"/>
            <w:shd w:val="clear" w:color="auto" w:fill="auto"/>
          </w:tcPr>
          <w:p w:rsidR="00196CB6" w:rsidRPr="009E1611" w:rsidRDefault="00196CB6" w:rsidP="00196CB6">
            <w:pPr>
              <w:pStyle w:val="Default"/>
              <w:jc w:val="both"/>
              <w:rPr>
                <w:sz w:val="28"/>
                <w:szCs w:val="28"/>
              </w:rPr>
            </w:pPr>
            <w:r w:rsidRPr="009E1611">
              <w:rPr>
                <w:sz w:val="28"/>
                <w:szCs w:val="28"/>
              </w:rPr>
              <w:t>503</w:t>
            </w:r>
          </w:p>
        </w:tc>
        <w:tc>
          <w:tcPr>
            <w:tcW w:w="2243" w:type="dxa"/>
            <w:shd w:val="clear" w:color="auto" w:fill="auto"/>
          </w:tcPr>
          <w:p w:rsidR="00196CB6" w:rsidRPr="009E1611" w:rsidRDefault="00196CB6" w:rsidP="00196CB6">
            <w:pPr>
              <w:pStyle w:val="Default"/>
              <w:jc w:val="both"/>
              <w:rPr>
                <w:sz w:val="28"/>
                <w:szCs w:val="28"/>
              </w:rPr>
            </w:pPr>
            <w:r w:rsidRPr="009E1611">
              <w:rPr>
                <w:sz w:val="28"/>
                <w:szCs w:val="28"/>
              </w:rPr>
              <w:t>768,2</w:t>
            </w:r>
          </w:p>
        </w:tc>
        <w:tc>
          <w:tcPr>
            <w:tcW w:w="2305" w:type="dxa"/>
            <w:shd w:val="clear" w:color="auto" w:fill="auto"/>
          </w:tcPr>
          <w:p w:rsidR="00196CB6" w:rsidRPr="009E1611" w:rsidRDefault="00FF4F8B" w:rsidP="00196CB6">
            <w:pPr>
              <w:pStyle w:val="Default"/>
              <w:jc w:val="both"/>
              <w:rPr>
                <w:sz w:val="28"/>
                <w:szCs w:val="28"/>
              </w:rPr>
            </w:pPr>
            <w:r>
              <w:rPr>
                <w:sz w:val="28"/>
                <w:szCs w:val="28"/>
              </w:rPr>
              <w:t>547</w:t>
            </w:r>
          </w:p>
        </w:tc>
      </w:tr>
      <w:tr w:rsidR="00196CB6" w:rsidRPr="009E1611" w:rsidTr="00E03A1D">
        <w:tc>
          <w:tcPr>
            <w:tcW w:w="2732" w:type="dxa"/>
            <w:shd w:val="clear" w:color="auto" w:fill="auto"/>
          </w:tcPr>
          <w:p w:rsidR="00196CB6" w:rsidRPr="009E1611" w:rsidRDefault="00196CB6" w:rsidP="00196CB6">
            <w:pPr>
              <w:pStyle w:val="Default"/>
              <w:jc w:val="both"/>
              <w:rPr>
                <w:sz w:val="28"/>
                <w:szCs w:val="28"/>
              </w:rPr>
            </w:pPr>
            <w:r w:rsidRPr="009E1611">
              <w:rPr>
                <w:sz w:val="28"/>
                <w:szCs w:val="28"/>
              </w:rPr>
              <w:t>приобретение (замену) оборудования</w:t>
            </w:r>
          </w:p>
        </w:tc>
        <w:tc>
          <w:tcPr>
            <w:tcW w:w="2243" w:type="dxa"/>
            <w:shd w:val="clear" w:color="auto" w:fill="auto"/>
          </w:tcPr>
          <w:p w:rsidR="00196CB6" w:rsidRPr="009E1611" w:rsidRDefault="00196CB6" w:rsidP="00196CB6">
            <w:pPr>
              <w:pStyle w:val="Default"/>
              <w:jc w:val="both"/>
              <w:rPr>
                <w:sz w:val="28"/>
                <w:szCs w:val="28"/>
              </w:rPr>
            </w:pPr>
            <w:r w:rsidRPr="009E1611">
              <w:rPr>
                <w:sz w:val="28"/>
                <w:szCs w:val="28"/>
              </w:rPr>
              <w:t>8,4</w:t>
            </w:r>
          </w:p>
        </w:tc>
        <w:tc>
          <w:tcPr>
            <w:tcW w:w="2243" w:type="dxa"/>
            <w:shd w:val="clear" w:color="auto" w:fill="auto"/>
          </w:tcPr>
          <w:p w:rsidR="00196CB6" w:rsidRPr="009E1611" w:rsidRDefault="00196CB6" w:rsidP="00196CB6">
            <w:pPr>
              <w:pStyle w:val="Default"/>
              <w:jc w:val="both"/>
              <w:rPr>
                <w:sz w:val="28"/>
                <w:szCs w:val="28"/>
              </w:rPr>
            </w:pPr>
            <w:r w:rsidRPr="009E1611">
              <w:rPr>
                <w:sz w:val="28"/>
                <w:szCs w:val="28"/>
              </w:rPr>
              <w:t>199,4</w:t>
            </w:r>
          </w:p>
        </w:tc>
        <w:tc>
          <w:tcPr>
            <w:tcW w:w="2305" w:type="dxa"/>
            <w:shd w:val="clear" w:color="auto" w:fill="auto"/>
          </w:tcPr>
          <w:p w:rsidR="00196CB6" w:rsidRPr="009E1611" w:rsidRDefault="00FF4F8B" w:rsidP="00196CB6">
            <w:pPr>
              <w:pStyle w:val="Default"/>
              <w:jc w:val="both"/>
              <w:rPr>
                <w:sz w:val="28"/>
                <w:szCs w:val="28"/>
              </w:rPr>
            </w:pPr>
            <w:r>
              <w:rPr>
                <w:sz w:val="28"/>
                <w:szCs w:val="28"/>
              </w:rPr>
              <w:t>781,5</w:t>
            </w:r>
          </w:p>
        </w:tc>
      </w:tr>
    </w:tbl>
    <w:p w:rsidR="00751A0C" w:rsidRPr="009E1611" w:rsidRDefault="00751A0C" w:rsidP="00F50B1E">
      <w:pPr>
        <w:pStyle w:val="Default"/>
        <w:jc w:val="both"/>
        <w:rPr>
          <w:sz w:val="28"/>
          <w:szCs w:val="28"/>
        </w:rPr>
      </w:pPr>
    </w:p>
    <w:p w:rsidR="0088512E" w:rsidRDefault="005E4C69" w:rsidP="008C655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Произошло постепенное увеличение расходов</w:t>
      </w:r>
      <w:r w:rsidR="00751A0C" w:rsidRPr="009E1611">
        <w:rPr>
          <w:rFonts w:ascii="Times New Roman" w:hAnsi="Times New Roman"/>
          <w:color w:val="000000"/>
          <w:sz w:val="28"/>
          <w:szCs w:val="28"/>
        </w:rPr>
        <w:t xml:space="preserve"> на оплату труда: </w:t>
      </w:r>
      <w:r w:rsidR="0088512E">
        <w:rPr>
          <w:rFonts w:ascii="Times New Roman" w:hAnsi="Times New Roman"/>
          <w:color w:val="000000"/>
          <w:sz w:val="28"/>
          <w:szCs w:val="28"/>
        </w:rPr>
        <w:t>зарплата увеличилась в сравнении с 2021 и 2022 годами.</w:t>
      </w:r>
      <w:r w:rsidR="00C42A83" w:rsidRPr="009E1611">
        <w:rPr>
          <w:rFonts w:ascii="Times New Roman" w:hAnsi="Times New Roman"/>
          <w:color w:val="000000"/>
          <w:sz w:val="28"/>
          <w:szCs w:val="28"/>
        </w:rPr>
        <w:t xml:space="preserve"> </w:t>
      </w:r>
    </w:p>
    <w:p w:rsidR="00751A0C" w:rsidRPr="009E1611" w:rsidRDefault="00751A0C" w:rsidP="008C6550">
      <w:pPr>
        <w:spacing w:after="0"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 xml:space="preserve">Расходы на комплектование фондов (2019 - -105 в сравнении с 2018 г), 2020- </w:t>
      </w:r>
      <w:r w:rsidR="001F167F" w:rsidRPr="009E1611">
        <w:rPr>
          <w:rFonts w:ascii="Times New Roman" w:hAnsi="Times New Roman"/>
          <w:color w:val="000000"/>
          <w:sz w:val="28"/>
          <w:szCs w:val="28"/>
        </w:rPr>
        <w:t>(+115 в сравнении с 2019 годом), увеличились на 756,7</w:t>
      </w:r>
      <w:r w:rsidR="00C42A83" w:rsidRPr="009E1611">
        <w:rPr>
          <w:rFonts w:ascii="Times New Roman" w:hAnsi="Times New Roman"/>
          <w:color w:val="000000"/>
          <w:sz w:val="28"/>
          <w:szCs w:val="28"/>
        </w:rPr>
        <w:t>, 2002- (+1369,8).</w:t>
      </w:r>
    </w:p>
    <w:p w:rsidR="0053675F" w:rsidRPr="009E1611" w:rsidRDefault="00751A0C" w:rsidP="0053675F">
      <w:pPr>
        <w:spacing w:line="240" w:lineRule="auto"/>
        <w:ind w:firstLine="708"/>
        <w:jc w:val="both"/>
        <w:rPr>
          <w:rFonts w:ascii="Times New Roman" w:hAnsi="Times New Roman"/>
          <w:color w:val="000000"/>
          <w:sz w:val="28"/>
          <w:szCs w:val="28"/>
        </w:rPr>
      </w:pPr>
      <w:r w:rsidRPr="009E1611">
        <w:rPr>
          <w:rFonts w:ascii="Times New Roman" w:hAnsi="Times New Roman"/>
          <w:color w:val="000000"/>
          <w:sz w:val="28"/>
          <w:szCs w:val="28"/>
        </w:rPr>
        <w:t xml:space="preserve">Расходы на приобретение оборудования увеличились </w:t>
      </w:r>
      <w:r w:rsidR="0088512E">
        <w:rPr>
          <w:rFonts w:ascii="Times New Roman" w:hAnsi="Times New Roman"/>
          <w:color w:val="000000"/>
          <w:sz w:val="28"/>
          <w:szCs w:val="28"/>
        </w:rPr>
        <w:t xml:space="preserve">в </w:t>
      </w:r>
      <w:r w:rsidRPr="009E1611">
        <w:rPr>
          <w:rFonts w:ascii="Times New Roman" w:hAnsi="Times New Roman"/>
          <w:color w:val="000000"/>
          <w:sz w:val="28"/>
          <w:szCs w:val="28"/>
        </w:rPr>
        <w:t>сравнении с 20</w:t>
      </w:r>
      <w:r w:rsidR="0088512E">
        <w:rPr>
          <w:rFonts w:ascii="Times New Roman" w:hAnsi="Times New Roman"/>
          <w:color w:val="000000"/>
          <w:sz w:val="28"/>
          <w:szCs w:val="28"/>
        </w:rPr>
        <w:t>21 и 2022 гг.</w:t>
      </w:r>
      <w:r w:rsidRPr="009E1611">
        <w:rPr>
          <w:rFonts w:ascii="Times New Roman" w:hAnsi="Times New Roman"/>
          <w:color w:val="000000"/>
          <w:sz w:val="28"/>
          <w:szCs w:val="28"/>
        </w:rPr>
        <w:t xml:space="preserve"> Средства на комплектование фондов</w:t>
      </w:r>
      <w:r w:rsidR="00C61B50" w:rsidRPr="009E1611">
        <w:rPr>
          <w:rFonts w:ascii="Times New Roman" w:hAnsi="Times New Roman"/>
          <w:color w:val="000000"/>
          <w:sz w:val="28"/>
          <w:szCs w:val="28"/>
        </w:rPr>
        <w:t xml:space="preserve"> в</w:t>
      </w:r>
      <w:r w:rsidR="001F167F" w:rsidRPr="009E1611">
        <w:rPr>
          <w:rFonts w:ascii="Times New Roman" w:hAnsi="Times New Roman"/>
          <w:color w:val="000000"/>
          <w:sz w:val="28"/>
          <w:szCs w:val="28"/>
        </w:rPr>
        <w:t xml:space="preserve"> </w:t>
      </w:r>
      <w:r w:rsidR="00C61B50" w:rsidRPr="009E1611">
        <w:rPr>
          <w:rFonts w:ascii="Times New Roman" w:hAnsi="Times New Roman"/>
          <w:color w:val="000000"/>
          <w:sz w:val="28"/>
          <w:szCs w:val="28"/>
        </w:rPr>
        <w:t>2021 го</w:t>
      </w:r>
      <w:r w:rsidR="002926E4" w:rsidRPr="009E1611">
        <w:rPr>
          <w:rFonts w:ascii="Times New Roman" w:hAnsi="Times New Roman"/>
          <w:color w:val="000000"/>
          <w:sz w:val="28"/>
          <w:szCs w:val="28"/>
        </w:rPr>
        <w:t>д</w:t>
      </w:r>
      <w:r w:rsidR="00C61B50" w:rsidRPr="009E1611">
        <w:rPr>
          <w:rFonts w:ascii="Times New Roman" w:hAnsi="Times New Roman"/>
          <w:color w:val="000000"/>
          <w:sz w:val="28"/>
          <w:szCs w:val="28"/>
        </w:rPr>
        <w:t xml:space="preserve">у уменьшились на </w:t>
      </w:r>
      <w:r w:rsidR="001F167F" w:rsidRPr="009E1611">
        <w:rPr>
          <w:rFonts w:ascii="Times New Roman" w:hAnsi="Times New Roman"/>
          <w:color w:val="000000"/>
          <w:sz w:val="28"/>
          <w:szCs w:val="28"/>
        </w:rPr>
        <w:t>216,6</w:t>
      </w:r>
      <w:r w:rsidR="00C42A83" w:rsidRPr="009E1611">
        <w:rPr>
          <w:rFonts w:ascii="Times New Roman" w:hAnsi="Times New Roman"/>
          <w:color w:val="000000"/>
          <w:sz w:val="28"/>
          <w:szCs w:val="28"/>
        </w:rPr>
        <w:t>,</w:t>
      </w:r>
      <w:r w:rsidR="0053675F">
        <w:rPr>
          <w:rFonts w:ascii="Times New Roman" w:hAnsi="Times New Roman"/>
          <w:color w:val="000000"/>
          <w:sz w:val="28"/>
          <w:szCs w:val="28"/>
        </w:rPr>
        <w:t xml:space="preserve"> </w:t>
      </w:r>
      <w:r w:rsidR="0053675F" w:rsidRPr="009E1611">
        <w:rPr>
          <w:rFonts w:ascii="Times New Roman" w:hAnsi="Times New Roman"/>
          <w:color w:val="000000"/>
          <w:sz w:val="28"/>
          <w:szCs w:val="28"/>
        </w:rPr>
        <w:t>2022-(+191)</w:t>
      </w:r>
      <w:r w:rsidR="0053675F">
        <w:rPr>
          <w:rFonts w:ascii="Times New Roman" w:hAnsi="Times New Roman"/>
          <w:color w:val="000000"/>
          <w:sz w:val="28"/>
          <w:szCs w:val="28"/>
        </w:rPr>
        <w:t>,2023- уменьшились (-221,2).</w:t>
      </w:r>
    </w:p>
    <w:p w:rsidR="002A246F" w:rsidRDefault="002A246F" w:rsidP="0053675F">
      <w:pPr>
        <w:spacing w:line="240" w:lineRule="auto"/>
        <w:jc w:val="both"/>
        <w:rPr>
          <w:rFonts w:ascii="Times New Roman" w:hAnsi="Times New Roman"/>
          <w:b/>
          <w:color w:val="000000"/>
          <w:sz w:val="28"/>
          <w:szCs w:val="28"/>
        </w:rPr>
      </w:pPr>
    </w:p>
    <w:p w:rsidR="002A246F" w:rsidRDefault="002A246F" w:rsidP="0053675F">
      <w:pPr>
        <w:spacing w:line="240" w:lineRule="auto"/>
        <w:jc w:val="both"/>
        <w:rPr>
          <w:rFonts w:ascii="Times New Roman" w:hAnsi="Times New Roman"/>
          <w:b/>
          <w:color w:val="000000"/>
          <w:sz w:val="28"/>
          <w:szCs w:val="28"/>
        </w:rPr>
      </w:pPr>
    </w:p>
    <w:p w:rsidR="002A246F" w:rsidRDefault="002A246F" w:rsidP="0053675F">
      <w:pPr>
        <w:spacing w:line="240" w:lineRule="auto"/>
        <w:jc w:val="both"/>
        <w:rPr>
          <w:rFonts w:ascii="Times New Roman" w:hAnsi="Times New Roman"/>
          <w:b/>
          <w:color w:val="000000"/>
          <w:sz w:val="28"/>
          <w:szCs w:val="28"/>
        </w:rPr>
      </w:pPr>
    </w:p>
    <w:p w:rsidR="002A246F" w:rsidRDefault="002A246F" w:rsidP="0053675F">
      <w:pPr>
        <w:spacing w:line="240" w:lineRule="auto"/>
        <w:jc w:val="both"/>
        <w:rPr>
          <w:rFonts w:ascii="Times New Roman" w:hAnsi="Times New Roman"/>
          <w:b/>
          <w:color w:val="000000"/>
          <w:sz w:val="28"/>
          <w:szCs w:val="28"/>
        </w:rPr>
      </w:pPr>
    </w:p>
    <w:p w:rsidR="002A246F" w:rsidRDefault="002A246F" w:rsidP="0053675F">
      <w:pPr>
        <w:spacing w:line="240" w:lineRule="auto"/>
        <w:jc w:val="both"/>
        <w:rPr>
          <w:rFonts w:ascii="Times New Roman" w:hAnsi="Times New Roman"/>
          <w:b/>
          <w:color w:val="000000"/>
          <w:sz w:val="28"/>
          <w:szCs w:val="28"/>
        </w:rPr>
      </w:pPr>
    </w:p>
    <w:p w:rsidR="002A246F" w:rsidRDefault="002A246F" w:rsidP="0053675F">
      <w:pPr>
        <w:spacing w:line="240" w:lineRule="auto"/>
        <w:jc w:val="both"/>
        <w:rPr>
          <w:rFonts w:ascii="Times New Roman" w:hAnsi="Times New Roman"/>
          <w:b/>
          <w:color w:val="000000"/>
          <w:sz w:val="28"/>
          <w:szCs w:val="28"/>
        </w:rPr>
      </w:pPr>
    </w:p>
    <w:p w:rsidR="002A246F" w:rsidRDefault="002A246F" w:rsidP="0053675F">
      <w:pPr>
        <w:spacing w:line="240" w:lineRule="auto"/>
        <w:jc w:val="both"/>
        <w:rPr>
          <w:rFonts w:ascii="Times New Roman" w:hAnsi="Times New Roman"/>
          <w:b/>
          <w:color w:val="000000"/>
          <w:sz w:val="28"/>
          <w:szCs w:val="28"/>
        </w:rPr>
      </w:pPr>
    </w:p>
    <w:p w:rsidR="002A246F" w:rsidRDefault="002A246F" w:rsidP="0053675F">
      <w:pPr>
        <w:spacing w:line="240" w:lineRule="auto"/>
        <w:jc w:val="both"/>
        <w:rPr>
          <w:rFonts w:ascii="Times New Roman" w:hAnsi="Times New Roman"/>
          <w:b/>
          <w:color w:val="000000"/>
          <w:sz w:val="28"/>
          <w:szCs w:val="28"/>
        </w:rPr>
      </w:pPr>
    </w:p>
    <w:p w:rsidR="002A246F" w:rsidRDefault="002A246F" w:rsidP="0053675F">
      <w:pPr>
        <w:spacing w:line="240" w:lineRule="auto"/>
        <w:jc w:val="both"/>
        <w:rPr>
          <w:rFonts w:ascii="Times New Roman" w:hAnsi="Times New Roman"/>
          <w:b/>
          <w:color w:val="000000"/>
          <w:sz w:val="28"/>
          <w:szCs w:val="28"/>
        </w:rPr>
      </w:pPr>
    </w:p>
    <w:p w:rsidR="002A246F" w:rsidRDefault="002A246F" w:rsidP="0053675F">
      <w:pPr>
        <w:spacing w:line="240" w:lineRule="auto"/>
        <w:jc w:val="both"/>
        <w:rPr>
          <w:rFonts w:ascii="Times New Roman" w:hAnsi="Times New Roman"/>
          <w:b/>
          <w:color w:val="000000"/>
          <w:sz w:val="28"/>
          <w:szCs w:val="28"/>
        </w:rPr>
      </w:pPr>
    </w:p>
    <w:p w:rsidR="0053675F" w:rsidRPr="008C6550" w:rsidRDefault="0053675F" w:rsidP="0053675F">
      <w:pPr>
        <w:spacing w:line="240" w:lineRule="auto"/>
        <w:jc w:val="both"/>
        <w:rPr>
          <w:rFonts w:ascii="Times New Roman" w:hAnsi="Times New Roman"/>
          <w:b/>
          <w:color w:val="000000"/>
          <w:sz w:val="28"/>
          <w:szCs w:val="28"/>
        </w:rPr>
      </w:pPr>
      <w:r w:rsidRPr="008C6550">
        <w:rPr>
          <w:rFonts w:ascii="Times New Roman" w:hAnsi="Times New Roman"/>
          <w:b/>
          <w:color w:val="000000"/>
          <w:sz w:val="28"/>
          <w:szCs w:val="28"/>
        </w:rPr>
        <w:t>4. Библиотечные фонды (формирование, использование, сохранность)</w:t>
      </w:r>
    </w:p>
    <w:p w:rsidR="0053675F" w:rsidRDefault="0053675F" w:rsidP="0053675F">
      <w:pPr>
        <w:rPr>
          <w:rFonts w:ascii="Times New Roman" w:hAnsi="Times New Roman"/>
          <w:sz w:val="24"/>
          <w:szCs w:val="24"/>
        </w:rPr>
      </w:pPr>
    </w:p>
    <w:p w:rsidR="0053675F" w:rsidRPr="00934F6C" w:rsidRDefault="0053675F" w:rsidP="002A246F">
      <w:pPr>
        <w:jc w:val="both"/>
        <w:rPr>
          <w:rFonts w:ascii="Times New Roman" w:hAnsi="Times New Roman"/>
          <w:sz w:val="28"/>
          <w:szCs w:val="28"/>
        </w:rPr>
      </w:pPr>
      <w:r w:rsidRPr="00934F6C">
        <w:rPr>
          <w:rFonts w:ascii="Times New Roman" w:hAnsi="Times New Roman"/>
          <w:sz w:val="28"/>
          <w:szCs w:val="28"/>
        </w:rPr>
        <w:t>4.1. Анализ статистических показателей, отражающих формирование и использование библиотечных фондов на физических (материальных) носителях информации.</w:t>
      </w:r>
    </w:p>
    <w:p w:rsidR="0053675F" w:rsidRPr="00934F6C" w:rsidRDefault="0053675F" w:rsidP="002A246F">
      <w:pPr>
        <w:jc w:val="both"/>
        <w:rPr>
          <w:rFonts w:ascii="Times New Roman" w:hAnsi="Times New Roman"/>
          <w:sz w:val="28"/>
          <w:szCs w:val="28"/>
        </w:rPr>
      </w:pPr>
      <w:r w:rsidRPr="00934F6C">
        <w:rPr>
          <w:rFonts w:ascii="Times New Roman" w:hAnsi="Times New Roman"/>
          <w:sz w:val="28"/>
          <w:szCs w:val="28"/>
        </w:rPr>
        <w:tab/>
        <w:t>На 01.01.2024 г. совокупный документный фонд Муниципального бюджетного учреждения «</w:t>
      </w:r>
      <w:proofErr w:type="spellStart"/>
      <w:r w:rsidRPr="00934F6C">
        <w:rPr>
          <w:rFonts w:ascii="Times New Roman" w:hAnsi="Times New Roman"/>
          <w:sz w:val="28"/>
          <w:szCs w:val="28"/>
        </w:rPr>
        <w:t>Межпоселенческ</w:t>
      </w:r>
      <w:r w:rsidR="00204223" w:rsidRPr="00934F6C">
        <w:rPr>
          <w:rFonts w:ascii="Times New Roman" w:hAnsi="Times New Roman"/>
          <w:sz w:val="28"/>
          <w:szCs w:val="28"/>
        </w:rPr>
        <w:t>ая</w:t>
      </w:r>
      <w:proofErr w:type="spellEnd"/>
      <w:r w:rsidRPr="00934F6C">
        <w:rPr>
          <w:rFonts w:ascii="Times New Roman" w:hAnsi="Times New Roman"/>
          <w:sz w:val="28"/>
          <w:szCs w:val="28"/>
        </w:rPr>
        <w:t xml:space="preserve"> библиотечн</w:t>
      </w:r>
      <w:r w:rsidR="00204223" w:rsidRPr="00934F6C">
        <w:rPr>
          <w:rFonts w:ascii="Times New Roman" w:hAnsi="Times New Roman"/>
          <w:sz w:val="28"/>
          <w:szCs w:val="28"/>
        </w:rPr>
        <w:t>ая</w:t>
      </w:r>
      <w:r w:rsidRPr="00934F6C">
        <w:rPr>
          <w:rFonts w:ascii="Times New Roman" w:hAnsi="Times New Roman"/>
          <w:sz w:val="28"/>
          <w:szCs w:val="28"/>
        </w:rPr>
        <w:t xml:space="preserve"> систем</w:t>
      </w:r>
      <w:r w:rsidR="00204223" w:rsidRPr="00934F6C">
        <w:rPr>
          <w:rFonts w:ascii="Times New Roman" w:hAnsi="Times New Roman"/>
          <w:sz w:val="28"/>
          <w:szCs w:val="28"/>
        </w:rPr>
        <w:t>а</w:t>
      </w:r>
      <w:r w:rsidRPr="00934F6C">
        <w:rPr>
          <w:rFonts w:ascii="Times New Roman" w:hAnsi="Times New Roman"/>
          <w:sz w:val="28"/>
          <w:szCs w:val="28"/>
        </w:rPr>
        <w:t xml:space="preserve"> Майкопского района» составил 301077 экземпляров (+ 35 экз. к уровню 2022 г.).</w:t>
      </w:r>
    </w:p>
    <w:p w:rsidR="0053675F" w:rsidRPr="00934F6C" w:rsidRDefault="0053675F" w:rsidP="002A246F">
      <w:pPr>
        <w:jc w:val="both"/>
        <w:rPr>
          <w:rFonts w:ascii="Times New Roman" w:hAnsi="Times New Roman"/>
          <w:sz w:val="28"/>
          <w:szCs w:val="28"/>
        </w:rPr>
      </w:pPr>
      <w:r w:rsidRPr="00934F6C">
        <w:rPr>
          <w:rFonts w:ascii="Times New Roman" w:hAnsi="Times New Roman"/>
          <w:sz w:val="28"/>
          <w:szCs w:val="28"/>
        </w:rPr>
        <w:tab/>
        <w:t>Несмотря на увеличение выбывших документов и стабильности числа поступивших документов, наблюдается небольшое увеличение показателя объема фондов. Такой показатель, как книговыдача, характеризует как качество комплектования библиотечных фондов, так и его активное продвижение библиотечными специалистами в своих структурных подразделениях. По итогам 2023 года книговыдача увеличилась на + 6523 (к уровню 2022 г.) и составила 424340 экз.</w:t>
      </w:r>
    </w:p>
    <w:tbl>
      <w:tblPr>
        <w:tblW w:w="9611" w:type="dxa"/>
        <w:tblInd w:w="-20" w:type="dxa"/>
        <w:tblLayout w:type="fixed"/>
        <w:tblLook w:val="0000" w:firstRow="0" w:lastRow="0" w:firstColumn="0" w:lastColumn="0" w:noHBand="0" w:noVBand="0"/>
      </w:tblPr>
      <w:tblGrid>
        <w:gridCol w:w="1100"/>
        <w:gridCol w:w="1984"/>
        <w:gridCol w:w="2126"/>
        <w:gridCol w:w="2444"/>
        <w:gridCol w:w="1957"/>
      </w:tblGrid>
      <w:tr w:rsidR="0053675F" w:rsidRPr="00934F6C" w:rsidTr="006F733F">
        <w:tc>
          <w:tcPr>
            <w:tcW w:w="110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Год</w:t>
            </w:r>
          </w:p>
        </w:tc>
        <w:tc>
          <w:tcPr>
            <w:tcW w:w="198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Поступило, экз.</w:t>
            </w:r>
          </w:p>
        </w:tc>
        <w:tc>
          <w:tcPr>
            <w:tcW w:w="212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Выбыло, экз.</w:t>
            </w:r>
          </w:p>
        </w:tc>
        <w:tc>
          <w:tcPr>
            <w:tcW w:w="244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Состоит, экз.</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Выдано, экз.</w:t>
            </w:r>
          </w:p>
        </w:tc>
      </w:tr>
      <w:tr w:rsidR="0053675F" w:rsidRPr="00934F6C" w:rsidTr="006F733F">
        <w:tc>
          <w:tcPr>
            <w:tcW w:w="110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2021</w:t>
            </w:r>
          </w:p>
        </w:tc>
        <w:tc>
          <w:tcPr>
            <w:tcW w:w="198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3264</w:t>
            </w:r>
          </w:p>
        </w:tc>
        <w:tc>
          <w:tcPr>
            <w:tcW w:w="212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1749</w:t>
            </w:r>
          </w:p>
        </w:tc>
        <w:tc>
          <w:tcPr>
            <w:tcW w:w="244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295297</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393067</w:t>
            </w:r>
          </w:p>
        </w:tc>
      </w:tr>
      <w:tr w:rsidR="0053675F" w:rsidRPr="00934F6C" w:rsidTr="006F733F">
        <w:tc>
          <w:tcPr>
            <w:tcW w:w="110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2022</w:t>
            </w:r>
          </w:p>
        </w:tc>
        <w:tc>
          <w:tcPr>
            <w:tcW w:w="198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8011</w:t>
            </w:r>
          </w:p>
        </w:tc>
        <w:tc>
          <w:tcPr>
            <w:tcW w:w="212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2266</w:t>
            </w:r>
          </w:p>
        </w:tc>
        <w:tc>
          <w:tcPr>
            <w:tcW w:w="244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301042</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417817</w:t>
            </w:r>
          </w:p>
        </w:tc>
      </w:tr>
      <w:tr w:rsidR="0053675F" w:rsidRPr="00934F6C" w:rsidTr="006F733F">
        <w:tc>
          <w:tcPr>
            <w:tcW w:w="110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2023</w:t>
            </w:r>
          </w:p>
        </w:tc>
        <w:tc>
          <w:tcPr>
            <w:tcW w:w="198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2389</w:t>
            </w:r>
          </w:p>
        </w:tc>
        <w:tc>
          <w:tcPr>
            <w:tcW w:w="212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2354</w:t>
            </w:r>
          </w:p>
        </w:tc>
        <w:tc>
          <w:tcPr>
            <w:tcW w:w="244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301077</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424340</w:t>
            </w:r>
          </w:p>
        </w:tc>
      </w:tr>
    </w:tbl>
    <w:p w:rsidR="0053675F" w:rsidRPr="00934F6C" w:rsidRDefault="0053675F" w:rsidP="0053675F">
      <w:pPr>
        <w:rPr>
          <w:rFonts w:ascii="Times New Roman" w:hAnsi="Times New Roman"/>
          <w:sz w:val="28"/>
          <w:szCs w:val="28"/>
        </w:rPr>
      </w:pPr>
    </w:p>
    <w:p w:rsidR="0053675F" w:rsidRPr="00934F6C" w:rsidRDefault="0053675F" w:rsidP="0053675F">
      <w:pPr>
        <w:rPr>
          <w:rFonts w:ascii="Times New Roman" w:hAnsi="Times New Roman"/>
          <w:sz w:val="28"/>
          <w:szCs w:val="28"/>
        </w:rPr>
      </w:pPr>
      <w:r w:rsidRPr="00934F6C">
        <w:rPr>
          <w:rFonts w:ascii="Times New Roman" w:hAnsi="Times New Roman"/>
          <w:sz w:val="28"/>
          <w:szCs w:val="28"/>
        </w:rPr>
        <w:t>4.2 Общая характеристика объема совокупного фонда муниципальных библиотек на физических (материальных) носителях. Динамика за 3 года.</w:t>
      </w:r>
    </w:p>
    <w:p w:rsidR="0053675F" w:rsidRPr="00934F6C" w:rsidRDefault="0053675F" w:rsidP="002A246F">
      <w:pPr>
        <w:jc w:val="both"/>
        <w:rPr>
          <w:rFonts w:ascii="Times New Roman" w:hAnsi="Times New Roman"/>
          <w:sz w:val="28"/>
          <w:szCs w:val="28"/>
        </w:rPr>
      </w:pPr>
      <w:r w:rsidRPr="00934F6C">
        <w:rPr>
          <w:rFonts w:ascii="Times New Roman" w:hAnsi="Times New Roman"/>
          <w:sz w:val="28"/>
          <w:szCs w:val="28"/>
        </w:rPr>
        <w:tab/>
        <w:t>Совокупный объем фонда структурных подразделений Муниципального бюджетного учреждения «</w:t>
      </w:r>
      <w:proofErr w:type="spellStart"/>
      <w:r w:rsidRPr="00934F6C">
        <w:rPr>
          <w:rFonts w:ascii="Times New Roman" w:hAnsi="Times New Roman"/>
          <w:sz w:val="28"/>
          <w:szCs w:val="28"/>
        </w:rPr>
        <w:t>Межпоселенческая</w:t>
      </w:r>
      <w:proofErr w:type="spellEnd"/>
      <w:r w:rsidRPr="00934F6C">
        <w:rPr>
          <w:rFonts w:ascii="Times New Roman" w:hAnsi="Times New Roman"/>
          <w:sz w:val="28"/>
          <w:szCs w:val="28"/>
        </w:rPr>
        <w:t xml:space="preserve"> библиотечная система Майкопского района» на 01.01.2024 года составляет 301077 экземпляра документов (из них   фонд Центральной районной библиотеки составляет 56 463 экземпляров и 244 614 экземпляров составляют фонды в структурных подразделениях района).</w:t>
      </w:r>
    </w:p>
    <w:tbl>
      <w:tblPr>
        <w:tblW w:w="9895" w:type="dxa"/>
        <w:tblInd w:w="-20" w:type="dxa"/>
        <w:tblLayout w:type="fixed"/>
        <w:tblLook w:val="0000" w:firstRow="0" w:lastRow="0" w:firstColumn="0" w:lastColumn="0" w:noHBand="0" w:noVBand="0"/>
      </w:tblPr>
      <w:tblGrid>
        <w:gridCol w:w="983"/>
        <w:gridCol w:w="1309"/>
        <w:gridCol w:w="1162"/>
        <w:gridCol w:w="1744"/>
        <w:gridCol w:w="2183"/>
        <w:gridCol w:w="1162"/>
        <w:gridCol w:w="1352"/>
      </w:tblGrid>
      <w:tr w:rsidR="0053675F" w:rsidRPr="00934F6C" w:rsidTr="006F733F">
        <w:trPr>
          <w:trHeight w:val="270"/>
        </w:trPr>
        <w:tc>
          <w:tcPr>
            <w:tcW w:w="983" w:type="dxa"/>
            <w:vMerge w:val="restart"/>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Год</w:t>
            </w:r>
          </w:p>
        </w:tc>
        <w:tc>
          <w:tcPr>
            <w:tcW w:w="1309" w:type="dxa"/>
            <w:vMerge w:val="restart"/>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Состоит всего, экз.</w:t>
            </w:r>
          </w:p>
        </w:tc>
        <w:tc>
          <w:tcPr>
            <w:tcW w:w="116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 xml:space="preserve">            </w:t>
            </w:r>
          </w:p>
        </w:tc>
        <w:tc>
          <w:tcPr>
            <w:tcW w:w="3927" w:type="dxa"/>
            <w:gridSpan w:val="2"/>
            <w:tcBorders>
              <w:top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В том числе</w:t>
            </w:r>
          </w:p>
        </w:tc>
        <w:tc>
          <w:tcPr>
            <w:tcW w:w="1162" w:type="dxa"/>
            <w:vMerge w:val="restart"/>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На языках народов России</w:t>
            </w:r>
          </w:p>
        </w:tc>
        <w:tc>
          <w:tcPr>
            <w:tcW w:w="13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На иностранных языках</w:t>
            </w:r>
          </w:p>
        </w:tc>
      </w:tr>
      <w:tr w:rsidR="0053675F" w:rsidRPr="00934F6C" w:rsidTr="006F733F">
        <w:trPr>
          <w:trHeight w:val="285"/>
        </w:trPr>
        <w:tc>
          <w:tcPr>
            <w:tcW w:w="983" w:type="dxa"/>
            <w:vMerge/>
            <w:tcBorders>
              <w:top w:val="single" w:sz="4" w:space="0" w:color="000000"/>
              <w:left w:val="single" w:sz="4" w:space="0" w:color="000000"/>
              <w:bottom w:val="single" w:sz="4" w:space="0" w:color="000000"/>
            </w:tcBorders>
            <w:shd w:val="clear" w:color="auto" w:fill="auto"/>
          </w:tcPr>
          <w:p w:rsidR="0053675F" w:rsidRPr="00934F6C" w:rsidRDefault="0053675F" w:rsidP="006F733F">
            <w:pPr>
              <w:snapToGrid w:val="0"/>
              <w:rPr>
                <w:rFonts w:ascii="Times New Roman" w:hAnsi="Times New Roman"/>
                <w:sz w:val="28"/>
                <w:szCs w:val="28"/>
              </w:rPr>
            </w:pPr>
          </w:p>
        </w:tc>
        <w:tc>
          <w:tcPr>
            <w:tcW w:w="1309" w:type="dxa"/>
            <w:vMerge/>
            <w:tcBorders>
              <w:top w:val="single" w:sz="4" w:space="0" w:color="000000"/>
              <w:left w:val="single" w:sz="4" w:space="0" w:color="000000"/>
              <w:bottom w:val="single" w:sz="4" w:space="0" w:color="000000"/>
            </w:tcBorders>
            <w:shd w:val="clear" w:color="auto" w:fill="auto"/>
          </w:tcPr>
          <w:p w:rsidR="0053675F" w:rsidRPr="00934F6C" w:rsidRDefault="0053675F" w:rsidP="006F733F">
            <w:pPr>
              <w:snapToGrid w:val="0"/>
              <w:rPr>
                <w:rFonts w:ascii="Times New Roman" w:hAnsi="Times New Roman"/>
                <w:sz w:val="28"/>
                <w:szCs w:val="28"/>
              </w:rPr>
            </w:pPr>
          </w:p>
        </w:tc>
        <w:tc>
          <w:tcPr>
            <w:tcW w:w="116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Книг</w:t>
            </w:r>
          </w:p>
        </w:tc>
        <w:tc>
          <w:tcPr>
            <w:tcW w:w="174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Электронные</w:t>
            </w:r>
          </w:p>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издания</w:t>
            </w:r>
          </w:p>
        </w:tc>
        <w:tc>
          <w:tcPr>
            <w:tcW w:w="21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Аудиовизуальные</w:t>
            </w:r>
          </w:p>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материалы</w:t>
            </w:r>
          </w:p>
        </w:tc>
        <w:tc>
          <w:tcPr>
            <w:tcW w:w="1162" w:type="dxa"/>
            <w:vMerge/>
            <w:tcBorders>
              <w:top w:val="single" w:sz="4" w:space="0" w:color="000000"/>
              <w:left w:val="single" w:sz="4" w:space="0" w:color="000000"/>
              <w:bottom w:val="single" w:sz="4" w:space="0" w:color="000000"/>
            </w:tcBorders>
            <w:shd w:val="clear" w:color="auto" w:fill="auto"/>
          </w:tcPr>
          <w:p w:rsidR="0053675F" w:rsidRPr="00934F6C" w:rsidRDefault="0053675F" w:rsidP="006F733F">
            <w:pPr>
              <w:snapToGrid w:val="0"/>
              <w:rPr>
                <w:rFonts w:ascii="Times New Roman" w:hAnsi="Times New Roman"/>
                <w:sz w:val="28"/>
                <w:szCs w:val="28"/>
              </w:rPr>
            </w:pPr>
          </w:p>
        </w:tc>
        <w:tc>
          <w:tcPr>
            <w:tcW w:w="1352" w:type="dxa"/>
            <w:vMerge/>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napToGrid w:val="0"/>
              <w:rPr>
                <w:rFonts w:ascii="Times New Roman" w:hAnsi="Times New Roman"/>
                <w:sz w:val="28"/>
                <w:szCs w:val="28"/>
              </w:rPr>
            </w:pPr>
          </w:p>
        </w:tc>
      </w:tr>
      <w:tr w:rsidR="0053675F" w:rsidRPr="00934F6C" w:rsidTr="006F733F">
        <w:tc>
          <w:tcPr>
            <w:tcW w:w="9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lastRenderedPageBreak/>
              <w:t>2021</w:t>
            </w:r>
          </w:p>
        </w:tc>
        <w:tc>
          <w:tcPr>
            <w:tcW w:w="13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295297</w:t>
            </w:r>
          </w:p>
        </w:tc>
        <w:tc>
          <w:tcPr>
            <w:tcW w:w="116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243927</w:t>
            </w:r>
          </w:p>
        </w:tc>
        <w:tc>
          <w:tcPr>
            <w:tcW w:w="174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735</w:t>
            </w:r>
          </w:p>
        </w:tc>
        <w:tc>
          <w:tcPr>
            <w:tcW w:w="21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59</w:t>
            </w:r>
          </w:p>
        </w:tc>
        <w:tc>
          <w:tcPr>
            <w:tcW w:w="116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5512</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197</w:t>
            </w:r>
          </w:p>
        </w:tc>
      </w:tr>
      <w:tr w:rsidR="0053675F" w:rsidRPr="00934F6C" w:rsidTr="006F733F">
        <w:tc>
          <w:tcPr>
            <w:tcW w:w="9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2022</w:t>
            </w:r>
          </w:p>
        </w:tc>
        <w:tc>
          <w:tcPr>
            <w:tcW w:w="13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301042</w:t>
            </w:r>
          </w:p>
        </w:tc>
        <w:tc>
          <w:tcPr>
            <w:tcW w:w="116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249038</w:t>
            </w:r>
          </w:p>
        </w:tc>
        <w:tc>
          <w:tcPr>
            <w:tcW w:w="174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735</w:t>
            </w:r>
          </w:p>
        </w:tc>
        <w:tc>
          <w:tcPr>
            <w:tcW w:w="21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59</w:t>
            </w:r>
          </w:p>
        </w:tc>
        <w:tc>
          <w:tcPr>
            <w:tcW w:w="116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7242</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197</w:t>
            </w:r>
          </w:p>
        </w:tc>
      </w:tr>
      <w:tr w:rsidR="0053675F" w:rsidRPr="00934F6C" w:rsidTr="006F733F">
        <w:tc>
          <w:tcPr>
            <w:tcW w:w="9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2023</w:t>
            </w:r>
          </w:p>
        </w:tc>
        <w:tc>
          <w:tcPr>
            <w:tcW w:w="13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301077</w:t>
            </w:r>
          </w:p>
        </w:tc>
        <w:tc>
          <w:tcPr>
            <w:tcW w:w="116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248366</w:t>
            </w:r>
          </w:p>
        </w:tc>
        <w:tc>
          <w:tcPr>
            <w:tcW w:w="174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735</w:t>
            </w:r>
          </w:p>
        </w:tc>
        <w:tc>
          <w:tcPr>
            <w:tcW w:w="21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59</w:t>
            </w:r>
          </w:p>
        </w:tc>
        <w:tc>
          <w:tcPr>
            <w:tcW w:w="116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7219</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200</w:t>
            </w:r>
          </w:p>
        </w:tc>
      </w:tr>
    </w:tbl>
    <w:p w:rsidR="0053675F" w:rsidRPr="00934F6C" w:rsidRDefault="0053675F" w:rsidP="0053675F">
      <w:pPr>
        <w:rPr>
          <w:rFonts w:ascii="Times New Roman" w:hAnsi="Times New Roman"/>
          <w:sz w:val="28"/>
          <w:szCs w:val="28"/>
        </w:rPr>
      </w:pPr>
      <w:r w:rsidRPr="00934F6C">
        <w:rPr>
          <w:rFonts w:ascii="Times New Roman" w:hAnsi="Times New Roman"/>
          <w:sz w:val="28"/>
          <w:szCs w:val="28"/>
        </w:rPr>
        <w:t xml:space="preserve"> </w:t>
      </w:r>
      <w:r w:rsidRPr="00934F6C">
        <w:rPr>
          <w:rFonts w:ascii="Times New Roman" w:hAnsi="Times New Roman"/>
          <w:sz w:val="28"/>
          <w:szCs w:val="28"/>
        </w:rPr>
        <w:tab/>
      </w:r>
    </w:p>
    <w:p w:rsidR="0053675F" w:rsidRPr="00934F6C" w:rsidRDefault="0053675F" w:rsidP="0053675F">
      <w:pPr>
        <w:rPr>
          <w:rFonts w:ascii="Times New Roman" w:hAnsi="Times New Roman"/>
          <w:sz w:val="28"/>
          <w:szCs w:val="28"/>
        </w:rPr>
      </w:pPr>
      <w:r w:rsidRPr="00934F6C">
        <w:rPr>
          <w:rFonts w:ascii="Times New Roman" w:hAnsi="Times New Roman"/>
          <w:sz w:val="28"/>
          <w:szCs w:val="28"/>
        </w:rPr>
        <w:t>Основная часть библиотечных фондов представлены печатными изданиями – 300 283 (99,7 %) из них книги – 248366 экз. (82,5%), брошюры и периодика – 51 917 (17,2 %), в т. ч. на языках народов России – 7219 экз. (2,4%), на иностранных языках – 200 экз. (0,07%), краеведческой направленности – 28007 экз. (9,3 %). Наименьшую часть фонда составляют издания на других носителях: аудиовизуальные – 59 экз. (0,02%), на электронных носителях – 735 экз. (0,2 %)</w:t>
      </w:r>
    </w:p>
    <w:p w:rsidR="0053675F" w:rsidRPr="00934F6C" w:rsidRDefault="0053675F" w:rsidP="0053675F">
      <w:pPr>
        <w:ind w:right="-285" w:firstLine="708"/>
        <w:rPr>
          <w:rFonts w:ascii="Times New Roman" w:hAnsi="Times New Roman"/>
          <w:sz w:val="28"/>
          <w:szCs w:val="28"/>
        </w:rPr>
      </w:pPr>
    </w:p>
    <w:p w:rsidR="0053675F" w:rsidRPr="00934F6C" w:rsidRDefault="0053675F" w:rsidP="0053675F">
      <w:pPr>
        <w:jc w:val="center"/>
        <w:rPr>
          <w:rFonts w:ascii="Times New Roman" w:hAnsi="Times New Roman"/>
          <w:sz w:val="28"/>
          <w:szCs w:val="28"/>
        </w:rPr>
      </w:pPr>
    </w:p>
    <w:p w:rsidR="0053675F" w:rsidRPr="00934F6C" w:rsidRDefault="0053675F" w:rsidP="0053675F">
      <w:pPr>
        <w:jc w:val="center"/>
        <w:rPr>
          <w:rFonts w:ascii="Times New Roman" w:hAnsi="Times New Roman"/>
          <w:sz w:val="28"/>
          <w:szCs w:val="28"/>
        </w:rPr>
      </w:pPr>
    </w:p>
    <w:p w:rsidR="0053675F" w:rsidRPr="00934F6C" w:rsidRDefault="0053675F" w:rsidP="0053675F">
      <w:pPr>
        <w:jc w:val="center"/>
        <w:rPr>
          <w:rFonts w:ascii="Times New Roman" w:hAnsi="Times New Roman"/>
          <w:sz w:val="28"/>
          <w:szCs w:val="28"/>
        </w:rPr>
      </w:pPr>
      <w:r w:rsidRPr="00934F6C">
        <w:rPr>
          <w:rFonts w:ascii="Times New Roman" w:hAnsi="Times New Roman"/>
          <w:sz w:val="28"/>
          <w:szCs w:val="28"/>
        </w:rPr>
        <w:t>Состав библиотечного фонда по разделам знаний</w:t>
      </w:r>
    </w:p>
    <w:tbl>
      <w:tblPr>
        <w:tblW w:w="0" w:type="auto"/>
        <w:tblInd w:w="-20" w:type="dxa"/>
        <w:tblLayout w:type="fixed"/>
        <w:tblLook w:val="0000" w:firstRow="0" w:lastRow="0" w:firstColumn="0" w:lastColumn="0" w:noHBand="0" w:noVBand="0"/>
      </w:tblPr>
      <w:tblGrid>
        <w:gridCol w:w="816"/>
        <w:gridCol w:w="992"/>
        <w:gridCol w:w="997"/>
        <w:gridCol w:w="992"/>
        <w:gridCol w:w="849"/>
        <w:gridCol w:w="850"/>
        <w:gridCol w:w="849"/>
        <w:gridCol w:w="1281"/>
        <w:gridCol w:w="992"/>
        <w:gridCol w:w="901"/>
      </w:tblGrid>
      <w:tr w:rsidR="0053675F" w:rsidRPr="00934F6C" w:rsidTr="006F733F">
        <w:trPr>
          <w:trHeight w:val="978"/>
        </w:trPr>
        <w:tc>
          <w:tcPr>
            <w:tcW w:w="81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Год</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ОПЛ</w:t>
            </w:r>
          </w:p>
        </w:tc>
        <w:tc>
          <w:tcPr>
            <w:tcW w:w="99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ЕНЛ</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ТЕХ</w:t>
            </w:r>
          </w:p>
        </w:tc>
        <w:tc>
          <w:tcPr>
            <w:tcW w:w="84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С/Х</w:t>
            </w:r>
          </w:p>
        </w:tc>
        <w:tc>
          <w:tcPr>
            <w:tcW w:w="85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ИСК</w:t>
            </w:r>
          </w:p>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спорт</w:t>
            </w:r>
          </w:p>
        </w:tc>
        <w:tc>
          <w:tcPr>
            <w:tcW w:w="84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Язык.</w:t>
            </w:r>
          </w:p>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и литер</w:t>
            </w:r>
          </w:p>
        </w:tc>
        <w:tc>
          <w:tcPr>
            <w:tcW w:w="128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 xml:space="preserve">Лит. </w:t>
            </w:r>
            <w:proofErr w:type="spellStart"/>
            <w:r w:rsidRPr="00934F6C">
              <w:rPr>
                <w:rFonts w:ascii="Times New Roman" w:hAnsi="Times New Roman"/>
                <w:sz w:val="28"/>
                <w:szCs w:val="28"/>
              </w:rPr>
              <w:t>универ</w:t>
            </w:r>
            <w:proofErr w:type="spellEnd"/>
            <w:r w:rsidRPr="00934F6C">
              <w:rPr>
                <w:rFonts w:ascii="Times New Roman" w:hAnsi="Times New Roman"/>
                <w:sz w:val="28"/>
                <w:szCs w:val="28"/>
              </w:rPr>
              <w:t xml:space="preserve">. </w:t>
            </w:r>
            <w:proofErr w:type="spellStart"/>
            <w:r w:rsidRPr="00934F6C">
              <w:rPr>
                <w:rFonts w:ascii="Times New Roman" w:hAnsi="Times New Roman"/>
                <w:sz w:val="28"/>
                <w:szCs w:val="28"/>
              </w:rPr>
              <w:t>содерж</w:t>
            </w:r>
            <w:proofErr w:type="spellEnd"/>
            <w:r w:rsidRPr="00934F6C">
              <w:rPr>
                <w:rFonts w:ascii="Times New Roman" w:hAnsi="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ХУД</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ДЕТ</w:t>
            </w:r>
          </w:p>
        </w:tc>
      </w:tr>
      <w:tr w:rsidR="0053675F" w:rsidRPr="00934F6C" w:rsidTr="006F733F">
        <w:tc>
          <w:tcPr>
            <w:tcW w:w="81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2021</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45947</w:t>
            </w:r>
          </w:p>
        </w:tc>
        <w:tc>
          <w:tcPr>
            <w:tcW w:w="99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22024</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11487</w:t>
            </w:r>
          </w:p>
        </w:tc>
        <w:tc>
          <w:tcPr>
            <w:tcW w:w="84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12396</w:t>
            </w:r>
          </w:p>
        </w:tc>
        <w:tc>
          <w:tcPr>
            <w:tcW w:w="85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10713</w:t>
            </w:r>
          </w:p>
        </w:tc>
        <w:tc>
          <w:tcPr>
            <w:tcW w:w="84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16408</w:t>
            </w:r>
          </w:p>
        </w:tc>
        <w:tc>
          <w:tcPr>
            <w:tcW w:w="128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4295</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151792</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20235</w:t>
            </w:r>
          </w:p>
        </w:tc>
      </w:tr>
      <w:tr w:rsidR="0053675F" w:rsidRPr="00934F6C" w:rsidTr="006F733F">
        <w:tc>
          <w:tcPr>
            <w:tcW w:w="81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2022</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46860</w:t>
            </w:r>
          </w:p>
        </w:tc>
        <w:tc>
          <w:tcPr>
            <w:tcW w:w="99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22107</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11447</w:t>
            </w:r>
          </w:p>
        </w:tc>
        <w:tc>
          <w:tcPr>
            <w:tcW w:w="84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12340</w:t>
            </w:r>
          </w:p>
        </w:tc>
        <w:tc>
          <w:tcPr>
            <w:tcW w:w="85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10819</w:t>
            </w:r>
          </w:p>
        </w:tc>
        <w:tc>
          <w:tcPr>
            <w:tcW w:w="84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17187</w:t>
            </w:r>
          </w:p>
        </w:tc>
        <w:tc>
          <w:tcPr>
            <w:tcW w:w="128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4334</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155747</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20201</w:t>
            </w:r>
          </w:p>
        </w:tc>
      </w:tr>
      <w:tr w:rsidR="0053675F" w:rsidRPr="00934F6C" w:rsidTr="006F733F">
        <w:tc>
          <w:tcPr>
            <w:tcW w:w="81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2023</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47343</w:t>
            </w:r>
          </w:p>
        </w:tc>
        <w:tc>
          <w:tcPr>
            <w:tcW w:w="99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22057</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11471</w:t>
            </w:r>
          </w:p>
        </w:tc>
        <w:tc>
          <w:tcPr>
            <w:tcW w:w="84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12322</w:t>
            </w:r>
          </w:p>
        </w:tc>
        <w:tc>
          <w:tcPr>
            <w:tcW w:w="85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10739</w:t>
            </w:r>
          </w:p>
        </w:tc>
        <w:tc>
          <w:tcPr>
            <w:tcW w:w="84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17128</w:t>
            </w:r>
          </w:p>
        </w:tc>
        <w:tc>
          <w:tcPr>
            <w:tcW w:w="128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4371</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155455</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20191</w:t>
            </w:r>
          </w:p>
        </w:tc>
      </w:tr>
    </w:tbl>
    <w:p w:rsidR="0053675F" w:rsidRPr="00934F6C" w:rsidRDefault="0053675F" w:rsidP="0053675F">
      <w:pPr>
        <w:rPr>
          <w:rFonts w:ascii="Times New Roman" w:hAnsi="Times New Roman"/>
          <w:sz w:val="28"/>
          <w:szCs w:val="28"/>
        </w:rPr>
      </w:pPr>
      <w:r w:rsidRPr="00934F6C">
        <w:rPr>
          <w:rFonts w:ascii="Times New Roman" w:hAnsi="Times New Roman"/>
          <w:sz w:val="28"/>
          <w:szCs w:val="28"/>
        </w:rPr>
        <w:tab/>
      </w:r>
    </w:p>
    <w:p w:rsidR="0053675F" w:rsidRPr="00934F6C" w:rsidRDefault="0053675F" w:rsidP="0053675F">
      <w:pPr>
        <w:ind w:firstLine="708"/>
        <w:rPr>
          <w:rFonts w:ascii="Times New Roman" w:hAnsi="Times New Roman"/>
          <w:sz w:val="28"/>
          <w:szCs w:val="28"/>
        </w:rPr>
      </w:pPr>
      <w:r w:rsidRPr="00934F6C">
        <w:rPr>
          <w:rFonts w:ascii="Times New Roman" w:hAnsi="Times New Roman"/>
          <w:sz w:val="28"/>
          <w:szCs w:val="28"/>
        </w:rPr>
        <w:t xml:space="preserve">Отраслевой фонд представлен следующими показателями в 2023 году от общего фонда: общественные науки – 15,7 %, естественные науки и медицина – 7,3 %, техника – 3,8 %, сельское хозяйство – 4,1 %, искусство и спорт – 3,6 %, литература по языкознанию и литературоведению – 5,7 %, художественная литература – 51,6 %, детская литература для дошкольного возраста – 6,7 %.  Литература универсального содержания – 1,5 %. </w:t>
      </w:r>
    </w:p>
    <w:p w:rsidR="0053675F" w:rsidRPr="00934F6C" w:rsidRDefault="0053675F" w:rsidP="0053675F">
      <w:pPr>
        <w:rPr>
          <w:rFonts w:ascii="Times New Roman" w:hAnsi="Times New Roman"/>
          <w:i/>
          <w:sz w:val="28"/>
          <w:szCs w:val="28"/>
        </w:rPr>
      </w:pPr>
      <w:r w:rsidRPr="00934F6C">
        <w:rPr>
          <w:rFonts w:ascii="Times New Roman" w:hAnsi="Times New Roman"/>
          <w:sz w:val="28"/>
          <w:szCs w:val="28"/>
        </w:rPr>
        <w:t xml:space="preserve"> 4.3 Движение совокупного фонда библиотек, в т. ч. по видам документов.</w:t>
      </w:r>
    </w:p>
    <w:p w:rsidR="0053675F" w:rsidRPr="00934F6C" w:rsidRDefault="0053675F" w:rsidP="0053675F">
      <w:pPr>
        <w:rPr>
          <w:rFonts w:ascii="Times New Roman" w:hAnsi="Times New Roman"/>
          <w:sz w:val="28"/>
          <w:szCs w:val="28"/>
        </w:rPr>
      </w:pPr>
      <w:r w:rsidRPr="00934F6C">
        <w:rPr>
          <w:rFonts w:ascii="Times New Roman" w:hAnsi="Times New Roman"/>
          <w:i/>
          <w:sz w:val="28"/>
          <w:szCs w:val="28"/>
        </w:rPr>
        <w:t>Новые поступления в фонды структурных подразделений</w:t>
      </w:r>
    </w:p>
    <w:tbl>
      <w:tblPr>
        <w:tblW w:w="9611" w:type="dxa"/>
        <w:tblInd w:w="-20" w:type="dxa"/>
        <w:tblLayout w:type="fixed"/>
        <w:tblLook w:val="0000" w:firstRow="0" w:lastRow="0" w:firstColumn="0" w:lastColumn="0" w:noHBand="0" w:noVBand="0"/>
      </w:tblPr>
      <w:tblGrid>
        <w:gridCol w:w="1457"/>
        <w:gridCol w:w="2463"/>
        <w:gridCol w:w="3990"/>
        <w:gridCol w:w="1701"/>
      </w:tblGrid>
      <w:tr w:rsidR="0053675F" w:rsidRPr="00934F6C" w:rsidTr="006F733F">
        <w:tc>
          <w:tcPr>
            <w:tcW w:w="1457" w:type="dxa"/>
            <w:tcBorders>
              <w:top w:val="single" w:sz="4" w:space="0" w:color="000000"/>
              <w:left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lastRenderedPageBreak/>
              <w:t>Год</w:t>
            </w:r>
          </w:p>
        </w:tc>
        <w:tc>
          <w:tcPr>
            <w:tcW w:w="2463" w:type="dxa"/>
            <w:tcBorders>
              <w:top w:val="single" w:sz="4" w:space="0" w:color="000000"/>
              <w:lef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Всего, экз.</w:t>
            </w:r>
          </w:p>
        </w:tc>
        <w:tc>
          <w:tcPr>
            <w:tcW w:w="5691" w:type="dxa"/>
            <w:gridSpan w:val="2"/>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 xml:space="preserve">                                      В том числе</w:t>
            </w:r>
          </w:p>
        </w:tc>
      </w:tr>
      <w:tr w:rsidR="0053675F" w:rsidRPr="00934F6C" w:rsidTr="006F733F">
        <w:tc>
          <w:tcPr>
            <w:tcW w:w="1457" w:type="dxa"/>
            <w:tcBorders>
              <w:left w:val="single" w:sz="4" w:space="0" w:color="000000"/>
              <w:bottom w:val="single" w:sz="4" w:space="0" w:color="000000"/>
            </w:tcBorders>
            <w:shd w:val="clear" w:color="auto" w:fill="auto"/>
          </w:tcPr>
          <w:p w:rsidR="0053675F" w:rsidRPr="00934F6C" w:rsidRDefault="0053675F" w:rsidP="006F733F">
            <w:pPr>
              <w:snapToGrid w:val="0"/>
              <w:spacing w:after="0" w:line="100" w:lineRule="atLeast"/>
              <w:rPr>
                <w:rFonts w:ascii="Times New Roman" w:hAnsi="Times New Roman"/>
                <w:sz w:val="28"/>
                <w:szCs w:val="28"/>
              </w:rPr>
            </w:pPr>
          </w:p>
        </w:tc>
        <w:tc>
          <w:tcPr>
            <w:tcW w:w="2463" w:type="dxa"/>
            <w:tcBorders>
              <w:left w:val="single" w:sz="4" w:space="0" w:color="000000"/>
              <w:bottom w:val="single" w:sz="4" w:space="0" w:color="000000"/>
            </w:tcBorders>
            <w:shd w:val="clear" w:color="auto" w:fill="auto"/>
          </w:tcPr>
          <w:p w:rsidR="0053675F" w:rsidRPr="00934F6C" w:rsidRDefault="0053675F" w:rsidP="006F733F">
            <w:pPr>
              <w:snapToGrid w:val="0"/>
              <w:spacing w:after="0" w:line="100" w:lineRule="atLeast"/>
              <w:rPr>
                <w:rFonts w:ascii="Times New Roman" w:hAnsi="Times New Roman"/>
                <w:sz w:val="28"/>
                <w:szCs w:val="28"/>
              </w:rPr>
            </w:pPr>
          </w:p>
        </w:tc>
        <w:tc>
          <w:tcPr>
            <w:tcW w:w="399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Печатных изданий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Электронных изданий</w:t>
            </w:r>
          </w:p>
        </w:tc>
      </w:tr>
      <w:tr w:rsidR="0053675F" w:rsidRPr="00934F6C" w:rsidTr="006F733F">
        <w:tc>
          <w:tcPr>
            <w:tcW w:w="145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2021</w:t>
            </w:r>
          </w:p>
        </w:tc>
        <w:tc>
          <w:tcPr>
            <w:tcW w:w="246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3264</w:t>
            </w:r>
          </w:p>
        </w:tc>
        <w:tc>
          <w:tcPr>
            <w:tcW w:w="399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3264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0</w:t>
            </w:r>
          </w:p>
        </w:tc>
      </w:tr>
      <w:tr w:rsidR="0053675F" w:rsidRPr="00934F6C" w:rsidTr="006F733F">
        <w:tc>
          <w:tcPr>
            <w:tcW w:w="145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2022</w:t>
            </w:r>
          </w:p>
        </w:tc>
        <w:tc>
          <w:tcPr>
            <w:tcW w:w="246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8011</w:t>
            </w:r>
          </w:p>
        </w:tc>
        <w:tc>
          <w:tcPr>
            <w:tcW w:w="399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8011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0</w:t>
            </w:r>
          </w:p>
        </w:tc>
      </w:tr>
      <w:tr w:rsidR="0053675F" w:rsidRPr="00934F6C" w:rsidTr="006F733F">
        <w:trPr>
          <w:trHeight w:val="240"/>
        </w:trPr>
        <w:tc>
          <w:tcPr>
            <w:tcW w:w="145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2023</w:t>
            </w:r>
          </w:p>
        </w:tc>
        <w:tc>
          <w:tcPr>
            <w:tcW w:w="246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2389</w:t>
            </w:r>
          </w:p>
        </w:tc>
        <w:tc>
          <w:tcPr>
            <w:tcW w:w="399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2389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0</w:t>
            </w:r>
          </w:p>
        </w:tc>
      </w:tr>
    </w:tbl>
    <w:p w:rsidR="0053675F" w:rsidRPr="00934F6C" w:rsidRDefault="0053675F" w:rsidP="0053675F">
      <w:pPr>
        <w:rPr>
          <w:rFonts w:ascii="Times New Roman" w:hAnsi="Times New Roman"/>
          <w:sz w:val="28"/>
          <w:szCs w:val="28"/>
        </w:rPr>
      </w:pPr>
      <w:r w:rsidRPr="00934F6C">
        <w:rPr>
          <w:rFonts w:ascii="Times New Roman" w:hAnsi="Times New Roman"/>
          <w:sz w:val="28"/>
          <w:szCs w:val="28"/>
        </w:rPr>
        <w:tab/>
      </w:r>
    </w:p>
    <w:p w:rsidR="0053675F" w:rsidRPr="00934F6C" w:rsidRDefault="0053675F" w:rsidP="00240D16">
      <w:pPr>
        <w:spacing w:after="0"/>
        <w:ind w:firstLine="708"/>
        <w:jc w:val="both"/>
        <w:rPr>
          <w:rFonts w:ascii="Times New Roman" w:hAnsi="Times New Roman"/>
          <w:sz w:val="28"/>
          <w:szCs w:val="28"/>
        </w:rPr>
      </w:pPr>
      <w:r w:rsidRPr="00934F6C">
        <w:rPr>
          <w:rFonts w:ascii="Times New Roman" w:hAnsi="Times New Roman"/>
          <w:sz w:val="28"/>
          <w:szCs w:val="28"/>
        </w:rPr>
        <w:t>Общий объем новых поступлений в фонды структурных подразделений за 2023 г. уменьшился по сравнению с 2022 г. (-5622 экз.).  Доля печатных изданий новых поступлений в 2023 г.  составляет 100 %, из них на адыгейском языке – 0 экз., книги писателей республики Адыгея (краеведческая) – 87 экз., электронных документов на съемных носителях составляет – 0 %.</w:t>
      </w:r>
    </w:p>
    <w:p w:rsidR="0053675F" w:rsidRPr="00934F6C" w:rsidRDefault="0053675F" w:rsidP="00240D16">
      <w:pPr>
        <w:spacing w:after="0"/>
        <w:ind w:right="140" w:firstLine="708"/>
        <w:jc w:val="both"/>
        <w:rPr>
          <w:rFonts w:ascii="Times New Roman" w:hAnsi="Times New Roman"/>
          <w:sz w:val="28"/>
          <w:szCs w:val="28"/>
        </w:rPr>
      </w:pPr>
      <w:r w:rsidRPr="00934F6C">
        <w:rPr>
          <w:rFonts w:ascii="Times New Roman" w:hAnsi="Times New Roman"/>
          <w:sz w:val="28"/>
          <w:szCs w:val="28"/>
        </w:rPr>
        <w:t>Основное поступление 1026 экз. книг были приобретены в библиотеки района в 2023 году, за счет средств субсидии из федерального бюджета и регионального бюджета. В 2023 году было приобретено - 71,1 % (730 экз. получили 6 библиотек района). За средства местного бюджета приобретено – 22,8 % (234 экз. получили 24 библиотеки района), передано из Национальной библиотеки Республики Адыгея – 5,9 % (47 экз. передано в 25 библиотек и 11 экз. передано в 10 библиотек, 2 экз. в Центральную районную библиотеку). Дар от автора через НБРА – 0,2% (2 экз. было получено 2 библиотеками района).</w:t>
      </w:r>
    </w:p>
    <w:p w:rsidR="0053675F" w:rsidRPr="00934F6C" w:rsidRDefault="0053675F" w:rsidP="00240D16">
      <w:pPr>
        <w:spacing w:after="0"/>
        <w:ind w:right="140" w:firstLine="708"/>
        <w:jc w:val="both"/>
        <w:rPr>
          <w:rFonts w:ascii="Times New Roman" w:hAnsi="Times New Roman"/>
          <w:sz w:val="28"/>
          <w:szCs w:val="28"/>
        </w:rPr>
      </w:pPr>
      <w:r w:rsidRPr="00934F6C">
        <w:rPr>
          <w:rFonts w:ascii="Times New Roman" w:hAnsi="Times New Roman"/>
          <w:sz w:val="28"/>
          <w:szCs w:val="28"/>
        </w:rPr>
        <w:t>В связи с установленными нормами получения книг 100 экз. за счет федеральной субсидии в 2022 и в 2023 году книги приобретены не во все библиотеки, в первую очередь книги приобретались в библиотеки, где прошел капитальный ремонт и имеется отапливаемое помещение. В 2023 г. по федеральной субсидии пополнились фонды в 5 библиотек района. Каждый год пополняются фонд Центральной районной библиотеки и Единого фонда в количестве 300 экз. для пользования новой литературой сотрудниками и пользователями сельских библиотек района. За счет местного бюджета пополняются все библиотеки района.</w:t>
      </w:r>
    </w:p>
    <w:p w:rsidR="0053675F" w:rsidRPr="00934F6C" w:rsidRDefault="0053675F" w:rsidP="00240D16">
      <w:pPr>
        <w:ind w:firstLine="708"/>
        <w:jc w:val="both"/>
        <w:rPr>
          <w:rFonts w:ascii="Times New Roman" w:hAnsi="Times New Roman"/>
          <w:sz w:val="28"/>
          <w:szCs w:val="28"/>
        </w:rPr>
      </w:pPr>
      <w:r w:rsidRPr="00934F6C">
        <w:rPr>
          <w:rFonts w:ascii="Times New Roman" w:hAnsi="Times New Roman"/>
          <w:sz w:val="28"/>
          <w:szCs w:val="28"/>
        </w:rPr>
        <w:t>Динамика поступлений печатных изданий в расчете на 1000 жителей и на 1-го читателя за период с 2021 по 2023 гг.</w:t>
      </w:r>
    </w:p>
    <w:p w:rsidR="0053675F" w:rsidRPr="00934F6C" w:rsidRDefault="0053675F" w:rsidP="0053675F">
      <w:pPr>
        <w:ind w:firstLine="708"/>
        <w:jc w:val="center"/>
        <w:rPr>
          <w:rFonts w:ascii="Times New Roman" w:hAnsi="Times New Roman"/>
          <w:sz w:val="28"/>
          <w:szCs w:val="28"/>
        </w:rPr>
      </w:pPr>
    </w:p>
    <w:tbl>
      <w:tblPr>
        <w:tblW w:w="9600" w:type="dxa"/>
        <w:tblInd w:w="-15" w:type="dxa"/>
        <w:tblLayout w:type="fixed"/>
        <w:tblLook w:val="0000" w:firstRow="0" w:lastRow="0" w:firstColumn="0" w:lastColumn="0" w:noHBand="0" w:noVBand="0"/>
      </w:tblPr>
      <w:tblGrid>
        <w:gridCol w:w="1556"/>
        <w:gridCol w:w="1584"/>
        <w:gridCol w:w="1587"/>
        <w:gridCol w:w="1573"/>
        <w:gridCol w:w="1695"/>
        <w:gridCol w:w="1605"/>
      </w:tblGrid>
      <w:tr w:rsidR="0053675F" w:rsidRPr="00934F6C" w:rsidTr="006F733F">
        <w:tc>
          <w:tcPr>
            <w:tcW w:w="155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Год</w:t>
            </w:r>
          </w:p>
        </w:tc>
        <w:tc>
          <w:tcPr>
            <w:tcW w:w="158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Поступило за год</w:t>
            </w:r>
          </w:p>
        </w:tc>
        <w:tc>
          <w:tcPr>
            <w:tcW w:w="158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Количество жителей</w:t>
            </w:r>
          </w:p>
        </w:tc>
        <w:tc>
          <w:tcPr>
            <w:tcW w:w="157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 xml:space="preserve">На 1000 жителей </w:t>
            </w:r>
          </w:p>
        </w:tc>
        <w:tc>
          <w:tcPr>
            <w:tcW w:w="1695"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Количество пользователей</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На 1-го пользователя</w:t>
            </w:r>
          </w:p>
        </w:tc>
      </w:tr>
      <w:tr w:rsidR="0053675F" w:rsidRPr="00934F6C" w:rsidTr="006F733F">
        <w:trPr>
          <w:trHeight w:val="369"/>
        </w:trPr>
        <w:tc>
          <w:tcPr>
            <w:tcW w:w="155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2021</w:t>
            </w:r>
          </w:p>
        </w:tc>
        <w:tc>
          <w:tcPr>
            <w:tcW w:w="158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3264</w:t>
            </w:r>
          </w:p>
        </w:tc>
        <w:tc>
          <w:tcPr>
            <w:tcW w:w="158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58477</w:t>
            </w:r>
          </w:p>
        </w:tc>
        <w:tc>
          <w:tcPr>
            <w:tcW w:w="157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55,8</w:t>
            </w:r>
          </w:p>
        </w:tc>
        <w:tc>
          <w:tcPr>
            <w:tcW w:w="1695"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18006</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0,18</w:t>
            </w:r>
          </w:p>
        </w:tc>
      </w:tr>
      <w:tr w:rsidR="0053675F" w:rsidRPr="00934F6C" w:rsidTr="006F733F">
        <w:trPr>
          <w:trHeight w:val="419"/>
        </w:trPr>
        <w:tc>
          <w:tcPr>
            <w:tcW w:w="155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lastRenderedPageBreak/>
              <w:t>2022</w:t>
            </w:r>
          </w:p>
        </w:tc>
        <w:tc>
          <w:tcPr>
            <w:tcW w:w="158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8011</w:t>
            </w:r>
          </w:p>
        </w:tc>
        <w:tc>
          <w:tcPr>
            <w:tcW w:w="158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61535</w:t>
            </w:r>
          </w:p>
        </w:tc>
        <w:tc>
          <w:tcPr>
            <w:tcW w:w="157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130,2</w:t>
            </w:r>
          </w:p>
        </w:tc>
        <w:tc>
          <w:tcPr>
            <w:tcW w:w="1695"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18543</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0,43</w:t>
            </w:r>
          </w:p>
        </w:tc>
      </w:tr>
      <w:tr w:rsidR="0053675F" w:rsidRPr="00934F6C" w:rsidTr="006F733F">
        <w:tc>
          <w:tcPr>
            <w:tcW w:w="155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2023</w:t>
            </w:r>
          </w:p>
        </w:tc>
        <w:tc>
          <w:tcPr>
            <w:tcW w:w="158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2389</w:t>
            </w:r>
          </w:p>
        </w:tc>
        <w:tc>
          <w:tcPr>
            <w:tcW w:w="158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61104</w:t>
            </w:r>
          </w:p>
        </w:tc>
        <w:tc>
          <w:tcPr>
            <w:tcW w:w="157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39,1</w:t>
            </w:r>
          </w:p>
        </w:tc>
        <w:tc>
          <w:tcPr>
            <w:tcW w:w="1695"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18086</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0,13</w:t>
            </w:r>
          </w:p>
        </w:tc>
      </w:tr>
    </w:tbl>
    <w:p w:rsidR="0053675F" w:rsidRPr="00934F6C" w:rsidRDefault="0053675F" w:rsidP="0053675F">
      <w:pPr>
        <w:shd w:val="clear" w:color="auto" w:fill="FFFFFF"/>
        <w:spacing w:after="0" w:line="240" w:lineRule="auto"/>
        <w:ind w:firstLine="708"/>
        <w:jc w:val="both"/>
        <w:rPr>
          <w:rFonts w:ascii="Times New Roman" w:eastAsia="Times New Roman" w:hAnsi="Times New Roman"/>
          <w:color w:val="1A1A1A"/>
          <w:sz w:val="28"/>
          <w:szCs w:val="28"/>
        </w:rPr>
      </w:pPr>
    </w:p>
    <w:p w:rsidR="0053675F" w:rsidRPr="00934F6C" w:rsidRDefault="0053675F" w:rsidP="0053675F">
      <w:pPr>
        <w:shd w:val="clear" w:color="auto" w:fill="FFFFFF"/>
        <w:spacing w:after="0"/>
        <w:ind w:left="-142" w:firstLine="850"/>
        <w:jc w:val="both"/>
        <w:rPr>
          <w:rFonts w:ascii="Times New Roman" w:eastAsia="Times New Roman" w:hAnsi="Times New Roman"/>
          <w:color w:val="1A1A1A"/>
          <w:sz w:val="28"/>
          <w:szCs w:val="28"/>
        </w:rPr>
      </w:pPr>
    </w:p>
    <w:p w:rsidR="0053675F" w:rsidRPr="00934F6C" w:rsidRDefault="0053675F" w:rsidP="0053675F">
      <w:pPr>
        <w:shd w:val="clear" w:color="auto" w:fill="FFFFFF"/>
        <w:spacing w:after="0"/>
        <w:ind w:left="-142" w:firstLine="850"/>
        <w:jc w:val="both"/>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 xml:space="preserve">Надежность фонда может быть обеспечена только в том случае, когда имеется стойкая тенденция к преобладанию объема приобретаемых изданий над выбытием. Сокращение новых поступлений, конечно, не может способствовать удовлетворению читательских потребностей. Это крайне нежелательное явление. </w:t>
      </w:r>
    </w:p>
    <w:p w:rsidR="0053675F" w:rsidRPr="00934F6C" w:rsidRDefault="0053675F" w:rsidP="0053675F">
      <w:pPr>
        <w:shd w:val="clear" w:color="auto" w:fill="FFFFFF"/>
        <w:spacing w:after="0"/>
        <w:ind w:left="-142" w:firstLine="850"/>
        <w:jc w:val="both"/>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 xml:space="preserve">По рекомендации ИФЛА фонд общедоступной библиотеки должен обновляться в течение десяти лет, в нем должны присутствовать 10 % книг, изданных за последние два года, 30-40 % книг, изданных за последние пять лет. Таким образом, желательно, чтобы в фонд ежегодно попадало не менее 5% изданий текущего года. </w:t>
      </w:r>
    </w:p>
    <w:p w:rsidR="0053675F" w:rsidRPr="00934F6C" w:rsidRDefault="0053675F" w:rsidP="0053675F">
      <w:pPr>
        <w:shd w:val="clear" w:color="auto" w:fill="FFFFFF"/>
        <w:spacing w:after="0"/>
        <w:ind w:left="-142" w:firstLine="850"/>
        <w:jc w:val="both"/>
        <w:rPr>
          <w:rFonts w:ascii="Times New Roman" w:hAnsi="Times New Roman"/>
          <w:sz w:val="28"/>
          <w:szCs w:val="28"/>
        </w:rPr>
      </w:pPr>
      <w:r w:rsidRPr="00934F6C">
        <w:rPr>
          <w:rFonts w:ascii="Times New Roman" w:eastAsia="Times New Roman" w:hAnsi="Times New Roman"/>
          <w:color w:val="1A1A1A"/>
          <w:sz w:val="28"/>
          <w:szCs w:val="28"/>
        </w:rPr>
        <w:t xml:space="preserve">В 2023 году из расчета на 1000 жителей в фонд МБУ «МБС Майкопского района» поступило 40,6 экземпляров документов. Поступление печатных изданий в 2023 году на 89,6 экземпляров меньше, чем в 2022 г. и на 15,2 экземпляра меньше, чем в 2021 г. Такое незначительное поступление печатных изданий в 2023 году связано с увеличением роста цен на периодическую и книжную продукцию. </w:t>
      </w:r>
    </w:p>
    <w:p w:rsidR="0053675F" w:rsidRPr="00934F6C" w:rsidRDefault="0053675F" w:rsidP="0053675F">
      <w:pPr>
        <w:spacing w:after="0"/>
        <w:jc w:val="both"/>
        <w:rPr>
          <w:rFonts w:ascii="Times New Roman" w:eastAsia="Times New Roman" w:hAnsi="Times New Roman"/>
          <w:color w:val="1A1A1A"/>
          <w:sz w:val="28"/>
          <w:szCs w:val="28"/>
        </w:rPr>
      </w:pPr>
      <w:r w:rsidRPr="00934F6C">
        <w:rPr>
          <w:rFonts w:ascii="Times New Roman" w:hAnsi="Times New Roman"/>
          <w:sz w:val="28"/>
          <w:szCs w:val="28"/>
        </w:rPr>
        <w:tab/>
        <w:t xml:space="preserve">На 1.01.2024 г. в Майкопском районе проживает 61104 жителя.  </w:t>
      </w:r>
      <w:r w:rsidRPr="00934F6C">
        <w:rPr>
          <w:rFonts w:ascii="Times New Roman" w:hAnsi="Times New Roman"/>
          <w:bCs/>
          <w:sz w:val="28"/>
          <w:szCs w:val="28"/>
        </w:rPr>
        <w:t>Объем новых поступлений на 1000 жителей составляет 39,1 документов (по международным нормативам положено 250 новых книг на 1000 жителей). показатель ниже норматива и составляет 15,64 % от установленного норматива.</w:t>
      </w:r>
      <w:r w:rsidRPr="00934F6C">
        <w:rPr>
          <w:rFonts w:ascii="Times New Roman" w:hAnsi="Times New Roman"/>
          <w:bCs/>
          <w:sz w:val="28"/>
          <w:szCs w:val="28"/>
        </w:rPr>
        <w:tab/>
      </w:r>
    </w:p>
    <w:p w:rsidR="0053675F" w:rsidRPr="00934F6C" w:rsidRDefault="0053675F" w:rsidP="0053675F">
      <w:pPr>
        <w:shd w:val="clear" w:color="auto" w:fill="FFFFFF"/>
        <w:spacing w:after="0"/>
        <w:ind w:firstLine="708"/>
        <w:jc w:val="both"/>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При комплектовании библиотечного фонда особое внимание уделялось:</w:t>
      </w:r>
    </w:p>
    <w:p w:rsidR="0053675F" w:rsidRPr="00934F6C" w:rsidRDefault="0053675F" w:rsidP="0053675F">
      <w:pPr>
        <w:shd w:val="clear" w:color="auto" w:fill="FFFFFF"/>
        <w:spacing w:after="0"/>
        <w:ind w:firstLine="708"/>
        <w:jc w:val="both"/>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 xml:space="preserve">        - качеству приобретаемых изданий, а также новинкам, которые имеют </w:t>
      </w:r>
    </w:p>
    <w:p w:rsidR="0053675F" w:rsidRPr="00934F6C" w:rsidRDefault="0053675F" w:rsidP="0053675F">
      <w:pPr>
        <w:shd w:val="clear" w:color="auto" w:fill="FFFFFF"/>
        <w:spacing w:after="0"/>
        <w:jc w:val="both"/>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повышенный спрос у пользователей;</w:t>
      </w:r>
    </w:p>
    <w:p w:rsidR="0053675F" w:rsidRPr="00934F6C" w:rsidRDefault="0053675F" w:rsidP="0053675F">
      <w:pPr>
        <w:shd w:val="clear" w:color="auto" w:fill="FFFFFF"/>
        <w:spacing w:after="0"/>
        <w:ind w:firstLine="708"/>
        <w:jc w:val="both"/>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 xml:space="preserve">       - приобретению литературы, заказанной библиотекарями структурных подразделений, которые составляют списки-заказы на основе запросов пользователей.</w:t>
      </w:r>
    </w:p>
    <w:p w:rsidR="0053675F" w:rsidRPr="00934F6C" w:rsidRDefault="0053675F" w:rsidP="0053675F">
      <w:pPr>
        <w:shd w:val="clear" w:color="auto" w:fill="FFFFFF"/>
        <w:spacing w:after="0"/>
        <w:ind w:firstLine="708"/>
        <w:jc w:val="both"/>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 xml:space="preserve">       - приобретению литературы, изучаемой по школьной программе.</w:t>
      </w:r>
    </w:p>
    <w:p w:rsidR="0053675F" w:rsidRPr="00934F6C" w:rsidRDefault="0053675F" w:rsidP="0053675F">
      <w:pPr>
        <w:shd w:val="clear" w:color="auto" w:fill="FFFFFF"/>
        <w:spacing w:after="0"/>
        <w:ind w:firstLine="708"/>
        <w:jc w:val="both"/>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Данная практика приобретения изданий способствует тому, что приобретается</w:t>
      </w:r>
    </w:p>
    <w:p w:rsidR="0053675F" w:rsidRPr="00934F6C" w:rsidRDefault="0053675F" w:rsidP="0053675F">
      <w:pPr>
        <w:shd w:val="clear" w:color="auto" w:fill="FFFFFF"/>
        <w:spacing w:after="0"/>
        <w:jc w:val="both"/>
        <w:rPr>
          <w:rFonts w:ascii="Times New Roman" w:hAnsi="Times New Roman"/>
          <w:bCs/>
          <w:sz w:val="28"/>
          <w:szCs w:val="28"/>
        </w:rPr>
      </w:pPr>
      <w:r w:rsidRPr="00934F6C">
        <w:rPr>
          <w:rFonts w:ascii="Times New Roman" w:eastAsia="Times New Roman" w:hAnsi="Times New Roman"/>
          <w:color w:val="1A1A1A"/>
          <w:sz w:val="28"/>
          <w:szCs w:val="28"/>
        </w:rPr>
        <w:t>литература в филиалы сельских библиотек именно та, которая востребована читателями конкретной библиотеки, и приводит к повышенному интересу читателей и, в результате, увеличивается количество пользователей.</w:t>
      </w:r>
    </w:p>
    <w:p w:rsidR="0053675F" w:rsidRPr="00934F6C" w:rsidRDefault="0053675F" w:rsidP="00FA275F">
      <w:pPr>
        <w:rPr>
          <w:rFonts w:ascii="Times New Roman" w:hAnsi="Times New Roman"/>
          <w:sz w:val="28"/>
          <w:szCs w:val="28"/>
        </w:rPr>
      </w:pPr>
      <w:r w:rsidRPr="00934F6C">
        <w:rPr>
          <w:rFonts w:ascii="Times New Roman" w:hAnsi="Times New Roman"/>
          <w:bCs/>
          <w:sz w:val="28"/>
          <w:szCs w:val="28"/>
        </w:rPr>
        <w:lastRenderedPageBreak/>
        <w:tab/>
      </w:r>
      <w:r w:rsidRPr="00934F6C">
        <w:rPr>
          <w:rFonts w:ascii="Times New Roman" w:hAnsi="Times New Roman"/>
          <w:bCs/>
          <w:sz w:val="28"/>
          <w:szCs w:val="28"/>
        </w:rPr>
        <w:tab/>
      </w:r>
      <w:r w:rsidRPr="00934F6C">
        <w:rPr>
          <w:rFonts w:ascii="Times New Roman" w:hAnsi="Times New Roman"/>
          <w:bCs/>
          <w:sz w:val="28"/>
          <w:szCs w:val="28"/>
        </w:rPr>
        <w:tab/>
      </w:r>
      <w:r w:rsidRPr="00934F6C">
        <w:rPr>
          <w:rFonts w:ascii="Times New Roman" w:hAnsi="Times New Roman"/>
          <w:bCs/>
          <w:sz w:val="28"/>
          <w:szCs w:val="28"/>
        </w:rPr>
        <w:tab/>
      </w:r>
      <w:r w:rsidRPr="00934F6C">
        <w:rPr>
          <w:rFonts w:ascii="Times New Roman" w:hAnsi="Times New Roman"/>
          <w:bCs/>
          <w:sz w:val="28"/>
          <w:szCs w:val="28"/>
        </w:rPr>
        <w:tab/>
      </w:r>
      <w:r w:rsidRPr="00934F6C">
        <w:rPr>
          <w:rFonts w:ascii="Times New Roman" w:hAnsi="Times New Roman"/>
          <w:bCs/>
          <w:sz w:val="28"/>
          <w:szCs w:val="28"/>
        </w:rPr>
        <w:tab/>
      </w:r>
      <w:r w:rsidRPr="00934F6C">
        <w:rPr>
          <w:rFonts w:ascii="Times New Roman" w:hAnsi="Times New Roman"/>
          <w:bCs/>
          <w:sz w:val="28"/>
          <w:szCs w:val="28"/>
        </w:rPr>
        <w:tab/>
      </w:r>
    </w:p>
    <w:p w:rsidR="0053675F" w:rsidRPr="00934F6C" w:rsidRDefault="0053675F" w:rsidP="0053675F">
      <w:pPr>
        <w:jc w:val="center"/>
        <w:rPr>
          <w:rFonts w:ascii="Times New Roman" w:hAnsi="Times New Roman"/>
          <w:sz w:val="28"/>
          <w:szCs w:val="28"/>
        </w:rPr>
      </w:pPr>
      <w:r w:rsidRPr="00934F6C">
        <w:rPr>
          <w:rFonts w:ascii="Times New Roman" w:hAnsi="Times New Roman"/>
          <w:sz w:val="28"/>
          <w:szCs w:val="28"/>
        </w:rPr>
        <w:t xml:space="preserve">Движение фонда по отраслевому составу  </w:t>
      </w:r>
    </w:p>
    <w:tbl>
      <w:tblPr>
        <w:tblW w:w="0" w:type="auto"/>
        <w:tblInd w:w="-20" w:type="dxa"/>
        <w:tblLayout w:type="fixed"/>
        <w:tblLook w:val="0000" w:firstRow="0" w:lastRow="0" w:firstColumn="0" w:lastColumn="0" w:noHBand="0" w:noVBand="0"/>
      </w:tblPr>
      <w:tblGrid>
        <w:gridCol w:w="816"/>
        <w:gridCol w:w="992"/>
        <w:gridCol w:w="993"/>
        <w:gridCol w:w="992"/>
        <w:gridCol w:w="991"/>
        <w:gridCol w:w="1134"/>
        <w:gridCol w:w="1276"/>
        <w:gridCol w:w="992"/>
        <w:gridCol w:w="1318"/>
      </w:tblGrid>
      <w:tr w:rsidR="0053675F" w:rsidRPr="00934F6C" w:rsidTr="006F733F">
        <w:trPr>
          <w:trHeight w:val="605"/>
        </w:trPr>
        <w:tc>
          <w:tcPr>
            <w:tcW w:w="81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Год</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ОПЛ</w:t>
            </w:r>
          </w:p>
          <w:p w:rsidR="0053675F" w:rsidRPr="00934F6C" w:rsidRDefault="0053675F" w:rsidP="006F733F">
            <w:pPr>
              <w:spacing w:after="0" w:line="100" w:lineRule="atLeast"/>
              <w:jc w:val="center"/>
              <w:rPr>
                <w:rFonts w:ascii="Times New Roman" w:hAnsi="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ЕНЛ</w:t>
            </w:r>
          </w:p>
          <w:p w:rsidR="0053675F" w:rsidRPr="00934F6C" w:rsidRDefault="0053675F" w:rsidP="006F733F">
            <w:pPr>
              <w:spacing w:after="0" w:line="100" w:lineRule="atLeast"/>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ТЕХ</w:t>
            </w:r>
          </w:p>
          <w:p w:rsidR="0053675F" w:rsidRPr="00934F6C" w:rsidRDefault="0053675F" w:rsidP="006F733F">
            <w:pPr>
              <w:spacing w:after="0" w:line="100" w:lineRule="atLeast"/>
              <w:jc w:val="center"/>
              <w:rPr>
                <w:rFonts w:ascii="Times New Roman" w:hAnsi="Times New Roman"/>
                <w:sz w:val="28"/>
                <w:szCs w:val="28"/>
              </w:rPr>
            </w:pPr>
          </w:p>
        </w:tc>
        <w:tc>
          <w:tcPr>
            <w:tcW w:w="99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С/Х</w:t>
            </w:r>
          </w:p>
          <w:p w:rsidR="0053675F" w:rsidRPr="00934F6C" w:rsidRDefault="0053675F" w:rsidP="006F733F">
            <w:pPr>
              <w:spacing w:after="0" w:line="100" w:lineRule="atLeast"/>
              <w:jc w:val="center"/>
              <w:rPr>
                <w:rFonts w:ascii="Times New Roman" w:hAnsi="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ИСК</w:t>
            </w:r>
          </w:p>
          <w:p w:rsidR="0053675F" w:rsidRPr="00934F6C" w:rsidRDefault="0053675F" w:rsidP="006F733F">
            <w:pPr>
              <w:spacing w:after="0" w:line="100" w:lineRule="atLeast"/>
              <w:jc w:val="center"/>
              <w:rPr>
                <w:rFonts w:ascii="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Язык.</w:t>
            </w:r>
          </w:p>
          <w:p w:rsidR="0053675F" w:rsidRPr="00934F6C" w:rsidRDefault="0053675F" w:rsidP="006F733F">
            <w:pPr>
              <w:spacing w:after="0" w:line="240" w:lineRule="auto"/>
              <w:jc w:val="center"/>
              <w:rPr>
                <w:rFonts w:ascii="Times New Roman" w:hAnsi="Times New Roman"/>
                <w:sz w:val="28"/>
                <w:szCs w:val="28"/>
              </w:rPr>
            </w:pPr>
            <w:r w:rsidRPr="00934F6C">
              <w:rPr>
                <w:rFonts w:ascii="Times New Roman" w:hAnsi="Times New Roman"/>
                <w:sz w:val="28"/>
                <w:szCs w:val="28"/>
              </w:rPr>
              <w:t>и литер</w:t>
            </w:r>
          </w:p>
          <w:p w:rsidR="0053675F" w:rsidRPr="00934F6C" w:rsidRDefault="0053675F" w:rsidP="006F733F">
            <w:pPr>
              <w:spacing w:after="0" w:line="100" w:lineRule="atLeast"/>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ХУД</w:t>
            </w:r>
          </w:p>
          <w:p w:rsidR="0053675F" w:rsidRPr="00934F6C" w:rsidRDefault="0053675F" w:rsidP="006F733F">
            <w:pPr>
              <w:spacing w:after="0" w:line="100" w:lineRule="atLeast"/>
              <w:jc w:val="center"/>
              <w:rPr>
                <w:rFonts w:ascii="Times New Roman" w:hAnsi="Times New Roman"/>
                <w:sz w:val="28"/>
                <w:szCs w:val="28"/>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ДЕТ</w:t>
            </w:r>
          </w:p>
          <w:p w:rsidR="0053675F" w:rsidRPr="00934F6C" w:rsidRDefault="0053675F" w:rsidP="006F733F">
            <w:pPr>
              <w:spacing w:after="0" w:line="100" w:lineRule="atLeast"/>
              <w:jc w:val="center"/>
              <w:rPr>
                <w:rFonts w:ascii="Times New Roman" w:hAnsi="Times New Roman"/>
                <w:sz w:val="28"/>
                <w:szCs w:val="28"/>
              </w:rPr>
            </w:pPr>
          </w:p>
        </w:tc>
      </w:tr>
      <w:tr w:rsidR="0053675F" w:rsidRPr="00934F6C" w:rsidTr="006F733F">
        <w:trPr>
          <w:trHeight w:val="360"/>
        </w:trPr>
        <w:tc>
          <w:tcPr>
            <w:tcW w:w="81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2021</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1284</w:t>
            </w:r>
          </w:p>
        </w:tc>
        <w:tc>
          <w:tcPr>
            <w:tcW w:w="99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181</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140</w:t>
            </w:r>
          </w:p>
        </w:tc>
        <w:tc>
          <w:tcPr>
            <w:tcW w:w="99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167</w:t>
            </w:r>
          </w:p>
        </w:tc>
        <w:tc>
          <w:tcPr>
            <w:tcW w:w="113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37</w:t>
            </w:r>
          </w:p>
        </w:tc>
        <w:tc>
          <w:tcPr>
            <w:tcW w:w="127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32</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1388</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35</w:t>
            </w:r>
          </w:p>
        </w:tc>
      </w:tr>
      <w:tr w:rsidR="0053675F" w:rsidRPr="00934F6C" w:rsidTr="006F733F">
        <w:trPr>
          <w:trHeight w:val="195"/>
        </w:trPr>
        <w:tc>
          <w:tcPr>
            <w:tcW w:w="81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39,3</w:t>
            </w:r>
          </w:p>
        </w:tc>
        <w:tc>
          <w:tcPr>
            <w:tcW w:w="99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5,5</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4,3</w:t>
            </w:r>
          </w:p>
        </w:tc>
        <w:tc>
          <w:tcPr>
            <w:tcW w:w="99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5,1</w:t>
            </w:r>
          </w:p>
        </w:tc>
        <w:tc>
          <w:tcPr>
            <w:tcW w:w="113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1,1</w:t>
            </w:r>
          </w:p>
        </w:tc>
        <w:tc>
          <w:tcPr>
            <w:tcW w:w="127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1,1</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i/>
                <w:sz w:val="28"/>
                <w:szCs w:val="28"/>
              </w:rPr>
              <w:t>42,5</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1,1</w:t>
            </w:r>
          </w:p>
        </w:tc>
      </w:tr>
      <w:tr w:rsidR="0053675F" w:rsidRPr="00934F6C" w:rsidTr="006F733F">
        <w:trPr>
          <w:trHeight w:val="270"/>
        </w:trPr>
        <w:tc>
          <w:tcPr>
            <w:tcW w:w="81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2022</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1453</w:t>
            </w:r>
          </w:p>
        </w:tc>
        <w:tc>
          <w:tcPr>
            <w:tcW w:w="99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152</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61</w:t>
            </w:r>
          </w:p>
        </w:tc>
        <w:tc>
          <w:tcPr>
            <w:tcW w:w="99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97</w:t>
            </w:r>
          </w:p>
        </w:tc>
        <w:tc>
          <w:tcPr>
            <w:tcW w:w="113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177</w:t>
            </w:r>
          </w:p>
        </w:tc>
        <w:tc>
          <w:tcPr>
            <w:tcW w:w="127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830</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5184</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57</w:t>
            </w:r>
          </w:p>
        </w:tc>
      </w:tr>
      <w:tr w:rsidR="0053675F" w:rsidRPr="00934F6C" w:rsidTr="006F733F">
        <w:trPr>
          <w:trHeight w:val="270"/>
        </w:trPr>
        <w:tc>
          <w:tcPr>
            <w:tcW w:w="81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18,1</w:t>
            </w:r>
          </w:p>
        </w:tc>
        <w:tc>
          <w:tcPr>
            <w:tcW w:w="99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1,9</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0,8</w:t>
            </w:r>
          </w:p>
        </w:tc>
        <w:tc>
          <w:tcPr>
            <w:tcW w:w="99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1,2</w:t>
            </w:r>
          </w:p>
        </w:tc>
        <w:tc>
          <w:tcPr>
            <w:tcW w:w="113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2,2</w:t>
            </w:r>
          </w:p>
        </w:tc>
        <w:tc>
          <w:tcPr>
            <w:tcW w:w="127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10,4</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i/>
                <w:sz w:val="28"/>
                <w:szCs w:val="28"/>
              </w:rPr>
              <w:t>64,7</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0,7</w:t>
            </w:r>
          </w:p>
        </w:tc>
      </w:tr>
      <w:tr w:rsidR="0053675F" w:rsidRPr="00934F6C" w:rsidTr="006F733F">
        <w:trPr>
          <w:trHeight w:val="300"/>
        </w:trPr>
        <w:tc>
          <w:tcPr>
            <w:tcW w:w="81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2023</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1142</w:t>
            </w:r>
          </w:p>
        </w:tc>
        <w:tc>
          <w:tcPr>
            <w:tcW w:w="99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130</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142</w:t>
            </w:r>
          </w:p>
        </w:tc>
        <w:tc>
          <w:tcPr>
            <w:tcW w:w="99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102</w:t>
            </w:r>
          </w:p>
        </w:tc>
        <w:tc>
          <w:tcPr>
            <w:tcW w:w="113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5</w:t>
            </w:r>
          </w:p>
        </w:tc>
        <w:tc>
          <w:tcPr>
            <w:tcW w:w="127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15</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853</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0</w:t>
            </w:r>
          </w:p>
        </w:tc>
      </w:tr>
      <w:tr w:rsidR="0053675F" w:rsidRPr="00934F6C" w:rsidTr="006F733F">
        <w:trPr>
          <w:trHeight w:val="255"/>
        </w:trPr>
        <w:tc>
          <w:tcPr>
            <w:tcW w:w="81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47,8</w:t>
            </w:r>
          </w:p>
        </w:tc>
        <w:tc>
          <w:tcPr>
            <w:tcW w:w="99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5,4</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5,9</w:t>
            </w:r>
          </w:p>
        </w:tc>
        <w:tc>
          <w:tcPr>
            <w:tcW w:w="99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4,4</w:t>
            </w:r>
          </w:p>
        </w:tc>
        <w:tc>
          <w:tcPr>
            <w:tcW w:w="113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0,2</w:t>
            </w:r>
          </w:p>
        </w:tc>
        <w:tc>
          <w:tcPr>
            <w:tcW w:w="127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i/>
                <w:sz w:val="28"/>
                <w:szCs w:val="28"/>
              </w:rPr>
            </w:pPr>
            <w:r w:rsidRPr="00934F6C">
              <w:rPr>
                <w:rFonts w:ascii="Times New Roman" w:hAnsi="Times New Roman"/>
                <w:i/>
                <w:sz w:val="28"/>
                <w:szCs w:val="28"/>
              </w:rPr>
              <w:t>0,6</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35,7</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0</w:t>
            </w:r>
          </w:p>
        </w:tc>
      </w:tr>
    </w:tbl>
    <w:p w:rsidR="0053675F" w:rsidRPr="00934F6C" w:rsidRDefault="0053675F" w:rsidP="0053675F">
      <w:pPr>
        <w:rPr>
          <w:rFonts w:ascii="Times New Roman" w:hAnsi="Times New Roman"/>
          <w:sz w:val="28"/>
          <w:szCs w:val="28"/>
        </w:rPr>
      </w:pPr>
      <w:r w:rsidRPr="00934F6C">
        <w:rPr>
          <w:rFonts w:ascii="Times New Roman" w:hAnsi="Times New Roman"/>
          <w:sz w:val="28"/>
          <w:szCs w:val="28"/>
        </w:rPr>
        <w:tab/>
      </w:r>
    </w:p>
    <w:p w:rsidR="0053675F" w:rsidRPr="00934F6C" w:rsidRDefault="0053675F" w:rsidP="0053675F">
      <w:pPr>
        <w:ind w:firstLine="708"/>
        <w:rPr>
          <w:rFonts w:ascii="Times New Roman" w:hAnsi="Times New Roman"/>
          <w:i/>
          <w:sz w:val="28"/>
          <w:szCs w:val="28"/>
        </w:rPr>
      </w:pPr>
      <w:r w:rsidRPr="00934F6C">
        <w:rPr>
          <w:rFonts w:ascii="Times New Roman" w:hAnsi="Times New Roman"/>
          <w:sz w:val="28"/>
          <w:szCs w:val="28"/>
        </w:rPr>
        <w:t>Анализ объема поступлений за 2023 г. в процентном соотношении по отраслям от общего объема поступления показал, он что преобладает к уровню 2022 года: общественные науки – 47,8 (+29,7 %), естественные науки – 5,4 (+3,5 %), технические науки – 5,9 (+5,1%), сельское хозяйство – 4,4 (+3,2%). Снизилось поступление литературы в 2023 г. к уровню 2022 года по таким отраслям, как -  искусство и спорт – 0,2 (-2,0%), языкознание – 0,6 (-9,8 %), художественная литература – 35,7 (-29 %), детская литература для дошкольников – 0 (- 0,7 %).</w:t>
      </w:r>
    </w:p>
    <w:p w:rsidR="0053675F" w:rsidRPr="00934F6C" w:rsidRDefault="0053675F" w:rsidP="0053675F">
      <w:pPr>
        <w:jc w:val="both"/>
        <w:rPr>
          <w:rFonts w:ascii="Times New Roman" w:hAnsi="Times New Roman"/>
          <w:sz w:val="28"/>
          <w:szCs w:val="28"/>
        </w:rPr>
      </w:pPr>
      <w:r w:rsidRPr="00934F6C">
        <w:rPr>
          <w:rFonts w:ascii="Times New Roman" w:hAnsi="Times New Roman"/>
          <w:i/>
          <w:sz w:val="28"/>
          <w:szCs w:val="28"/>
        </w:rPr>
        <w:t>Подписка на печатные издания</w:t>
      </w:r>
    </w:p>
    <w:p w:rsidR="0053675F" w:rsidRPr="00934F6C" w:rsidRDefault="0053675F" w:rsidP="0053675F">
      <w:pPr>
        <w:spacing w:after="0"/>
        <w:ind w:firstLine="708"/>
        <w:jc w:val="both"/>
        <w:rPr>
          <w:rFonts w:ascii="Times New Roman" w:hAnsi="Times New Roman"/>
          <w:sz w:val="28"/>
          <w:szCs w:val="28"/>
        </w:rPr>
      </w:pPr>
      <w:r w:rsidRPr="00934F6C">
        <w:rPr>
          <w:rFonts w:ascii="Times New Roman" w:hAnsi="Times New Roman"/>
          <w:sz w:val="28"/>
          <w:szCs w:val="28"/>
        </w:rPr>
        <w:t xml:space="preserve">Наибольшую ценность с точки зрения актуальности и оперативности получения информации для пользователей представляют периодические издания - газеты и журналы. Но из года в год МБУ «МБС» испытывает трудности в области формирования периодических фондов. Ситуация осложняется тем, что каждое полугодие наблюдается стабильный рост цен на подписные издания.  От этого падает, как качество приобретаемых подписных изданий, так и количественный состав подписки. Приобретаются более дешевые газетного вида периодические издания. Каждый год уменьшается список периодических изданий для предприятий и организаций, предлагаемый Почтой России в электронном виде. </w:t>
      </w:r>
    </w:p>
    <w:p w:rsidR="0053675F" w:rsidRPr="00934F6C" w:rsidRDefault="0053675F" w:rsidP="0053675F">
      <w:pPr>
        <w:ind w:firstLine="708"/>
        <w:jc w:val="both"/>
        <w:rPr>
          <w:rFonts w:ascii="Times New Roman" w:hAnsi="Times New Roman"/>
          <w:color w:val="000000"/>
          <w:sz w:val="28"/>
          <w:szCs w:val="28"/>
        </w:rPr>
      </w:pPr>
      <w:r w:rsidRPr="00934F6C">
        <w:rPr>
          <w:rFonts w:ascii="Times New Roman" w:hAnsi="Times New Roman"/>
          <w:sz w:val="28"/>
          <w:szCs w:val="28"/>
        </w:rPr>
        <w:t xml:space="preserve">Доля периодических изданий в 2023 г., поставленных на приход (за 2 полугодие 2022 г. и 1 полугодие 2023 г.) в отчетном году от общего поступления в структурные подразделения района составляет 1 363 экз. (57 %). Всего на все библиотеки района приобретено 123 наименования журналов и газет, среднее количество наименований, приобретаемых одной библиотекой района в полугодии, составляет примерно 3-4 экз. В большие </w:t>
      </w:r>
      <w:r w:rsidRPr="00934F6C">
        <w:rPr>
          <w:rFonts w:ascii="Times New Roman" w:hAnsi="Times New Roman"/>
          <w:sz w:val="28"/>
          <w:szCs w:val="28"/>
        </w:rPr>
        <w:lastRenderedPageBreak/>
        <w:t xml:space="preserve">библиотеки приобретаются от 5 до 6 экз. В связи с недостаточным финансированием не предоставляется возможности сделать подписку на дорогостоящие профессиональные периодические издания. Производится подписка для пользования сотрудниками библиотек района в </w:t>
      </w:r>
      <w:proofErr w:type="spellStart"/>
      <w:r w:rsidRPr="00934F6C">
        <w:rPr>
          <w:rFonts w:ascii="Times New Roman" w:hAnsi="Times New Roman"/>
          <w:sz w:val="28"/>
          <w:szCs w:val="28"/>
        </w:rPr>
        <w:t>Методотдел</w:t>
      </w:r>
      <w:proofErr w:type="spellEnd"/>
      <w:r w:rsidRPr="00934F6C">
        <w:rPr>
          <w:rFonts w:ascii="Times New Roman" w:hAnsi="Times New Roman"/>
          <w:sz w:val="28"/>
          <w:szCs w:val="28"/>
        </w:rPr>
        <w:t xml:space="preserve"> Центральной районной библиотеки на «Педсовет» и «Последний звонок». В Центральную районную библиотеку и </w:t>
      </w:r>
      <w:proofErr w:type="spellStart"/>
      <w:r w:rsidRPr="00934F6C">
        <w:rPr>
          <w:rFonts w:ascii="Times New Roman" w:hAnsi="Times New Roman"/>
          <w:sz w:val="28"/>
          <w:szCs w:val="28"/>
        </w:rPr>
        <w:t>Каменномостскую</w:t>
      </w:r>
      <w:proofErr w:type="spellEnd"/>
      <w:r w:rsidRPr="00934F6C">
        <w:rPr>
          <w:rFonts w:ascii="Times New Roman" w:hAnsi="Times New Roman"/>
          <w:sz w:val="28"/>
          <w:szCs w:val="28"/>
        </w:rPr>
        <w:t xml:space="preserve"> поселковую библиотеку каждое полугодие в обязательном порядке производится подписка на газету «Советская Адыгея» и газету «Маяк», а во все библиотеки района производится обязательная подписка на местную газету «Маяк». Каждый год в дар в Центральную районную библиотеку оформляется подписка для всех структурных подразделений района на журнал «Литературная Адыгея» от Салова Е.И.</w:t>
      </w:r>
    </w:p>
    <w:p w:rsidR="0053675F" w:rsidRPr="00934F6C" w:rsidRDefault="0053675F" w:rsidP="0053675F">
      <w:pPr>
        <w:ind w:firstLine="708"/>
        <w:jc w:val="center"/>
        <w:rPr>
          <w:rFonts w:ascii="Times New Roman" w:hAnsi="Times New Roman"/>
          <w:sz w:val="28"/>
          <w:szCs w:val="28"/>
        </w:rPr>
      </w:pPr>
      <w:r w:rsidRPr="00934F6C">
        <w:rPr>
          <w:rFonts w:ascii="Times New Roman" w:hAnsi="Times New Roman"/>
          <w:color w:val="000000"/>
          <w:sz w:val="28"/>
          <w:szCs w:val="28"/>
        </w:rPr>
        <w:t>Показатель обеспеченности периодическими изданиями библиотек МБУ «МБС» в 2023 году.</w:t>
      </w:r>
    </w:p>
    <w:tbl>
      <w:tblPr>
        <w:tblW w:w="0" w:type="auto"/>
        <w:tblInd w:w="-10" w:type="dxa"/>
        <w:tblLayout w:type="fixed"/>
        <w:tblLook w:val="0000" w:firstRow="0" w:lastRow="0" w:firstColumn="0" w:lastColumn="0" w:noHBand="0" w:noVBand="0"/>
      </w:tblPr>
      <w:tblGrid>
        <w:gridCol w:w="817"/>
        <w:gridCol w:w="1701"/>
        <w:gridCol w:w="3119"/>
        <w:gridCol w:w="2126"/>
        <w:gridCol w:w="1863"/>
      </w:tblGrid>
      <w:tr w:rsidR="0053675F" w:rsidRPr="00934F6C" w:rsidTr="006F733F">
        <w:trPr>
          <w:trHeight w:val="415"/>
        </w:trPr>
        <w:tc>
          <w:tcPr>
            <w:tcW w:w="817" w:type="dxa"/>
            <w:vMerge w:val="restart"/>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Год</w:t>
            </w:r>
          </w:p>
        </w:tc>
        <w:tc>
          <w:tcPr>
            <w:tcW w:w="1701" w:type="dxa"/>
            <w:vMerge w:val="restart"/>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Количество</w:t>
            </w:r>
          </w:p>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жителей</w:t>
            </w:r>
          </w:p>
        </w:tc>
        <w:tc>
          <w:tcPr>
            <w:tcW w:w="3119" w:type="dxa"/>
            <w:vMerge w:val="restart"/>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Кол-во наименований периодических изданий</w:t>
            </w:r>
          </w:p>
        </w:tc>
        <w:tc>
          <w:tcPr>
            <w:tcW w:w="3989" w:type="dxa"/>
            <w:gridSpan w:val="2"/>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line="240" w:lineRule="auto"/>
              <w:jc w:val="center"/>
              <w:rPr>
                <w:rFonts w:ascii="Times New Roman" w:hAnsi="Times New Roman"/>
                <w:sz w:val="28"/>
                <w:szCs w:val="28"/>
              </w:rPr>
            </w:pPr>
            <w:r w:rsidRPr="00934F6C">
              <w:rPr>
                <w:rFonts w:ascii="Times New Roman" w:hAnsi="Times New Roman"/>
                <w:sz w:val="28"/>
                <w:szCs w:val="28"/>
              </w:rPr>
              <w:t>Всего по району</w:t>
            </w:r>
          </w:p>
        </w:tc>
      </w:tr>
      <w:tr w:rsidR="0053675F" w:rsidRPr="00934F6C" w:rsidTr="006F733F">
        <w:trPr>
          <w:trHeight w:val="655"/>
        </w:trPr>
        <w:tc>
          <w:tcPr>
            <w:tcW w:w="817" w:type="dxa"/>
            <w:vMerge/>
            <w:tcBorders>
              <w:top w:val="single" w:sz="4" w:space="0" w:color="000000"/>
              <w:left w:val="single" w:sz="4" w:space="0" w:color="000000"/>
              <w:bottom w:val="single" w:sz="4" w:space="0" w:color="000000"/>
            </w:tcBorders>
            <w:shd w:val="clear" w:color="auto" w:fill="auto"/>
          </w:tcPr>
          <w:p w:rsidR="0053675F" w:rsidRPr="00934F6C" w:rsidRDefault="0053675F" w:rsidP="006F733F">
            <w:pPr>
              <w:snapToGrid w:val="0"/>
              <w:jc w:val="center"/>
              <w:rPr>
                <w:rFonts w:ascii="Times New Roman" w:hAnsi="Times New Roman"/>
                <w:sz w:val="28"/>
                <w:szCs w:val="28"/>
              </w:rPr>
            </w:pPr>
          </w:p>
        </w:tc>
        <w:tc>
          <w:tcPr>
            <w:tcW w:w="1701" w:type="dxa"/>
            <w:vMerge/>
            <w:tcBorders>
              <w:top w:val="single" w:sz="4" w:space="0" w:color="000000"/>
              <w:left w:val="single" w:sz="4" w:space="0" w:color="000000"/>
              <w:bottom w:val="single" w:sz="4" w:space="0" w:color="000000"/>
            </w:tcBorders>
            <w:shd w:val="clear" w:color="auto" w:fill="auto"/>
          </w:tcPr>
          <w:p w:rsidR="0053675F" w:rsidRPr="00934F6C" w:rsidRDefault="0053675F" w:rsidP="006F733F">
            <w:pPr>
              <w:snapToGrid w:val="0"/>
              <w:jc w:val="center"/>
              <w:rPr>
                <w:rFonts w:ascii="Times New Roman" w:hAnsi="Times New Roman"/>
                <w:sz w:val="28"/>
                <w:szCs w:val="28"/>
              </w:rPr>
            </w:pPr>
          </w:p>
        </w:tc>
        <w:tc>
          <w:tcPr>
            <w:tcW w:w="3119" w:type="dxa"/>
            <w:vMerge/>
            <w:tcBorders>
              <w:top w:val="single" w:sz="4" w:space="0" w:color="000000"/>
              <w:left w:val="single" w:sz="4" w:space="0" w:color="000000"/>
              <w:bottom w:val="single" w:sz="4" w:space="0" w:color="000000"/>
            </w:tcBorders>
            <w:shd w:val="clear" w:color="auto" w:fill="auto"/>
          </w:tcPr>
          <w:p w:rsidR="0053675F" w:rsidRPr="00934F6C" w:rsidRDefault="0053675F" w:rsidP="006F733F">
            <w:pPr>
              <w:snapToGrid w:val="0"/>
              <w:jc w:val="center"/>
              <w:rPr>
                <w:rFonts w:ascii="Times New Roman" w:hAnsi="Times New Roman"/>
                <w:sz w:val="28"/>
                <w:szCs w:val="28"/>
              </w:rPr>
            </w:pPr>
          </w:p>
        </w:tc>
        <w:tc>
          <w:tcPr>
            <w:tcW w:w="212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jc w:val="center"/>
              <w:rPr>
                <w:rFonts w:ascii="Times New Roman" w:hAnsi="Times New Roman"/>
                <w:sz w:val="28"/>
                <w:szCs w:val="28"/>
              </w:rPr>
            </w:pPr>
            <w:r w:rsidRPr="00934F6C">
              <w:rPr>
                <w:rFonts w:ascii="Times New Roman" w:hAnsi="Times New Roman"/>
                <w:sz w:val="28"/>
                <w:szCs w:val="28"/>
              </w:rPr>
              <w:t>в среднем на 1 библиотеку</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jc w:val="center"/>
              <w:rPr>
                <w:rFonts w:ascii="Times New Roman" w:hAnsi="Times New Roman"/>
                <w:sz w:val="28"/>
                <w:szCs w:val="28"/>
              </w:rPr>
            </w:pPr>
            <w:r w:rsidRPr="00934F6C">
              <w:rPr>
                <w:rFonts w:ascii="Times New Roman" w:hAnsi="Times New Roman"/>
                <w:sz w:val="28"/>
                <w:szCs w:val="28"/>
              </w:rPr>
              <w:t>в среднем на 1000 жителей</w:t>
            </w:r>
          </w:p>
        </w:tc>
      </w:tr>
      <w:tr w:rsidR="0053675F" w:rsidRPr="00934F6C" w:rsidTr="006F733F">
        <w:trPr>
          <w:trHeight w:val="319"/>
        </w:trPr>
        <w:tc>
          <w:tcPr>
            <w:tcW w:w="8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2023</w:t>
            </w:r>
          </w:p>
        </w:tc>
        <w:tc>
          <w:tcPr>
            <w:tcW w:w="170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61104</w:t>
            </w:r>
          </w:p>
        </w:tc>
        <w:tc>
          <w:tcPr>
            <w:tcW w:w="311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123</w:t>
            </w:r>
          </w:p>
        </w:tc>
        <w:tc>
          <w:tcPr>
            <w:tcW w:w="212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hAnsi="Times New Roman"/>
                <w:sz w:val="28"/>
                <w:szCs w:val="28"/>
              </w:rPr>
            </w:pPr>
            <w:r w:rsidRPr="00934F6C">
              <w:rPr>
                <w:rFonts w:ascii="Times New Roman" w:hAnsi="Times New Roman"/>
                <w:sz w:val="28"/>
                <w:szCs w:val="28"/>
              </w:rPr>
              <w:t>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2</w:t>
            </w:r>
          </w:p>
        </w:tc>
      </w:tr>
    </w:tbl>
    <w:p w:rsidR="0053675F" w:rsidRPr="00934F6C" w:rsidRDefault="0053675F" w:rsidP="0053675F">
      <w:pPr>
        <w:ind w:firstLine="708"/>
        <w:rPr>
          <w:rFonts w:ascii="Times New Roman" w:hAnsi="Times New Roman"/>
          <w:color w:val="000000"/>
          <w:sz w:val="28"/>
          <w:szCs w:val="28"/>
        </w:rPr>
      </w:pPr>
    </w:p>
    <w:p w:rsidR="0053675F" w:rsidRPr="00934F6C" w:rsidRDefault="0053675F" w:rsidP="0053675F">
      <w:pPr>
        <w:spacing w:after="0"/>
        <w:ind w:firstLine="708"/>
        <w:jc w:val="both"/>
        <w:rPr>
          <w:rFonts w:ascii="Times New Roman" w:hAnsi="Times New Roman"/>
          <w:color w:val="000000"/>
          <w:sz w:val="28"/>
          <w:szCs w:val="28"/>
        </w:rPr>
      </w:pPr>
      <w:r w:rsidRPr="00934F6C">
        <w:rPr>
          <w:rFonts w:ascii="Times New Roman" w:hAnsi="Times New Roman"/>
          <w:color w:val="000000"/>
          <w:sz w:val="28"/>
          <w:szCs w:val="28"/>
        </w:rPr>
        <w:t xml:space="preserve">Показатель обеспеченности на 1 000 жителей составляет 10 названий (в эти цифры входит и периодика для детей) не выполняется. Для выполнения показателя обеспеченности периодикой на 1000 жителей района каждая библиотека района должна получать не менее 10-15 названий периодических изданий. </w:t>
      </w:r>
    </w:p>
    <w:p w:rsidR="0053675F" w:rsidRPr="00934F6C" w:rsidRDefault="0053675F" w:rsidP="0053675F">
      <w:pPr>
        <w:spacing w:after="0"/>
        <w:ind w:firstLine="708"/>
        <w:jc w:val="both"/>
        <w:rPr>
          <w:rFonts w:ascii="Times New Roman" w:hAnsi="Times New Roman"/>
          <w:color w:val="000000"/>
          <w:sz w:val="28"/>
          <w:szCs w:val="28"/>
        </w:rPr>
      </w:pPr>
      <w:r w:rsidRPr="00934F6C">
        <w:rPr>
          <w:rFonts w:ascii="Times New Roman" w:hAnsi="Times New Roman"/>
          <w:color w:val="000000"/>
          <w:sz w:val="28"/>
          <w:szCs w:val="28"/>
        </w:rPr>
        <w:t xml:space="preserve">Всеми структурными подразделениями были выписаны в двух полугодиях 123 наименования, 239 комплектов, в том числе детские периодические издания в количестве – 33 наименований (29,3%), всего 69 комплектов, хорошо пользуются спросом детские журналы «Ежик», «3/9 царство», «Домашний любимец», «Классная девчонка», «ВОТ! Детский журнал». Журналы и газеты для взрослого населения - 90 наименований (73,2%), всего 206 комплектов, предпочтение отдается журналам «Дарья», «111 полезных советов», «1001 совет женщине», «Доживем до 100», «Все загадки мира», «Загадки истории», «Дарья. Биография», «Психология и Я», а также по таким направлениям, как сельское хозяйство, советы по здоровью, техника (шитье, советы консервирования и приготовления блюд), журналы общего познавательного характера, журналы для досуга.  </w:t>
      </w:r>
    </w:p>
    <w:p w:rsidR="0053675F" w:rsidRPr="00934F6C" w:rsidRDefault="0053675F" w:rsidP="0053675F">
      <w:pPr>
        <w:ind w:firstLine="708"/>
        <w:jc w:val="both"/>
        <w:rPr>
          <w:rFonts w:ascii="Times New Roman" w:hAnsi="Times New Roman"/>
          <w:i/>
          <w:sz w:val="28"/>
          <w:szCs w:val="28"/>
        </w:rPr>
      </w:pPr>
      <w:r w:rsidRPr="00934F6C">
        <w:rPr>
          <w:rFonts w:ascii="Times New Roman" w:hAnsi="Times New Roman"/>
          <w:color w:val="000000"/>
          <w:sz w:val="28"/>
          <w:szCs w:val="28"/>
        </w:rPr>
        <w:lastRenderedPageBreak/>
        <w:t xml:space="preserve"> Подписка в Методический отдел Центральной районной библиотеки приобретается для дальнейшего использования всех структурных подразделений МБУ «МБС»- газета «Педсовет», «Последний звонок». В отдел ИФ и МБА для пользования всеми структурными подразделениями была оформлена подписка на журнал «</w:t>
      </w:r>
      <w:proofErr w:type="spellStart"/>
      <w:r w:rsidRPr="00934F6C">
        <w:rPr>
          <w:rFonts w:ascii="Times New Roman" w:hAnsi="Times New Roman"/>
          <w:color w:val="000000"/>
          <w:sz w:val="28"/>
          <w:szCs w:val="28"/>
        </w:rPr>
        <w:t>Нарконет</w:t>
      </w:r>
      <w:proofErr w:type="spellEnd"/>
      <w:r w:rsidRPr="00934F6C">
        <w:rPr>
          <w:rFonts w:ascii="Times New Roman" w:hAnsi="Times New Roman"/>
          <w:color w:val="000000"/>
          <w:sz w:val="28"/>
          <w:szCs w:val="28"/>
        </w:rPr>
        <w:t>».</w:t>
      </w:r>
    </w:p>
    <w:p w:rsidR="0053675F" w:rsidRPr="00934F6C" w:rsidRDefault="0053675F" w:rsidP="0053675F">
      <w:pPr>
        <w:ind w:firstLine="708"/>
        <w:rPr>
          <w:rFonts w:ascii="Times New Roman" w:hAnsi="Times New Roman"/>
          <w:i/>
          <w:sz w:val="28"/>
          <w:szCs w:val="28"/>
        </w:rPr>
      </w:pPr>
      <w:r w:rsidRPr="00934F6C">
        <w:rPr>
          <w:rFonts w:ascii="Times New Roman" w:hAnsi="Times New Roman"/>
          <w:i/>
          <w:sz w:val="28"/>
          <w:szCs w:val="28"/>
        </w:rPr>
        <w:t>Выбытие документов из фондов структурных подразделений</w:t>
      </w:r>
    </w:p>
    <w:p w:rsidR="0053675F" w:rsidRPr="00934F6C" w:rsidRDefault="0053675F" w:rsidP="0053675F">
      <w:pPr>
        <w:ind w:firstLine="708"/>
        <w:rPr>
          <w:rFonts w:ascii="Times New Roman" w:hAnsi="Times New Roman"/>
          <w:sz w:val="28"/>
          <w:szCs w:val="28"/>
        </w:rPr>
      </w:pPr>
    </w:p>
    <w:tbl>
      <w:tblPr>
        <w:tblW w:w="9611" w:type="dxa"/>
        <w:tblInd w:w="-20" w:type="dxa"/>
        <w:tblLayout w:type="fixed"/>
        <w:tblLook w:val="0000" w:firstRow="0" w:lastRow="0" w:firstColumn="0" w:lastColumn="0" w:noHBand="0" w:noVBand="0"/>
      </w:tblPr>
      <w:tblGrid>
        <w:gridCol w:w="1457"/>
        <w:gridCol w:w="2463"/>
        <w:gridCol w:w="3564"/>
        <w:gridCol w:w="2127"/>
      </w:tblGrid>
      <w:tr w:rsidR="0053675F" w:rsidRPr="00934F6C" w:rsidTr="006F733F">
        <w:tc>
          <w:tcPr>
            <w:tcW w:w="1457" w:type="dxa"/>
            <w:tcBorders>
              <w:top w:val="single" w:sz="4" w:space="0" w:color="000000"/>
              <w:left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Год</w:t>
            </w:r>
          </w:p>
        </w:tc>
        <w:tc>
          <w:tcPr>
            <w:tcW w:w="2463" w:type="dxa"/>
            <w:tcBorders>
              <w:top w:val="single" w:sz="4" w:space="0" w:color="000000"/>
              <w:lef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Всего, экз.</w:t>
            </w:r>
          </w:p>
        </w:tc>
        <w:tc>
          <w:tcPr>
            <w:tcW w:w="5691" w:type="dxa"/>
            <w:gridSpan w:val="2"/>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 xml:space="preserve">                                      В том числе</w:t>
            </w:r>
          </w:p>
          <w:p w:rsidR="0053675F" w:rsidRPr="00934F6C" w:rsidRDefault="0053675F" w:rsidP="006F733F">
            <w:pPr>
              <w:spacing w:after="0" w:line="100" w:lineRule="atLeast"/>
              <w:rPr>
                <w:rFonts w:ascii="Times New Roman" w:hAnsi="Times New Roman"/>
                <w:sz w:val="28"/>
                <w:szCs w:val="28"/>
              </w:rPr>
            </w:pPr>
          </w:p>
        </w:tc>
      </w:tr>
      <w:tr w:rsidR="0053675F" w:rsidRPr="00934F6C" w:rsidTr="006F733F">
        <w:tc>
          <w:tcPr>
            <w:tcW w:w="1457" w:type="dxa"/>
            <w:tcBorders>
              <w:left w:val="single" w:sz="4" w:space="0" w:color="000000"/>
              <w:bottom w:val="single" w:sz="4" w:space="0" w:color="000000"/>
            </w:tcBorders>
            <w:shd w:val="clear" w:color="auto" w:fill="auto"/>
          </w:tcPr>
          <w:p w:rsidR="0053675F" w:rsidRPr="00934F6C" w:rsidRDefault="0053675F" w:rsidP="006F733F">
            <w:pPr>
              <w:snapToGrid w:val="0"/>
              <w:spacing w:after="0" w:line="100" w:lineRule="atLeast"/>
              <w:rPr>
                <w:rFonts w:ascii="Times New Roman" w:hAnsi="Times New Roman"/>
                <w:sz w:val="28"/>
                <w:szCs w:val="28"/>
              </w:rPr>
            </w:pPr>
          </w:p>
        </w:tc>
        <w:tc>
          <w:tcPr>
            <w:tcW w:w="2463" w:type="dxa"/>
            <w:tcBorders>
              <w:left w:val="single" w:sz="4" w:space="0" w:color="000000"/>
              <w:bottom w:val="single" w:sz="4" w:space="0" w:color="000000"/>
            </w:tcBorders>
            <w:shd w:val="clear" w:color="auto" w:fill="auto"/>
          </w:tcPr>
          <w:p w:rsidR="0053675F" w:rsidRPr="00934F6C" w:rsidRDefault="0053675F" w:rsidP="006F733F">
            <w:pPr>
              <w:snapToGrid w:val="0"/>
              <w:spacing w:after="0" w:line="100" w:lineRule="atLeast"/>
              <w:jc w:val="center"/>
              <w:rPr>
                <w:rFonts w:ascii="Times New Roman" w:hAnsi="Times New Roman"/>
                <w:sz w:val="28"/>
                <w:szCs w:val="28"/>
              </w:rPr>
            </w:pPr>
          </w:p>
        </w:tc>
        <w:tc>
          <w:tcPr>
            <w:tcW w:w="356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Печатных изданий</w:t>
            </w:r>
          </w:p>
          <w:p w:rsidR="0053675F" w:rsidRPr="00934F6C" w:rsidRDefault="0053675F" w:rsidP="006F733F">
            <w:pPr>
              <w:spacing w:after="0" w:line="100" w:lineRule="atLeast"/>
              <w:jc w:val="center"/>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Электронных изданий</w:t>
            </w:r>
          </w:p>
        </w:tc>
      </w:tr>
      <w:tr w:rsidR="0053675F" w:rsidRPr="00934F6C" w:rsidTr="006F733F">
        <w:tc>
          <w:tcPr>
            <w:tcW w:w="145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2021</w:t>
            </w:r>
          </w:p>
        </w:tc>
        <w:tc>
          <w:tcPr>
            <w:tcW w:w="246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1749</w:t>
            </w:r>
          </w:p>
        </w:tc>
        <w:tc>
          <w:tcPr>
            <w:tcW w:w="356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1748</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line="100" w:lineRule="atLeast"/>
              <w:jc w:val="center"/>
              <w:rPr>
                <w:rFonts w:ascii="Times New Roman" w:hAnsi="Times New Roman"/>
                <w:sz w:val="28"/>
                <w:szCs w:val="28"/>
              </w:rPr>
            </w:pPr>
            <w:r w:rsidRPr="00934F6C">
              <w:rPr>
                <w:rFonts w:ascii="Times New Roman" w:hAnsi="Times New Roman"/>
                <w:sz w:val="28"/>
                <w:szCs w:val="28"/>
              </w:rPr>
              <w:t>1</w:t>
            </w:r>
          </w:p>
        </w:tc>
      </w:tr>
      <w:tr w:rsidR="0053675F" w:rsidRPr="00934F6C" w:rsidTr="006F733F">
        <w:tc>
          <w:tcPr>
            <w:tcW w:w="145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2022</w:t>
            </w:r>
          </w:p>
        </w:tc>
        <w:tc>
          <w:tcPr>
            <w:tcW w:w="246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2266</w:t>
            </w:r>
          </w:p>
        </w:tc>
        <w:tc>
          <w:tcPr>
            <w:tcW w:w="356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2266</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line="100" w:lineRule="atLeast"/>
              <w:jc w:val="center"/>
              <w:rPr>
                <w:rFonts w:ascii="Times New Roman" w:hAnsi="Times New Roman"/>
                <w:sz w:val="28"/>
                <w:szCs w:val="28"/>
              </w:rPr>
            </w:pPr>
            <w:r w:rsidRPr="00934F6C">
              <w:rPr>
                <w:rFonts w:ascii="Times New Roman" w:hAnsi="Times New Roman"/>
                <w:sz w:val="28"/>
                <w:szCs w:val="28"/>
              </w:rPr>
              <w:t>0</w:t>
            </w:r>
          </w:p>
        </w:tc>
      </w:tr>
      <w:tr w:rsidR="0053675F" w:rsidRPr="00934F6C" w:rsidTr="006F733F">
        <w:trPr>
          <w:trHeight w:val="240"/>
        </w:trPr>
        <w:tc>
          <w:tcPr>
            <w:tcW w:w="145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2023</w:t>
            </w:r>
          </w:p>
        </w:tc>
        <w:tc>
          <w:tcPr>
            <w:tcW w:w="246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2354</w:t>
            </w:r>
          </w:p>
        </w:tc>
        <w:tc>
          <w:tcPr>
            <w:tcW w:w="356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2354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line="100" w:lineRule="atLeast"/>
              <w:jc w:val="center"/>
              <w:rPr>
                <w:rFonts w:ascii="Times New Roman" w:hAnsi="Times New Roman"/>
                <w:sz w:val="28"/>
                <w:szCs w:val="28"/>
              </w:rPr>
            </w:pPr>
            <w:r w:rsidRPr="00934F6C">
              <w:rPr>
                <w:rFonts w:ascii="Times New Roman" w:hAnsi="Times New Roman"/>
                <w:sz w:val="28"/>
                <w:szCs w:val="28"/>
              </w:rPr>
              <w:t>0</w:t>
            </w:r>
          </w:p>
        </w:tc>
      </w:tr>
    </w:tbl>
    <w:p w:rsidR="0053675F" w:rsidRPr="00934F6C" w:rsidRDefault="0053675F" w:rsidP="0053675F">
      <w:pPr>
        <w:spacing w:after="0"/>
        <w:ind w:firstLine="708"/>
        <w:rPr>
          <w:rFonts w:ascii="Times New Roman" w:hAnsi="Times New Roman"/>
          <w:sz w:val="28"/>
          <w:szCs w:val="28"/>
        </w:rPr>
      </w:pPr>
    </w:p>
    <w:p w:rsidR="0053675F" w:rsidRPr="00934F6C" w:rsidRDefault="0053675F" w:rsidP="0053675F">
      <w:pPr>
        <w:spacing w:after="0"/>
        <w:ind w:firstLine="708"/>
        <w:rPr>
          <w:rFonts w:ascii="Times New Roman" w:hAnsi="Times New Roman"/>
          <w:sz w:val="28"/>
          <w:szCs w:val="28"/>
        </w:rPr>
      </w:pPr>
      <w:r w:rsidRPr="00934F6C">
        <w:rPr>
          <w:rFonts w:ascii="Times New Roman" w:hAnsi="Times New Roman"/>
          <w:sz w:val="28"/>
          <w:szCs w:val="28"/>
        </w:rPr>
        <w:t xml:space="preserve">Основная причина выбытия - физический износ печатных изданий. Выведение их из состава фонда повышает его качество и эффективность использования. </w:t>
      </w:r>
    </w:p>
    <w:p w:rsidR="0053675F" w:rsidRPr="00934F6C" w:rsidRDefault="0053675F" w:rsidP="0053675F">
      <w:pPr>
        <w:ind w:firstLine="708"/>
        <w:rPr>
          <w:rFonts w:ascii="Times New Roman" w:hAnsi="Times New Roman"/>
          <w:sz w:val="28"/>
          <w:szCs w:val="28"/>
        </w:rPr>
      </w:pPr>
      <w:r w:rsidRPr="00934F6C">
        <w:rPr>
          <w:rFonts w:ascii="Times New Roman" w:hAnsi="Times New Roman"/>
          <w:sz w:val="28"/>
          <w:szCs w:val="28"/>
        </w:rPr>
        <w:t>В 2023 г. из фондов структурных подразделений было исключено всего 2354 экз., что составляет –  0,8 % от общего фонда. Из них печатных - 2354 экз., на электронных носителях – 0 экз.</w:t>
      </w:r>
    </w:p>
    <w:tbl>
      <w:tblPr>
        <w:tblW w:w="9611" w:type="dxa"/>
        <w:tblInd w:w="-20" w:type="dxa"/>
        <w:tblLayout w:type="fixed"/>
        <w:tblLook w:val="0000" w:firstRow="0" w:lastRow="0" w:firstColumn="0" w:lastColumn="0" w:noHBand="0" w:noVBand="0"/>
      </w:tblPr>
      <w:tblGrid>
        <w:gridCol w:w="2656"/>
        <w:gridCol w:w="3257"/>
        <w:gridCol w:w="3698"/>
      </w:tblGrid>
      <w:tr w:rsidR="0053675F" w:rsidRPr="00934F6C" w:rsidTr="006F733F">
        <w:tc>
          <w:tcPr>
            <w:tcW w:w="265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Причины исключения</w:t>
            </w:r>
          </w:p>
        </w:tc>
        <w:tc>
          <w:tcPr>
            <w:tcW w:w="325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Количество, экз.</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 xml:space="preserve">       % от общего списания</w:t>
            </w:r>
          </w:p>
        </w:tc>
      </w:tr>
      <w:tr w:rsidR="0053675F" w:rsidRPr="00934F6C" w:rsidTr="006F733F">
        <w:trPr>
          <w:trHeight w:val="345"/>
        </w:trPr>
        <w:tc>
          <w:tcPr>
            <w:tcW w:w="2656" w:type="dxa"/>
            <w:tcBorders>
              <w:top w:val="single" w:sz="4" w:space="0" w:color="000000"/>
              <w:left w:val="single" w:sz="4" w:space="0" w:color="000000"/>
              <w:bottom w:val="single" w:sz="4" w:space="0" w:color="auto"/>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По ветхости: Книги</w:t>
            </w:r>
          </w:p>
        </w:tc>
        <w:tc>
          <w:tcPr>
            <w:tcW w:w="3257" w:type="dxa"/>
            <w:tcBorders>
              <w:top w:val="single" w:sz="4" w:space="0" w:color="000000"/>
              <w:left w:val="single" w:sz="4" w:space="0" w:color="000000"/>
              <w:bottom w:val="single" w:sz="4" w:space="0" w:color="auto"/>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1698</w:t>
            </w:r>
          </w:p>
        </w:tc>
        <w:tc>
          <w:tcPr>
            <w:tcW w:w="3698" w:type="dxa"/>
            <w:tcBorders>
              <w:top w:val="single" w:sz="4" w:space="0" w:color="000000"/>
              <w:left w:val="single" w:sz="4" w:space="0" w:color="000000"/>
              <w:bottom w:val="single" w:sz="4" w:space="0" w:color="auto"/>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72%</w:t>
            </w:r>
          </w:p>
        </w:tc>
      </w:tr>
      <w:tr w:rsidR="0053675F" w:rsidRPr="00934F6C" w:rsidTr="006F733F">
        <w:trPr>
          <w:trHeight w:val="285"/>
        </w:trPr>
        <w:tc>
          <w:tcPr>
            <w:tcW w:w="2656" w:type="dxa"/>
            <w:tcBorders>
              <w:top w:val="single" w:sz="4" w:space="0" w:color="auto"/>
              <w:left w:val="single" w:sz="4" w:space="0" w:color="000000"/>
              <w:bottom w:val="single" w:sz="4" w:space="0" w:color="auto"/>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 xml:space="preserve">                       Брошюры</w:t>
            </w:r>
          </w:p>
        </w:tc>
        <w:tc>
          <w:tcPr>
            <w:tcW w:w="3257" w:type="dxa"/>
            <w:tcBorders>
              <w:top w:val="single" w:sz="4" w:space="0" w:color="auto"/>
              <w:left w:val="single" w:sz="4" w:space="0" w:color="000000"/>
              <w:bottom w:val="single" w:sz="4" w:space="0" w:color="auto"/>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0</w:t>
            </w:r>
          </w:p>
        </w:tc>
        <w:tc>
          <w:tcPr>
            <w:tcW w:w="3698" w:type="dxa"/>
            <w:tcBorders>
              <w:top w:val="single" w:sz="4" w:space="0" w:color="auto"/>
              <w:left w:val="single" w:sz="4" w:space="0" w:color="000000"/>
              <w:bottom w:val="single" w:sz="4" w:space="0" w:color="auto"/>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0%</w:t>
            </w:r>
          </w:p>
        </w:tc>
      </w:tr>
      <w:tr w:rsidR="0053675F" w:rsidRPr="00934F6C" w:rsidTr="006F733F">
        <w:trPr>
          <w:trHeight w:val="255"/>
        </w:trPr>
        <w:tc>
          <w:tcPr>
            <w:tcW w:w="2656" w:type="dxa"/>
            <w:tcBorders>
              <w:top w:val="single" w:sz="4" w:space="0" w:color="auto"/>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 xml:space="preserve">                       Журналы   </w:t>
            </w:r>
          </w:p>
        </w:tc>
        <w:tc>
          <w:tcPr>
            <w:tcW w:w="3257" w:type="dxa"/>
            <w:tcBorders>
              <w:top w:val="single" w:sz="4" w:space="0" w:color="auto"/>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656</w:t>
            </w:r>
          </w:p>
        </w:tc>
        <w:tc>
          <w:tcPr>
            <w:tcW w:w="3698" w:type="dxa"/>
            <w:tcBorders>
              <w:top w:val="single" w:sz="4" w:space="0" w:color="auto"/>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28%</w:t>
            </w:r>
          </w:p>
        </w:tc>
      </w:tr>
      <w:tr w:rsidR="0053675F" w:rsidRPr="00934F6C" w:rsidTr="006F733F">
        <w:trPr>
          <w:trHeight w:val="416"/>
        </w:trPr>
        <w:tc>
          <w:tcPr>
            <w:tcW w:w="265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Переданы по ВСО</w:t>
            </w:r>
          </w:p>
        </w:tc>
        <w:tc>
          <w:tcPr>
            <w:tcW w:w="325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0</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0%</w:t>
            </w:r>
          </w:p>
        </w:tc>
      </w:tr>
      <w:tr w:rsidR="0053675F" w:rsidRPr="00934F6C" w:rsidTr="006F733F">
        <w:trPr>
          <w:trHeight w:val="465"/>
        </w:trPr>
        <w:tc>
          <w:tcPr>
            <w:tcW w:w="265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Утеря читателями</w:t>
            </w:r>
          </w:p>
        </w:tc>
        <w:tc>
          <w:tcPr>
            <w:tcW w:w="325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0</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0%</w:t>
            </w:r>
          </w:p>
        </w:tc>
      </w:tr>
      <w:tr w:rsidR="0053675F" w:rsidRPr="00934F6C" w:rsidTr="006F733F">
        <w:trPr>
          <w:trHeight w:val="360"/>
        </w:trPr>
        <w:tc>
          <w:tcPr>
            <w:tcW w:w="265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ind w:left="108" w:hanging="108"/>
              <w:jc w:val="both"/>
              <w:rPr>
                <w:rFonts w:ascii="Times New Roman" w:hAnsi="Times New Roman"/>
                <w:sz w:val="28"/>
                <w:szCs w:val="28"/>
              </w:rPr>
            </w:pPr>
            <w:r w:rsidRPr="00934F6C">
              <w:rPr>
                <w:rFonts w:ascii="Times New Roman" w:hAnsi="Times New Roman"/>
                <w:sz w:val="28"/>
                <w:szCs w:val="28"/>
              </w:rPr>
              <w:t>Итого: с Ж и ВСО</w:t>
            </w:r>
          </w:p>
        </w:tc>
        <w:tc>
          <w:tcPr>
            <w:tcW w:w="325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ind w:left="108" w:firstLine="708"/>
              <w:rPr>
                <w:rFonts w:ascii="Times New Roman" w:hAnsi="Times New Roman"/>
                <w:sz w:val="28"/>
                <w:szCs w:val="28"/>
              </w:rPr>
            </w:pPr>
            <w:r w:rsidRPr="00934F6C">
              <w:rPr>
                <w:rFonts w:ascii="Times New Roman" w:hAnsi="Times New Roman"/>
                <w:sz w:val="28"/>
                <w:szCs w:val="28"/>
              </w:rPr>
              <w:t xml:space="preserve">        2354</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ind w:left="108" w:firstLine="708"/>
              <w:rPr>
                <w:rFonts w:ascii="Times New Roman" w:hAnsi="Times New Roman"/>
                <w:sz w:val="28"/>
                <w:szCs w:val="28"/>
              </w:rPr>
            </w:pPr>
            <w:r w:rsidRPr="00934F6C">
              <w:rPr>
                <w:rFonts w:ascii="Times New Roman" w:hAnsi="Times New Roman"/>
                <w:sz w:val="28"/>
                <w:szCs w:val="28"/>
              </w:rPr>
              <w:t xml:space="preserve">           100%</w:t>
            </w:r>
          </w:p>
        </w:tc>
      </w:tr>
    </w:tbl>
    <w:p w:rsidR="0053675F" w:rsidRPr="00934F6C" w:rsidRDefault="0053675F" w:rsidP="0053675F">
      <w:pPr>
        <w:ind w:firstLine="708"/>
        <w:rPr>
          <w:rFonts w:ascii="Times New Roman" w:hAnsi="Times New Roman"/>
          <w:sz w:val="28"/>
          <w:szCs w:val="28"/>
        </w:rPr>
      </w:pPr>
    </w:p>
    <w:p w:rsidR="0053675F" w:rsidRPr="00934F6C" w:rsidRDefault="0053675F" w:rsidP="00934F6C">
      <w:pPr>
        <w:spacing w:after="0"/>
        <w:ind w:firstLine="708"/>
        <w:jc w:val="both"/>
        <w:rPr>
          <w:rFonts w:ascii="Times New Roman" w:hAnsi="Times New Roman"/>
          <w:sz w:val="28"/>
          <w:szCs w:val="28"/>
        </w:rPr>
      </w:pPr>
      <w:r w:rsidRPr="00934F6C">
        <w:rPr>
          <w:rFonts w:ascii="Times New Roman" w:hAnsi="Times New Roman"/>
          <w:sz w:val="28"/>
          <w:szCs w:val="28"/>
        </w:rPr>
        <w:t xml:space="preserve">Анализ движения совокупного фонда структурных подразделений района показывает, что средний показатель списания в 2023 г. – 2354 экз. (0,8 %) от общего фонда, равен показателю вновь поступившей литературы – 2389 экз. (0,8 %). Списание книжной продукции – 1689 (0,6%), превышает </w:t>
      </w:r>
      <w:r w:rsidRPr="00934F6C">
        <w:rPr>
          <w:rFonts w:ascii="Times New Roman" w:hAnsi="Times New Roman"/>
          <w:sz w:val="28"/>
          <w:szCs w:val="28"/>
        </w:rPr>
        <w:lastRenderedPageBreak/>
        <w:t xml:space="preserve">количество вновь поступившей книжной продукции – 1026 (0,3%), это связано с большим списанием в </w:t>
      </w:r>
      <w:proofErr w:type="spellStart"/>
      <w:r w:rsidRPr="00934F6C">
        <w:rPr>
          <w:rFonts w:ascii="Times New Roman" w:hAnsi="Times New Roman"/>
          <w:sz w:val="28"/>
          <w:szCs w:val="28"/>
        </w:rPr>
        <w:t>Новосвободненской</w:t>
      </w:r>
      <w:proofErr w:type="spellEnd"/>
      <w:r w:rsidRPr="00934F6C">
        <w:rPr>
          <w:rFonts w:ascii="Times New Roman" w:hAnsi="Times New Roman"/>
          <w:sz w:val="28"/>
          <w:szCs w:val="28"/>
        </w:rPr>
        <w:t xml:space="preserve"> сельской библиотеке – 984 экз. (58%), по причине неотапливаемого помещения и протечкой потолка. Остальное списание составляет – 705 экз. (42%) из библиотек, получивших поступление книг по Федеральной и Региональной субсидии.</w:t>
      </w:r>
    </w:p>
    <w:p w:rsidR="0053675F" w:rsidRPr="00934F6C" w:rsidRDefault="0053675F" w:rsidP="00934F6C">
      <w:pPr>
        <w:ind w:firstLine="708"/>
        <w:jc w:val="both"/>
        <w:rPr>
          <w:rFonts w:ascii="Times New Roman" w:hAnsi="Times New Roman"/>
          <w:sz w:val="28"/>
          <w:szCs w:val="28"/>
        </w:rPr>
      </w:pPr>
      <w:r w:rsidRPr="00934F6C">
        <w:rPr>
          <w:rFonts w:ascii="Times New Roman" w:hAnsi="Times New Roman"/>
          <w:sz w:val="28"/>
          <w:szCs w:val="28"/>
        </w:rPr>
        <w:t xml:space="preserve">В целях исключения возможного массового распространения материалов, запрещенных к производству или хранению на территории страны, библиотеки систематически осуществляют проверку фондов на предмет наличия в нем документов, включенных в Федеральные списки экстремистских материалов.  Проверка осуществляется путем сверки ФСЭМ со справочно-библиографическим аппаратом фонда. Сотрудники отдела комплектования и обработки регулярно информируют сотрудников сельских библиотек об обновлениях ФСЭМ, и передает распечатанные списки с запрещенными изданиями во все библиотеки для дальнейшей работы с ними и последующее вложение в папку. За 2023 год документов экстремистского характера не выявлено. </w:t>
      </w:r>
    </w:p>
    <w:p w:rsidR="0053675F" w:rsidRPr="00934F6C" w:rsidRDefault="0053675F" w:rsidP="0053675F">
      <w:pPr>
        <w:ind w:firstLine="708"/>
        <w:jc w:val="center"/>
        <w:rPr>
          <w:rFonts w:ascii="Times New Roman" w:eastAsia="Times New Roman" w:hAnsi="Times New Roman"/>
          <w:color w:val="1A1A1A"/>
          <w:sz w:val="28"/>
          <w:szCs w:val="28"/>
        </w:rPr>
      </w:pPr>
      <w:r w:rsidRPr="00934F6C">
        <w:rPr>
          <w:rFonts w:ascii="Times New Roman" w:hAnsi="Times New Roman"/>
          <w:sz w:val="28"/>
          <w:szCs w:val="28"/>
        </w:rPr>
        <w:t>4.4 Анализ и оценка состояния и использования фондов структурных подразделений</w:t>
      </w:r>
    </w:p>
    <w:p w:rsidR="0053675F" w:rsidRPr="00934F6C" w:rsidRDefault="0053675F" w:rsidP="0053675F">
      <w:pPr>
        <w:shd w:val="clear" w:color="auto" w:fill="FFFFFF"/>
        <w:spacing w:after="0" w:line="240" w:lineRule="auto"/>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 xml:space="preserve">Показатели </w:t>
      </w:r>
      <w:proofErr w:type="spellStart"/>
      <w:r w:rsidRPr="00934F6C">
        <w:rPr>
          <w:rFonts w:ascii="Times New Roman" w:eastAsia="Times New Roman" w:hAnsi="Times New Roman"/>
          <w:color w:val="1A1A1A"/>
          <w:sz w:val="28"/>
          <w:szCs w:val="28"/>
        </w:rPr>
        <w:t>обновляемости</w:t>
      </w:r>
      <w:proofErr w:type="spellEnd"/>
      <w:r w:rsidRPr="00934F6C">
        <w:rPr>
          <w:rFonts w:ascii="Times New Roman" w:eastAsia="Times New Roman" w:hAnsi="Times New Roman"/>
          <w:color w:val="1A1A1A"/>
          <w:sz w:val="28"/>
          <w:szCs w:val="28"/>
        </w:rPr>
        <w:t xml:space="preserve"> фонда в динамике за 2021-2023гг.</w:t>
      </w:r>
    </w:p>
    <w:p w:rsidR="0053675F" w:rsidRPr="00934F6C" w:rsidRDefault="0053675F" w:rsidP="0053675F">
      <w:pPr>
        <w:shd w:val="clear" w:color="auto" w:fill="FFFFFF"/>
        <w:spacing w:after="0" w:line="240" w:lineRule="auto"/>
        <w:rPr>
          <w:rFonts w:ascii="Times New Roman" w:eastAsia="Times New Roman" w:hAnsi="Times New Roman"/>
          <w:color w:val="1A1A1A"/>
          <w:sz w:val="28"/>
          <w:szCs w:val="28"/>
        </w:rPr>
      </w:pPr>
    </w:p>
    <w:tbl>
      <w:tblPr>
        <w:tblW w:w="9600" w:type="dxa"/>
        <w:tblInd w:w="-15" w:type="dxa"/>
        <w:tblLayout w:type="fixed"/>
        <w:tblLook w:val="0000" w:firstRow="0" w:lastRow="0" w:firstColumn="0" w:lastColumn="0" w:noHBand="0" w:noVBand="0"/>
      </w:tblPr>
      <w:tblGrid>
        <w:gridCol w:w="1256"/>
        <w:gridCol w:w="1296"/>
        <w:gridCol w:w="1362"/>
        <w:gridCol w:w="1284"/>
        <w:gridCol w:w="1316"/>
        <w:gridCol w:w="1253"/>
        <w:gridCol w:w="1833"/>
      </w:tblGrid>
      <w:tr w:rsidR="0053675F" w:rsidRPr="00934F6C" w:rsidTr="006F733F">
        <w:tc>
          <w:tcPr>
            <w:tcW w:w="125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Год</w:t>
            </w:r>
          </w:p>
        </w:tc>
        <w:tc>
          <w:tcPr>
            <w:tcW w:w="129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На начало года</w:t>
            </w:r>
          </w:p>
        </w:tc>
        <w:tc>
          <w:tcPr>
            <w:tcW w:w="136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Поступило за год</w:t>
            </w:r>
          </w:p>
        </w:tc>
        <w:tc>
          <w:tcPr>
            <w:tcW w:w="128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 к фонду</w:t>
            </w:r>
          </w:p>
        </w:tc>
        <w:tc>
          <w:tcPr>
            <w:tcW w:w="131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Выбыло за год</w:t>
            </w:r>
          </w:p>
        </w:tc>
        <w:tc>
          <w:tcPr>
            <w:tcW w:w="125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 к году</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proofErr w:type="spellStart"/>
            <w:r w:rsidRPr="00934F6C">
              <w:rPr>
                <w:rFonts w:ascii="Times New Roman" w:eastAsia="Times New Roman" w:hAnsi="Times New Roman"/>
                <w:color w:val="1A1A1A"/>
                <w:sz w:val="28"/>
                <w:szCs w:val="28"/>
              </w:rPr>
              <w:t>Обновляемость</w:t>
            </w:r>
            <w:proofErr w:type="spellEnd"/>
          </w:p>
          <w:p w:rsidR="0053675F" w:rsidRPr="00934F6C" w:rsidRDefault="0053675F" w:rsidP="006F733F">
            <w:pPr>
              <w:spacing w:after="0" w:line="240" w:lineRule="auto"/>
              <w:jc w:val="center"/>
              <w:rPr>
                <w:rFonts w:ascii="Times New Roman" w:hAnsi="Times New Roman"/>
                <w:sz w:val="28"/>
                <w:szCs w:val="28"/>
              </w:rPr>
            </w:pPr>
            <w:r w:rsidRPr="00934F6C">
              <w:rPr>
                <w:rFonts w:ascii="Times New Roman" w:eastAsia="Times New Roman" w:hAnsi="Times New Roman"/>
                <w:color w:val="1A1A1A"/>
                <w:sz w:val="28"/>
                <w:szCs w:val="28"/>
              </w:rPr>
              <w:t>%</w:t>
            </w:r>
          </w:p>
        </w:tc>
      </w:tr>
      <w:tr w:rsidR="0053675F" w:rsidRPr="00934F6C" w:rsidTr="006F733F">
        <w:tc>
          <w:tcPr>
            <w:tcW w:w="125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2021</w:t>
            </w:r>
          </w:p>
        </w:tc>
        <w:tc>
          <w:tcPr>
            <w:tcW w:w="129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295297</w:t>
            </w:r>
          </w:p>
        </w:tc>
        <w:tc>
          <w:tcPr>
            <w:tcW w:w="136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3264</w:t>
            </w:r>
          </w:p>
        </w:tc>
        <w:tc>
          <w:tcPr>
            <w:tcW w:w="128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1,1</w:t>
            </w:r>
          </w:p>
        </w:tc>
        <w:tc>
          <w:tcPr>
            <w:tcW w:w="131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1749</w:t>
            </w:r>
          </w:p>
        </w:tc>
        <w:tc>
          <w:tcPr>
            <w:tcW w:w="125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0,6</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240" w:lineRule="auto"/>
              <w:jc w:val="center"/>
              <w:rPr>
                <w:rFonts w:ascii="Times New Roman" w:hAnsi="Times New Roman"/>
                <w:sz w:val="28"/>
                <w:szCs w:val="28"/>
              </w:rPr>
            </w:pPr>
            <w:r w:rsidRPr="00934F6C">
              <w:rPr>
                <w:rFonts w:ascii="Times New Roman" w:eastAsia="Times New Roman" w:hAnsi="Times New Roman"/>
                <w:color w:val="1A1A1A"/>
                <w:sz w:val="28"/>
                <w:szCs w:val="28"/>
              </w:rPr>
              <w:t>1,1</w:t>
            </w:r>
          </w:p>
        </w:tc>
      </w:tr>
      <w:tr w:rsidR="0053675F" w:rsidRPr="00934F6C" w:rsidTr="006F733F">
        <w:tc>
          <w:tcPr>
            <w:tcW w:w="125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2022</w:t>
            </w:r>
          </w:p>
        </w:tc>
        <w:tc>
          <w:tcPr>
            <w:tcW w:w="129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301042</w:t>
            </w:r>
          </w:p>
        </w:tc>
        <w:tc>
          <w:tcPr>
            <w:tcW w:w="136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8011</w:t>
            </w:r>
          </w:p>
        </w:tc>
        <w:tc>
          <w:tcPr>
            <w:tcW w:w="128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2,7</w:t>
            </w:r>
          </w:p>
        </w:tc>
        <w:tc>
          <w:tcPr>
            <w:tcW w:w="131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2266</w:t>
            </w:r>
          </w:p>
        </w:tc>
        <w:tc>
          <w:tcPr>
            <w:tcW w:w="125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0,8</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240" w:lineRule="auto"/>
              <w:jc w:val="center"/>
              <w:rPr>
                <w:rFonts w:ascii="Times New Roman" w:hAnsi="Times New Roman"/>
                <w:sz w:val="28"/>
                <w:szCs w:val="28"/>
              </w:rPr>
            </w:pPr>
            <w:r w:rsidRPr="00934F6C">
              <w:rPr>
                <w:rFonts w:ascii="Times New Roman" w:eastAsia="Times New Roman" w:hAnsi="Times New Roman"/>
                <w:color w:val="1A1A1A"/>
                <w:sz w:val="28"/>
                <w:szCs w:val="28"/>
              </w:rPr>
              <w:t>2,7</w:t>
            </w:r>
          </w:p>
        </w:tc>
      </w:tr>
      <w:tr w:rsidR="0053675F" w:rsidRPr="00934F6C" w:rsidTr="006F733F">
        <w:tc>
          <w:tcPr>
            <w:tcW w:w="125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2023</w:t>
            </w:r>
          </w:p>
        </w:tc>
        <w:tc>
          <w:tcPr>
            <w:tcW w:w="129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301077</w:t>
            </w:r>
          </w:p>
        </w:tc>
        <w:tc>
          <w:tcPr>
            <w:tcW w:w="136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2389</w:t>
            </w:r>
          </w:p>
        </w:tc>
        <w:tc>
          <w:tcPr>
            <w:tcW w:w="128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0,8</w:t>
            </w:r>
          </w:p>
        </w:tc>
        <w:tc>
          <w:tcPr>
            <w:tcW w:w="1316"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2354</w:t>
            </w:r>
          </w:p>
        </w:tc>
        <w:tc>
          <w:tcPr>
            <w:tcW w:w="125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eastAsia="Times New Roman" w:hAnsi="Times New Roman"/>
                <w:color w:val="1A1A1A"/>
                <w:sz w:val="28"/>
                <w:szCs w:val="28"/>
              </w:rPr>
            </w:pPr>
            <w:r w:rsidRPr="00934F6C">
              <w:rPr>
                <w:rFonts w:ascii="Times New Roman" w:eastAsia="Times New Roman" w:hAnsi="Times New Roman"/>
                <w:color w:val="1A1A1A"/>
                <w:sz w:val="28"/>
                <w:szCs w:val="28"/>
              </w:rPr>
              <w:t>0,8</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240" w:lineRule="auto"/>
              <w:jc w:val="center"/>
              <w:rPr>
                <w:rFonts w:ascii="Times New Roman" w:hAnsi="Times New Roman"/>
                <w:sz w:val="28"/>
                <w:szCs w:val="28"/>
              </w:rPr>
            </w:pPr>
            <w:r w:rsidRPr="00934F6C">
              <w:rPr>
                <w:rFonts w:ascii="Times New Roman" w:hAnsi="Times New Roman"/>
                <w:sz w:val="28"/>
                <w:szCs w:val="28"/>
              </w:rPr>
              <w:t>0,8</w:t>
            </w:r>
          </w:p>
        </w:tc>
      </w:tr>
    </w:tbl>
    <w:p w:rsidR="0053675F" w:rsidRPr="00934F6C" w:rsidRDefault="0053675F" w:rsidP="0053675F">
      <w:pPr>
        <w:shd w:val="clear" w:color="auto" w:fill="FFFFFF"/>
        <w:spacing w:after="0" w:line="240" w:lineRule="auto"/>
        <w:rPr>
          <w:rFonts w:ascii="Times New Roman" w:eastAsia="Times New Roman" w:hAnsi="Times New Roman"/>
          <w:color w:val="1A1A1A"/>
          <w:sz w:val="28"/>
          <w:szCs w:val="28"/>
        </w:rPr>
      </w:pPr>
    </w:p>
    <w:p w:rsidR="0053675F" w:rsidRPr="00934F6C" w:rsidRDefault="0053675F" w:rsidP="0053675F">
      <w:pPr>
        <w:ind w:firstLine="708"/>
        <w:rPr>
          <w:rFonts w:ascii="Times New Roman" w:hAnsi="Times New Roman"/>
          <w:sz w:val="28"/>
          <w:szCs w:val="28"/>
        </w:rPr>
      </w:pPr>
      <w:r w:rsidRPr="00934F6C">
        <w:rPr>
          <w:rFonts w:ascii="Times New Roman" w:hAnsi="Times New Roman"/>
          <w:sz w:val="28"/>
          <w:szCs w:val="28"/>
        </w:rPr>
        <w:t xml:space="preserve">Обращаемость библиотечных фондов. Читаемость. </w:t>
      </w:r>
      <w:proofErr w:type="spellStart"/>
      <w:r w:rsidRPr="00934F6C">
        <w:rPr>
          <w:rFonts w:ascii="Times New Roman" w:hAnsi="Times New Roman"/>
          <w:sz w:val="28"/>
          <w:szCs w:val="28"/>
        </w:rPr>
        <w:t>Книгообеспеченность</w:t>
      </w:r>
      <w:proofErr w:type="spellEnd"/>
      <w:r w:rsidRPr="00934F6C">
        <w:rPr>
          <w:rFonts w:ascii="Times New Roman" w:hAnsi="Times New Roman"/>
          <w:sz w:val="28"/>
          <w:szCs w:val="28"/>
        </w:rPr>
        <w:t>.</w:t>
      </w:r>
    </w:p>
    <w:tbl>
      <w:tblPr>
        <w:tblW w:w="9636" w:type="dxa"/>
        <w:tblInd w:w="-20" w:type="dxa"/>
        <w:tblLayout w:type="fixed"/>
        <w:tblLook w:val="0000" w:firstRow="0" w:lastRow="0" w:firstColumn="0" w:lastColumn="0" w:noHBand="0" w:noVBand="0"/>
      </w:tblPr>
      <w:tblGrid>
        <w:gridCol w:w="817"/>
        <w:gridCol w:w="1843"/>
        <w:gridCol w:w="2420"/>
        <w:gridCol w:w="2409"/>
        <w:gridCol w:w="2147"/>
      </w:tblGrid>
      <w:tr w:rsidR="0053675F" w:rsidRPr="00934F6C" w:rsidTr="006F733F">
        <w:trPr>
          <w:trHeight w:val="285"/>
        </w:trPr>
        <w:tc>
          <w:tcPr>
            <w:tcW w:w="817" w:type="dxa"/>
            <w:vMerge w:val="restart"/>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Год</w:t>
            </w:r>
          </w:p>
        </w:tc>
        <w:tc>
          <w:tcPr>
            <w:tcW w:w="1843" w:type="dxa"/>
            <w:vMerge w:val="restart"/>
            <w:tcBorders>
              <w:top w:val="single" w:sz="4" w:space="0" w:color="000000"/>
              <w:lef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Обращаемость библиотечных фондов.</w:t>
            </w:r>
          </w:p>
        </w:tc>
        <w:tc>
          <w:tcPr>
            <w:tcW w:w="2420" w:type="dxa"/>
            <w:vMerge w:val="restart"/>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Читаемость</w:t>
            </w:r>
          </w:p>
        </w:tc>
        <w:tc>
          <w:tcPr>
            <w:tcW w:w="4556" w:type="dxa"/>
            <w:gridSpan w:val="2"/>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 xml:space="preserve">          </w:t>
            </w:r>
            <w:proofErr w:type="spellStart"/>
            <w:r w:rsidRPr="00934F6C">
              <w:rPr>
                <w:rFonts w:ascii="Times New Roman" w:hAnsi="Times New Roman"/>
                <w:sz w:val="28"/>
                <w:szCs w:val="28"/>
              </w:rPr>
              <w:t>Книгообеспеченность</w:t>
            </w:r>
            <w:proofErr w:type="spellEnd"/>
          </w:p>
          <w:p w:rsidR="0053675F" w:rsidRPr="00934F6C" w:rsidRDefault="0053675F" w:rsidP="006F733F">
            <w:pPr>
              <w:spacing w:after="0" w:line="100" w:lineRule="atLeast"/>
              <w:rPr>
                <w:rFonts w:ascii="Times New Roman" w:hAnsi="Times New Roman"/>
                <w:sz w:val="28"/>
                <w:szCs w:val="28"/>
              </w:rPr>
            </w:pPr>
          </w:p>
        </w:tc>
      </w:tr>
      <w:tr w:rsidR="0053675F" w:rsidRPr="00934F6C" w:rsidTr="006F733F">
        <w:trPr>
          <w:trHeight w:val="270"/>
        </w:trPr>
        <w:tc>
          <w:tcPr>
            <w:tcW w:w="817" w:type="dxa"/>
            <w:vMerge/>
            <w:tcBorders>
              <w:top w:val="single" w:sz="4" w:space="0" w:color="000000"/>
              <w:left w:val="single" w:sz="4" w:space="0" w:color="000000"/>
              <w:bottom w:val="single" w:sz="4" w:space="0" w:color="000000"/>
            </w:tcBorders>
            <w:shd w:val="clear" w:color="auto" w:fill="auto"/>
          </w:tcPr>
          <w:p w:rsidR="0053675F" w:rsidRPr="00934F6C" w:rsidRDefault="0053675F" w:rsidP="006F733F">
            <w:pPr>
              <w:snapToGrid w:val="0"/>
              <w:rPr>
                <w:rFonts w:ascii="Times New Roman" w:hAnsi="Times New Roman"/>
                <w:sz w:val="28"/>
                <w:szCs w:val="28"/>
              </w:rPr>
            </w:pPr>
          </w:p>
        </w:tc>
        <w:tc>
          <w:tcPr>
            <w:tcW w:w="1843" w:type="dxa"/>
            <w:vMerge/>
            <w:tcBorders>
              <w:left w:val="single" w:sz="4" w:space="0" w:color="000000"/>
              <w:bottom w:val="single" w:sz="4" w:space="0" w:color="000000"/>
            </w:tcBorders>
            <w:shd w:val="clear" w:color="auto" w:fill="auto"/>
          </w:tcPr>
          <w:p w:rsidR="0053675F" w:rsidRPr="00934F6C" w:rsidRDefault="0053675F" w:rsidP="006F733F">
            <w:pPr>
              <w:snapToGrid w:val="0"/>
              <w:rPr>
                <w:rFonts w:ascii="Times New Roman" w:hAnsi="Times New Roman"/>
                <w:sz w:val="28"/>
                <w:szCs w:val="28"/>
              </w:rPr>
            </w:pPr>
          </w:p>
        </w:tc>
        <w:tc>
          <w:tcPr>
            <w:tcW w:w="2420" w:type="dxa"/>
            <w:vMerge/>
            <w:tcBorders>
              <w:top w:val="single" w:sz="4" w:space="0" w:color="000000"/>
              <w:left w:val="single" w:sz="4" w:space="0" w:color="000000"/>
              <w:bottom w:val="single" w:sz="4" w:space="0" w:color="000000"/>
            </w:tcBorders>
            <w:shd w:val="clear" w:color="auto" w:fill="auto"/>
          </w:tcPr>
          <w:p w:rsidR="0053675F" w:rsidRPr="00934F6C" w:rsidRDefault="0053675F" w:rsidP="006F733F">
            <w:pPr>
              <w:snapToGrid w:val="0"/>
              <w:rPr>
                <w:rFonts w:ascii="Times New Roman" w:hAnsi="Times New Roman"/>
                <w:sz w:val="28"/>
                <w:szCs w:val="28"/>
              </w:rPr>
            </w:pPr>
          </w:p>
        </w:tc>
        <w:tc>
          <w:tcPr>
            <w:tcW w:w="24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на 1 жителя</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на 1 пользователя</w:t>
            </w:r>
          </w:p>
        </w:tc>
      </w:tr>
      <w:tr w:rsidR="0053675F" w:rsidRPr="00934F6C" w:rsidTr="006F733F">
        <w:tc>
          <w:tcPr>
            <w:tcW w:w="8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2021</w:t>
            </w:r>
          </w:p>
        </w:tc>
        <w:tc>
          <w:tcPr>
            <w:tcW w:w="184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1,3</w:t>
            </w:r>
          </w:p>
        </w:tc>
        <w:tc>
          <w:tcPr>
            <w:tcW w:w="242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21,8</w:t>
            </w:r>
          </w:p>
        </w:tc>
        <w:tc>
          <w:tcPr>
            <w:tcW w:w="24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5</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16,4</w:t>
            </w:r>
          </w:p>
        </w:tc>
      </w:tr>
      <w:tr w:rsidR="0053675F" w:rsidRPr="00934F6C" w:rsidTr="006F733F">
        <w:tc>
          <w:tcPr>
            <w:tcW w:w="8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2022</w:t>
            </w:r>
          </w:p>
        </w:tc>
        <w:tc>
          <w:tcPr>
            <w:tcW w:w="184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1,4</w:t>
            </w:r>
          </w:p>
        </w:tc>
        <w:tc>
          <w:tcPr>
            <w:tcW w:w="242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22,5</w:t>
            </w:r>
          </w:p>
        </w:tc>
        <w:tc>
          <w:tcPr>
            <w:tcW w:w="24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5</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16,2</w:t>
            </w:r>
          </w:p>
        </w:tc>
      </w:tr>
      <w:tr w:rsidR="0053675F" w:rsidRPr="00934F6C" w:rsidTr="006F733F">
        <w:tc>
          <w:tcPr>
            <w:tcW w:w="8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2023</w:t>
            </w:r>
          </w:p>
        </w:tc>
        <w:tc>
          <w:tcPr>
            <w:tcW w:w="184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1,4</w:t>
            </w:r>
          </w:p>
        </w:tc>
        <w:tc>
          <w:tcPr>
            <w:tcW w:w="242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23,5</w:t>
            </w:r>
          </w:p>
        </w:tc>
        <w:tc>
          <w:tcPr>
            <w:tcW w:w="24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5</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16,7</w:t>
            </w:r>
          </w:p>
        </w:tc>
      </w:tr>
    </w:tbl>
    <w:p w:rsidR="0053675F" w:rsidRPr="00934F6C" w:rsidRDefault="0053675F" w:rsidP="0053675F">
      <w:pPr>
        <w:ind w:firstLine="708"/>
        <w:rPr>
          <w:rFonts w:ascii="Times New Roman" w:hAnsi="Times New Roman"/>
          <w:sz w:val="28"/>
          <w:szCs w:val="28"/>
        </w:rPr>
      </w:pPr>
    </w:p>
    <w:p w:rsidR="0053675F" w:rsidRPr="00934F6C" w:rsidRDefault="0053675F" w:rsidP="00934F6C">
      <w:pPr>
        <w:spacing w:after="0"/>
        <w:ind w:firstLine="708"/>
        <w:jc w:val="both"/>
        <w:rPr>
          <w:rFonts w:ascii="Times New Roman" w:hAnsi="Times New Roman"/>
          <w:bCs/>
          <w:color w:val="000000"/>
          <w:sz w:val="28"/>
          <w:szCs w:val="28"/>
        </w:rPr>
      </w:pPr>
      <w:r w:rsidRPr="00934F6C">
        <w:rPr>
          <w:rFonts w:ascii="Times New Roman" w:hAnsi="Times New Roman"/>
          <w:color w:val="000000"/>
          <w:sz w:val="28"/>
          <w:szCs w:val="28"/>
        </w:rPr>
        <w:t xml:space="preserve">О том, насколько востребован и соответствует информационным запросам населения имеющийся библиотечный фонд, позволяет судить другой </w:t>
      </w:r>
      <w:r w:rsidRPr="00934F6C">
        <w:rPr>
          <w:rFonts w:ascii="Times New Roman" w:hAnsi="Times New Roman"/>
          <w:color w:val="000000"/>
          <w:sz w:val="28"/>
          <w:szCs w:val="28"/>
        </w:rPr>
        <w:lastRenderedPageBreak/>
        <w:t>показатель, фиксирующий интенсивность его использования. Качественный показатель состояния библиотечных фондов – </w:t>
      </w:r>
      <w:r w:rsidRPr="00934F6C">
        <w:rPr>
          <w:rFonts w:ascii="Times New Roman" w:hAnsi="Times New Roman"/>
          <w:bCs/>
          <w:color w:val="000000"/>
          <w:sz w:val="28"/>
          <w:szCs w:val="28"/>
        </w:rPr>
        <w:t>обращаемость библиотечных фондов</w:t>
      </w:r>
      <w:r w:rsidRPr="00934F6C">
        <w:rPr>
          <w:rFonts w:ascii="Times New Roman" w:hAnsi="Times New Roman"/>
          <w:color w:val="000000"/>
          <w:sz w:val="28"/>
          <w:szCs w:val="28"/>
        </w:rPr>
        <w:t> в структурных подразделениях МБУ «МБС» составляет в среднем 1,4 при норме (1,3-2,5), что соответствует начальным показаниям. Но все же</w:t>
      </w:r>
      <w:r w:rsidRPr="00934F6C">
        <w:rPr>
          <w:rFonts w:ascii="Times New Roman" w:hAnsi="Times New Roman"/>
          <w:b/>
          <w:color w:val="000000"/>
          <w:sz w:val="28"/>
          <w:szCs w:val="28"/>
        </w:rPr>
        <w:t xml:space="preserve"> </w:t>
      </w:r>
      <w:r w:rsidRPr="00934F6C">
        <w:rPr>
          <w:rFonts w:ascii="Times New Roman" w:hAnsi="Times New Roman"/>
          <w:color w:val="000000"/>
          <w:sz w:val="28"/>
          <w:szCs w:val="28"/>
        </w:rPr>
        <w:t xml:space="preserve">требует работы с фондом, продвижению и рекламе фонда и своевременным очищением его от неиспользуемой литературы.   </w:t>
      </w:r>
    </w:p>
    <w:p w:rsidR="0053675F" w:rsidRPr="00934F6C" w:rsidRDefault="0053675F" w:rsidP="00934F6C">
      <w:pPr>
        <w:pStyle w:val="21"/>
        <w:shd w:val="clear" w:color="auto" w:fill="FFFFFF"/>
        <w:spacing w:before="0" w:after="0"/>
        <w:ind w:firstLine="708"/>
        <w:jc w:val="both"/>
        <w:rPr>
          <w:bCs/>
          <w:color w:val="000000"/>
          <w:sz w:val="28"/>
          <w:szCs w:val="28"/>
        </w:rPr>
      </w:pPr>
      <w:proofErr w:type="spellStart"/>
      <w:r w:rsidRPr="00934F6C">
        <w:rPr>
          <w:bCs/>
          <w:color w:val="000000"/>
          <w:sz w:val="28"/>
          <w:szCs w:val="28"/>
        </w:rPr>
        <w:t>Обновляемость</w:t>
      </w:r>
      <w:proofErr w:type="spellEnd"/>
      <w:r w:rsidRPr="00934F6C">
        <w:rPr>
          <w:bCs/>
          <w:color w:val="000000"/>
          <w:sz w:val="28"/>
          <w:szCs w:val="28"/>
        </w:rPr>
        <w:t xml:space="preserve"> библиотечных фондов-</w:t>
      </w:r>
      <w:r w:rsidRPr="00934F6C">
        <w:rPr>
          <w:color w:val="000000"/>
          <w:sz w:val="28"/>
          <w:szCs w:val="28"/>
        </w:rPr>
        <w:t xml:space="preserve"> один из важнейших показателей, обеспечивающих качество информационных услуг, предоставляемых библиотекой. </w:t>
      </w:r>
      <w:proofErr w:type="spellStart"/>
      <w:r w:rsidRPr="00934F6C">
        <w:rPr>
          <w:color w:val="000000"/>
          <w:sz w:val="28"/>
          <w:szCs w:val="28"/>
        </w:rPr>
        <w:t>Обновляемость</w:t>
      </w:r>
      <w:proofErr w:type="spellEnd"/>
      <w:r w:rsidRPr="00934F6C">
        <w:rPr>
          <w:color w:val="000000"/>
          <w:sz w:val="28"/>
          <w:szCs w:val="28"/>
        </w:rPr>
        <w:t xml:space="preserve"> в нашем районе составляет в 2023 году 0,8 % относительно установленным нормам от 3% до 10%. Показатель </w:t>
      </w:r>
      <w:proofErr w:type="spellStart"/>
      <w:r w:rsidRPr="00934F6C">
        <w:rPr>
          <w:color w:val="000000"/>
          <w:sz w:val="28"/>
          <w:szCs w:val="28"/>
        </w:rPr>
        <w:t>обновляемости</w:t>
      </w:r>
      <w:proofErr w:type="spellEnd"/>
      <w:r w:rsidRPr="00934F6C">
        <w:rPr>
          <w:color w:val="000000"/>
          <w:sz w:val="28"/>
          <w:szCs w:val="28"/>
        </w:rPr>
        <w:t xml:space="preserve"> считается сегодня более важным, так как говорит о качестве фонда. Но в связи с малым финансированием на пополнение фондов, достичь нужных показателей за три года не предоставляется возможным. </w:t>
      </w:r>
    </w:p>
    <w:p w:rsidR="0053675F" w:rsidRPr="00934F6C" w:rsidRDefault="0053675F" w:rsidP="00934F6C">
      <w:pPr>
        <w:pStyle w:val="21"/>
        <w:shd w:val="clear" w:color="auto" w:fill="FFFFFF"/>
        <w:spacing w:before="0"/>
        <w:ind w:firstLine="708"/>
        <w:jc w:val="both"/>
        <w:rPr>
          <w:color w:val="000000"/>
          <w:sz w:val="28"/>
          <w:szCs w:val="28"/>
        </w:rPr>
      </w:pPr>
      <w:proofErr w:type="spellStart"/>
      <w:r w:rsidRPr="00934F6C">
        <w:rPr>
          <w:bCs/>
          <w:color w:val="000000"/>
          <w:sz w:val="28"/>
          <w:szCs w:val="28"/>
        </w:rPr>
        <w:t>Книгообеспеченность</w:t>
      </w:r>
      <w:proofErr w:type="spellEnd"/>
      <w:r w:rsidRPr="00934F6C">
        <w:rPr>
          <w:bCs/>
          <w:color w:val="000000"/>
          <w:sz w:val="28"/>
          <w:szCs w:val="28"/>
        </w:rPr>
        <w:t xml:space="preserve"> на одного жителя</w:t>
      </w:r>
      <w:r w:rsidRPr="00934F6C">
        <w:rPr>
          <w:color w:val="000000"/>
          <w:sz w:val="28"/>
          <w:szCs w:val="28"/>
        </w:rPr>
        <w:t xml:space="preserve"> нашего района держится в пределах 5 экз. Это меньший показатель, установленный в сельской местности (по нормам-7-9 экз. на 1 жителя.). </w:t>
      </w:r>
    </w:p>
    <w:p w:rsidR="0053675F" w:rsidRPr="00934F6C" w:rsidRDefault="0053675F" w:rsidP="00934F6C">
      <w:pPr>
        <w:pStyle w:val="21"/>
        <w:spacing w:before="0"/>
        <w:ind w:firstLine="708"/>
        <w:jc w:val="both"/>
        <w:rPr>
          <w:color w:val="232323"/>
          <w:sz w:val="28"/>
          <w:szCs w:val="28"/>
        </w:rPr>
      </w:pPr>
      <w:proofErr w:type="spellStart"/>
      <w:r w:rsidRPr="00934F6C">
        <w:rPr>
          <w:color w:val="000000"/>
          <w:sz w:val="28"/>
          <w:szCs w:val="28"/>
        </w:rPr>
        <w:t>Книгообеспеченность</w:t>
      </w:r>
      <w:proofErr w:type="spellEnd"/>
      <w:r w:rsidRPr="00934F6C">
        <w:rPr>
          <w:color w:val="000000"/>
          <w:sz w:val="28"/>
          <w:szCs w:val="28"/>
        </w:rPr>
        <w:t xml:space="preserve"> на одного пользователя составляет по району 16,7 %, что намного выше установленной нормы (8-12%), это показывает, что фонды все еще насчитывают большое количество неиспользуемой литературы, ветхой и устаревшей, слишком недостаточный охват списания. Во многих библиотеках давно не проводилось списание в связи с почти полным отсутствием поступления новой литературы и несвоевременным списанием периодических изданий.</w:t>
      </w:r>
    </w:p>
    <w:p w:rsidR="0053675F" w:rsidRPr="00934F6C" w:rsidRDefault="0053675F" w:rsidP="00934F6C">
      <w:pPr>
        <w:pStyle w:val="21"/>
        <w:spacing w:before="0"/>
        <w:ind w:firstLine="708"/>
        <w:jc w:val="both"/>
        <w:rPr>
          <w:color w:val="232323"/>
          <w:sz w:val="28"/>
          <w:szCs w:val="28"/>
        </w:rPr>
      </w:pPr>
      <w:r w:rsidRPr="00934F6C">
        <w:rPr>
          <w:color w:val="232323"/>
          <w:sz w:val="28"/>
          <w:szCs w:val="28"/>
        </w:rPr>
        <w:t xml:space="preserve">Читаемость по району составляет 23,5 %, что соответствует предельным установленным нормам (7-23%), это показывает грамотную работу многих сотрудников по привлечению пользователей к чтению печатных изданий, поступивших или находящихся в фонде. </w:t>
      </w:r>
    </w:p>
    <w:p w:rsidR="0053675F" w:rsidRPr="00934F6C" w:rsidRDefault="0053675F" w:rsidP="00934F6C">
      <w:pPr>
        <w:pStyle w:val="21"/>
        <w:spacing w:before="0"/>
        <w:ind w:firstLine="708"/>
        <w:jc w:val="both"/>
        <w:rPr>
          <w:color w:val="232323"/>
          <w:sz w:val="28"/>
          <w:szCs w:val="28"/>
        </w:rPr>
      </w:pPr>
      <w:r w:rsidRPr="00934F6C">
        <w:rPr>
          <w:color w:val="232323"/>
          <w:sz w:val="28"/>
          <w:szCs w:val="28"/>
        </w:rPr>
        <w:t xml:space="preserve">Проведен анализ обращаемости, читаемости, </w:t>
      </w:r>
      <w:proofErr w:type="spellStart"/>
      <w:r w:rsidRPr="00934F6C">
        <w:rPr>
          <w:color w:val="232323"/>
          <w:sz w:val="28"/>
          <w:szCs w:val="28"/>
        </w:rPr>
        <w:t>книгообеспеченности</w:t>
      </w:r>
      <w:proofErr w:type="spellEnd"/>
      <w:r w:rsidRPr="00934F6C">
        <w:rPr>
          <w:color w:val="232323"/>
          <w:sz w:val="28"/>
          <w:szCs w:val="28"/>
        </w:rPr>
        <w:t xml:space="preserve"> в каждом структурном подразделении. </w:t>
      </w:r>
    </w:p>
    <w:p w:rsidR="0053675F" w:rsidRPr="00934F6C" w:rsidRDefault="0053675F" w:rsidP="00934F6C">
      <w:pPr>
        <w:pStyle w:val="21"/>
        <w:spacing w:before="0"/>
        <w:ind w:firstLine="708"/>
        <w:jc w:val="both"/>
        <w:rPr>
          <w:color w:val="232323"/>
          <w:sz w:val="28"/>
          <w:szCs w:val="28"/>
        </w:rPr>
      </w:pPr>
      <w:proofErr w:type="spellStart"/>
      <w:r w:rsidRPr="00934F6C">
        <w:rPr>
          <w:color w:val="232323"/>
          <w:sz w:val="28"/>
          <w:szCs w:val="28"/>
        </w:rPr>
        <w:t>Книгообеспеченость</w:t>
      </w:r>
      <w:proofErr w:type="spellEnd"/>
      <w:r w:rsidRPr="00934F6C">
        <w:rPr>
          <w:color w:val="232323"/>
          <w:sz w:val="28"/>
          <w:szCs w:val="28"/>
        </w:rPr>
        <w:t xml:space="preserve"> в библиотеках на одного пользователя составляет от 13-50%, что выявлено в 21 библиотеке района, показатель от 8 – 12 % выявлен в 5 библиотеках. </w:t>
      </w:r>
    </w:p>
    <w:p w:rsidR="0053675F" w:rsidRPr="00934F6C" w:rsidRDefault="0053675F" w:rsidP="00934F6C">
      <w:pPr>
        <w:pStyle w:val="21"/>
        <w:spacing w:before="0"/>
        <w:ind w:firstLine="708"/>
        <w:jc w:val="both"/>
        <w:rPr>
          <w:color w:val="232323"/>
          <w:sz w:val="28"/>
          <w:szCs w:val="28"/>
        </w:rPr>
      </w:pPr>
      <w:r w:rsidRPr="00934F6C">
        <w:rPr>
          <w:color w:val="232323"/>
          <w:sz w:val="28"/>
          <w:szCs w:val="28"/>
        </w:rPr>
        <w:t>Обращаемость в библиотеках района превышает норму 2,5%, только в 2-х библиотеках (2,5-3,4%), наименьший показатель ниже 1,3%, что выявлено в 10 библиотеках (0,5 до 1,2%), в предельно допустимой норме от 1,3 до 2,5% выявлено в 14 библиотеках (1,3 до 2,4%).</w:t>
      </w:r>
    </w:p>
    <w:p w:rsidR="0053675F" w:rsidRPr="00934F6C" w:rsidRDefault="0053675F" w:rsidP="00934F6C">
      <w:pPr>
        <w:pStyle w:val="21"/>
        <w:spacing w:before="0"/>
        <w:ind w:firstLine="708"/>
        <w:jc w:val="both"/>
        <w:rPr>
          <w:sz w:val="28"/>
          <w:szCs w:val="28"/>
        </w:rPr>
      </w:pPr>
      <w:r w:rsidRPr="00934F6C">
        <w:rPr>
          <w:color w:val="232323"/>
          <w:sz w:val="28"/>
          <w:szCs w:val="28"/>
        </w:rPr>
        <w:t>Читаемость в библиотеках района, не превышающих установленный показатель от 7 до 23% выявлен в 10 библиотеках (17 до 23%), показатель, превышающий установленные нормы, выявлен в 16 библиотеках (от 23 до 40%).</w:t>
      </w:r>
    </w:p>
    <w:p w:rsidR="0053675F" w:rsidRPr="00934F6C" w:rsidRDefault="0053675F" w:rsidP="0053675F">
      <w:pPr>
        <w:pStyle w:val="21"/>
        <w:spacing w:before="0"/>
        <w:ind w:firstLine="708"/>
        <w:rPr>
          <w:sz w:val="28"/>
          <w:szCs w:val="28"/>
        </w:rPr>
      </w:pPr>
    </w:p>
    <w:p w:rsidR="0053675F" w:rsidRPr="00934F6C" w:rsidRDefault="0053675F" w:rsidP="0053675F">
      <w:pPr>
        <w:pStyle w:val="21"/>
        <w:shd w:val="clear" w:color="auto" w:fill="FFFFFF"/>
        <w:spacing w:before="0"/>
        <w:ind w:firstLine="708"/>
        <w:jc w:val="center"/>
        <w:rPr>
          <w:sz w:val="28"/>
          <w:szCs w:val="28"/>
        </w:rPr>
      </w:pPr>
      <w:r w:rsidRPr="00934F6C">
        <w:rPr>
          <w:sz w:val="28"/>
          <w:szCs w:val="28"/>
        </w:rPr>
        <w:lastRenderedPageBreak/>
        <w:t>Выдача документов библиотечного фонда, в том числе по видам документов и по тематике.</w:t>
      </w:r>
    </w:p>
    <w:tbl>
      <w:tblPr>
        <w:tblW w:w="9610" w:type="dxa"/>
        <w:tblInd w:w="-20" w:type="dxa"/>
        <w:tblLayout w:type="fixed"/>
        <w:tblLook w:val="0000" w:firstRow="0" w:lastRow="0" w:firstColumn="0" w:lastColumn="0" w:noHBand="0" w:noVBand="0"/>
      </w:tblPr>
      <w:tblGrid>
        <w:gridCol w:w="1950"/>
        <w:gridCol w:w="1417"/>
        <w:gridCol w:w="1841"/>
        <w:gridCol w:w="1701"/>
        <w:gridCol w:w="2701"/>
      </w:tblGrid>
      <w:tr w:rsidR="0053675F" w:rsidRPr="00934F6C" w:rsidTr="006F733F">
        <w:tc>
          <w:tcPr>
            <w:tcW w:w="195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Выдано тыс. экз.</w:t>
            </w:r>
          </w:p>
        </w:tc>
        <w:tc>
          <w:tcPr>
            <w:tcW w:w="14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2021</w:t>
            </w:r>
          </w:p>
        </w:tc>
        <w:tc>
          <w:tcPr>
            <w:tcW w:w="184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2022</w:t>
            </w:r>
          </w:p>
        </w:tc>
        <w:tc>
          <w:tcPr>
            <w:tcW w:w="170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2023</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 к прошлому году</w:t>
            </w:r>
          </w:p>
        </w:tc>
      </w:tr>
      <w:tr w:rsidR="0053675F" w:rsidRPr="00934F6C" w:rsidTr="006F733F">
        <w:tc>
          <w:tcPr>
            <w:tcW w:w="195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Всего</w:t>
            </w:r>
          </w:p>
        </w:tc>
        <w:tc>
          <w:tcPr>
            <w:tcW w:w="14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393067</w:t>
            </w:r>
          </w:p>
        </w:tc>
        <w:tc>
          <w:tcPr>
            <w:tcW w:w="184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417817</w:t>
            </w:r>
          </w:p>
        </w:tc>
        <w:tc>
          <w:tcPr>
            <w:tcW w:w="170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424340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+ 6523</w:t>
            </w:r>
          </w:p>
        </w:tc>
      </w:tr>
      <w:tr w:rsidR="0053675F" w:rsidRPr="00934F6C" w:rsidTr="006F733F">
        <w:tc>
          <w:tcPr>
            <w:tcW w:w="96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В том числе</w:t>
            </w:r>
          </w:p>
        </w:tc>
      </w:tr>
      <w:tr w:rsidR="0053675F" w:rsidRPr="00934F6C" w:rsidTr="006F733F">
        <w:tc>
          <w:tcPr>
            <w:tcW w:w="195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ОПЛ</w:t>
            </w:r>
          </w:p>
        </w:tc>
        <w:tc>
          <w:tcPr>
            <w:tcW w:w="14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133311</w:t>
            </w:r>
          </w:p>
        </w:tc>
        <w:tc>
          <w:tcPr>
            <w:tcW w:w="184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137983</w:t>
            </w:r>
          </w:p>
        </w:tc>
        <w:tc>
          <w:tcPr>
            <w:tcW w:w="170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131107</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- 6876</w:t>
            </w:r>
          </w:p>
        </w:tc>
      </w:tr>
      <w:tr w:rsidR="0053675F" w:rsidRPr="00934F6C" w:rsidTr="006F733F">
        <w:tc>
          <w:tcPr>
            <w:tcW w:w="195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ЕНЛ</w:t>
            </w:r>
          </w:p>
        </w:tc>
        <w:tc>
          <w:tcPr>
            <w:tcW w:w="14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38790</w:t>
            </w:r>
          </w:p>
        </w:tc>
        <w:tc>
          <w:tcPr>
            <w:tcW w:w="184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44071</w:t>
            </w:r>
          </w:p>
        </w:tc>
        <w:tc>
          <w:tcPr>
            <w:tcW w:w="170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46701</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+ 2630</w:t>
            </w:r>
          </w:p>
        </w:tc>
      </w:tr>
      <w:tr w:rsidR="0053675F" w:rsidRPr="00934F6C" w:rsidTr="006F733F">
        <w:tc>
          <w:tcPr>
            <w:tcW w:w="195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ТЕХ. и С/Х</w:t>
            </w:r>
          </w:p>
        </w:tc>
        <w:tc>
          <w:tcPr>
            <w:tcW w:w="14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40750</w:t>
            </w:r>
          </w:p>
        </w:tc>
        <w:tc>
          <w:tcPr>
            <w:tcW w:w="184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43344</w:t>
            </w:r>
          </w:p>
        </w:tc>
        <w:tc>
          <w:tcPr>
            <w:tcW w:w="170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45428</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+ 2084</w:t>
            </w:r>
          </w:p>
        </w:tc>
      </w:tr>
      <w:tr w:rsidR="0053675F" w:rsidRPr="00934F6C" w:rsidTr="006F733F">
        <w:tc>
          <w:tcPr>
            <w:tcW w:w="195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ИСК. и Спорт</w:t>
            </w:r>
          </w:p>
        </w:tc>
        <w:tc>
          <w:tcPr>
            <w:tcW w:w="14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10075</w:t>
            </w:r>
          </w:p>
        </w:tc>
        <w:tc>
          <w:tcPr>
            <w:tcW w:w="184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8255</w:t>
            </w:r>
          </w:p>
        </w:tc>
        <w:tc>
          <w:tcPr>
            <w:tcW w:w="170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9006</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  751</w:t>
            </w:r>
          </w:p>
        </w:tc>
      </w:tr>
      <w:tr w:rsidR="0053675F" w:rsidRPr="00934F6C" w:rsidTr="006F733F">
        <w:tc>
          <w:tcPr>
            <w:tcW w:w="195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Языкознание</w:t>
            </w:r>
          </w:p>
        </w:tc>
        <w:tc>
          <w:tcPr>
            <w:tcW w:w="14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8256</w:t>
            </w:r>
          </w:p>
        </w:tc>
        <w:tc>
          <w:tcPr>
            <w:tcW w:w="184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8241</w:t>
            </w:r>
          </w:p>
        </w:tc>
        <w:tc>
          <w:tcPr>
            <w:tcW w:w="170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9030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+ 789</w:t>
            </w:r>
          </w:p>
        </w:tc>
      </w:tr>
      <w:tr w:rsidR="0053675F" w:rsidRPr="00934F6C" w:rsidTr="006F733F">
        <w:trPr>
          <w:trHeight w:val="240"/>
        </w:trPr>
        <w:tc>
          <w:tcPr>
            <w:tcW w:w="195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ХУД. и ДЕТ</w:t>
            </w:r>
          </w:p>
        </w:tc>
        <w:tc>
          <w:tcPr>
            <w:tcW w:w="14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161885</w:t>
            </w:r>
          </w:p>
        </w:tc>
        <w:tc>
          <w:tcPr>
            <w:tcW w:w="184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175923</w:t>
            </w:r>
          </w:p>
        </w:tc>
        <w:tc>
          <w:tcPr>
            <w:tcW w:w="170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183068</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+ 7145</w:t>
            </w:r>
          </w:p>
        </w:tc>
      </w:tr>
    </w:tbl>
    <w:p w:rsidR="0053675F" w:rsidRPr="00934F6C" w:rsidRDefault="0053675F" w:rsidP="0053675F">
      <w:pPr>
        <w:spacing w:after="0"/>
        <w:ind w:firstLine="708"/>
        <w:rPr>
          <w:rFonts w:ascii="Times New Roman" w:hAnsi="Times New Roman"/>
          <w:sz w:val="28"/>
          <w:szCs w:val="28"/>
        </w:rPr>
      </w:pPr>
    </w:p>
    <w:p w:rsidR="0053675F" w:rsidRPr="00934F6C" w:rsidRDefault="0053675F" w:rsidP="00240D16">
      <w:pPr>
        <w:spacing w:after="0"/>
        <w:jc w:val="both"/>
        <w:rPr>
          <w:rFonts w:ascii="Times New Roman" w:hAnsi="Times New Roman"/>
          <w:sz w:val="28"/>
          <w:szCs w:val="28"/>
        </w:rPr>
      </w:pPr>
      <w:r w:rsidRPr="00934F6C">
        <w:rPr>
          <w:rFonts w:ascii="Times New Roman" w:hAnsi="Times New Roman"/>
          <w:sz w:val="28"/>
          <w:szCs w:val="28"/>
        </w:rPr>
        <w:tab/>
        <w:t>Книговыдача в 2023 г. увеличилась на + 6523 (к уровню 2022 года). Выдача документов по тематике отделов</w:t>
      </w:r>
      <w:r w:rsidR="00204223" w:rsidRPr="00934F6C">
        <w:rPr>
          <w:rFonts w:ascii="Times New Roman" w:hAnsi="Times New Roman"/>
          <w:sz w:val="28"/>
          <w:szCs w:val="28"/>
        </w:rPr>
        <w:t>:</w:t>
      </w:r>
      <w:r w:rsidRPr="00934F6C">
        <w:rPr>
          <w:rFonts w:ascii="Times New Roman" w:hAnsi="Times New Roman"/>
          <w:sz w:val="28"/>
          <w:szCs w:val="28"/>
        </w:rPr>
        <w:t xml:space="preserve"> естествознание, техника и сельское хозяйство, искусство и спорт, языкознание увеличилась, пользовалась спросом художественная и детская литература.  В отделе </w:t>
      </w:r>
      <w:r w:rsidR="00204223" w:rsidRPr="00934F6C">
        <w:rPr>
          <w:rFonts w:ascii="Times New Roman" w:hAnsi="Times New Roman"/>
          <w:sz w:val="28"/>
          <w:szCs w:val="28"/>
        </w:rPr>
        <w:t>«</w:t>
      </w:r>
      <w:r w:rsidRPr="00934F6C">
        <w:rPr>
          <w:rFonts w:ascii="Times New Roman" w:hAnsi="Times New Roman"/>
          <w:sz w:val="28"/>
          <w:szCs w:val="28"/>
        </w:rPr>
        <w:t>обществознание</w:t>
      </w:r>
      <w:r w:rsidR="00204223" w:rsidRPr="00934F6C">
        <w:rPr>
          <w:rFonts w:ascii="Times New Roman" w:hAnsi="Times New Roman"/>
          <w:sz w:val="28"/>
          <w:szCs w:val="28"/>
        </w:rPr>
        <w:t>»</w:t>
      </w:r>
      <w:r w:rsidRPr="00934F6C">
        <w:rPr>
          <w:rFonts w:ascii="Times New Roman" w:hAnsi="Times New Roman"/>
          <w:sz w:val="28"/>
          <w:szCs w:val="28"/>
        </w:rPr>
        <w:t xml:space="preserve"> книговыдача намного уменьшилась, это связано с малым поступлением новых книг по данной тематике и устареванию фонда по этой отрасли. </w:t>
      </w:r>
    </w:p>
    <w:p w:rsidR="0053675F" w:rsidRPr="00934F6C" w:rsidRDefault="0053675F" w:rsidP="00240D16">
      <w:pPr>
        <w:jc w:val="both"/>
        <w:rPr>
          <w:rFonts w:ascii="Times New Roman" w:hAnsi="Times New Roman"/>
          <w:i/>
          <w:sz w:val="28"/>
          <w:szCs w:val="28"/>
        </w:rPr>
      </w:pPr>
      <w:r w:rsidRPr="00934F6C">
        <w:rPr>
          <w:rFonts w:ascii="Times New Roman" w:hAnsi="Times New Roman"/>
          <w:sz w:val="28"/>
          <w:szCs w:val="28"/>
        </w:rPr>
        <w:tab/>
        <w:t xml:space="preserve">Работая в своих структурных подразделениях, сотрудники часто обращаются по заявкам своих пользователей в фонды Центральной </w:t>
      </w:r>
      <w:r w:rsidR="00204223" w:rsidRPr="00934F6C">
        <w:rPr>
          <w:rFonts w:ascii="Times New Roman" w:hAnsi="Times New Roman"/>
          <w:sz w:val="28"/>
          <w:szCs w:val="28"/>
        </w:rPr>
        <w:t>д</w:t>
      </w:r>
      <w:r w:rsidRPr="00934F6C">
        <w:rPr>
          <w:rFonts w:ascii="Times New Roman" w:hAnsi="Times New Roman"/>
          <w:sz w:val="28"/>
          <w:szCs w:val="28"/>
        </w:rPr>
        <w:t>етской и Центральной районной библиотек, а также пользуются услугами Единого фонда и фондами других структурных подразделений, получая книги по заявкам пользователей, а также периодические издания.</w:t>
      </w:r>
    </w:p>
    <w:p w:rsidR="0053675F" w:rsidRPr="00934F6C" w:rsidRDefault="0053675F" w:rsidP="0053675F">
      <w:pPr>
        <w:rPr>
          <w:rFonts w:ascii="Times New Roman" w:hAnsi="Times New Roman"/>
          <w:sz w:val="28"/>
          <w:szCs w:val="28"/>
        </w:rPr>
      </w:pPr>
      <w:r w:rsidRPr="00934F6C">
        <w:rPr>
          <w:rFonts w:ascii="Times New Roman" w:hAnsi="Times New Roman"/>
          <w:i/>
          <w:sz w:val="28"/>
          <w:szCs w:val="28"/>
        </w:rPr>
        <w:t>Учтенные и ликвидированные отказы</w:t>
      </w:r>
    </w:p>
    <w:p w:rsidR="0053675F" w:rsidRPr="00934F6C" w:rsidRDefault="0053675F" w:rsidP="0053675F">
      <w:pPr>
        <w:spacing w:after="0"/>
        <w:ind w:left="-720"/>
        <w:rPr>
          <w:rFonts w:ascii="Times New Roman" w:hAnsi="Times New Roman"/>
          <w:sz w:val="28"/>
          <w:szCs w:val="28"/>
        </w:rPr>
      </w:pPr>
      <w:r w:rsidRPr="00934F6C">
        <w:rPr>
          <w:rFonts w:ascii="Times New Roman" w:hAnsi="Times New Roman"/>
          <w:sz w:val="28"/>
          <w:szCs w:val="28"/>
        </w:rPr>
        <w:t xml:space="preserve">                                      Отказы.</w:t>
      </w:r>
      <w:r w:rsidRPr="00934F6C">
        <w:rPr>
          <w:rFonts w:ascii="Times New Roman" w:hAnsi="Times New Roman"/>
          <w:sz w:val="28"/>
          <w:szCs w:val="28"/>
        </w:rPr>
        <w:tab/>
        <w:t xml:space="preserve">                 </w:t>
      </w:r>
      <w:proofErr w:type="spellStart"/>
      <w:r w:rsidRPr="00934F6C">
        <w:rPr>
          <w:rFonts w:ascii="Times New Roman" w:hAnsi="Times New Roman"/>
          <w:sz w:val="28"/>
          <w:szCs w:val="28"/>
        </w:rPr>
        <w:t>Докомплектовано</w:t>
      </w:r>
      <w:proofErr w:type="spellEnd"/>
      <w:r w:rsidRPr="00934F6C">
        <w:rPr>
          <w:rFonts w:ascii="Times New Roman" w:hAnsi="Times New Roman"/>
          <w:sz w:val="28"/>
          <w:szCs w:val="28"/>
        </w:rPr>
        <w:t>.               Не выполнено.</w:t>
      </w:r>
    </w:p>
    <w:p w:rsidR="0053675F" w:rsidRPr="00934F6C" w:rsidRDefault="0053675F" w:rsidP="0053675F">
      <w:pPr>
        <w:ind w:left="-720"/>
        <w:rPr>
          <w:rFonts w:ascii="Times New Roman" w:hAnsi="Times New Roman"/>
          <w:sz w:val="28"/>
          <w:szCs w:val="28"/>
        </w:rPr>
      </w:pPr>
      <w:r w:rsidRPr="00934F6C">
        <w:rPr>
          <w:rFonts w:ascii="Times New Roman" w:hAnsi="Times New Roman"/>
          <w:sz w:val="28"/>
          <w:szCs w:val="28"/>
        </w:rPr>
        <w:tab/>
      </w:r>
      <w:r w:rsidRPr="00934F6C">
        <w:rPr>
          <w:rFonts w:ascii="Times New Roman" w:hAnsi="Times New Roman"/>
          <w:sz w:val="28"/>
          <w:szCs w:val="28"/>
        </w:rPr>
        <w:tab/>
      </w:r>
      <w:r w:rsidRPr="00934F6C">
        <w:rPr>
          <w:rFonts w:ascii="Times New Roman" w:hAnsi="Times New Roman"/>
          <w:sz w:val="28"/>
          <w:szCs w:val="28"/>
        </w:rPr>
        <w:tab/>
      </w:r>
      <w:r w:rsidRPr="00934F6C">
        <w:rPr>
          <w:rFonts w:ascii="Times New Roman" w:hAnsi="Times New Roman"/>
          <w:sz w:val="28"/>
          <w:szCs w:val="28"/>
        </w:rPr>
        <w:tab/>
        <w:t xml:space="preserve">    2358</w:t>
      </w:r>
      <w:r w:rsidRPr="00934F6C">
        <w:rPr>
          <w:rFonts w:ascii="Times New Roman" w:hAnsi="Times New Roman"/>
          <w:sz w:val="28"/>
          <w:szCs w:val="28"/>
        </w:rPr>
        <w:tab/>
        <w:t xml:space="preserve">                     </w:t>
      </w:r>
      <w:r w:rsidRPr="00934F6C">
        <w:rPr>
          <w:rFonts w:ascii="Times New Roman" w:hAnsi="Times New Roman"/>
          <w:sz w:val="28"/>
          <w:szCs w:val="28"/>
        </w:rPr>
        <w:tab/>
        <w:t xml:space="preserve">    908</w:t>
      </w:r>
      <w:r w:rsidRPr="00934F6C">
        <w:rPr>
          <w:rFonts w:ascii="Times New Roman" w:hAnsi="Times New Roman"/>
          <w:sz w:val="28"/>
          <w:szCs w:val="28"/>
        </w:rPr>
        <w:tab/>
        <w:t xml:space="preserve">             </w:t>
      </w:r>
      <w:r w:rsidRPr="00934F6C">
        <w:rPr>
          <w:rFonts w:ascii="Times New Roman" w:hAnsi="Times New Roman"/>
          <w:sz w:val="28"/>
          <w:szCs w:val="28"/>
        </w:rPr>
        <w:tab/>
        <w:t xml:space="preserve">              395</w:t>
      </w:r>
    </w:p>
    <w:tbl>
      <w:tblPr>
        <w:tblW w:w="0" w:type="auto"/>
        <w:tblInd w:w="-20" w:type="dxa"/>
        <w:tblLayout w:type="fixed"/>
        <w:tblLook w:val="0000" w:firstRow="0" w:lastRow="0" w:firstColumn="0" w:lastColumn="0" w:noHBand="0" w:noVBand="0"/>
      </w:tblPr>
      <w:tblGrid>
        <w:gridCol w:w="1383"/>
        <w:gridCol w:w="1717"/>
        <w:gridCol w:w="2268"/>
        <w:gridCol w:w="1009"/>
        <w:gridCol w:w="1594"/>
        <w:gridCol w:w="1639"/>
      </w:tblGrid>
      <w:tr w:rsidR="0053675F" w:rsidRPr="00934F6C" w:rsidTr="006F733F">
        <w:trPr>
          <w:trHeight w:val="705"/>
        </w:trPr>
        <w:tc>
          <w:tcPr>
            <w:tcW w:w="13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 xml:space="preserve">  Отдел</w:t>
            </w:r>
          </w:p>
        </w:tc>
        <w:tc>
          <w:tcPr>
            <w:tcW w:w="17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jc w:val="center"/>
              <w:rPr>
                <w:rFonts w:ascii="Times New Roman" w:hAnsi="Times New Roman"/>
                <w:sz w:val="28"/>
                <w:szCs w:val="28"/>
              </w:rPr>
            </w:pPr>
            <w:r w:rsidRPr="00934F6C">
              <w:rPr>
                <w:rFonts w:ascii="Times New Roman" w:hAnsi="Times New Roman"/>
                <w:sz w:val="28"/>
                <w:szCs w:val="28"/>
              </w:rPr>
              <w:t>Абсолютная цифра отказов</w:t>
            </w:r>
          </w:p>
        </w:tc>
        <w:tc>
          <w:tcPr>
            <w:tcW w:w="2268"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proofErr w:type="spellStart"/>
            <w:r w:rsidRPr="00934F6C">
              <w:rPr>
                <w:rFonts w:ascii="Times New Roman" w:hAnsi="Times New Roman"/>
                <w:sz w:val="28"/>
                <w:szCs w:val="28"/>
              </w:rPr>
              <w:t>Докомплектовано</w:t>
            </w:r>
            <w:proofErr w:type="spellEnd"/>
          </w:p>
        </w:tc>
        <w:tc>
          <w:tcPr>
            <w:tcW w:w="10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 xml:space="preserve">    МБА</w:t>
            </w:r>
          </w:p>
        </w:tc>
        <w:tc>
          <w:tcPr>
            <w:tcW w:w="159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 xml:space="preserve">     ВСО</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rPr>
                <w:rFonts w:ascii="Times New Roman" w:hAnsi="Times New Roman"/>
                <w:sz w:val="28"/>
                <w:szCs w:val="28"/>
              </w:rPr>
            </w:pPr>
            <w:r w:rsidRPr="00934F6C">
              <w:rPr>
                <w:rFonts w:ascii="Times New Roman" w:hAnsi="Times New Roman"/>
                <w:sz w:val="28"/>
                <w:szCs w:val="28"/>
              </w:rPr>
              <w:t xml:space="preserve">      Не выполнено</w:t>
            </w:r>
          </w:p>
        </w:tc>
      </w:tr>
      <w:tr w:rsidR="0053675F" w:rsidRPr="00934F6C" w:rsidTr="006F733F">
        <w:trPr>
          <w:trHeight w:val="292"/>
        </w:trPr>
        <w:tc>
          <w:tcPr>
            <w:tcW w:w="13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 xml:space="preserve">     </w:t>
            </w:r>
            <w:proofErr w:type="spellStart"/>
            <w:r w:rsidRPr="00934F6C">
              <w:rPr>
                <w:rFonts w:ascii="Times New Roman" w:hAnsi="Times New Roman"/>
                <w:sz w:val="28"/>
                <w:szCs w:val="28"/>
              </w:rPr>
              <w:t>Опл</w:t>
            </w:r>
            <w:proofErr w:type="spellEnd"/>
            <w:r w:rsidRPr="00934F6C">
              <w:rPr>
                <w:rFonts w:ascii="Times New Roman" w:hAnsi="Times New Roman"/>
                <w:sz w:val="28"/>
                <w:szCs w:val="28"/>
              </w:rPr>
              <w:t>.</w:t>
            </w:r>
          </w:p>
        </w:tc>
        <w:tc>
          <w:tcPr>
            <w:tcW w:w="17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jc w:val="center"/>
              <w:rPr>
                <w:rFonts w:ascii="Times New Roman" w:hAnsi="Times New Roman"/>
                <w:sz w:val="28"/>
                <w:szCs w:val="28"/>
              </w:rPr>
            </w:pPr>
            <w:r w:rsidRPr="00934F6C">
              <w:rPr>
                <w:rFonts w:ascii="Times New Roman" w:hAnsi="Times New Roman"/>
                <w:sz w:val="28"/>
                <w:szCs w:val="28"/>
              </w:rPr>
              <w:t>415</w:t>
            </w:r>
          </w:p>
        </w:tc>
        <w:tc>
          <w:tcPr>
            <w:tcW w:w="2268"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67</w:t>
            </w:r>
          </w:p>
        </w:tc>
        <w:tc>
          <w:tcPr>
            <w:tcW w:w="10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227</w:t>
            </w:r>
          </w:p>
        </w:tc>
        <w:tc>
          <w:tcPr>
            <w:tcW w:w="159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166</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26</w:t>
            </w:r>
          </w:p>
        </w:tc>
      </w:tr>
      <w:tr w:rsidR="0053675F" w:rsidRPr="00934F6C" w:rsidTr="006F733F">
        <w:tc>
          <w:tcPr>
            <w:tcW w:w="13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rPr>
                <w:rFonts w:ascii="Times New Roman" w:hAnsi="Times New Roman"/>
                <w:sz w:val="28"/>
                <w:szCs w:val="28"/>
              </w:rPr>
            </w:pPr>
            <w:r w:rsidRPr="00934F6C">
              <w:rPr>
                <w:rFonts w:ascii="Times New Roman" w:hAnsi="Times New Roman"/>
                <w:sz w:val="28"/>
                <w:szCs w:val="28"/>
              </w:rPr>
              <w:t xml:space="preserve">     </w:t>
            </w:r>
            <w:proofErr w:type="spellStart"/>
            <w:r w:rsidRPr="00934F6C">
              <w:rPr>
                <w:rFonts w:ascii="Times New Roman" w:hAnsi="Times New Roman"/>
                <w:sz w:val="28"/>
                <w:szCs w:val="28"/>
              </w:rPr>
              <w:t>Енл</w:t>
            </w:r>
            <w:proofErr w:type="spellEnd"/>
            <w:r w:rsidRPr="00934F6C">
              <w:rPr>
                <w:rFonts w:ascii="Times New Roman" w:hAnsi="Times New Roman"/>
                <w:sz w:val="28"/>
                <w:szCs w:val="28"/>
              </w:rPr>
              <w:t>.</w:t>
            </w:r>
          </w:p>
        </w:tc>
        <w:tc>
          <w:tcPr>
            <w:tcW w:w="17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187</w:t>
            </w:r>
          </w:p>
        </w:tc>
        <w:tc>
          <w:tcPr>
            <w:tcW w:w="2268"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25</w:t>
            </w:r>
          </w:p>
        </w:tc>
        <w:tc>
          <w:tcPr>
            <w:tcW w:w="10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111</w:t>
            </w:r>
          </w:p>
        </w:tc>
        <w:tc>
          <w:tcPr>
            <w:tcW w:w="159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64</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16</w:t>
            </w:r>
          </w:p>
        </w:tc>
      </w:tr>
      <w:tr w:rsidR="0053675F" w:rsidRPr="00934F6C" w:rsidTr="006F733F">
        <w:trPr>
          <w:trHeight w:val="401"/>
        </w:trPr>
        <w:tc>
          <w:tcPr>
            <w:tcW w:w="13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 xml:space="preserve">  Тех ,   С</w:t>
            </w:r>
            <w:r w:rsidRPr="00934F6C">
              <w:rPr>
                <w:rFonts w:ascii="Times New Roman" w:hAnsi="Times New Roman"/>
                <w:sz w:val="28"/>
                <w:szCs w:val="28"/>
                <w:lang w:val="en-US"/>
              </w:rPr>
              <w:t>/</w:t>
            </w:r>
            <w:r w:rsidRPr="00934F6C">
              <w:rPr>
                <w:rFonts w:ascii="Times New Roman" w:hAnsi="Times New Roman"/>
                <w:sz w:val="28"/>
                <w:szCs w:val="28"/>
              </w:rPr>
              <w:t>х</w:t>
            </w:r>
          </w:p>
        </w:tc>
        <w:tc>
          <w:tcPr>
            <w:tcW w:w="17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117</w:t>
            </w:r>
          </w:p>
        </w:tc>
        <w:tc>
          <w:tcPr>
            <w:tcW w:w="2268"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59</w:t>
            </w:r>
          </w:p>
        </w:tc>
        <w:tc>
          <w:tcPr>
            <w:tcW w:w="10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66</w:t>
            </w:r>
          </w:p>
        </w:tc>
        <w:tc>
          <w:tcPr>
            <w:tcW w:w="159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36</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19</w:t>
            </w:r>
          </w:p>
        </w:tc>
      </w:tr>
      <w:tr w:rsidR="0053675F" w:rsidRPr="00934F6C" w:rsidTr="006F733F">
        <w:tc>
          <w:tcPr>
            <w:tcW w:w="13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lastRenderedPageBreak/>
              <w:t xml:space="preserve"> Иск, спорт</w:t>
            </w:r>
          </w:p>
        </w:tc>
        <w:tc>
          <w:tcPr>
            <w:tcW w:w="17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66</w:t>
            </w:r>
          </w:p>
        </w:tc>
        <w:tc>
          <w:tcPr>
            <w:tcW w:w="2268"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5</w:t>
            </w:r>
          </w:p>
        </w:tc>
        <w:tc>
          <w:tcPr>
            <w:tcW w:w="10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42</w:t>
            </w:r>
          </w:p>
        </w:tc>
        <w:tc>
          <w:tcPr>
            <w:tcW w:w="159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16</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11</w:t>
            </w:r>
          </w:p>
        </w:tc>
      </w:tr>
      <w:tr w:rsidR="0053675F" w:rsidRPr="00934F6C" w:rsidTr="006F733F">
        <w:tc>
          <w:tcPr>
            <w:tcW w:w="13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 xml:space="preserve">   Язык</w:t>
            </w:r>
          </w:p>
        </w:tc>
        <w:tc>
          <w:tcPr>
            <w:tcW w:w="17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28</w:t>
            </w:r>
          </w:p>
        </w:tc>
        <w:tc>
          <w:tcPr>
            <w:tcW w:w="2268"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13</w:t>
            </w:r>
          </w:p>
        </w:tc>
        <w:tc>
          <w:tcPr>
            <w:tcW w:w="10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19</w:t>
            </w:r>
          </w:p>
        </w:tc>
        <w:tc>
          <w:tcPr>
            <w:tcW w:w="159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7</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2</w:t>
            </w:r>
          </w:p>
        </w:tc>
      </w:tr>
      <w:tr w:rsidR="0053675F" w:rsidRPr="00934F6C" w:rsidTr="006F733F">
        <w:tc>
          <w:tcPr>
            <w:tcW w:w="13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 xml:space="preserve"> Худ, Дет</w:t>
            </w:r>
          </w:p>
        </w:tc>
        <w:tc>
          <w:tcPr>
            <w:tcW w:w="17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1545</w:t>
            </w:r>
          </w:p>
        </w:tc>
        <w:tc>
          <w:tcPr>
            <w:tcW w:w="2268"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739</w:t>
            </w:r>
          </w:p>
        </w:tc>
        <w:tc>
          <w:tcPr>
            <w:tcW w:w="10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269</w:t>
            </w:r>
          </w:p>
        </w:tc>
        <w:tc>
          <w:tcPr>
            <w:tcW w:w="159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940</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321</w:t>
            </w:r>
          </w:p>
        </w:tc>
      </w:tr>
      <w:tr w:rsidR="0053675F" w:rsidRPr="00934F6C" w:rsidTr="006F733F">
        <w:tc>
          <w:tcPr>
            <w:tcW w:w="13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 xml:space="preserve">  Всего</w:t>
            </w:r>
          </w:p>
        </w:tc>
        <w:tc>
          <w:tcPr>
            <w:tcW w:w="1717"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2358</w:t>
            </w:r>
          </w:p>
        </w:tc>
        <w:tc>
          <w:tcPr>
            <w:tcW w:w="2268"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908</w:t>
            </w:r>
          </w:p>
        </w:tc>
        <w:tc>
          <w:tcPr>
            <w:tcW w:w="10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734</w:t>
            </w:r>
          </w:p>
        </w:tc>
        <w:tc>
          <w:tcPr>
            <w:tcW w:w="159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1229</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395</w:t>
            </w:r>
          </w:p>
        </w:tc>
      </w:tr>
    </w:tbl>
    <w:p w:rsidR="0053675F" w:rsidRPr="00934F6C" w:rsidRDefault="0053675F" w:rsidP="0053675F">
      <w:pPr>
        <w:ind w:firstLine="708"/>
        <w:rPr>
          <w:rFonts w:ascii="Times New Roman" w:hAnsi="Times New Roman"/>
          <w:sz w:val="28"/>
          <w:szCs w:val="28"/>
        </w:rPr>
      </w:pPr>
    </w:p>
    <w:p w:rsidR="0053675F" w:rsidRPr="00934F6C" w:rsidRDefault="0053675F" w:rsidP="00240D16">
      <w:pPr>
        <w:spacing w:after="0"/>
        <w:ind w:firstLine="708"/>
        <w:jc w:val="both"/>
        <w:rPr>
          <w:rFonts w:ascii="Times New Roman" w:hAnsi="Times New Roman"/>
          <w:sz w:val="28"/>
          <w:szCs w:val="28"/>
        </w:rPr>
      </w:pPr>
      <w:r w:rsidRPr="00934F6C">
        <w:rPr>
          <w:rFonts w:ascii="Times New Roman" w:hAnsi="Times New Roman"/>
          <w:sz w:val="28"/>
          <w:szCs w:val="28"/>
        </w:rPr>
        <w:t xml:space="preserve">Работа с отказами является традиционной формой библиотечной работы. Взаимодействие сотрудников отдела комплектования и обработки и сотрудников всех структурных подразделений и </w:t>
      </w:r>
      <w:r w:rsidR="00204223" w:rsidRPr="00934F6C">
        <w:rPr>
          <w:rFonts w:ascii="Times New Roman" w:hAnsi="Times New Roman"/>
          <w:sz w:val="28"/>
          <w:szCs w:val="28"/>
        </w:rPr>
        <w:t>ц</w:t>
      </w:r>
      <w:r w:rsidRPr="00934F6C">
        <w:rPr>
          <w:rFonts w:ascii="Times New Roman" w:hAnsi="Times New Roman"/>
          <w:sz w:val="28"/>
          <w:szCs w:val="28"/>
        </w:rPr>
        <w:t xml:space="preserve">ентральных библиотек позволяет своевременно выполнять запросы пользователей, если это возможно, </w:t>
      </w:r>
      <w:r w:rsidR="00204223" w:rsidRPr="00934F6C">
        <w:rPr>
          <w:rFonts w:ascii="Times New Roman" w:hAnsi="Times New Roman"/>
          <w:sz w:val="28"/>
          <w:szCs w:val="28"/>
        </w:rPr>
        <w:t xml:space="preserve">то </w:t>
      </w:r>
      <w:r w:rsidRPr="00934F6C">
        <w:rPr>
          <w:rFonts w:ascii="Times New Roman" w:hAnsi="Times New Roman"/>
          <w:sz w:val="28"/>
          <w:szCs w:val="28"/>
        </w:rPr>
        <w:t>через ВСО и МБА</w:t>
      </w:r>
      <w:r w:rsidR="00204223" w:rsidRPr="00934F6C">
        <w:rPr>
          <w:rFonts w:ascii="Times New Roman" w:hAnsi="Times New Roman"/>
          <w:sz w:val="28"/>
          <w:szCs w:val="28"/>
        </w:rPr>
        <w:t>.</w:t>
      </w:r>
      <w:r w:rsidRPr="00934F6C">
        <w:rPr>
          <w:rFonts w:ascii="Times New Roman" w:hAnsi="Times New Roman"/>
          <w:sz w:val="28"/>
          <w:szCs w:val="28"/>
        </w:rPr>
        <w:t xml:space="preserve"> </w:t>
      </w:r>
      <w:r w:rsidR="00204223" w:rsidRPr="00934F6C">
        <w:rPr>
          <w:rFonts w:ascii="Times New Roman" w:hAnsi="Times New Roman"/>
          <w:sz w:val="28"/>
          <w:szCs w:val="28"/>
        </w:rPr>
        <w:t>Е</w:t>
      </w:r>
      <w:r w:rsidRPr="00934F6C">
        <w:rPr>
          <w:rFonts w:ascii="Times New Roman" w:hAnsi="Times New Roman"/>
          <w:sz w:val="28"/>
          <w:szCs w:val="28"/>
        </w:rPr>
        <w:t xml:space="preserve">сли запрос на ранних стадиях не выполним, отказы отрабатываются при отборе и заказе книг. Сотрудники подразделений отслеживают неудовлетворенную заявку и </w:t>
      </w:r>
      <w:r w:rsidR="00204223" w:rsidRPr="00934F6C">
        <w:rPr>
          <w:rFonts w:ascii="Times New Roman" w:hAnsi="Times New Roman"/>
          <w:sz w:val="28"/>
          <w:szCs w:val="28"/>
        </w:rPr>
        <w:t>затем</w:t>
      </w:r>
      <w:r w:rsidRPr="00934F6C">
        <w:rPr>
          <w:rFonts w:ascii="Times New Roman" w:hAnsi="Times New Roman"/>
          <w:sz w:val="28"/>
          <w:szCs w:val="28"/>
        </w:rPr>
        <w:t xml:space="preserve"> принимают участие в работе с прайсами издательств и отборе книг, получивших наибольшее количество отказов. </w:t>
      </w:r>
    </w:p>
    <w:p w:rsidR="0053675F" w:rsidRPr="00934F6C" w:rsidRDefault="0053675F" w:rsidP="00240D16">
      <w:pPr>
        <w:shd w:val="clear" w:color="auto" w:fill="FFFFFF"/>
        <w:spacing w:after="0"/>
        <w:ind w:firstLine="708"/>
        <w:jc w:val="both"/>
        <w:rPr>
          <w:rFonts w:ascii="Times New Roman" w:hAnsi="Times New Roman"/>
          <w:sz w:val="28"/>
          <w:szCs w:val="28"/>
        </w:rPr>
      </w:pPr>
      <w:r w:rsidRPr="00934F6C">
        <w:rPr>
          <w:rFonts w:ascii="Times New Roman" w:hAnsi="Times New Roman"/>
          <w:sz w:val="28"/>
          <w:szCs w:val="28"/>
        </w:rPr>
        <w:t xml:space="preserve">После проведения анализа отказов принимается решение на </w:t>
      </w:r>
      <w:proofErr w:type="spellStart"/>
      <w:r w:rsidRPr="00934F6C">
        <w:rPr>
          <w:rFonts w:ascii="Times New Roman" w:hAnsi="Times New Roman"/>
          <w:sz w:val="28"/>
          <w:szCs w:val="28"/>
        </w:rPr>
        <w:t>докомплектование</w:t>
      </w:r>
      <w:proofErr w:type="spellEnd"/>
      <w:r w:rsidRPr="00934F6C">
        <w:rPr>
          <w:rFonts w:ascii="Times New Roman" w:hAnsi="Times New Roman"/>
          <w:sz w:val="28"/>
          <w:szCs w:val="28"/>
        </w:rPr>
        <w:t xml:space="preserve"> фондов, если позволяет финансирование. </w:t>
      </w:r>
      <w:r w:rsidRPr="00934F6C">
        <w:rPr>
          <w:rFonts w:ascii="Times New Roman" w:eastAsia="Times New Roman" w:hAnsi="Times New Roman"/>
          <w:color w:val="1A1A1A"/>
          <w:sz w:val="28"/>
          <w:szCs w:val="28"/>
        </w:rPr>
        <w:t>Многие произведения современных отечественных и зарубежных авторов на слуху, так как имеют широкую популяризацию в средствах массовой информации и сети Интернет. А также интерес к некоторым произведениям художественной литературы пробуждает экранизация. Это порождает спрос читателей на книги, имеющие высокий «читательский» рейтинг. На произведения из списков школьной программы сотрудники постоянно пишут отказы, это связано с появлением в них новых включённых в программу произведений. Полученная информация из отказов позволяет осуществлять текущее комплектование более эффективно.</w:t>
      </w:r>
    </w:p>
    <w:p w:rsidR="0053675F" w:rsidRPr="00934F6C" w:rsidRDefault="0053675F" w:rsidP="00240D16">
      <w:pPr>
        <w:shd w:val="clear" w:color="auto" w:fill="FFFFFF"/>
        <w:spacing w:after="0"/>
        <w:ind w:firstLine="708"/>
        <w:jc w:val="both"/>
        <w:rPr>
          <w:rFonts w:ascii="Times New Roman" w:hAnsi="Times New Roman"/>
          <w:sz w:val="28"/>
          <w:szCs w:val="28"/>
        </w:rPr>
      </w:pPr>
      <w:r w:rsidRPr="00934F6C">
        <w:rPr>
          <w:rFonts w:ascii="Times New Roman" w:hAnsi="Times New Roman"/>
          <w:sz w:val="28"/>
          <w:szCs w:val="28"/>
        </w:rPr>
        <w:t xml:space="preserve"> Причины отказов - недостаточное количество в фонде, много запросов на маленькие произведения писателей, что немного усложняет поиск при отборе книг. При приеме таких запросов по небольшим произведениям сотрудники стараются выполнять их, по возможности, на месте, пользуясь услугами интернета и распечатки для выдачи их пользователям, часто с такими отказами сталкиваются по школьной программе. </w:t>
      </w:r>
    </w:p>
    <w:p w:rsidR="0053675F" w:rsidRPr="00934F6C" w:rsidRDefault="0053675F" w:rsidP="00240D16">
      <w:pPr>
        <w:shd w:val="clear" w:color="auto" w:fill="FFFFFF"/>
        <w:spacing w:after="0"/>
        <w:ind w:firstLine="708"/>
        <w:jc w:val="both"/>
        <w:rPr>
          <w:rFonts w:ascii="Times New Roman" w:hAnsi="Times New Roman"/>
          <w:sz w:val="28"/>
          <w:szCs w:val="28"/>
        </w:rPr>
      </w:pPr>
      <w:r w:rsidRPr="00934F6C">
        <w:rPr>
          <w:rFonts w:ascii="Times New Roman" w:hAnsi="Times New Roman"/>
          <w:sz w:val="28"/>
          <w:szCs w:val="28"/>
        </w:rPr>
        <w:t xml:space="preserve">В 2023 г. принимались заявки по телефону на нахождение в структурных подразделениях нужных произведений по запросам пользователей, все запросы были выполнены. Отказы, поступившие от сотрудников на </w:t>
      </w:r>
      <w:r w:rsidRPr="00934F6C">
        <w:rPr>
          <w:rFonts w:ascii="Times New Roman" w:hAnsi="Times New Roman"/>
          <w:sz w:val="28"/>
          <w:szCs w:val="28"/>
        </w:rPr>
        <w:lastRenderedPageBreak/>
        <w:t>требуемую и читаемую литературу, были выполнены. Передана литература</w:t>
      </w:r>
      <w:proofErr w:type="gramStart"/>
      <w:r w:rsidRPr="00934F6C">
        <w:rPr>
          <w:rFonts w:ascii="Times New Roman" w:hAnsi="Times New Roman"/>
          <w:sz w:val="28"/>
          <w:szCs w:val="28"/>
        </w:rPr>
        <w:t>.</w:t>
      </w:r>
      <w:proofErr w:type="gramEnd"/>
      <w:r w:rsidRPr="00934F6C">
        <w:rPr>
          <w:rFonts w:ascii="Times New Roman" w:hAnsi="Times New Roman"/>
          <w:sz w:val="28"/>
          <w:szCs w:val="28"/>
        </w:rPr>
        <w:t xml:space="preserve"> удовлетворяющая спрос пользователей разного возраста.  </w:t>
      </w:r>
    </w:p>
    <w:p w:rsidR="0053675F" w:rsidRPr="00934F6C" w:rsidRDefault="0053675F" w:rsidP="00240D16">
      <w:pPr>
        <w:spacing w:after="0"/>
        <w:ind w:firstLine="708"/>
        <w:jc w:val="both"/>
        <w:rPr>
          <w:rFonts w:ascii="Times New Roman" w:hAnsi="Times New Roman"/>
          <w:sz w:val="28"/>
          <w:szCs w:val="28"/>
        </w:rPr>
      </w:pPr>
      <w:r w:rsidRPr="00934F6C">
        <w:rPr>
          <w:rFonts w:ascii="Times New Roman" w:hAnsi="Times New Roman"/>
          <w:sz w:val="28"/>
          <w:szCs w:val="28"/>
        </w:rPr>
        <w:t xml:space="preserve">Своевременный анализ отказов, при наличии стабильного финансирования и коллективной работы сотрудников отдела и библиотек, позволяет пополнять фонды для привлечения новых пользователей и удовлетворения спроса именно той библиотеки, откуда поступает информация.  </w:t>
      </w:r>
    </w:p>
    <w:p w:rsidR="0053675F" w:rsidRPr="00934F6C" w:rsidRDefault="0053675F" w:rsidP="00240D16">
      <w:pPr>
        <w:ind w:firstLine="708"/>
        <w:jc w:val="both"/>
        <w:rPr>
          <w:rFonts w:ascii="Times New Roman" w:hAnsi="Times New Roman"/>
          <w:sz w:val="28"/>
          <w:szCs w:val="28"/>
        </w:rPr>
      </w:pPr>
      <w:r w:rsidRPr="00934F6C">
        <w:rPr>
          <w:rFonts w:ascii="Times New Roman" w:hAnsi="Times New Roman"/>
          <w:sz w:val="28"/>
          <w:szCs w:val="28"/>
        </w:rPr>
        <w:t xml:space="preserve">В 2023 году были </w:t>
      </w:r>
      <w:proofErr w:type="spellStart"/>
      <w:r w:rsidRPr="00934F6C">
        <w:rPr>
          <w:rFonts w:ascii="Times New Roman" w:hAnsi="Times New Roman"/>
          <w:sz w:val="28"/>
          <w:szCs w:val="28"/>
        </w:rPr>
        <w:t>докомплектованы</w:t>
      </w:r>
      <w:proofErr w:type="spellEnd"/>
      <w:r w:rsidRPr="00934F6C">
        <w:rPr>
          <w:rFonts w:ascii="Times New Roman" w:hAnsi="Times New Roman"/>
          <w:sz w:val="28"/>
          <w:szCs w:val="28"/>
        </w:rPr>
        <w:t xml:space="preserve"> фонды библиотек района и </w:t>
      </w:r>
      <w:r w:rsidR="00204223" w:rsidRPr="00934F6C">
        <w:rPr>
          <w:rFonts w:ascii="Times New Roman" w:hAnsi="Times New Roman"/>
          <w:sz w:val="28"/>
          <w:szCs w:val="28"/>
        </w:rPr>
        <w:t>ц</w:t>
      </w:r>
      <w:r w:rsidRPr="00934F6C">
        <w:rPr>
          <w:rFonts w:ascii="Times New Roman" w:hAnsi="Times New Roman"/>
          <w:sz w:val="28"/>
          <w:szCs w:val="28"/>
        </w:rPr>
        <w:t>ентральных библиотек новыми книгами</w:t>
      </w:r>
      <w:r w:rsidR="00204223" w:rsidRPr="00934F6C">
        <w:rPr>
          <w:rFonts w:ascii="Times New Roman" w:hAnsi="Times New Roman"/>
          <w:sz w:val="28"/>
          <w:szCs w:val="28"/>
        </w:rPr>
        <w:t>,</w:t>
      </w:r>
      <w:r w:rsidRPr="00934F6C">
        <w:rPr>
          <w:rFonts w:ascii="Times New Roman" w:hAnsi="Times New Roman"/>
          <w:sz w:val="28"/>
          <w:szCs w:val="28"/>
        </w:rPr>
        <w:t xml:space="preserve"> поступившими из разных источников -   1 026 экз., из них по отказам и отбору книг сотрудниками библиотек в 5 структурных подразделений района и Центральную</w:t>
      </w:r>
      <w:r w:rsidR="00204223" w:rsidRPr="00934F6C">
        <w:rPr>
          <w:rFonts w:ascii="Times New Roman" w:hAnsi="Times New Roman"/>
          <w:sz w:val="28"/>
          <w:szCs w:val="28"/>
        </w:rPr>
        <w:t xml:space="preserve"> районную</w:t>
      </w:r>
      <w:r w:rsidRPr="00934F6C">
        <w:rPr>
          <w:rFonts w:ascii="Times New Roman" w:hAnsi="Times New Roman"/>
          <w:sz w:val="28"/>
          <w:szCs w:val="28"/>
        </w:rPr>
        <w:t xml:space="preserve"> библиотеку. Для этих целей приобретено – 730 экз. (за счет федерального и регионального бюджета).</w:t>
      </w:r>
    </w:p>
    <w:p w:rsidR="0053675F" w:rsidRPr="00934F6C" w:rsidRDefault="0053675F" w:rsidP="0053675F">
      <w:pPr>
        <w:ind w:firstLine="708"/>
        <w:rPr>
          <w:rFonts w:ascii="Times New Roman" w:hAnsi="Times New Roman"/>
          <w:i/>
          <w:sz w:val="28"/>
          <w:szCs w:val="28"/>
        </w:rPr>
      </w:pPr>
      <w:r w:rsidRPr="00934F6C">
        <w:rPr>
          <w:rFonts w:ascii="Times New Roman" w:hAnsi="Times New Roman"/>
          <w:sz w:val="28"/>
          <w:szCs w:val="28"/>
        </w:rPr>
        <w:t>4.5 Финансирование комплектования (объемы, основные источники в течение последних трех лет).</w:t>
      </w:r>
    </w:p>
    <w:p w:rsidR="0053675F" w:rsidRPr="00934F6C" w:rsidRDefault="0053675F" w:rsidP="0053675F">
      <w:pPr>
        <w:rPr>
          <w:rFonts w:ascii="Times New Roman" w:hAnsi="Times New Roman"/>
          <w:sz w:val="28"/>
          <w:szCs w:val="28"/>
        </w:rPr>
      </w:pPr>
      <w:r w:rsidRPr="00934F6C">
        <w:rPr>
          <w:rFonts w:ascii="Times New Roman" w:hAnsi="Times New Roman"/>
          <w:i/>
          <w:sz w:val="28"/>
          <w:szCs w:val="28"/>
        </w:rPr>
        <w:t>Источники финансирования и использования денежных средств на комплектование в 2023 г.</w:t>
      </w:r>
    </w:p>
    <w:p w:rsidR="0053675F" w:rsidRPr="00934F6C" w:rsidRDefault="0053675F" w:rsidP="0053675F">
      <w:pPr>
        <w:ind w:left="-720"/>
        <w:rPr>
          <w:rFonts w:ascii="Times New Roman" w:hAnsi="Times New Roman"/>
          <w:sz w:val="28"/>
          <w:szCs w:val="28"/>
        </w:rPr>
      </w:pPr>
      <w:r w:rsidRPr="00934F6C">
        <w:rPr>
          <w:rFonts w:ascii="Times New Roman" w:hAnsi="Times New Roman"/>
          <w:sz w:val="28"/>
          <w:szCs w:val="28"/>
        </w:rPr>
        <w:tab/>
      </w:r>
      <w:r w:rsidRPr="00934F6C">
        <w:rPr>
          <w:rFonts w:ascii="Times New Roman" w:hAnsi="Times New Roman"/>
          <w:sz w:val="28"/>
          <w:szCs w:val="28"/>
        </w:rPr>
        <w:tab/>
        <w:t xml:space="preserve">   </w:t>
      </w:r>
      <w:r w:rsidRPr="00934F6C">
        <w:rPr>
          <w:rFonts w:ascii="Times New Roman" w:hAnsi="Times New Roman"/>
          <w:i/>
          <w:sz w:val="28"/>
          <w:szCs w:val="28"/>
        </w:rPr>
        <w:t>Анализ финансирования за 3 года.</w:t>
      </w:r>
    </w:p>
    <w:tbl>
      <w:tblPr>
        <w:tblW w:w="9543" w:type="dxa"/>
        <w:tblLayout w:type="fixed"/>
        <w:tblCellMar>
          <w:left w:w="0" w:type="dxa"/>
          <w:right w:w="0" w:type="dxa"/>
        </w:tblCellMar>
        <w:tblLook w:val="0000" w:firstRow="0" w:lastRow="0" w:firstColumn="0" w:lastColumn="0" w:noHBand="0" w:noVBand="0"/>
      </w:tblPr>
      <w:tblGrid>
        <w:gridCol w:w="983"/>
        <w:gridCol w:w="851"/>
        <w:gridCol w:w="709"/>
        <w:gridCol w:w="992"/>
        <w:gridCol w:w="992"/>
        <w:gridCol w:w="851"/>
        <w:gridCol w:w="850"/>
        <w:gridCol w:w="851"/>
        <w:gridCol w:w="708"/>
        <w:gridCol w:w="912"/>
        <w:gridCol w:w="834"/>
        <w:gridCol w:w="10"/>
      </w:tblGrid>
      <w:tr w:rsidR="0053675F" w:rsidRPr="00934F6C" w:rsidTr="006F733F">
        <w:trPr>
          <w:gridAfter w:val="1"/>
          <w:wAfter w:w="10" w:type="dxa"/>
          <w:trHeight w:val="315"/>
        </w:trPr>
        <w:tc>
          <w:tcPr>
            <w:tcW w:w="983" w:type="dxa"/>
            <w:shd w:val="clear" w:color="auto" w:fill="auto"/>
          </w:tcPr>
          <w:p w:rsidR="0053675F" w:rsidRPr="00934F6C" w:rsidRDefault="0053675F" w:rsidP="006F733F">
            <w:pPr>
              <w:pStyle w:val="ab"/>
              <w:snapToGrid w:val="0"/>
              <w:rPr>
                <w:rFonts w:ascii="Times New Roman" w:hAnsi="Times New Roman" w:cs="Times New Roman"/>
                <w:sz w:val="28"/>
                <w:szCs w:val="28"/>
              </w:rPr>
            </w:pPr>
          </w:p>
        </w:tc>
        <w:tc>
          <w:tcPr>
            <w:tcW w:w="1560" w:type="dxa"/>
            <w:gridSpan w:val="2"/>
            <w:shd w:val="clear" w:color="auto" w:fill="auto"/>
          </w:tcPr>
          <w:p w:rsidR="0053675F" w:rsidRPr="00934F6C" w:rsidRDefault="0053675F" w:rsidP="006F733F">
            <w:pPr>
              <w:snapToGrid w:val="0"/>
              <w:spacing w:after="0" w:line="100" w:lineRule="atLeast"/>
              <w:jc w:val="center"/>
              <w:rPr>
                <w:rFonts w:ascii="Times New Roman" w:hAnsi="Times New Roman"/>
                <w:sz w:val="28"/>
                <w:szCs w:val="28"/>
              </w:rPr>
            </w:pPr>
          </w:p>
        </w:tc>
        <w:tc>
          <w:tcPr>
            <w:tcW w:w="1984" w:type="dxa"/>
            <w:gridSpan w:val="2"/>
            <w:shd w:val="clear" w:color="auto" w:fill="auto"/>
          </w:tcPr>
          <w:p w:rsidR="0053675F" w:rsidRPr="00934F6C" w:rsidRDefault="0053675F" w:rsidP="006F733F">
            <w:pPr>
              <w:snapToGrid w:val="0"/>
              <w:spacing w:after="0" w:line="100" w:lineRule="atLeast"/>
              <w:jc w:val="center"/>
              <w:rPr>
                <w:rFonts w:ascii="Times New Roman" w:hAnsi="Times New Roman"/>
                <w:sz w:val="28"/>
                <w:szCs w:val="28"/>
              </w:rPr>
            </w:pPr>
          </w:p>
        </w:tc>
        <w:tc>
          <w:tcPr>
            <w:tcW w:w="1701" w:type="dxa"/>
            <w:gridSpan w:val="2"/>
            <w:shd w:val="clear" w:color="auto" w:fill="auto"/>
          </w:tcPr>
          <w:p w:rsidR="0053675F" w:rsidRPr="00934F6C" w:rsidRDefault="0053675F" w:rsidP="006F733F">
            <w:pPr>
              <w:snapToGrid w:val="0"/>
              <w:spacing w:after="0" w:line="100" w:lineRule="atLeast"/>
              <w:jc w:val="center"/>
              <w:rPr>
                <w:rFonts w:ascii="Times New Roman" w:hAnsi="Times New Roman"/>
                <w:sz w:val="28"/>
                <w:szCs w:val="28"/>
              </w:rPr>
            </w:pPr>
          </w:p>
        </w:tc>
        <w:tc>
          <w:tcPr>
            <w:tcW w:w="3305" w:type="dxa"/>
            <w:gridSpan w:val="4"/>
            <w:shd w:val="clear" w:color="auto" w:fill="auto"/>
          </w:tcPr>
          <w:p w:rsidR="0053675F" w:rsidRPr="00934F6C" w:rsidRDefault="0053675F" w:rsidP="006F733F">
            <w:pPr>
              <w:snapToGrid w:val="0"/>
              <w:rPr>
                <w:rFonts w:ascii="Times New Roman" w:hAnsi="Times New Roman"/>
                <w:sz w:val="28"/>
                <w:szCs w:val="28"/>
              </w:rPr>
            </w:pPr>
          </w:p>
        </w:tc>
      </w:tr>
      <w:tr w:rsidR="0053675F" w:rsidRPr="00934F6C" w:rsidTr="006F733F">
        <w:tblPrEx>
          <w:tblCellMar>
            <w:left w:w="108" w:type="dxa"/>
            <w:right w:w="108" w:type="dxa"/>
          </w:tblCellMar>
        </w:tblPrEx>
        <w:trPr>
          <w:trHeight w:val="354"/>
        </w:trPr>
        <w:tc>
          <w:tcPr>
            <w:tcW w:w="983" w:type="dxa"/>
            <w:vMerge w:val="restart"/>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Год</w:t>
            </w:r>
          </w:p>
        </w:tc>
        <w:tc>
          <w:tcPr>
            <w:tcW w:w="1560" w:type="dxa"/>
            <w:gridSpan w:val="2"/>
            <w:vMerge w:val="restart"/>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Федеральный бюджет</w:t>
            </w:r>
          </w:p>
          <w:p w:rsidR="0053675F" w:rsidRPr="00934F6C" w:rsidRDefault="0053675F" w:rsidP="006F733F">
            <w:pPr>
              <w:spacing w:after="0" w:line="100" w:lineRule="atLeast"/>
              <w:jc w:val="center"/>
              <w:rPr>
                <w:rFonts w:ascii="Times New Roman" w:hAnsi="Times New Roman"/>
                <w:sz w:val="28"/>
                <w:szCs w:val="28"/>
              </w:rPr>
            </w:pPr>
          </w:p>
          <w:p w:rsidR="0053675F" w:rsidRPr="00934F6C" w:rsidRDefault="0053675F" w:rsidP="006F733F">
            <w:pPr>
              <w:spacing w:after="0" w:line="100" w:lineRule="atLeast"/>
              <w:jc w:val="center"/>
              <w:rPr>
                <w:rFonts w:ascii="Times New Roman" w:hAnsi="Times New Roman"/>
                <w:sz w:val="28"/>
                <w:szCs w:val="28"/>
              </w:rPr>
            </w:pPr>
          </w:p>
        </w:tc>
        <w:tc>
          <w:tcPr>
            <w:tcW w:w="1984" w:type="dxa"/>
            <w:gridSpan w:val="2"/>
            <w:vMerge w:val="restart"/>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Республиканский бюджет</w:t>
            </w:r>
          </w:p>
          <w:p w:rsidR="0053675F" w:rsidRPr="00934F6C" w:rsidRDefault="0053675F" w:rsidP="006F733F">
            <w:pPr>
              <w:spacing w:after="0" w:line="100" w:lineRule="atLeast"/>
              <w:jc w:val="center"/>
              <w:rPr>
                <w:rFonts w:ascii="Times New Roman" w:hAnsi="Times New Roman"/>
                <w:sz w:val="28"/>
                <w:szCs w:val="28"/>
              </w:rPr>
            </w:pPr>
          </w:p>
        </w:tc>
        <w:tc>
          <w:tcPr>
            <w:tcW w:w="1701" w:type="dxa"/>
            <w:gridSpan w:val="2"/>
            <w:vMerge w:val="restart"/>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Местный</w:t>
            </w:r>
          </w:p>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 xml:space="preserve"> бюджет</w:t>
            </w:r>
          </w:p>
          <w:p w:rsidR="0053675F" w:rsidRPr="00934F6C" w:rsidRDefault="0053675F" w:rsidP="006F733F">
            <w:pPr>
              <w:spacing w:after="0" w:line="100" w:lineRule="atLeast"/>
              <w:jc w:val="center"/>
              <w:rPr>
                <w:rFonts w:ascii="Times New Roman" w:hAnsi="Times New Roman"/>
                <w:sz w:val="28"/>
                <w:szCs w:val="28"/>
              </w:rPr>
            </w:pPr>
          </w:p>
        </w:tc>
        <w:tc>
          <w:tcPr>
            <w:tcW w:w="3315" w:type="dxa"/>
            <w:gridSpan w:val="5"/>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Внебюджетные средства</w:t>
            </w:r>
          </w:p>
        </w:tc>
      </w:tr>
      <w:tr w:rsidR="0053675F" w:rsidRPr="00934F6C" w:rsidTr="006F733F">
        <w:tblPrEx>
          <w:tblCellMar>
            <w:left w:w="108" w:type="dxa"/>
            <w:right w:w="108" w:type="dxa"/>
          </w:tblCellMar>
        </w:tblPrEx>
        <w:trPr>
          <w:trHeight w:val="630"/>
        </w:trPr>
        <w:tc>
          <w:tcPr>
            <w:tcW w:w="983" w:type="dxa"/>
            <w:vMerge/>
            <w:tcBorders>
              <w:top w:val="single" w:sz="4" w:space="0" w:color="000000"/>
              <w:left w:val="single" w:sz="4" w:space="0" w:color="000000"/>
              <w:bottom w:val="single" w:sz="4" w:space="0" w:color="000000"/>
            </w:tcBorders>
            <w:shd w:val="clear" w:color="auto" w:fill="auto"/>
          </w:tcPr>
          <w:p w:rsidR="0053675F" w:rsidRPr="00934F6C" w:rsidRDefault="0053675F" w:rsidP="006F733F">
            <w:pPr>
              <w:snapToGrid w:val="0"/>
              <w:rPr>
                <w:rFonts w:ascii="Times New Roman" w:hAnsi="Times New Roman"/>
                <w:sz w:val="28"/>
                <w:szCs w:val="28"/>
              </w:rPr>
            </w:pPr>
          </w:p>
        </w:tc>
        <w:tc>
          <w:tcPr>
            <w:tcW w:w="1560" w:type="dxa"/>
            <w:gridSpan w:val="2"/>
            <w:vMerge/>
            <w:tcBorders>
              <w:top w:val="single" w:sz="4" w:space="0" w:color="000000"/>
              <w:left w:val="single" w:sz="4" w:space="0" w:color="000000"/>
              <w:bottom w:val="single" w:sz="4" w:space="0" w:color="000000"/>
            </w:tcBorders>
            <w:shd w:val="clear" w:color="auto" w:fill="auto"/>
          </w:tcPr>
          <w:p w:rsidR="0053675F" w:rsidRPr="00934F6C" w:rsidRDefault="0053675F" w:rsidP="006F733F">
            <w:pPr>
              <w:snapToGrid w:val="0"/>
              <w:rPr>
                <w:rFonts w:ascii="Times New Roman" w:hAnsi="Times New Roman"/>
                <w:sz w:val="28"/>
                <w:szCs w:val="28"/>
              </w:rPr>
            </w:pPr>
          </w:p>
        </w:tc>
        <w:tc>
          <w:tcPr>
            <w:tcW w:w="1984" w:type="dxa"/>
            <w:gridSpan w:val="2"/>
            <w:vMerge/>
            <w:tcBorders>
              <w:top w:val="single" w:sz="4" w:space="0" w:color="000000"/>
              <w:left w:val="single" w:sz="4" w:space="0" w:color="000000"/>
              <w:bottom w:val="single" w:sz="4" w:space="0" w:color="000000"/>
            </w:tcBorders>
            <w:shd w:val="clear" w:color="auto" w:fill="auto"/>
          </w:tcPr>
          <w:p w:rsidR="0053675F" w:rsidRPr="00934F6C" w:rsidRDefault="0053675F" w:rsidP="006F733F">
            <w:pPr>
              <w:snapToGrid w:val="0"/>
              <w:rPr>
                <w:rFonts w:ascii="Times New Roman" w:hAnsi="Times New Roman"/>
                <w:sz w:val="28"/>
                <w:szCs w:val="28"/>
              </w:rPr>
            </w:pPr>
          </w:p>
        </w:tc>
        <w:tc>
          <w:tcPr>
            <w:tcW w:w="1701" w:type="dxa"/>
            <w:gridSpan w:val="2"/>
            <w:vMerge/>
            <w:tcBorders>
              <w:top w:val="single" w:sz="4" w:space="0" w:color="000000"/>
              <w:left w:val="single" w:sz="4" w:space="0" w:color="000000"/>
              <w:bottom w:val="single" w:sz="4" w:space="0" w:color="000000"/>
            </w:tcBorders>
            <w:shd w:val="clear" w:color="auto" w:fill="auto"/>
          </w:tcPr>
          <w:p w:rsidR="0053675F" w:rsidRPr="00934F6C" w:rsidRDefault="0053675F" w:rsidP="006F733F">
            <w:pPr>
              <w:snapToGrid w:val="0"/>
              <w:rPr>
                <w:rFonts w:ascii="Times New Roman" w:hAnsi="Times New Roman"/>
                <w:sz w:val="28"/>
                <w:szCs w:val="28"/>
              </w:rPr>
            </w:pPr>
          </w:p>
        </w:tc>
        <w:tc>
          <w:tcPr>
            <w:tcW w:w="1559" w:type="dxa"/>
            <w:gridSpan w:val="2"/>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Дар</w:t>
            </w:r>
          </w:p>
          <w:p w:rsidR="0053675F" w:rsidRPr="00934F6C" w:rsidRDefault="0053675F" w:rsidP="006F733F">
            <w:pPr>
              <w:spacing w:after="0" w:line="100" w:lineRule="atLeast"/>
              <w:jc w:val="center"/>
              <w:rPr>
                <w:rFonts w:ascii="Times New Roman" w:hAnsi="Times New Roman"/>
                <w:sz w:val="28"/>
                <w:szCs w:val="28"/>
              </w:rPr>
            </w:pPr>
          </w:p>
        </w:tc>
        <w:tc>
          <w:tcPr>
            <w:tcW w:w="1756" w:type="dxa"/>
            <w:gridSpan w:val="3"/>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 xml:space="preserve">Средства  </w:t>
            </w:r>
            <w:proofErr w:type="spellStart"/>
            <w:r w:rsidRPr="00934F6C">
              <w:rPr>
                <w:rFonts w:ascii="Times New Roman" w:hAnsi="Times New Roman"/>
                <w:sz w:val="28"/>
                <w:szCs w:val="28"/>
              </w:rPr>
              <w:t>экон</w:t>
            </w:r>
            <w:proofErr w:type="spellEnd"/>
            <w:r w:rsidRPr="00934F6C">
              <w:rPr>
                <w:rFonts w:ascii="Times New Roman" w:hAnsi="Times New Roman"/>
                <w:sz w:val="28"/>
                <w:szCs w:val="28"/>
              </w:rPr>
              <w:t>. защит. фонда</w:t>
            </w:r>
          </w:p>
        </w:tc>
      </w:tr>
      <w:tr w:rsidR="0053675F" w:rsidRPr="00934F6C" w:rsidTr="006F733F">
        <w:tblPrEx>
          <w:tblCellMar>
            <w:left w:w="108" w:type="dxa"/>
            <w:right w:w="108" w:type="dxa"/>
          </w:tblCellMar>
        </w:tblPrEx>
        <w:trPr>
          <w:trHeight w:val="375"/>
        </w:trPr>
        <w:tc>
          <w:tcPr>
            <w:tcW w:w="9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napToGrid w:val="0"/>
              <w:spacing w:after="0" w:line="100" w:lineRule="atLeast"/>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сумма</w:t>
            </w:r>
          </w:p>
        </w:tc>
        <w:tc>
          <w:tcPr>
            <w:tcW w:w="7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экз.</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сумма</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экз.</w:t>
            </w:r>
          </w:p>
        </w:tc>
        <w:tc>
          <w:tcPr>
            <w:tcW w:w="85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сумма</w:t>
            </w:r>
          </w:p>
        </w:tc>
        <w:tc>
          <w:tcPr>
            <w:tcW w:w="85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экз.</w:t>
            </w:r>
          </w:p>
        </w:tc>
        <w:tc>
          <w:tcPr>
            <w:tcW w:w="85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сумма</w:t>
            </w:r>
          </w:p>
        </w:tc>
        <w:tc>
          <w:tcPr>
            <w:tcW w:w="708"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экз.</w:t>
            </w:r>
          </w:p>
        </w:tc>
        <w:tc>
          <w:tcPr>
            <w:tcW w:w="91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сумма</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экз.</w:t>
            </w:r>
          </w:p>
        </w:tc>
      </w:tr>
      <w:tr w:rsidR="0053675F" w:rsidRPr="00934F6C" w:rsidTr="006F733F">
        <w:tblPrEx>
          <w:tblCellMar>
            <w:left w:w="108" w:type="dxa"/>
            <w:right w:w="108" w:type="dxa"/>
          </w:tblCellMar>
        </w:tblPrEx>
        <w:trPr>
          <w:trHeight w:val="315"/>
        </w:trPr>
        <w:tc>
          <w:tcPr>
            <w:tcW w:w="9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2021</w:t>
            </w:r>
          </w:p>
        </w:tc>
        <w:tc>
          <w:tcPr>
            <w:tcW w:w="85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329,1</w:t>
            </w:r>
          </w:p>
        </w:tc>
        <w:tc>
          <w:tcPr>
            <w:tcW w:w="7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1135</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17,9</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64</w:t>
            </w:r>
          </w:p>
        </w:tc>
        <w:tc>
          <w:tcPr>
            <w:tcW w:w="85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121,4</w:t>
            </w:r>
          </w:p>
        </w:tc>
        <w:tc>
          <w:tcPr>
            <w:tcW w:w="85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1671</w:t>
            </w:r>
          </w:p>
        </w:tc>
        <w:tc>
          <w:tcPr>
            <w:tcW w:w="85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6,7</w:t>
            </w:r>
          </w:p>
        </w:tc>
        <w:tc>
          <w:tcPr>
            <w:tcW w:w="708"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53</w:t>
            </w:r>
          </w:p>
        </w:tc>
        <w:tc>
          <w:tcPr>
            <w:tcW w:w="91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27,8</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line="100" w:lineRule="atLeast"/>
              <w:jc w:val="center"/>
              <w:rPr>
                <w:rFonts w:ascii="Times New Roman" w:hAnsi="Times New Roman"/>
                <w:sz w:val="28"/>
                <w:szCs w:val="28"/>
              </w:rPr>
            </w:pPr>
            <w:r w:rsidRPr="00934F6C">
              <w:rPr>
                <w:rFonts w:ascii="Times New Roman" w:hAnsi="Times New Roman"/>
                <w:sz w:val="28"/>
                <w:szCs w:val="28"/>
              </w:rPr>
              <w:t>341</w:t>
            </w:r>
          </w:p>
        </w:tc>
      </w:tr>
      <w:tr w:rsidR="0053675F" w:rsidRPr="00934F6C" w:rsidTr="006F733F">
        <w:tblPrEx>
          <w:tblCellMar>
            <w:left w:w="108" w:type="dxa"/>
            <w:right w:w="108" w:type="dxa"/>
          </w:tblCellMar>
        </w:tblPrEx>
        <w:trPr>
          <w:trHeight w:val="315"/>
        </w:trPr>
        <w:tc>
          <w:tcPr>
            <w:tcW w:w="9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2022</w:t>
            </w:r>
          </w:p>
        </w:tc>
        <w:tc>
          <w:tcPr>
            <w:tcW w:w="85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329,5</w:t>
            </w:r>
          </w:p>
        </w:tc>
        <w:tc>
          <w:tcPr>
            <w:tcW w:w="7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862</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222,7</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5337</w:t>
            </w:r>
          </w:p>
        </w:tc>
        <w:tc>
          <w:tcPr>
            <w:tcW w:w="85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203,2</w:t>
            </w:r>
          </w:p>
        </w:tc>
        <w:tc>
          <w:tcPr>
            <w:tcW w:w="85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1775</w:t>
            </w:r>
          </w:p>
        </w:tc>
        <w:tc>
          <w:tcPr>
            <w:tcW w:w="85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11,8</w:t>
            </w:r>
          </w:p>
        </w:tc>
        <w:tc>
          <w:tcPr>
            <w:tcW w:w="708"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26</w:t>
            </w:r>
          </w:p>
        </w:tc>
        <w:tc>
          <w:tcPr>
            <w:tcW w:w="91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1,0</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line="100" w:lineRule="atLeast"/>
              <w:jc w:val="center"/>
              <w:rPr>
                <w:rFonts w:ascii="Times New Roman" w:hAnsi="Times New Roman"/>
                <w:sz w:val="28"/>
                <w:szCs w:val="28"/>
              </w:rPr>
            </w:pPr>
            <w:r w:rsidRPr="00934F6C">
              <w:rPr>
                <w:rFonts w:ascii="Times New Roman" w:hAnsi="Times New Roman"/>
                <w:sz w:val="28"/>
                <w:szCs w:val="28"/>
              </w:rPr>
              <w:t>11</w:t>
            </w:r>
          </w:p>
        </w:tc>
      </w:tr>
      <w:tr w:rsidR="0053675F" w:rsidRPr="00934F6C" w:rsidTr="006F733F">
        <w:tblPrEx>
          <w:tblCellMar>
            <w:left w:w="108" w:type="dxa"/>
            <w:right w:w="108" w:type="dxa"/>
          </w:tblCellMar>
        </w:tblPrEx>
        <w:trPr>
          <w:trHeight w:val="225"/>
        </w:trPr>
        <w:tc>
          <w:tcPr>
            <w:tcW w:w="98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2023</w:t>
            </w:r>
          </w:p>
        </w:tc>
        <w:tc>
          <w:tcPr>
            <w:tcW w:w="85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298,7</w:t>
            </w:r>
          </w:p>
        </w:tc>
        <w:tc>
          <w:tcPr>
            <w:tcW w:w="70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706</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44,1</w:t>
            </w:r>
          </w:p>
        </w:tc>
        <w:tc>
          <w:tcPr>
            <w:tcW w:w="99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72</w:t>
            </w:r>
          </w:p>
        </w:tc>
        <w:tc>
          <w:tcPr>
            <w:tcW w:w="85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203,0</w:t>
            </w:r>
          </w:p>
        </w:tc>
        <w:tc>
          <w:tcPr>
            <w:tcW w:w="85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1687</w:t>
            </w:r>
          </w:p>
        </w:tc>
        <w:tc>
          <w:tcPr>
            <w:tcW w:w="85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1,2</w:t>
            </w:r>
          </w:p>
        </w:tc>
        <w:tc>
          <w:tcPr>
            <w:tcW w:w="708"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w:t>
            </w:r>
          </w:p>
        </w:tc>
        <w:tc>
          <w:tcPr>
            <w:tcW w:w="912"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0</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line="100" w:lineRule="atLeast"/>
              <w:jc w:val="center"/>
              <w:rPr>
                <w:rFonts w:ascii="Times New Roman" w:hAnsi="Times New Roman"/>
                <w:sz w:val="28"/>
                <w:szCs w:val="28"/>
              </w:rPr>
            </w:pPr>
            <w:r w:rsidRPr="00934F6C">
              <w:rPr>
                <w:rFonts w:ascii="Times New Roman" w:hAnsi="Times New Roman"/>
                <w:sz w:val="28"/>
                <w:szCs w:val="28"/>
              </w:rPr>
              <w:t>0</w:t>
            </w:r>
          </w:p>
        </w:tc>
      </w:tr>
    </w:tbl>
    <w:p w:rsidR="0053675F" w:rsidRPr="00934F6C" w:rsidRDefault="0053675F" w:rsidP="0053675F">
      <w:pPr>
        <w:rPr>
          <w:rFonts w:ascii="Times New Roman" w:hAnsi="Times New Roman"/>
          <w:i/>
          <w:sz w:val="28"/>
          <w:szCs w:val="28"/>
        </w:rPr>
      </w:pPr>
      <w:r w:rsidRPr="00934F6C">
        <w:rPr>
          <w:rFonts w:ascii="Times New Roman" w:hAnsi="Times New Roman"/>
          <w:i/>
          <w:sz w:val="28"/>
          <w:szCs w:val="28"/>
        </w:rPr>
        <w:t>Анализ роста финансирования и поступления за 3 года.</w:t>
      </w:r>
    </w:p>
    <w:tbl>
      <w:tblPr>
        <w:tblW w:w="0" w:type="auto"/>
        <w:tblInd w:w="-10" w:type="dxa"/>
        <w:tblLayout w:type="fixed"/>
        <w:tblLook w:val="0000" w:firstRow="0" w:lastRow="0" w:firstColumn="0" w:lastColumn="0" w:noHBand="0" w:noVBand="0"/>
      </w:tblPr>
      <w:tblGrid>
        <w:gridCol w:w="959"/>
        <w:gridCol w:w="1984"/>
        <w:gridCol w:w="2268"/>
        <w:gridCol w:w="1843"/>
        <w:gridCol w:w="2146"/>
      </w:tblGrid>
      <w:tr w:rsidR="0053675F" w:rsidRPr="00934F6C" w:rsidTr="006F733F">
        <w:tc>
          <w:tcPr>
            <w:tcW w:w="95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rPr>
                <w:rFonts w:ascii="Times New Roman" w:hAnsi="Times New Roman"/>
                <w:sz w:val="28"/>
                <w:szCs w:val="28"/>
              </w:rPr>
            </w:pPr>
            <w:r w:rsidRPr="00934F6C">
              <w:rPr>
                <w:rFonts w:ascii="Times New Roman" w:hAnsi="Times New Roman"/>
                <w:sz w:val="28"/>
                <w:szCs w:val="28"/>
              </w:rPr>
              <w:t>Год</w:t>
            </w:r>
          </w:p>
        </w:tc>
        <w:tc>
          <w:tcPr>
            <w:tcW w:w="198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hAnsi="Times New Roman"/>
                <w:sz w:val="28"/>
                <w:szCs w:val="28"/>
              </w:rPr>
            </w:pPr>
            <w:r w:rsidRPr="00934F6C">
              <w:rPr>
                <w:rFonts w:ascii="Times New Roman" w:hAnsi="Times New Roman"/>
                <w:sz w:val="28"/>
                <w:szCs w:val="28"/>
              </w:rPr>
              <w:t>Сумма за год</w:t>
            </w:r>
          </w:p>
          <w:p w:rsidR="0053675F" w:rsidRPr="00934F6C" w:rsidRDefault="0053675F" w:rsidP="006F733F">
            <w:pPr>
              <w:spacing w:after="0" w:line="240" w:lineRule="auto"/>
              <w:jc w:val="center"/>
              <w:rPr>
                <w:rFonts w:ascii="Times New Roman" w:hAnsi="Times New Roman"/>
                <w:sz w:val="28"/>
                <w:szCs w:val="28"/>
              </w:rPr>
            </w:pPr>
            <w:r w:rsidRPr="00934F6C">
              <w:rPr>
                <w:rFonts w:ascii="Times New Roman" w:hAnsi="Times New Roman"/>
                <w:sz w:val="28"/>
                <w:szCs w:val="28"/>
              </w:rPr>
              <w:t>(тыс. руб.)</w:t>
            </w:r>
          </w:p>
        </w:tc>
        <w:tc>
          <w:tcPr>
            <w:tcW w:w="2268"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hAnsi="Times New Roman"/>
                <w:sz w:val="28"/>
                <w:szCs w:val="28"/>
              </w:rPr>
            </w:pPr>
            <w:r w:rsidRPr="00934F6C">
              <w:rPr>
                <w:rFonts w:ascii="Times New Roman" w:hAnsi="Times New Roman"/>
                <w:sz w:val="28"/>
                <w:szCs w:val="28"/>
              </w:rPr>
              <w:t>+/- к прошлому году</w:t>
            </w:r>
          </w:p>
          <w:p w:rsidR="0053675F" w:rsidRPr="00934F6C" w:rsidRDefault="0053675F" w:rsidP="006F733F">
            <w:pPr>
              <w:spacing w:after="0" w:line="240" w:lineRule="auto"/>
              <w:jc w:val="center"/>
              <w:rPr>
                <w:rFonts w:ascii="Times New Roman" w:hAnsi="Times New Roman"/>
                <w:sz w:val="28"/>
                <w:szCs w:val="28"/>
              </w:rPr>
            </w:pPr>
            <w:r w:rsidRPr="00934F6C">
              <w:rPr>
                <w:rFonts w:ascii="Times New Roman" w:hAnsi="Times New Roman"/>
                <w:sz w:val="28"/>
                <w:szCs w:val="28"/>
              </w:rPr>
              <w:t>(тыс. руб.)</w:t>
            </w:r>
          </w:p>
        </w:tc>
        <w:tc>
          <w:tcPr>
            <w:tcW w:w="184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240" w:lineRule="auto"/>
              <w:jc w:val="center"/>
              <w:rPr>
                <w:rFonts w:ascii="Times New Roman" w:hAnsi="Times New Roman"/>
                <w:sz w:val="28"/>
                <w:szCs w:val="28"/>
              </w:rPr>
            </w:pPr>
            <w:r w:rsidRPr="00934F6C">
              <w:rPr>
                <w:rFonts w:ascii="Times New Roman" w:hAnsi="Times New Roman"/>
                <w:sz w:val="28"/>
                <w:szCs w:val="28"/>
              </w:rPr>
              <w:t>Кол-во поступлений</w:t>
            </w:r>
          </w:p>
          <w:p w:rsidR="0053675F" w:rsidRPr="00934F6C" w:rsidRDefault="0053675F" w:rsidP="006F733F">
            <w:pPr>
              <w:spacing w:after="0" w:line="240" w:lineRule="auto"/>
              <w:jc w:val="center"/>
              <w:rPr>
                <w:rFonts w:ascii="Times New Roman" w:hAnsi="Times New Roman"/>
                <w:sz w:val="28"/>
                <w:szCs w:val="28"/>
              </w:rPr>
            </w:pPr>
            <w:r w:rsidRPr="00934F6C">
              <w:rPr>
                <w:rFonts w:ascii="Times New Roman" w:hAnsi="Times New Roman"/>
                <w:sz w:val="28"/>
                <w:szCs w:val="28"/>
              </w:rPr>
              <w:t>экз.</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240" w:lineRule="auto"/>
              <w:jc w:val="center"/>
              <w:rPr>
                <w:rFonts w:ascii="Times New Roman" w:hAnsi="Times New Roman"/>
                <w:sz w:val="28"/>
                <w:szCs w:val="28"/>
              </w:rPr>
            </w:pPr>
            <w:r w:rsidRPr="00934F6C">
              <w:rPr>
                <w:rFonts w:ascii="Times New Roman" w:hAnsi="Times New Roman"/>
                <w:sz w:val="28"/>
                <w:szCs w:val="28"/>
              </w:rPr>
              <w:t>+/- к прошлому году</w:t>
            </w:r>
          </w:p>
          <w:p w:rsidR="0053675F" w:rsidRPr="00934F6C" w:rsidRDefault="0053675F" w:rsidP="006F733F">
            <w:pPr>
              <w:spacing w:after="0" w:line="240" w:lineRule="auto"/>
              <w:jc w:val="center"/>
              <w:rPr>
                <w:rFonts w:ascii="Times New Roman" w:hAnsi="Times New Roman"/>
                <w:sz w:val="28"/>
                <w:szCs w:val="28"/>
              </w:rPr>
            </w:pPr>
            <w:r w:rsidRPr="00934F6C">
              <w:rPr>
                <w:rFonts w:ascii="Times New Roman" w:hAnsi="Times New Roman"/>
                <w:sz w:val="28"/>
                <w:szCs w:val="28"/>
              </w:rPr>
              <w:t>экз.</w:t>
            </w:r>
          </w:p>
        </w:tc>
      </w:tr>
      <w:tr w:rsidR="0053675F" w:rsidRPr="00934F6C" w:rsidTr="006F733F">
        <w:tc>
          <w:tcPr>
            <w:tcW w:w="95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2021</w:t>
            </w:r>
          </w:p>
        </w:tc>
        <w:tc>
          <w:tcPr>
            <w:tcW w:w="198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503,0</w:t>
            </w:r>
          </w:p>
        </w:tc>
        <w:tc>
          <w:tcPr>
            <w:tcW w:w="2268"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+85,6</w:t>
            </w:r>
          </w:p>
        </w:tc>
        <w:tc>
          <w:tcPr>
            <w:tcW w:w="184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3264</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+704</w:t>
            </w:r>
          </w:p>
        </w:tc>
      </w:tr>
      <w:tr w:rsidR="0053675F" w:rsidRPr="00934F6C" w:rsidTr="006F733F">
        <w:tc>
          <w:tcPr>
            <w:tcW w:w="95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t>2022</w:t>
            </w:r>
          </w:p>
        </w:tc>
        <w:tc>
          <w:tcPr>
            <w:tcW w:w="198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768,2</w:t>
            </w:r>
          </w:p>
        </w:tc>
        <w:tc>
          <w:tcPr>
            <w:tcW w:w="2268"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+265,2</w:t>
            </w:r>
          </w:p>
        </w:tc>
        <w:tc>
          <w:tcPr>
            <w:tcW w:w="184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8011</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+4747</w:t>
            </w:r>
          </w:p>
        </w:tc>
      </w:tr>
      <w:tr w:rsidR="0053675F" w:rsidRPr="00934F6C" w:rsidTr="006F733F">
        <w:tc>
          <w:tcPr>
            <w:tcW w:w="959"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rPr>
                <w:rFonts w:ascii="Times New Roman" w:hAnsi="Times New Roman"/>
                <w:sz w:val="28"/>
                <w:szCs w:val="28"/>
              </w:rPr>
            </w:pPr>
            <w:r w:rsidRPr="00934F6C">
              <w:rPr>
                <w:rFonts w:ascii="Times New Roman" w:hAnsi="Times New Roman"/>
                <w:sz w:val="28"/>
                <w:szCs w:val="28"/>
              </w:rPr>
              <w:lastRenderedPageBreak/>
              <w:t>2023</w:t>
            </w:r>
          </w:p>
        </w:tc>
        <w:tc>
          <w:tcPr>
            <w:tcW w:w="198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547,0</w:t>
            </w:r>
          </w:p>
        </w:tc>
        <w:tc>
          <w:tcPr>
            <w:tcW w:w="2268"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-221,2</w:t>
            </w:r>
          </w:p>
        </w:tc>
        <w:tc>
          <w:tcPr>
            <w:tcW w:w="1843"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2389</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-5622</w:t>
            </w:r>
          </w:p>
        </w:tc>
      </w:tr>
    </w:tbl>
    <w:p w:rsidR="0053675F" w:rsidRPr="00934F6C" w:rsidRDefault="0053675F" w:rsidP="0053675F">
      <w:pPr>
        <w:rPr>
          <w:rFonts w:ascii="Times New Roman" w:hAnsi="Times New Roman"/>
          <w:i/>
          <w:sz w:val="28"/>
          <w:szCs w:val="28"/>
        </w:rPr>
      </w:pPr>
    </w:p>
    <w:p w:rsidR="0053675F" w:rsidRPr="00934F6C" w:rsidRDefault="0053675F" w:rsidP="0053675F">
      <w:pPr>
        <w:rPr>
          <w:rFonts w:ascii="Times New Roman" w:hAnsi="Times New Roman"/>
          <w:sz w:val="28"/>
          <w:szCs w:val="28"/>
        </w:rPr>
      </w:pPr>
      <w:r w:rsidRPr="00934F6C">
        <w:rPr>
          <w:rFonts w:ascii="Times New Roman" w:hAnsi="Times New Roman"/>
          <w:i/>
          <w:sz w:val="28"/>
          <w:szCs w:val="28"/>
        </w:rPr>
        <w:t xml:space="preserve"> Анализ финансирование на периодические издания за 3 года</w:t>
      </w:r>
    </w:p>
    <w:tbl>
      <w:tblPr>
        <w:tblW w:w="0" w:type="auto"/>
        <w:tblInd w:w="-123" w:type="dxa"/>
        <w:tblLayout w:type="fixed"/>
        <w:tblCellMar>
          <w:left w:w="0" w:type="dxa"/>
          <w:right w:w="0" w:type="dxa"/>
        </w:tblCellMar>
        <w:tblLook w:val="0000" w:firstRow="0" w:lastRow="0" w:firstColumn="0" w:lastColumn="0" w:noHBand="0" w:noVBand="0"/>
      </w:tblPr>
      <w:tblGrid>
        <w:gridCol w:w="2234"/>
        <w:gridCol w:w="2175"/>
        <w:gridCol w:w="2240"/>
        <w:gridCol w:w="10"/>
        <w:gridCol w:w="226"/>
        <w:gridCol w:w="10"/>
      </w:tblGrid>
      <w:tr w:rsidR="0053675F" w:rsidRPr="00934F6C" w:rsidTr="006F733F">
        <w:trPr>
          <w:gridAfter w:val="1"/>
          <w:wAfter w:w="10" w:type="dxa"/>
        </w:trPr>
        <w:tc>
          <w:tcPr>
            <w:tcW w:w="223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Год</w:t>
            </w:r>
          </w:p>
        </w:tc>
        <w:tc>
          <w:tcPr>
            <w:tcW w:w="2175"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Сумма</w:t>
            </w:r>
          </w:p>
        </w:tc>
        <w:tc>
          <w:tcPr>
            <w:tcW w:w="224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 к  прошлому году</w:t>
            </w:r>
          </w:p>
        </w:tc>
        <w:tc>
          <w:tcPr>
            <w:tcW w:w="236" w:type="dxa"/>
            <w:gridSpan w:val="2"/>
            <w:tcBorders>
              <w:left w:val="single" w:sz="4" w:space="0" w:color="000000"/>
            </w:tcBorders>
            <w:shd w:val="clear" w:color="auto" w:fill="auto"/>
          </w:tcPr>
          <w:p w:rsidR="0053675F" w:rsidRPr="00934F6C" w:rsidRDefault="0053675F" w:rsidP="006F733F">
            <w:pPr>
              <w:snapToGrid w:val="0"/>
              <w:rPr>
                <w:rFonts w:ascii="Times New Roman" w:hAnsi="Times New Roman"/>
                <w:sz w:val="28"/>
                <w:szCs w:val="28"/>
              </w:rPr>
            </w:pPr>
          </w:p>
        </w:tc>
      </w:tr>
      <w:tr w:rsidR="0053675F" w:rsidRPr="00934F6C" w:rsidTr="006F733F">
        <w:trPr>
          <w:gridAfter w:val="1"/>
          <w:wAfter w:w="10" w:type="dxa"/>
        </w:trPr>
        <w:tc>
          <w:tcPr>
            <w:tcW w:w="223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2021</w:t>
            </w:r>
          </w:p>
        </w:tc>
        <w:tc>
          <w:tcPr>
            <w:tcW w:w="2175"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91 175,05</w:t>
            </w:r>
          </w:p>
        </w:tc>
        <w:tc>
          <w:tcPr>
            <w:tcW w:w="224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+ 9184,96</w:t>
            </w:r>
          </w:p>
        </w:tc>
        <w:tc>
          <w:tcPr>
            <w:tcW w:w="236" w:type="dxa"/>
            <w:gridSpan w:val="2"/>
            <w:tcBorders>
              <w:left w:val="single" w:sz="4" w:space="0" w:color="000000"/>
            </w:tcBorders>
            <w:shd w:val="clear" w:color="auto" w:fill="auto"/>
          </w:tcPr>
          <w:p w:rsidR="0053675F" w:rsidRPr="00934F6C" w:rsidRDefault="0053675F" w:rsidP="006F733F">
            <w:pPr>
              <w:snapToGrid w:val="0"/>
              <w:rPr>
                <w:rFonts w:ascii="Times New Roman" w:hAnsi="Times New Roman"/>
                <w:sz w:val="28"/>
                <w:szCs w:val="28"/>
              </w:rPr>
            </w:pPr>
          </w:p>
        </w:tc>
      </w:tr>
      <w:tr w:rsidR="0053675F" w:rsidRPr="00934F6C" w:rsidTr="006F733F">
        <w:trPr>
          <w:gridAfter w:val="1"/>
          <w:wAfter w:w="10" w:type="dxa"/>
        </w:trPr>
        <w:tc>
          <w:tcPr>
            <w:tcW w:w="223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2022</w:t>
            </w:r>
          </w:p>
        </w:tc>
        <w:tc>
          <w:tcPr>
            <w:tcW w:w="2175"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99 793,82</w:t>
            </w:r>
          </w:p>
        </w:tc>
        <w:tc>
          <w:tcPr>
            <w:tcW w:w="2240"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+ 8618,77</w:t>
            </w:r>
          </w:p>
        </w:tc>
        <w:tc>
          <w:tcPr>
            <w:tcW w:w="236" w:type="dxa"/>
            <w:gridSpan w:val="2"/>
            <w:tcBorders>
              <w:left w:val="single" w:sz="4" w:space="0" w:color="000000"/>
            </w:tcBorders>
            <w:shd w:val="clear" w:color="auto" w:fill="auto"/>
          </w:tcPr>
          <w:p w:rsidR="0053675F" w:rsidRPr="00934F6C" w:rsidRDefault="0053675F" w:rsidP="006F733F">
            <w:pPr>
              <w:snapToGrid w:val="0"/>
              <w:rPr>
                <w:rFonts w:ascii="Times New Roman" w:hAnsi="Times New Roman"/>
                <w:sz w:val="28"/>
                <w:szCs w:val="28"/>
              </w:rPr>
            </w:pPr>
          </w:p>
        </w:tc>
      </w:tr>
      <w:tr w:rsidR="0053675F" w:rsidRPr="00934F6C" w:rsidTr="006F733F">
        <w:tc>
          <w:tcPr>
            <w:tcW w:w="2234"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2023</w:t>
            </w:r>
          </w:p>
        </w:tc>
        <w:tc>
          <w:tcPr>
            <w:tcW w:w="2175"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99 933,94</w:t>
            </w:r>
          </w:p>
        </w:tc>
        <w:tc>
          <w:tcPr>
            <w:tcW w:w="2250" w:type="dxa"/>
            <w:gridSpan w:val="2"/>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+ 140,12</w:t>
            </w:r>
          </w:p>
        </w:tc>
        <w:tc>
          <w:tcPr>
            <w:tcW w:w="236" w:type="dxa"/>
            <w:gridSpan w:val="2"/>
            <w:tcBorders>
              <w:left w:val="single" w:sz="4" w:space="0" w:color="000000"/>
            </w:tcBorders>
            <w:shd w:val="clear" w:color="auto" w:fill="auto"/>
          </w:tcPr>
          <w:p w:rsidR="0053675F" w:rsidRPr="00934F6C" w:rsidRDefault="0053675F" w:rsidP="006F733F">
            <w:pPr>
              <w:snapToGrid w:val="0"/>
              <w:rPr>
                <w:rFonts w:ascii="Times New Roman" w:hAnsi="Times New Roman"/>
                <w:sz w:val="28"/>
                <w:szCs w:val="28"/>
              </w:rPr>
            </w:pPr>
          </w:p>
        </w:tc>
      </w:tr>
    </w:tbl>
    <w:p w:rsidR="0053675F" w:rsidRPr="00934F6C" w:rsidRDefault="0053675F" w:rsidP="0053675F">
      <w:pPr>
        <w:ind w:firstLine="708"/>
        <w:rPr>
          <w:rFonts w:ascii="Times New Roman" w:hAnsi="Times New Roman"/>
          <w:i/>
          <w:sz w:val="28"/>
          <w:szCs w:val="28"/>
        </w:rPr>
      </w:pPr>
    </w:p>
    <w:p w:rsidR="0053675F" w:rsidRPr="00934F6C" w:rsidRDefault="0053675F" w:rsidP="0053675F">
      <w:pPr>
        <w:ind w:firstLine="708"/>
        <w:rPr>
          <w:rFonts w:ascii="Times New Roman" w:hAnsi="Times New Roman"/>
          <w:sz w:val="28"/>
          <w:szCs w:val="28"/>
        </w:rPr>
      </w:pPr>
      <w:r w:rsidRPr="00934F6C">
        <w:rPr>
          <w:rFonts w:ascii="Times New Roman" w:hAnsi="Times New Roman"/>
          <w:i/>
          <w:sz w:val="28"/>
          <w:szCs w:val="28"/>
        </w:rPr>
        <w:t>Краткие выводы по разделу. Основные тенденции в формировании и использовании фондов.</w:t>
      </w:r>
    </w:p>
    <w:p w:rsidR="0053675F" w:rsidRPr="00934F6C" w:rsidRDefault="0053675F" w:rsidP="00240D16">
      <w:pPr>
        <w:spacing w:after="0"/>
        <w:ind w:firstLine="708"/>
        <w:jc w:val="both"/>
        <w:rPr>
          <w:rFonts w:ascii="Times New Roman" w:hAnsi="Times New Roman"/>
          <w:sz w:val="28"/>
          <w:szCs w:val="28"/>
        </w:rPr>
      </w:pPr>
      <w:r w:rsidRPr="00934F6C">
        <w:rPr>
          <w:rFonts w:ascii="Times New Roman" w:hAnsi="Times New Roman"/>
          <w:sz w:val="28"/>
          <w:szCs w:val="28"/>
        </w:rPr>
        <w:t xml:space="preserve">Проанализировав итоги 2023 года по формированию фондов структурных подразделений МБУ «МБС», можно сделать следующие выводы: </w:t>
      </w:r>
    </w:p>
    <w:p w:rsidR="0053675F" w:rsidRPr="00934F6C" w:rsidRDefault="0053675F" w:rsidP="00240D16">
      <w:pPr>
        <w:spacing w:after="0"/>
        <w:ind w:firstLine="708"/>
        <w:jc w:val="both"/>
        <w:rPr>
          <w:rFonts w:ascii="Times New Roman" w:hAnsi="Times New Roman"/>
          <w:sz w:val="28"/>
          <w:szCs w:val="28"/>
        </w:rPr>
      </w:pPr>
      <w:r w:rsidRPr="00934F6C">
        <w:rPr>
          <w:rFonts w:ascii="Times New Roman" w:hAnsi="Times New Roman"/>
          <w:sz w:val="28"/>
          <w:szCs w:val="28"/>
        </w:rPr>
        <w:t>- комплектование фондов напрямую зависит от финансирования из бюджетов трех уровней: федерального, республиканского, местного. Также пополнение фондов проводится за счет даров (пожертвований) и своевременной замены утерянной литературы. Недостаточное выделение средств ведет к нестабильному пополнению фондов и нестабильному списанию ветхой и устаревшей литературы. За два года финансирование значительно возросло, но в связи с резким подъёмом цен на печатную продукцию ситуация с пополнение кардинально не поменялась. Непредсказуемость сроков поступления денежных средств влияет на пополнение фондов. В 2023 году была выделена субсидия на комплектование книжных фондов в рамках Постановления Правительства Российской Федерации от 15.04.2014 г., но с учетом подорожания изданий количество приобретенной литературы очень сильно отличается от приобретенной в 2022 г., в связи с этим снизилось количество структурных подразделений, которые пополнили свой фонд за счет данного финансирования.</w:t>
      </w:r>
    </w:p>
    <w:p w:rsidR="0053675F" w:rsidRPr="00934F6C" w:rsidRDefault="0053675F" w:rsidP="00240D16">
      <w:pPr>
        <w:spacing w:after="0"/>
        <w:ind w:firstLine="708"/>
        <w:jc w:val="both"/>
        <w:rPr>
          <w:rFonts w:ascii="Times New Roman" w:hAnsi="Times New Roman"/>
          <w:sz w:val="28"/>
          <w:szCs w:val="28"/>
        </w:rPr>
      </w:pPr>
      <w:r w:rsidRPr="00934F6C">
        <w:rPr>
          <w:rFonts w:ascii="Times New Roman" w:hAnsi="Times New Roman"/>
          <w:sz w:val="28"/>
          <w:szCs w:val="28"/>
        </w:rPr>
        <w:t xml:space="preserve">На протяжении долгого периода остается неизменным финансирование на приобретение периодических изданий – </w:t>
      </w:r>
      <w:r w:rsidRPr="00934F6C">
        <w:rPr>
          <w:rFonts w:ascii="Times New Roman" w:hAnsi="Times New Roman"/>
          <w:sz w:val="28"/>
          <w:szCs w:val="28"/>
        </w:rPr>
        <w:tab/>
        <w:t xml:space="preserve">от 90 000 до 100 000 рублей на весь год, периодические издания приобретаются </w:t>
      </w:r>
      <w:r w:rsidR="00204223" w:rsidRPr="00934F6C">
        <w:rPr>
          <w:rFonts w:ascii="Times New Roman" w:hAnsi="Times New Roman"/>
          <w:sz w:val="28"/>
          <w:szCs w:val="28"/>
        </w:rPr>
        <w:t>во</w:t>
      </w:r>
      <w:r w:rsidRPr="00934F6C">
        <w:rPr>
          <w:rFonts w:ascii="Times New Roman" w:hAnsi="Times New Roman"/>
          <w:sz w:val="28"/>
          <w:szCs w:val="28"/>
        </w:rPr>
        <w:t xml:space="preserve"> все структурные подразделения, включая отдел Единого фонда Центральной </w:t>
      </w:r>
      <w:r w:rsidR="00204223" w:rsidRPr="00934F6C">
        <w:rPr>
          <w:rFonts w:ascii="Times New Roman" w:hAnsi="Times New Roman"/>
          <w:sz w:val="28"/>
          <w:szCs w:val="28"/>
        </w:rPr>
        <w:t xml:space="preserve">районной </w:t>
      </w:r>
      <w:r w:rsidRPr="00934F6C">
        <w:rPr>
          <w:rFonts w:ascii="Times New Roman" w:hAnsi="Times New Roman"/>
          <w:sz w:val="28"/>
          <w:szCs w:val="28"/>
        </w:rPr>
        <w:t xml:space="preserve">библиотеки и </w:t>
      </w:r>
      <w:r w:rsidR="00204223" w:rsidRPr="00934F6C">
        <w:rPr>
          <w:rFonts w:ascii="Times New Roman" w:hAnsi="Times New Roman"/>
          <w:sz w:val="28"/>
          <w:szCs w:val="28"/>
        </w:rPr>
        <w:t>м</w:t>
      </w:r>
      <w:r w:rsidRPr="00934F6C">
        <w:rPr>
          <w:rFonts w:ascii="Times New Roman" w:hAnsi="Times New Roman"/>
          <w:sz w:val="28"/>
          <w:szCs w:val="28"/>
        </w:rPr>
        <w:t>етодический отдел для пользования периодикой из указанных отделов всеми структурными подразделениями.</w:t>
      </w:r>
    </w:p>
    <w:p w:rsidR="0053675F" w:rsidRPr="00934F6C" w:rsidRDefault="0053675F" w:rsidP="00240D16">
      <w:pPr>
        <w:ind w:firstLine="708"/>
        <w:jc w:val="both"/>
        <w:rPr>
          <w:rFonts w:ascii="Times New Roman" w:hAnsi="Times New Roman"/>
          <w:sz w:val="28"/>
          <w:szCs w:val="28"/>
        </w:rPr>
      </w:pPr>
      <w:r w:rsidRPr="00934F6C">
        <w:rPr>
          <w:rFonts w:ascii="Times New Roman" w:hAnsi="Times New Roman"/>
          <w:sz w:val="28"/>
          <w:szCs w:val="28"/>
        </w:rPr>
        <w:lastRenderedPageBreak/>
        <w:t xml:space="preserve">Основными источниками комплектования, являются ООО «Библиотечное дело Адыгеи - Республиканский библиотечный коллектор», дары писателей республики Адыгея, АО «Почта России», Национальная библиотека </w:t>
      </w:r>
      <w:r w:rsidR="00204223" w:rsidRPr="00934F6C">
        <w:rPr>
          <w:rFonts w:ascii="Times New Roman" w:hAnsi="Times New Roman"/>
          <w:sz w:val="28"/>
          <w:szCs w:val="28"/>
        </w:rPr>
        <w:t>Р</w:t>
      </w:r>
      <w:r w:rsidRPr="00934F6C">
        <w:rPr>
          <w:rFonts w:ascii="Times New Roman" w:hAnsi="Times New Roman"/>
          <w:sz w:val="28"/>
          <w:szCs w:val="28"/>
        </w:rPr>
        <w:t>еспублики Адыгея, дары пользователей структурных подразделений.</w:t>
      </w:r>
    </w:p>
    <w:p w:rsidR="0053675F" w:rsidRPr="00934F6C" w:rsidRDefault="0053675F" w:rsidP="00240D16">
      <w:pPr>
        <w:ind w:firstLine="708"/>
        <w:jc w:val="both"/>
        <w:rPr>
          <w:rFonts w:ascii="Times New Roman" w:hAnsi="Times New Roman"/>
          <w:sz w:val="28"/>
          <w:szCs w:val="28"/>
        </w:rPr>
      </w:pPr>
      <w:r w:rsidRPr="00934F6C">
        <w:rPr>
          <w:rFonts w:ascii="Times New Roman" w:hAnsi="Times New Roman"/>
          <w:sz w:val="28"/>
          <w:szCs w:val="28"/>
        </w:rPr>
        <w:t>4.6 Обеспечение сохранности фондов</w:t>
      </w:r>
    </w:p>
    <w:p w:rsidR="0053675F" w:rsidRPr="00934F6C" w:rsidRDefault="0053675F" w:rsidP="00240D16">
      <w:pPr>
        <w:spacing w:after="0"/>
        <w:ind w:firstLine="708"/>
        <w:jc w:val="both"/>
        <w:rPr>
          <w:rFonts w:ascii="Times New Roman" w:hAnsi="Times New Roman"/>
          <w:sz w:val="28"/>
          <w:szCs w:val="28"/>
        </w:rPr>
      </w:pPr>
      <w:r w:rsidRPr="00934F6C">
        <w:rPr>
          <w:rFonts w:ascii="Times New Roman" w:hAnsi="Times New Roman"/>
          <w:sz w:val="28"/>
          <w:szCs w:val="28"/>
        </w:rPr>
        <w:t>Главным и основным условием является соблюдение действующих инструкций по учету фондов. Наличие регламентирующих документов по учету: 1. Положение о фонде. 2. Порядок учета. 3. Паспорт библиотечного фонда.</w:t>
      </w:r>
    </w:p>
    <w:p w:rsidR="0053675F" w:rsidRPr="00934F6C" w:rsidRDefault="0053675F" w:rsidP="00240D16">
      <w:pPr>
        <w:spacing w:after="0"/>
        <w:ind w:firstLine="708"/>
        <w:jc w:val="both"/>
        <w:rPr>
          <w:rFonts w:ascii="Times New Roman" w:hAnsi="Times New Roman"/>
          <w:sz w:val="28"/>
          <w:szCs w:val="28"/>
        </w:rPr>
      </w:pPr>
      <w:r w:rsidRPr="00934F6C">
        <w:rPr>
          <w:rFonts w:ascii="Times New Roman" w:hAnsi="Times New Roman"/>
          <w:sz w:val="28"/>
          <w:szCs w:val="28"/>
        </w:rPr>
        <w:t xml:space="preserve">Обеспечение сохранности фондов: 1. Положение о сохранности фондов. </w:t>
      </w:r>
    </w:p>
    <w:p w:rsidR="0053675F" w:rsidRPr="00934F6C" w:rsidRDefault="0053675F" w:rsidP="00240D16">
      <w:pPr>
        <w:spacing w:after="0"/>
        <w:ind w:firstLine="708"/>
        <w:jc w:val="both"/>
        <w:rPr>
          <w:rFonts w:ascii="Times New Roman" w:hAnsi="Times New Roman"/>
          <w:sz w:val="28"/>
          <w:szCs w:val="28"/>
        </w:rPr>
      </w:pPr>
      <w:r w:rsidRPr="00934F6C">
        <w:rPr>
          <w:rFonts w:ascii="Times New Roman" w:hAnsi="Times New Roman"/>
          <w:sz w:val="28"/>
          <w:szCs w:val="28"/>
        </w:rPr>
        <w:t xml:space="preserve">Сознательное отношение к библиотечной книге, как к общественному достоянию, </w:t>
      </w:r>
    </w:p>
    <w:p w:rsidR="0053675F" w:rsidRPr="00934F6C" w:rsidRDefault="0053675F" w:rsidP="00240D16">
      <w:pPr>
        <w:spacing w:after="0"/>
        <w:jc w:val="both"/>
        <w:rPr>
          <w:rFonts w:ascii="Times New Roman" w:hAnsi="Times New Roman"/>
          <w:sz w:val="28"/>
          <w:szCs w:val="28"/>
        </w:rPr>
      </w:pPr>
      <w:r w:rsidRPr="00934F6C">
        <w:rPr>
          <w:rFonts w:ascii="Times New Roman" w:hAnsi="Times New Roman"/>
          <w:sz w:val="28"/>
          <w:szCs w:val="28"/>
        </w:rPr>
        <w:t>заинтересованность пользователя в выполнении им правил пользования библиотекой,</w:t>
      </w:r>
    </w:p>
    <w:p w:rsidR="0053675F" w:rsidRPr="00934F6C" w:rsidRDefault="0053675F" w:rsidP="00240D16">
      <w:pPr>
        <w:spacing w:after="0"/>
        <w:jc w:val="both"/>
        <w:rPr>
          <w:rFonts w:ascii="Times New Roman" w:hAnsi="Times New Roman"/>
          <w:sz w:val="28"/>
          <w:szCs w:val="28"/>
        </w:rPr>
      </w:pPr>
      <w:r w:rsidRPr="00934F6C">
        <w:rPr>
          <w:rFonts w:ascii="Times New Roman" w:hAnsi="Times New Roman"/>
          <w:sz w:val="28"/>
          <w:szCs w:val="28"/>
        </w:rPr>
        <w:t>умения, навыки и привычки бережно обращаться с книгой.</w:t>
      </w:r>
    </w:p>
    <w:p w:rsidR="0053675F" w:rsidRPr="00934F6C" w:rsidRDefault="0053675F" w:rsidP="00240D16">
      <w:pPr>
        <w:spacing w:after="0"/>
        <w:ind w:firstLine="708"/>
        <w:jc w:val="both"/>
        <w:rPr>
          <w:rFonts w:ascii="Times New Roman" w:hAnsi="Times New Roman"/>
          <w:sz w:val="28"/>
          <w:szCs w:val="28"/>
        </w:rPr>
      </w:pPr>
      <w:r w:rsidRPr="00934F6C">
        <w:rPr>
          <w:rFonts w:ascii="Times New Roman" w:hAnsi="Times New Roman"/>
          <w:sz w:val="28"/>
          <w:szCs w:val="28"/>
        </w:rPr>
        <w:t>При записи пользователей в библиотеку и ежегодной их перерегистрации во всех структурных подразделениях района проводятся беседы о бережном отношении к книге.</w:t>
      </w:r>
    </w:p>
    <w:p w:rsidR="0053675F" w:rsidRPr="00934F6C" w:rsidRDefault="0053675F" w:rsidP="00240D16">
      <w:pPr>
        <w:spacing w:after="0"/>
        <w:ind w:firstLine="708"/>
        <w:jc w:val="both"/>
        <w:rPr>
          <w:rFonts w:ascii="Times New Roman" w:hAnsi="Times New Roman"/>
          <w:sz w:val="28"/>
          <w:szCs w:val="28"/>
        </w:rPr>
      </w:pPr>
      <w:r w:rsidRPr="00934F6C">
        <w:rPr>
          <w:rFonts w:ascii="Times New Roman" w:hAnsi="Times New Roman"/>
          <w:sz w:val="28"/>
          <w:szCs w:val="28"/>
        </w:rPr>
        <w:t>Большое внимание уделяется работе с читателями по двум направлениям: работа с</w:t>
      </w:r>
      <w:r w:rsidR="00240D16">
        <w:rPr>
          <w:rFonts w:ascii="Times New Roman" w:hAnsi="Times New Roman"/>
          <w:sz w:val="28"/>
          <w:szCs w:val="28"/>
        </w:rPr>
        <w:t xml:space="preserve"> </w:t>
      </w:r>
      <w:r w:rsidRPr="00934F6C">
        <w:rPr>
          <w:rFonts w:ascii="Times New Roman" w:hAnsi="Times New Roman"/>
          <w:sz w:val="28"/>
          <w:szCs w:val="28"/>
        </w:rPr>
        <w:t>задолжниками, популяризация чтения среди пользователей. На протяжении многих лет</w:t>
      </w:r>
    </w:p>
    <w:p w:rsidR="0053675F" w:rsidRPr="00934F6C" w:rsidRDefault="0053675F" w:rsidP="00240D16">
      <w:pPr>
        <w:spacing w:after="0"/>
        <w:jc w:val="both"/>
        <w:rPr>
          <w:rFonts w:ascii="Times New Roman" w:hAnsi="Times New Roman"/>
          <w:sz w:val="28"/>
          <w:szCs w:val="28"/>
        </w:rPr>
      </w:pPr>
      <w:r w:rsidRPr="00934F6C">
        <w:rPr>
          <w:rFonts w:ascii="Times New Roman" w:hAnsi="Times New Roman"/>
          <w:sz w:val="28"/>
          <w:szCs w:val="28"/>
        </w:rPr>
        <w:t>для ликвидации задолженности библиотекари используют все возможные формы работы:</w:t>
      </w:r>
    </w:p>
    <w:p w:rsidR="0053675F" w:rsidRPr="00934F6C" w:rsidRDefault="0053675F" w:rsidP="00240D16">
      <w:pPr>
        <w:spacing w:after="0"/>
        <w:jc w:val="both"/>
        <w:rPr>
          <w:rFonts w:ascii="Times New Roman" w:hAnsi="Times New Roman"/>
          <w:sz w:val="28"/>
          <w:szCs w:val="28"/>
        </w:rPr>
      </w:pPr>
      <w:r w:rsidRPr="00934F6C">
        <w:rPr>
          <w:rFonts w:ascii="Times New Roman" w:hAnsi="Times New Roman"/>
          <w:sz w:val="28"/>
          <w:szCs w:val="28"/>
        </w:rPr>
        <w:t>посещения на дому, индивидуальные беседы и звонки по телефону, личные напоминания</w:t>
      </w:r>
    </w:p>
    <w:p w:rsidR="0053675F" w:rsidRPr="00934F6C" w:rsidRDefault="0053675F" w:rsidP="00240D16">
      <w:pPr>
        <w:spacing w:after="0"/>
        <w:jc w:val="both"/>
        <w:rPr>
          <w:rFonts w:ascii="Times New Roman" w:hAnsi="Times New Roman"/>
          <w:sz w:val="28"/>
          <w:szCs w:val="28"/>
        </w:rPr>
      </w:pPr>
      <w:r w:rsidRPr="00934F6C">
        <w:rPr>
          <w:rFonts w:ascii="Times New Roman" w:hAnsi="Times New Roman"/>
          <w:sz w:val="28"/>
          <w:szCs w:val="28"/>
        </w:rPr>
        <w:t>при встрече о несвоевременном возврате книги.</w:t>
      </w:r>
    </w:p>
    <w:p w:rsidR="0053675F" w:rsidRPr="00934F6C" w:rsidRDefault="0053675F" w:rsidP="00240D16">
      <w:pPr>
        <w:spacing w:after="0"/>
        <w:jc w:val="both"/>
        <w:rPr>
          <w:rFonts w:ascii="Times New Roman" w:hAnsi="Times New Roman"/>
          <w:color w:val="000000"/>
          <w:sz w:val="28"/>
          <w:szCs w:val="28"/>
        </w:rPr>
      </w:pPr>
      <w:r w:rsidRPr="00934F6C">
        <w:rPr>
          <w:rFonts w:ascii="Times New Roman" w:hAnsi="Times New Roman"/>
          <w:sz w:val="28"/>
          <w:szCs w:val="28"/>
        </w:rPr>
        <w:tab/>
        <w:t>Книги, требующие ремонта, из структурных подразделений и из Центральных библиотек на переплет не сдаются т.к. деньги не выделяются, но библиотекари ремонтируют книги своими силами, организуют с детьми «</w:t>
      </w:r>
      <w:proofErr w:type="spellStart"/>
      <w:r w:rsidRPr="00934F6C">
        <w:rPr>
          <w:rFonts w:ascii="Times New Roman" w:hAnsi="Times New Roman"/>
          <w:sz w:val="28"/>
          <w:szCs w:val="28"/>
        </w:rPr>
        <w:t>книжкины</w:t>
      </w:r>
      <w:proofErr w:type="spellEnd"/>
      <w:r w:rsidRPr="00934F6C">
        <w:rPr>
          <w:rFonts w:ascii="Times New Roman" w:hAnsi="Times New Roman"/>
          <w:sz w:val="28"/>
          <w:szCs w:val="28"/>
        </w:rPr>
        <w:t xml:space="preserve"> больницы».</w:t>
      </w:r>
    </w:p>
    <w:p w:rsidR="0053675F" w:rsidRPr="00934F6C" w:rsidRDefault="0053675F" w:rsidP="00240D16">
      <w:pPr>
        <w:spacing w:after="0"/>
        <w:ind w:firstLine="708"/>
        <w:jc w:val="both"/>
        <w:rPr>
          <w:rFonts w:ascii="Times New Roman" w:hAnsi="Times New Roman"/>
          <w:sz w:val="28"/>
          <w:szCs w:val="28"/>
        </w:rPr>
      </w:pPr>
      <w:r w:rsidRPr="00934F6C">
        <w:rPr>
          <w:rFonts w:ascii="Times New Roman" w:hAnsi="Times New Roman"/>
          <w:color w:val="000000"/>
          <w:sz w:val="28"/>
          <w:szCs w:val="28"/>
        </w:rPr>
        <w:t>В соответствии с ГОСТом 7.50-2002 "СИБИД. Консервация документов</w:t>
      </w:r>
      <w:r w:rsidRPr="00934F6C">
        <w:rPr>
          <w:rFonts w:ascii="Times New Roman" w:hAnsi="Times New Roman"/>
          <w:color w:val="00123E"/>
          <w:sz w:val="28"/>
          <w:szCs w:val="28"/>
        </w:rPr>
        <w:t>. Общие требования" в</w:t>
      </w:r>
      <w:r w:rsidRPr="00934F6C">
        <w:rPr>
          <w:rFonts w:ascii="Times New Roman" w:hAnsi="Times New Roman"/>
          <w:sz w:val="28"/>
          <w:szCs w:val="28"/>
        </w:rPr>
        <w:t xml:space="preserve"> структурных подразделениях – это ежедневная влажная уборка, перед началом работы. Последняя пятница каждого месяца во всех структурных подразделениях проводится генеральная уборка в фондах и библиотеке. Протираются книги, полки от пыли. Раз в полгода - год проводится </w:t>
      </w:r>
      <w:proofErr w:type="spellStart"/>
      <w:r w:rsidRPr="00934F6C">
        <w:rPr>
          <w:rFonts w:ascii="Times New Roman" w:hAnsi="Times New Roman"/>
          <w:sz w:val="28"/>
          <w:szCs w:val="28"/>
        </w:rPr>
        <w:t>обеспыливание</w:t>
      </w:r>
      <w:proofErr w:type="spellEnd"/>
      <w:r w:rsidRPr="00934F6C">
        <w:rPr>
          <w:rFonts w:ascii="Times New Roman" w:hAnsi="Times New Roman"/>
          <w:sz w:val="28"/>
          <w:szCs w:val="28"/>
        </w:rPr>
        <w:t xml:space="preserve"> всего библиотечного фонда.</w:t>
      </w:r>
    </w:p>
    <w:p w:rsidR="0053675F" w:rsidRPr="00934F6C" w:rsidRDefault="0053675F" w:rsidP="00240D16">
      <w:pPr>
        <w:spacing w:after="0"/>
        <w:ind w:firstLine="708"/>
        <w:jc w:val="both"/>
        <w:rPr>
          <w:rFonts w:ascii="Times New Roman" w:hAnsi="Times New Roman"/>
          <w:sz w:val="28"/>
          <w:szCs w:val="28"/>
        </w:rPr>
      </w:pPr>
      <w:r w:rsidRPr="00934F6C">
        <w:rPr>
          <w:rFonts w:ascii="Times New Roman" w:hAnsi="Times New Roman"/>
          <w:sz w:val="28"/>
          <w:szCs w:val="28"/>
        </w:rPr>
        <w:lastRenderedPageBreak/>
        <w:t>С целью соблюдения норм и правил пожарной безопасности, на базе Центральной</w:t>
      </w:r>
    </w:p>
    <w:p w:rsidR="0053675F" w:rsidRPr="00934F6C" w:rsidRDefault="0053675F" w:rsidP="00240D16">
      <w:pPr>
        <w:spacing w:after="0"/>
        <w:jc w:val="both"/>
        <w:rPr>
          <w:rFonts w:ascii="Times New Roman" w:hAnsi="Times New Roman"/>
          <w:sz w:val="28"/>
          <w:szCs w:val="28"/>
        </w:rPr>
      </w:pPr>
      <w:r w:rsidRPr="00934F6C">
        <w:rPr>
          <w:rFonts w:ascii="Times New Roman" w:hAnsi="Times New Roman"/>
          <w:sz w:val="28"/>
          <w:szCs w:val="28"/>
        </w:rPr>
        <w:t>библиотеке два раза в год проводится обучение сотрудников структурных подразделений по соблюдению требований пожарной безопасности на рабочем месте в соответствии с требованиями ГОСТа 12.0.004-2015 «Система стандартов безопасности труда. Организация обучения безопасности труда. Общие положения».</w:t>
      </w:r>
    </w:p>
    <w:p w:rsidR="0053675F" w:rsidRPr="00934F6C" w:rsidRDefault="0053675F" w:rsidP="00240D16">
      <w:pPr>
        <w:spacing w:after="0"/>
        <w:jc w:val="both"/>
        <w:rPr>
          <w:rFonts w:ascii="Times New Roman" w:eastAsia="Times New Roman" w:hAnsi="Times New Roman"/>
          <w:color w:val="1A1A1A"/>
          <w:sz w:val="28"/>
          <w:szCs w:val="28"/>
        </w:rPr>
      </w:pPr>
      <w:r w:rsidRPr="00934F6C">
        <w:rPr>
          <w:rFonts w:ascii="Times New Roman" w:hAnsi="Times New Roman"/>
          <w:sz w:val="28"/>
          <w:szCs w:val="28"/>
        </w:rPr>
        <w:tab/>
        <w:t xml:space="preserve">Не все библиотеки района соответствуют режимам хранения фондов. </w:t>
      </w:r>
    </w:p>
    <w:p w:rsidR="0053675F" w:rsidRPr="00240D16" w:rsidRDefault="0053675F" w:rsidP="00240D16">
      <w:pPr>
        <w:jc w:val="both"/>
        <w:rPr>
          <w:rFonts w:ascii="Times New Roman CYR" w:hAnsi="Times New Roman CYR" w:cs="Times New Roman CYR"/>
          <w:sz w:val="28"/>
          <w:szCs w:val="28"/>
        </w:rPr>
      </w:pPr>
      <w:r w:rsidRPr="00240D16">
        <w:rPr>
          <w:rFonts w:ascii="Times New Roman CYR" w:hAnsi="Times New Roman CYR" w:cs="Times New Roman CYR"/>
          <w:sz w:val="28"/>
          <w:szCs w:val="28"/>
        </w:rPr>
        <w:t>Циркуляция воздуха осуществляется за счет систематического проветривания помещения и влажной уборки, т.к. не во всех библиотеках установлена дополнительная вентиляция и регулируется отопление. Вентиляцию и регулируемое отопление, как и установленные кондиционеры, имеют только те библиотеки, которые прошли капитальный ремонт.</w:t>
      </w:r>
    </w:p>
    <w:p w:rsidR="0053675F" w:rsidRPr="00240D16" w:rsidRDefault="0053675F" w:rsidP="00240D16">
      <w:pPr>
        <w:jc w:val="both"/>
        <w:rPr>
          <w:rFonts w:ascii="Times New Roman CYR" w:hAnsi="Times New Roman CYR" w:cs="Times New Roman CYR"/>
          <w:sz w:val="28"/>
          <w:szCs w:val="28"/>
        </w:rPr>
      </w:pPr>
      <w:r w:rsidRPr="00240D16">
        <w:rPr>
          <w:rFonts w:ascii="Times New Roman CYR" w:hAnsi="Times New Roman CYR" w:cs="Times New Roman CYR"/>
          <w:sz w:val="28"/>
          <w:szCs w:val="28"/>
        </w:rPr>
        <w:t xml:space="preserve">Температурно-влажностный режим: библиотеки, прошедшие капитальный ремонт – соответствуют установленным нормам (в 11 библиотеках), не соблюдения температурного режима в связи с отсутствием отопления в зимний период (в 4 библиотеках), температурный режим - средний (в 10 библиотеках).  Регулярно осуществляется проветривание и влажная уборка помещений хранения фондов. </w:t>
      </w:r>
    </w:p>
    <w:p w:rsidR="0053675F" w:rsidRPr="00240D16" w:rsidRDefault="0053675F" w:rsidP="00240D16">
      <w:pPr>
        <w:jc w:val="both"/>
        <w:rPr>
          <w:rFonts w:ascii="Times New Roman CYR" w:hAnsi="Times New Roman CYR" w:cs="Times New Roman CYR"/>
          <w:sz w:val="28"/>
          <w:szCs w:val="28"/>
        </w:rPr>
      </w:pPr>
      <w:r w:rsidRPr="00240D16">
        <w:rPr>
          <w:rFonts w:ascii="Times New Roman CYR" w:hAnsi="Times New Roman CYR" w:cs="Times New Roman CYR"/>
          <w:sz w:val="28"/>
          <w:szCs w:val="28"/>
        </w:rPr>
        <w:t xml:space="preserve"> Контроль влажности не осуществляется во всех библиотеках из-за отсутствия контрольно-измерительных приборов для определения параметров влажностного режима хранения документов. </w:t>
      </w:r>
    </w:p>
    <w:p w:rsidR="0053675F" w:rsidRPr="00240D16" w:rsidRDefault="0053675F" w:rsidP="00240D16">
      <w:pPr>
        <w:jc w:val="both"/>
        <w:rPr>
          <w:rFonts w:ascii="Times New Roman CYR" w:hAnsi="Times New Roman CYR" w:cs="Times New Roman CYR"/>
          <w:sz w:val="28"/>
          <w:szCs w:val="28"/>
        </w:rPr>
      </w:pPr>
      <w:r w:rsidRPr="00240D16">
        <w:rPr>
          <w:rFonts w:ascii="Times New Roman CYR" w:hAnsi="Times New Roman CYR" w:cs="Times New Roman CYR"/>
          <w:sz w:val="28"/>
          <w:szCs w:val="28"/>
        </w:rPr>
        <w:t>Световой режим – во многих библиотеках отсутствуют шторы или жалюзи. По причине нехватки места в некоторых библиотеках плотно расставленный фонд не дает полного дневного освещения, как и освещения лампового. В библиотеках, прошедших ремонт установлены - светодиодные лампы (в 8 библиотеках), в остальных библиотеках — установлены лампы накаливания.  Полный к</w:t>
      </w:r>
      <w:r w:rsidRPr="00240D16">
        <w:rPr>
          <w:rFonts w:ascii="Times New Roman CYR" w:hAnsi="Times New Roman CYR" w:cs="Times New Roman CYR"/>
          <w:sz w:val="28"/>
          <w:szCs w:val="28"/>
          <w:shd w:val="clear" w:color="auto" w:fill="FFFFFF"/>
        </w:rPr>
        <w:t>онтроль освещенности не осуществляется во всех структурных подразделениях из-за отсутствия измерительных приборов.</w:t>
      </w:r>
    </w:p>
    <w:p w:rsidR="0053675F" w:rsidRPr="00240D16" w:rsidRDefault="0053675F" w:rsidP="00240D16">
      <w:pPr>
        <w:jc w:val="both"/>
        <w:rPr>
          <w:rFonts w:ascii="Times New Roman CYR" w:hAnsi="Times New Roman CYR" w:cs="Times New Roman CYR"/>
          <w:sz w:val="28"/>
          <w:szCs w:val="28"/>
        </w:rPr>
      </w:pPr>
      <w:r w:rsidRPr="00240D16">
        <w:rPr>
          <w:rFonts w:ascii="Times New Roman CYR" w:hAnsi="Times New Roman CYR" w:cs="Times New Roman CYR"/>
          <w:sz w:val="28"/>
          <w:szCs w:val="28"/>
        </w:rPr>
        <w:t xml:space="preserve">Волновой режим – библиотеки, которые имею в наличии установленную оргтехнику и компьютер, имеют приборы бесперебойного питания, электропроводку, </w:t>
      </w:r>
      <w:proofErr w:type="spellStart"/>
      <w:r w:rsidRPr="00240D16">
        <w:rPr>
          <w:rFonts w:ascii="Times New Roman CYR" w:hAnsi="Times New Roman CYR" w:cs="Times New Roman CYR"/>
          <w:sz w:val="28"/>
          <w:szCs w:val="28"/>
        </w:rPr>
        <w:t>электророзетки</w:t>
      </w:r>
      <w:proofErr w:type="spellEnd"/>
      <w:r w:rsidRPr="00240D16">
        <w:rPr>
          <w:rFonts w:ascii="Times New Roman CYR" w:hAnsi="Times New Roman CYR" w:cs="Times New Roman CYR"/>
          <w:sz w:val="28"/>
          <w:szCs w:val="28"/>
        </w:rPr>
        <w:t xml:space="preserve"> с установленными метками 220</w:t>
      </w:r>
      <w:r w:rsidRPr="00240D16">
        <w:rPr>
          <w:rFonts w:ascii="Times New Roman CYR" w:hAnsi="Times New Roman CYR" w:cs="Times New Roman CYR"/>
          <w:sz w:val="28"/>
          <w:szCs w:val="28"/>
          <w:lang w:val="en-US"/>
        </w:rPr>
        <w:t>V</w:t>
      </w:r>
      <w:r w:rsidRPr="00240D16">
        <w:rPr>
          <w:rFonts w:ascii="Times New Roman CYR" w:hAnsi="Times New Roman CYR" w:cs="Times New Roman CYR"/>
          <w:sz w:val="28"/>
          <w:szCs w:val="28"/>
        </w:rPr>
        <w:t xml:space="preserve">. </w:t>
      </w:r>
    </w:p>
    <w:p w:rsidR="0053675F" w:rsidRPr="00240D16" w:rsidRDefault="0053675F" w:rsidP="00240D16">
      <w:pPr>
        <w:jc w:val="both"/>
        <w:rPr>
          <w:rFonts w:ascii="Times New Roman CYR" w:hAnsi="Times New Roman CYR" w:cs="Times New Roman CYR"/>
          <w:sz w:val="28"/>
          <w:szCs w:val="28"/>
        </w:rPr>
      </w:pPr>
      <w:r w:rsidRPr="00240D16">
        <w:rPr>
          <w:rFonts w:ascii="Times New Roman CYR" w:hAnsi="Times New Roman CYR" w:cs="Times New Roman CYR"/>
          <w:sz w:val="28"/>
          <w:szCs w:val="28"/>
        </w:rPr>
        <w:tab/>
        <w:t xml:space="preserve"> Средствами пожаротушения оснащены все структурные подразделения района. В Центральной районной, Центральной детской, </w:t>
      </w:r>
      <w:proofErr w:type="spellStart"/>
      <w:r w:rsidRPr="00240D16">
        <w:rPr>
          <w:rFonts w:ascii="Times New Roman CYR" w:hAnsi="Times New Roman CYR" w:cs="Times New Roman CYR"/>
          <w:sz w:val="28"/>
          <w:szCs w:val="28"/>
        </w:rPr>
        <w:t>Каменномостской</w:t>
      </w:r>
      <w:proofErr w:type="spellEnd"/>
      <w:r w:rsidRPr="00240D16">
        <w:rPr>
          <w:rFonts w:ascii="Times New Roman CYR" w:hAnsi="Times New Roman CYR" w:cs="Times New Roman CYR"/>
          <w:sz w:val="28"/>
          <w:szCs w:val="28"/>
        </w:rPr>
        <w:t xml:space="preserve"> поселковой, </w:t>
      </w:r>
      <w:proofErr w:type="spellStart"/>
      <w:r w:rsidRPr="00240D16">
        <w:rPr>
          <w:rFonts w:ascii="Times New Roman CYR" w:hAnsi="Times New Roman CYR" w:cs="Times New Roman CYR"/>
          <w:sz w:val="28"/>
          <w:szCs w:val="28"/>
        </w:rPr>
        <w:t>Каменномостской</w:t>
      </w:r>
      <w:proofErr w:type="spellEnd"/>
      <w:r w:rsidRPr="00240D16">
        <w:rPr>
          <w:rFonts w:ascii="Times New Roman CYR" w:hAnsi="Times New Roman CYR" w:cs="Times New Roman CYR"/>
          <w:sz w:val="28"/>
          <w:szCs w:val="28"/>
        </w:rPr>
        <w:t xml:space="preserve"> детской, </w:t>
      </w:r>
      <w:proofErr w:type="spellStart"/>
      <w:r w:rsidRPr="00240D16">
        <w:rPr>
          <w:rFonts w:ascii="Times New Roman CYR" w:hAnsi="Times New Roman CYR" w:cs="Times New Roman CYR"/>
          <w:sz w:val="28"/>
          <w:szCs w:val="28"/>
        </w:rPr>
        <w:t>Победенской</w:t>
      </w:r>
      <w:proofErr w:type="spellEnd"/>
      <w:r w:rsidRPr="00240D16">
        <w:rPr>
          <w:rFonts w:ascii="Times New Roman CYR" w:hAnsi="Times New Roman CYR" w:cs="Times New Roman CYR"/>
          <w:sz w:val="28"/>
          <w:szCs w:val="28"/>
        </w:rPr>
        <w:t xml:space="preserve"> сельской, </w:t>
      </w:r>
      <w:proofErr w:type="spellStart"/>
      <w:r w:rsidRPr="00240D16">
        <w:rPr>
          <w:rFonts w:ascii="Times New Roman CYR" w:hAnsi="Times New Roman CYR" w:cs="Times New Roman CYR"/>
          <w:sz w:val="28"/>
          <w:szCs w:val="28"/>
        </w:rPr>
        <w:t>Удобненской</w:t>
      </w:r>
      <w:proofErr w:type="spellEnd"/>
      <w:r w:rsidRPr="00240D16">
        <w:rPr>
          <w:rFonts w:ascii="Times New Roman CYR" w:hAnsi="Times New Roman CYR" w:cs="Times New Roman CYR"/>
          <w:sz w:val="28"/>
          <w:szCs w:val="28"/>
        </w:rPr>
        <w:t xml:space="preserve"> сельской, </w:t>
      </w:r>
      <w:proofErr w:type="spellStart"/>
      <w:r w:rsidRPr="00240D16">
        <w:rPr>
          <w:rFonts w:ascii="Times New Roman CYR" w:hAnsi="Times New Roman CYR" w:cs="Times New Roman CYR"/>
          <w:sz w:val="28"/>
          <w:szCs w:val="28"/>
        </w:rPr>
        <w:t>Шаумянской</w:t>
      </w:r>
      <w:proofErr w:type="spellEnd"/>
      <w:r w:rsidRPr="00240D16">
        <w:rPr>
          <w:rFonts w:ascii="Times New Roman CYR" w:hAnsi="Times New Roman CYR" w:cs="Times New Roman CYR"/>
          <w:sz w:val="28"/>
          <w:szCs w:val="28"/>
        </w:rPr>
        <w:t xml:space="preserve"> сельской, </w:t>
      </w:r>
      <w:proofErr w:type="spellStart"/>
      <w:r w:rsidRPr="00240D16">
        <w:rPr>
          <w:rFonts w:ascii="Times New Roman CYR" w:hAnsi="Times New Roman CYR" w:cs="Times New Roman CYR"/>
          <w:sz w:val="28"/>
          <w:szCs w:val="28"/>
        </w:rPr>
        <w:t>Красноульской</w:t>
      </w:r>
      <w:proofErr w:type="spellEnd"/>
      <w:r w:rsidRPr="00240D16">
        <w:rPr>
          <w:rFonts w:ascii="Times New Roman CYR" w:hAnsi="Times New Roman CYR" w:cs="Times New Roman CYR"/>
          <w:sz w:val="28"/>
          <w:szCs w:val="28"/>
        </w:rPr>
        <w:t xml:space="preserve"> сельской, Северо-</w:t>
      </w:r>
      <w:proofErr w:type="spellStart"/>
      <w:r w:rsidRPr="00240D16">
        <w:rPr>
          <w:rFonts w:ascii="Times New Roman CYR" w:hAnsi="Times New Roman CYR" w:cs="Times New Roman CYR"/>
          <w:sz w:val="28"/>
          <w:szCs w:val="28"/>
        </w:rPr>
        <w:lastRenderedPageBreak/>
        <w:t>Восточненской</w:t>
      </w:r>
      <w:proofErr w:type="spellEnd"/>
      <w:r w:rsidRPr="00240D16">
        <w:rPr>
          <w:rFonts w:ascii="Times New Roman CYR" w:hAnsi="Times New Roman CYR" w:cs="Times New Roman CYR"/>
          <w:sz w:val="28"/>
          <w:szCs w:val="28"/>
        </w:rPr>
        <w:t xml:space="preserve"> сельской, </w:t>
      </w:r>
      <w:proofErr w:type="spellStart"/>
      <w:r w:rsidRPr="00240D16">
        <w:rPr>
          <w:rFonts w:ascii="Times New Roman CYR" w:hAnsi="Times New Roman CYR" w:cs="Times New Roman CYR"/>
          <w:sz w:val="28"/>
          <w:szCs w:val="28"/>
        </w:rPr>
        <w:t>Новопрохладненской</w:t>
      </w:r>
      <w:proofErr w:type="spellEnd"/>
      <w:r w:rsidRPr="00240D16">
        <w:rPr>
          <w:rFonts w:ascii="Times New Roman CYR" w:hAnsi="Times New Roman CYR" w:cs="Times New Roman CYR"/>
          <w:sz w:val="28"/>
          <w:szCs w:val="28"/>
        </w:rPr>
        <w:t xml:space="preserve"> сельской библиотеках имеются установленные видеокамеры внутри помещения и снаружи по периметру здания. Первомайская сельская библиотека оснащена видеокамерами, установленными арендодателем по всему периметру здания.</w:t>
      </w:r>
    </w:p>
    <w:p w:rsidR="0053675F" w:rsidRPr="00240D16" w:rsidRDefault="0053675F" w:rsidP="00240D16">
      <w:pPr>
        <w:jc w:val="both"/>
        <w:rPr>
          <w:rFonts w:ascii="Times New Roman CYR" w:hAnsi="Times New Roman CYR" w:cs="Times New Roman CYR"/>
          <w:sz w:val="28"/>
          <w:szCs w:val="28"/>
        </w:rPr>
      </w:pPr>
      <w:r w:rsidRPr="00240D16">
        <w:rPr>
          <w:rFonts w:ascii="Times New Roman CYR" w:hAnsi="Times New Roman CYR" w:cs="Times New Roman CYR"/>
          <w:sz w:val="28"/>
          <w:szCs w:val="28"/>
        </w:rPr>
        <w:t>В 2023 году оказывалась методическая онлайн помощь при перешифровке фондов, так и практическая помощь при расстановке фонда согласно ББК. Была оказана помощь при сдаче годовых отчетов.</w:t>
      </w:r>
    </w:p>
    <w:tbl>
      <w:tblPr>
        <w:tblW w:w="0" w:type="auto"/>
        <w:tblInd w:w="-20" w:type="dxa"/>
        <w:tblLayout w:type="fixed"/>
        <w:tblLook w:val="0000" w:firstRow="0" w:lastRow="0" w:firstColumn="0" w:lastColumn="0" w:noHBand="0" w:noVBand="0"/>
      </w:tblPr>
      <w:tblGrid>
        <w:gridCol w:w="3651"/>
        <w:gridCol w:w="5960"/>
      </w:tblGrid>
      <w:tr w:rsidR="0053675F" w:rsidRPr="00934F6C" w:rsidTr="006F733F">
        <w:tc>
          <w:tcPr>
            <w:tcW w:w="365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Наименование  библиотеки</w:t>
            </w:r>
          </w:p>
        </w:tc>
        <w:tc>
          <w:tcPr>
            <w:tcW w:w="5960"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jc w:val="center"/>
              <w:rPr>
                <w:rFonts w:ascii="Times New Roman" w:hAnsi="Times New Roman"/>
                <w:sz w:val="28"/>
                <w:szCs w:val="28"/>
              </w:rPr>
            </w:pPr>
            <w:r w:rsidRPr="00934F6C">
              <w:rPr>
                <w:rFonts w:ascii="Times New Roman" w:hAnsi="Times New Roman"/>
                <w:sz w:val="28"/>
                <w:szCs w:val="28"/>
              </w:rPr>
              <w:t>Оказание помощи</w:t>
            </w:r>
          </w:p>
        </w:tc>
      </w:tr>
      <w:tr w:rsidR="0053675F" w:rsidRPr="00934F6C" w:rsidTr="006F733F">
        <w:tc>
          <w:tcPr>
            <w:tcW w:w="365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proofErr w:type="spellStart"/>
            <w:r w:rsidRPr="00934F6C">
              <w:rPr>
                <w:rFonts w:ascii="Times New Roman" w:hAnsi="Times New Roman"/>
                <w:sz w:val="28"/>
                <w:szCs w:val="28"/>
              </w:rPr>
              <w:t>Новосвободненская</w:t>
            </w:r>
            <w:proofErr w:type="spellEnd"/>
            <w:r w:rsidRPr="00934F6C">
              <w:rPr>
                <w:rFonts w:ascii="Times New Roman" w:hAnsi="Times New Roman"/>
                <w:sz w:val="28"/>
                <w:szCs w:val="28"/>
              </w:rPr>
              <w:t xml:space="preserve"> сельская  библиотека</w:t>
            </w:r>
          </w:p>
        </w:tc>
        <w:tc>
          <w:tcPr>
            <w:tcW w:w="5960"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Помощь в отборе литературы на списание, подготовка акта на списание.</w:t>
            </w:r>
          </w:p>
        </w:tc>
      </w:tr>
      <w:tr w:rsidR="0053675F" w:rsidRPr="00934F6C" w:rsidTr="006F733F">
        <w:tc>
          <w:tcPr>
            <w:tcW w:w="365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Даховская сельская  библиотека</w:t>
            </w:r>
          </w:p>
        </w:tc>
        <w:tc>
          <w:tcPr>
            <w:tcW w:w="5960"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Помощь в ознакомлении разработки и оформлению обзора, рекомендательного списка, библиографического списка. Оказана методическая помощь сотруднику при прохождении практики от учебного заведения. Как на месте, так и по телефону.</w:t>
            </w:r>
          </w:p>
        </w:tc>
      </w:tr>
      <w:tr w:rsidR="0053675F" w:rsidRPr="00934F6C" w:rsidTr="006F733F">
        <w:tc>
          <w:tcPr>
            <w:tcW w:w="365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 xml:space="preserve">Абадзехская, Дагестанская, </w:t>
            </w:r>
            <w:proofErr w:type="spellStart"/>
            <w:r w:rsidRPr="00934F6C">
              <w:rPr>
                <w:rFonts w:ascii="Times New Roman" w:hAnsi="Times New Roman"/>
                <w:sz w:val="28"/>
                <w:szCs w:val="28"/>
              </w:rPr>
              <w:t>Каменномостская</w:t>
            </w:r>
            <w:proofErr w:type="spellEnd"/>
            <w:r w:rsidRPr="00934F6C">
              <w:rPr>
                <w:rFonts w:ascii="Times New Roman" w:hAnsi="Times New Roman"/>
                <w:sz w:val="28"/>
                <w:szCs w:val="28"/>
              </w:rPr>
              <w:t xml:space="preserve">, </w:t>
            </w:r>
            <w:proofErr w:type="spellStart"/>
            <w:r w:rsidRPr="00934F6C">
              <w:rPr>
                <w:rFonts w:ascii="Times New Roman" w:hAnsi="Times New Roman"/>
                <w:sz w:val="28"/>
                <w:szCs w:val="28"/>
              </w:rPr>
              <w:t>Красноульская</w:t>
            </w:r>
            <w:proofErr w:type="spellEnd"/>
            <w:r w:rsidRPr="00934F6C">
              <w:rPr>
                <w:rFonts w:ascii="Times New Roman" w:hAnsi="Times New Roman"/>
                <w:sz w:val="28"/>
                <w:szCs w:val="28"/>
              </w:rPr>
              <w:t xml:space="preserve">, </w:t>
            </w:r>
            <w:proofErr w:type="spellStart"/>
            <w:r w:rsidRPr="00934F6C">
              <w:rPr>
                <w:rFonts w:ascii="Times New Roman" w:hAnsi="Times New Roman"/>
                <w:sz w:val="28"/>
                <w:szCs w:val="28"/>
              </w:rPr>
              <w:t>Краснооктябрьская</w:t>
            </w:r>
            <w:proofErr w:type="spellEnd"/>
            <w:r w:rsidRPr="00934F6C">
              <w:rPr>
                <w:rFonts w:ascii="Times New Roman" w:hAnsi="Times New Roman"/>
                <w:sz w:val="28"/>
                <w:szCs w:val="28"/>
              </w:rPr>
              <w:t xml:space="preserve">, </w:t>
            </w:r>
            <w:proofErr w:type="spellStart"/>
            <w:r w:rsidRPr="00934F6C">
              <w:rPr>
                <w:rFonts w:ascii="Times New Roman" w:hAnsi="Times New Roman"/>
                <w:sz w:val="28"/>
                <w:szCs w:val="28"/>
              </w:rPr>
              <w:t>Удобненская</w:t>
            </w:r>
            <w:proofErr w:type="spellEnd"/>
            <w:r w:rsidRPr="00934F6C">
              <w:rPr>
                <w:rFonts w:ascii="Times New Roman" w:hAnsi="Times New Roman"/>
                <w:sz w:val="28"/>
                <w:szCs w:val="28"/>
              </w:rPr>
              <w:t xml:space="preserve">, Даховская, </w:t>
            </w:r>
            <w:proofErr w:type="spellStart"/>
            <w:r w:rsidRPr="00934F6C">
              <w:rPr>
                <w:rFonts w:ascii="Times New Roman" w:hAnsi="Times New Roman"/>
                <w:sz w:val="28"/>
                <w:szCs w:val="28"/>
              </w:rPr>
              <w:t>Шаумянская</w:t>
            </w:r>
            <w:proofErr w:type="spellEnd"/>
            <w:r w:rsidRPr="00934F6C">
              <w:rPr>
                <w:rFonts w:ascii="Times New Roman" w:hAnsi="Times New Roman"/>
                <w:sz w:val="28"/>
                <w:szCs w:val="28"/>
              </w:rPr>
              <w:t>, Побединская библиотеки.</w:t>
            </w:r>
          </w:p>
        </w:tc>
        <w:tc>
          <w:tcPr>
            <w:tcW w:w="5960"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240D16">
            <w:pPr>
              <w:spacing w:after="0" w:line="100" w:lineRule="atLeast"/>
              <w:rPr>
                <w:rFonts w:ascii="Times New Roman" w:hAnsi="Times New Roman"/>
                <w:sz w:val="28"/>
                <w:szCs w:val="28"/>
              </w:rPr>
            </w:pPr>
            <w:r w:rsidRPr="00934F6C">
              <w:rPr>
                <w:rFonts w:ascii="Times New Roman" w:hAnsi="Times New Roman"/>
                <w:sz w:val="28"/>
                <w:szCs w:val="28"/>
              </w:rPr>
              <w:t>Была проведена сверка папок с накладными, находящимися в библиотеках с периода 1979 г. по 2022 г. включительно, с накладными находящимися в отделе комплектования и обработки. Были восстановлены недостающие документы.</w:t>
            </w:r>
          </w:p>
        </w:tc>
      </w:tr>
      <w:tr w:rsidR="0053675F" w:rsidRPr="00934F6C" w:rsidTr="006F733F">
        <w:trPr>
          <w:trHeight w:val="330"/>
        </w:trPr>
        <w:tc>
          <w:tcPr>
            <w:tcW w:w="3651" w:type="dxa"/>
            <w:tcBorders>
              <w:top w:val="single" w:sz="4" w:space="0" w:color="000000"/>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Пролетарская сельская библиотека</w:t>
            </w:r>
          </w:p>
        </w:tc>
        <w:tc>
          <w:tcPr>
            <w:tcW w:w="5960" w:type="dxa"/>
            <w:tcBorders>
              <w:top w:val="single" w:sz="4" w:space="0" w:color="000000"/>
              <w:left w:val="single" w:sz="4" w:space="0" w:color="000000"/>
              <w:bottom w:val="single" w:sz="4" w:space="0" w:color="000000"/>
              <w:right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Оказана помощь в отборе литературы на списание и набора акта, в связи с отсутствием компьютера в библиотеке.</w:t>
            </w:r>
          </w:p>
        </w:tc>
      </w:tr>
      <w:tr w:rsidR="0053675F" w:rsidRPr="00934F6C" w:rsidTr="006F733F">
        <w:trPr>
          <w:trHeight w:val="825"/>
        </w:trPr>
        <w:tc>
          <w:tcPr>
            <w:tcW w:w="3651" w:type="dxa"/>
            <w:tcBorders>
              <w:top w:val="single" w:sz="4" w:space="0" w:color="000000"/>
              <w:left w:val="single" w:sz="4" w:space="0" w:color="000000"/>
              <w:bottom w:val="single" w:sz="4" w:space="0" w:color="auto"/>
            </w:tcBorders>
            <w:shd w:val="clear" w:color="auto" w:fill="auto"/>
          </w:tcPr>
          <w:p w:rsidR="0053675F" w:rsidRPr="00934F6C" w:rsidRDefault="0053675F" w:rsidP="006F733F">
            <w:pPr>
              <w:spacing w:after="0" w:line="100" w:lineRule="atLeast"/>
              <w:rPr>
                <w:rFonts w:ascii="Times New Roman" w:hAnsi="Times New Roman"/>
                <w:sz w:val="28"/>
                <w:szCs w:val="28"/>
              </w:rPr>
            </w:pPr>
            <w:proofErr w:type="spellStart"/>
            <w:r w:rsidRPr="00934F6C">
              <w:rPr>
                <w:rFonts w:ascii="Times New Roman" w:hAnsi="Times New Roman"/>
                <w:sz w:val="28"/>
                <w:szCs w:val="28"/>
              </w:rPr>
              <w:t>Хамышкинская</w:t>
            </w:r>
            <w:proofErr w:type="spellEnd"/>
            <w:r w:rsidRPr="00934F6C">
              <w:rPr>
                <w:rFonts w:ascii="Times New Roman" w:hAnsi="Times New Roman"/>
                <w:sz w:val="28"/>
                <w:szCs w:val="28"/>
              </w:rPr>
              <w:t xml:space="preserve"> сельская библиотека</w:t>
            </w:r>
          </w:p>
        </w:tc>
        <w:tc>
          <w:tcPr>
            <w:tcW w:w="5960" w:type="dxa"/>
            <w:tcBorders>
              <w:top w:val="single" w:sz="4" w:space="0" w:color="000000"/>
              <w:left w:val="single" w:sz="4" w:space="0" w:color="000000"/>
              <w:bottom w:val="single" w:sz="4" w:space="0" w:color="auto"/>
              <w:right w:val="single" w:sz="4" w:space="0" w:color="000000"/>
            </w:tcBorders>
            <w:shd w:val="clear" w:color="auto" w:fill="auto"/>
          </w:tcPr>
          <w:p w:rsidR="0053675F" w:rsidRPr="00934F6C" w:rsidRDefault="0053675F" w:rsidP="006F733F">
            <w:pPr>
              <w:spacing w:line="100" w:lineRule="atLeast"/>
              <w:rPr>
                <w:rFonts w:ascii="Times New Roman" w:hAnsi="Times New Roman"/>
                <w:sz w:val="28"/>
                <w:szCs w:val="28"/>
              </w:rPr>
            </w:pPr>
            <w:r w:rsidRPr="00934F6C">
              <w:rPr>
                <w:rFonts w:ascii="Times New Roman" w:hAnsi="Times New Roman"/>
                <w:sz w:val="28"/>
                <w:szCs w:val="28"/>
              </w:rPr>
              <w:t>Оказана помощь в отборе литературы на списание. Методическая помощь в оформлении  акта на списание и акта на приход периодики.</w:t>
            </w:r>
          </w:p>
        </w:tc>
      </w:tr>
      <w:tr w:rsidR="0053675F" w:rsidRPr="00934F6C" w:rsidTr="006F733F">
        <w:trPr>
          <w:trHeight w:val="570"/>
        </w:trPr>
        <w:tc>
          <w:tcPr>
            <w:tcW w:w="3651" w:type="dxa"/>
            <w:tcBorders>
              <w:top w:val="single" w:sz="4" w:space="0" w:color="auto"/>
              <w:left w:val="single" w:sz="4" w:space="0" w:color="000000"/>
              <w:bottom w:val="single" w:sz="4" w:space="0" w:color="auto"/>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Побединская, Дагестанская, Центральная детская, Центральная районная</w:t>
            </w:r>
          </w:p>
        </w:tc>
        <w:tc>
          <w:tcPr>
            <w:tcW w:w="5960" w:type="dxa"/>
            <w:tcBorders>
              <w:top w:val="single" w:sz="4" w:space="0" w:color="auto"/>
              <w:left w:val="single" w:sz="4" w:space="0" w:color="000000"/>
              <w:bottom w:val="single" w:sz="4" w:space="0" w:color="auto"/>
              <w:right w:val="single" w:sz="4" w:space="0" w:color="000000"/>
            </w:tcBorders>
            <w:shd w:val="clear" w:color="auto" w:fill="auto"/>
          </w:tcPr>
          <w:p w:rsidR="0053675F" w:rsidRPr="00934F6C" w:rsidRDefault="0053675F" w:rsidP="006F733F">
            <w:pPr>
              <w:spacing w:line="100" w:lineRule="atLeast"/>
              <w:rPr>
                <w:rFonts w:ascii="Times New Roman" w:hAnsi="Times New Roman"/>
                <w:sz w:val="28"/>
                <w:szCs w:val="28"/>
              </w:rPr>
            </w:pPr>
            <w:r w:rsidRPr="00934F6C">
              <w:rPr>
                <w:rFonts w:ascii="Times New Roman" w:hAnsi="Times New Roman"/>
                <w:sz w:val="28"/>
                <w:szCs w:val="28"/>
              </w:rPr>
              <w:t>Оказана помощь в отборе литературы на списание.</w:t>
            </w:r>
          </w:p>
        </w:tc>
      </w:tr>
      <w:tr w:rsidR="0053675F" w:rsidRPr="00934F6C" w:rsidTr="006F733F">
        <w:trPr>
          <w:trHeight w:val="600"/>
        </w:trPr>
        <w:tc>
          <w:tcPr>
            <w:tcW w:w="3651" w:type="dxa"/>
            <w:tcBorders>
              <w:top w:val="single" w:sz="4" w:space="0" w:color="auto"/>
              <w:left w:val="single" w:sz="4" w:space="0" w:color="000000"/>
              <w:bottom w:val="single" w:sz="4" w:space="0" w:color="auto"/>
            </w:tcBorders>
            <w:shd w:val="clear" w:color="auto" w:fill="auto"/>
          </w:tcPr>
          <w:p w:rsidR="0053675F" w:rsidRPr="00934F6C" w:rsidRDefault="0053675F" w:rsidP="006F733F">
            <w:pPr>
              <w:spacing w:after="0" w:line="100" w:lineRule="atLeast"/>
              <w:rPr>
                <w:rFonts w:ascii="Times New Roman" w:hAnsi="Times New Roman"/>
                <w:sz w:val="28"/>
                <w:szCs w:val="28"/>
              </w:rPr>
            </w:pPr>
            <w:proofErr w:type="spellStart"/>
            <w:r w:rsidRPr="00934F6C">
              <w:rPr>
                <w:rFonts w:ascii="Times New Roman" w:hAnsi="Times New Roman"/>
                <w:sz w:val="28"/>
                <w:szCs w:val="28"/>
              </w:rPr>
              <w:t>Шаумянская</w:t>
            </w:r>
            <w:proofErr w:type="spellEnd"/>
            <w:r w:rsidRPr="00934F6C">
              <w:rPr>
                <w:rFonts w:ascii="Times New Roman" w:hAnsi="Times New Roman"/>
                <w:sz w:val="28"/>
                <w:szCs w:val="28"/>
              </w:rPr>
              <w:t xml:space="preserve"> сельская библиотека</w:t>
            </w:r>
          </w:p>
        </w:tc>
        <w:tc>
          <w:tcPr>
            <w:tcW w:w="5960" w:type="dxa"/>
            <w:tcBorders>
              <w:top w:val="single" w:sz="4" w:space="0" w:color="auto"/>
              <w:left w:val="single" w:sz="4" w:space="0" w:color="000000"/>
              <w:bottom w:val="single" w:sz="4" w:space="0" w:color="auto"/>
              <w:right w:val="single" w:sz="4" w:space="0" w:color="000000"/>
            </w:tcBorders>
            <w:shd w:val="clear" w:color="auto" w:fill="auto"/>
          </w:tcPr>
          <w:p w:rsidR="0053675F" w:rsidRPr="00934F6C" w:rsidRDefault="0053675F" w:rsidP="006F733F">
            <w:pPr>
              <w:spacing w:line="100" w:lineRule="atLeast"/>
              <w:rPr>
                <w:rFonts w:ascii="Times New Roman" w:hAnsi="Times New Roman"/>
                <w:sz w:val="28"/>
                <w:szCs w:val="28"/>
              </w:rPr>
            </w:pPr>
            <w:r w:rsidRPr="00934F6C">
              <w:rPr>
                <w:rFonts w:ascii="Times New Roman" w:hAnsi="Times New Roman"/>
                <w:sz w:val="28"/>
                <w:szCs w:val="28"/>
              </w:rPr>
              <w:t xml:space="preserve">Оказана методическая помощь новому сотруднику. </w:t>
            </w:r>
          </w:p>
        </w:tc>
      </w:tr>
      <w:tr w:rsidR="0053675F" w:rsidRPr="00934F6C" w:rsidTr="006F733F">
        <w:trPr>
          <w:trHeight w:val="213"/>
        </w:trPr>
        <w:tc>
          <w:tcPr>
            <w:tcW w:w="3651" w:type="dxa"/>
            <w:tcBorders>
              <w:top w:val="single" w:sz="4" w:space="0" w:color="auto"/>
              <w:left w:val="single" w:sz="4" w:space="0" w:color="000000"/>
              <w:bottom w:val="single" w:sz="4" w:space="0" w:color="000000"/>
            </w:tcBorders>
            <w:shd w:val="clear" w:color="auto" w:fill="auto"/>
          </w:tcPr>
          <w:p w:rsidR="0053675F" w:rsidRPr="00934F6C" w:rsidRDefault="0053675F" w:rsidP="006F733F">
            <w:pPr>
              <w:spacing w:after="0" w:line="100" w:lineRule="atLeast"/>
              <w:rPr>
                <w:rFonts w:ascii="Times New Roman" w:hAnsi="Times New Roman"/>
                <w:sz w:val="28"/>
                <w:szCs w:val="28"/>
              </w:rPr>
            </w:pPr>
            <w:r w:rsidRPr="00934F6C">
              <w:rPr>
                <w:rFonts w:ascii="Times New Roman" w:hAnsi="Times New Roman"/>
                <w:sz w:val="28"/>
                <w:szCs w:val="28"/>
              </w:rPr>
              <w:t>Библиотеки района</w:t>
            </w:r>
          </w:p>
        </w:tc>
        <w:tc>
          <w:tcPr>
            <w:tcW w:w="5960" w:type="dxa"/>
            <w:tcBorders>
              <w:top w:val="single" w:sz="4" w:space="0" w:color="auto"/>
              <w:left w:val="single" w:sz="4" w:space="0" w:color="000000"/>
              <w:bottom w:val="single" w:sz="4" w:space="0" w:color="000000"/>
              <w:right w:val="single" w:sz="4" w:space="0" w:color="000000"/>
            </w:tcBorders>
            <w:shd w:val="clear" w:color="auto" w:fill="auto"/>
          </w:tcPr>
          <w:p w:rsidR="0053675F" w:rsidRPr="00934F6C" w:rsidRDefault="0053675F" w:rsidP="006F733F">
            <w:pPr>
              <w:spacing w:line="100" w:lineRule="atLeast"/>
              <w:rPr>
                <w:rFonts w:ascii="Times New Roman" w:hAnsi="Times New Roman"/>
                <w:sz w:val="28"/>
                <w:szCs w:val="28"/>
              </w:rPr>
            </w:pPr>
            <w:r w:rsidRPr="00934F6C">
              <w:rPr>
                <w:rFonts w:ascii="Times New Roman" w:hAnsi="Times New Roman"/>
                <w:sz w:val="28"/>
                <w:szCs w:val="28"/>
              </w:rPr>
              <w:t>Была оказана методическая помощь на месте, при выездах в структурные подразделения с 17.10 по 20.10 2023 г.</w:t>
            </w:r>
          </w:p>
        </w:tc>
      </w:tr>
    </w:tbl>
    <w:p w:rsidR="0053675F" w:rsidRPr="00FA275F" w:rsidRDefault="0053675F" w:rsidP="0053675F">
      <w:pPr>
        <w:rPr>
          <w:rFonts w:ascii="Times New Roman" w:hAnsi="Times New Roman"/>
          <w:sz w:val="28"/>
          <w:szCs w:val="28"/>
        </w:rPr>
      </w:pPr>
      <w:r w:rsidRPr="00FA275F">
        <w:rPr>
          <w:rFonts w:ascii="Times New Roman" w:hAnsi="Times New Roman"/>
          <w:sz w:val="28"/>
          <w:szCs w:val="28"/>
        </w:rPr>
        <w:t>Краткие выводы по разделу. Основные проблемы обеспечения сохранности библиотечных фондов.</w:t>
      </w:r>
    </w:p>
    <w:p w:rsidR="0053675F" w:rsidRPr="00934F6C" w:rsidRDefault="0053675F" w:rsidP="00FA275F">
      <w:pPr>
        <w:spacing w:after="0"/>
        <w:jc w:val="both"/>
        <w:rPr>
          <w:rFonts w:ascii="Times New Roman" w:hAnsi="Times New Roman"/>
          <w:sz w:val="28"/>
          <w:szCs w:val="28"/>
        </w:rPr>
      </w:pPr>
      <w:r w:rsidRPr="00934F6C">
        <w:rPr>
          <w:rFonts w:ascii="Times New Roman" w:hAnsi="Times New Roman"/>
          <w:i/>
          <w:sz w:val="28"/>
          <w:szCs w:val="28"/>
        </w:rPr>
        <w:lastRenderedPageBreak/>
        <w:tab/>
      </w:r>
      <w:r w:rsidRPr="00934F6C">
        <w:rPr>
          <w:rFonts w:ascii="Times New Roman" w:hAnsi="Times New Roman"/>
          <w:sz w:val="28"/>
          <w:szCs w:val="28"/>
        </w:rPr>
        <w:t>Из выше перечисленного можно сделать вывод, что работа по сохранности библиотечных фондов ведется. Но проблемы остаются, их надо решать. Остаются нерешенные проблемы с ремонтом и отоплением в некоторых библиотеках. Это ведет к порче книжного фонда и пагубно влияет на здоровье сотрудников. Работа в таких помещениях недопустима, по причине невозможности проведения мероприятий на базе библиотеки, сотрудникам все чаще приходиться в холодное время ходить в школу или в садик, проводить мероприятия в классах или в группах.</w:t>
      </w:r>
    </w:p>
    <w:p w:rsidR="0053675F" w:rsidRPr="00934F6C" w:rsidRDefault="0053675F" w:rsidP="00FA275F">
      <w:pPr>
        <w:spacing w:after="0"/>
        <w:ind w:firstLine="708"/>
        <w:jc w:val="both"/>
        <w:rPr>
          <w:rFonts w:ascii="Times New Roman" w:hAnsi="Times New Roman"/>
          <w:sz w:val="28"/>
          <w:szCs w:val="28"/>
        </w:rPr>
      </w:pPr>
      <w:r w:rsidRPr="00934F6C">
        <w:rPr>
          <w:rFonts w:ascii="Times New Roman" w:hAnsi="Times New Roman"/>
          <w:sz w:val="28"/>
          <w:szCs w:val="28"/>
        </w:rPr>
        <w:t xml:space="preserve"> Многие подразделения имеют малую площадь помещения, не имеют места для дополнительного хранения дублетной и подаренной литературы, для хранения документов и тем более проведению больших мероприятий. В некоторых библиотеках нарушаются нормы освещенности, наблюдается протекание крыш, сырость.</w:t>
      </w:r>
    </w:p>
    <w:p w:rsidR="0053675F" w:rsidRPr="00934F6C" w:rsidRDefault="0053675F" w:rsidP="00FA275F">
      <w:pPr>
        <w:spacing w:after="0"/>
        <w:ind w:firstLine="708"/>
        <w:jc w:val="both"/>
        <w:rPr>
          <w:rFonts w:ascii="Times New Roman" w:hAnsi="Times New Roman"/>
          <w:b/>
          <w:sz w:val="28"/>
          <w:szCs w:val="28"/>
        </w:rPr>
      </w:pPr>
      <w:r w:rsidRPr="00934F6C">
        <w:rPr>
          <w:rFonts w:ascii="Times New Roman" w:hAnsi="Times New Roman"/>
          <w:sz w:val="28"/>
          <w:szCs w:val="28"/>
        </w:rPr>
        <w:t xml:space="preserve">В 2023 г благодаря спонсорской помощи был проведен ремонт крыши и потолка, произведена замена входной двери, электропроводки, остеклена веранда в </w:t>
      </w:r>
      <w:proofErr w:type="spellStart"/>
      <w:r w:rsidRPr="00934F6C">
        <w:rPr>
          <w:rFonts w:ascii="Times New Roman" w:hAnsi="Times New Roman"/>
          <w:sz w:val="28"/>
          <w:szCs w:val="28"/>
        </w:rPr>
        <w:t>Хамышкинской</w:t>
      </w:r>
      <w:proofErr w:type="spellEnd"/>
      <w:r w:rsidRPr="00934F6C">
        <w:rPr>
          <w:rFonts w:ascii="Times New Roman" w:hAnsi="Times New Roman"/>
          <w:sz w:val="28"/>
          <w:szCs w:val="28"/>
        </w:rPr>
        <w:t xml:space="preserve"> сельской библиотеке, в </w:t>
      </w:r>
      <w:proofErr w:type="spellStart"/>
      <w:r w:rsidRPr="00934F6C">
        <w:rPr>
          <w:rFonts w:ascii="Times New Roman" w:hAnsi="Times New Roman"/>
          <w:sz w:val="28"/>
          <w:szCs w:val="28"/>
        </w:rPr>
        <w:t>Тимирязевской</w:t>
      </w:r>
      <w:proofErr w:type="spellEnd"/>
      <w:r w:rsidRPr="00934F6C">
        <w:rPr>
          <w:rFonts w:ascii="Times New Roman" w:hAnsi="Times New Roman"/>
          <w:sz w:val="28"/>
          <w:szCs w:val="28"/>
        </w:rPr>
        <w:t xml:space="preserve"> сельской библиотеки было включено отопление. В Абадзехской, Северо-</w:t>
      </w:r>
      <w:proofErr w:type="spellStart"/>
      <w:r w:rsidRPr="00934F6C">
        <w:rPr>
          <w:rFonts w:ascii="Times New Roman" w:hAnsi="Times New Roman"/>
          <w:sz w:val="28"/>
          <w:szCs w:val="28"/>
        </w:rPr>
        <w:t>Восточненской</w:t>
      </w:r>
      <w:proofErr w:type="spellEnd"/>
      <w:r w:rsidRPr="00934F6C">
        <w:rPr>
          <w:rFonts w:ascii="Times New Roman" w:hAnsi="Times New Roman"/>
          <w:sz w:val="28"/>
          <w:szCs w:val="28"/>
        </w:rPr>
        <w:t xml:space="preserve">, </w:t>
      </w:r>
      <w:proofErr w:type="spellStart"/>
      <w:r w:rsidRPr="00934F6C">
        <w:rPr>
          <w:rFonts w:ascii="Times New Roman" w:hAnsi="Times New Roman"/>
          <w:sz w:val="28"/>
          <w:szCs w:val="28"/>
        </w:rPr>
        <w:t>Удобненской</w:t>
      </w:r>
      <w:proofErr w:type="spellEnd"/>
      <w:r w:rsidRPr="00934F6C">
        <w:rPr>
          <w:rFonts w:ascii="Times New Roman" w:hAnsi="Times New Roman"/>
          <w:sz w:val="28"/>
          <w:szCs w:val="28"/>
        </w:rPr>
        <w:t>, Побединской сельских библиотеках проведен высокоскоростной интернет. В Северо-</w:t>
      </w:r>
      <w:proofErr w:type="spellStart"/>
      <w:r w:rsidRPr="00934F6C">
        <w:rPr>
          <w:rFonts w:ascii="Times New Roman" w:hAnsi="Times New Roman"/>
          <w:sz w:val="28"/>
          <w:szCs w:val="28"/>
        </w:rPr>
        <w:t>Восточненской</w:t>
      </w:r>
      <w:proofErr w:type="spellEnd"/>
      <w:r w:rsidRPr="00934F6C">
        <w:rPr>
          <w:rFonts w:ascii="Times New Roman" w:hAnsi="Times New Roman"/>
          <w:sz w:val="28"/>
          <w:szCs w:val="28"/>
        </w:rPr>
        <w:t xml:space="preserve"> библиотеке установлен компьютер с выходом в интернет, принтер, на окнах установлены жалюзи. В Центральную детскую и Центральную районную библиотеки приобретены и установлены жалюзи на все окна.</w:t>
      </w:r>
    </w:p>
    <w:p w:rsidR="0053675F" w:rsidRPr="00934F6C" w:rsidRDefault="0053675F" w:rsidP="0053675F">
      <w:pPr>
        <w:ind w:firstLine="709"/>
        <w:rPr>
          <w:rFonts w:ascii="Times New Roman" w:hAnsi="Times New Roman"/>
          <w:sz w:val="28"/>
          <w:szCs w:val="28"/>
        </w:rPr>
      </w:pPr>
    </w:p>
    <w:p w:rsidR="0053675F" w:rsidRPr="00934F6C" w:rsidRDefault="0053675F" w:rsidP="0053675F">
      <w:pPr>
        <w:ind w:firstLine="709"/>
        <w:rPr>
          <w:rFonts w:ascii="Times New Roman" w:hAnsi="Times New Roman"/>
          <w:sz w:val="28"/>
          <w:szCs w:val="28"/>
        </w:rPr>
      </w:pPr>
      <w:r w:rsidRPr="00934F6C">
        <w:rPr>
          <w:rFonts w:ascii="Times New Roman" w:hAnsi="Times New Roman"/>
          <w:sz w:val="28"/>
          <w:szCs w:val="28"/>
        </w:rPr>
        <w:t>4.7 Каталогизация и оцифровка библиотечных фондов</w:t>
      </w:r>
    </w:p>
    <w:p w:rsidR="0053675F" w:rsidRPr="00934F6C" w:rsidRDefault="0053675F" w:rsidP="0053675F">
      <w:pPr>
        <w:ind w:firstLine="709"/>
        <w:rPr>
          <w:rFonts w:ascii="Times New Roman" w:hAnsi="Times New Roman"/>
          <w:kern w:val="1"/>
          <w:sz w:val="28"/>
          <w:szCs w:val="28"/>
        </w:rPr>
      </w:pPr>
      <w:r w:rsidRPr="00934F6C">
        <w:rPr>
          <w:rFonts w:ascii="Times New Roman" w:hAnsi="Times New Roman"/>
          <w:sz w:val="28"/>
          <w:szCs w:val="28"/>
        </w:rPr>
        <w:t xml:space="preserve">Общая динамика прироста объема электронного каталога библиотек </w:t>
      </w:r>
    </w:p>
    <w:tbl>
      <w:tblPr>
        <w:tblW w:w="9528" w:type="dxa"/>
        <w:tblInd w:w="-142" w:type="dxa"/>
        <w:tblLayout w:type="fixed"/>
        <w:tblCellMar>
          <w:left w:w="0" w:type="dxa"/>
          <w:right w:w="0" w:type="dxa"/>
        </w:tblCellMar>
        <w:tblLook w:val="0000" w:firstRow="0" w:lastRow="0" w:firstColumn="0" w:lastColumn="0" w:noHBand="0" w:noVBand="0"/>
      </w:tblPr>
      <w:tblGrid>
        <w:gridCol w:w="4932"/>
        <w:gridCol w:w="992"/>
        <w:gridCol w:w="992"/>
        <w:gridCol w:w="993"/>
        <w:gridCol w:w="1619"/>
      </w:tblGrid>
      <w:tr w:rsidR="0053675F" w:rsidRPr="00934F6C" w:rsidTr="006F733F">
        <w:trPr>
          <w:trHeight w:val="670"/>
        </w:trPr>
        <w:tc>
          <w:tcPr>
            <w:tcW w:w="4932" w:type="dxa"/>
            <w:tcBorders>
              <w:top w:val="single" w:sz="8" w:space="0" w:color="000000"/>
              <w:left w:val="single" w:sz="8" w:space="0" w:color="000000"/>
              <w:bottom w:val="single" w:sz="8" w:space="0" w:color="000000"/>
            </w:tcBorders>
            <w:shd w:val="clear" w:color="auto" w:fill="auto"/>
          </w:tcPr>
          <w:p w:rsidR="0053675F" w:rsidRPr="00934F6C" w:rsidRDefault="0053675F" w:rsidP="006F733F">
            <w:pPr>
              <w:ind w:firstLine="709"/>
              <w:jc w:val="both"/>
              <w:rPr>
                <w:rFonts w:ascii="Times New Roman" w:hAnsi="Times New Roman"/>
                <w:sz w:val="28"/>
                <w:szCs w:val="28"/>
              </w:rPr>
            </w:pPr>
            <w:r w:rsidRPr="00934F6C">
              <w:rPr>
                <w:rFonts w:ascii="Times New Roman" w:hAnsi="Times New Roman"/>
                <w:kern w:val="1"/>
                <w:sz w:val="28"/>
                <w:szCs w:val="28"/>
              </w:rPr>
              <w:t> </w:t>
            </w:r>
          </w:p>
        </w:tc>
        <w:tc>
          <w:tcPr>
            <w:tcW w:w="992" w:type="dxa"/>
            <w:tcBorders>
              <w:top w:val="single" w:sz="8" w:space="0" w:color="000000"/>
              <w:left w:val="single" w:sz="8" w:space="0" w:color="000000"/>
              <w:bottom w:val="single" w:sz="8"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2021</w:t>
            </w:r>
          </w:p>
        </w:tc>
        <w:tc>
          <w:tcPr>
            <w:tcW w:w="992" w:type="dxa"/>
            <w:tcBorders>
              <w:top w:val="single" w:sz="8" w:space="0" w:color="000000"/>
              <w:left w:val="single" w:sz="8" w:space="0" w:color="000000"/>
              <w:bottom w:val="single" w:sz="8"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2022</w:t>
            </w:r>
          </w:p>
        </w:tc>
        <w:tc>
          <w:tcPr>
            <w:tcW w:w="993" w:type="dxa"/>
            <w:tcBorders>
              <w:top w:val="single" w:sz="8" w:space="0" w:color="000000"/>
              <w:left w:val="single" w:sz="8" w:space="0" w:color="000000"/>
              <w:bottom w:val="single" w:sz="8" w:space="0" w:color="000000"/>
            </w:tcBorders>
            <w:shd w:val="clear" w:color="auto" w:fill="auto"/>
          </w:tcPr>
          <w:p w:rsidR="0053675F" w:rsidRPr="00934F6C" w:rsidRDefault="0053675F" w:rsidP="006F733F">
            <w:pPr>
              <w:jc w:val="center"/>
              <w:rPr>
                <w:rFonts w:ascii="Times New Roman" w:hAnsi="Times New Roman"/>
                <w:kern w:val="1"/>
                <w:sz w:val="28"/>
                <w:szCs w:val="28"/>
              </w:rPr>
            </w:pPr>
            <w:r w:rsidRPr="00934F6C">
              <w:rPr>
                <w:rFonts w:ascii="Times New Roman" w:hAnsi="Times New Roman"/>
                <w:sz w:val="28"/>
                <w:szCs w:val="28"/>
              </w:rPr>
              <w:t>2023</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kern w:val="1"/>
                <w:sz w:val="28"/>
                <w:szCs w:val="28"/>
              </w:rPr>
              <w:t>+/- к прошлому году</w:t>
            </w:r>
          </w:p>
        </w:tc>
      </w:tr>
      <w:tr w:rsidR="0053675F" w:rsidRPr="00934F6C" w:rsidTr="006F733F">
        <w:tc>
          <w:tcPr>
            <w:tcW w:w="4932" w:type="dxa"/>
            <w:tcBorders>
              <w:top w:val="single" w:sz="8" w:space="0" w:color="000000"/>
              <w:left w:val="single" w:sz="8" w:space="0" w:color="000000"/>
              <w:bottom w:val="single" w:sz="8" w:space="0" w:color="000000"/>
            </w:tcBorders>
            <w:shd w:val="clear" w:color="auto" w:fill="auto"/>
          </w:tcPr>
          <w:p w:rsidR="0053675F" w:rsidRPr="00934F6C" w:rsidRDefault="0053675F" w:rsidP="006F733F">
            <w:pPr>
              <w:jc w:val="both"/>
              <w:rPr>
                <w:rFonts w:ascii="Times New Roman" w:hAnsi="Times New Roman"/>
                <w:sz w:val="28"/>
                <w:szCs w:val="28"/>
              </w:rPr>
            </w:pPr>
            <w:r w:rsidRPr="00934F6C">
              <w:rPr>
                <w:rFonts w:ascii="Times New Roman" w:hAnsi="Times New Roman"/>
                <w:kern w:val="1"/>
                <w:sz w:val="28"/>
                <w:szCs w:val="28"/>
              </w:rPr>
              <w:t>Объем электронного каталога МБУ «МБС», тыс. библиографических записей</w:t>
            </w:r>
          </w:p>
        </w:tc>
        <w:tc>
          <w:tcPr>
            <w:tcW w:w="992" w:type="dxa"/>
            <w:tcBorders>
              <w:top w:val="single" w:sz="8" w:space="0" w:color="000000"/>
              <w:left w:val="single" w:sz="8" w:space="0" w:color="000000"/>
              <w:bottom w:val="single" w:sz="8"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10 400</w:t>
            </w:r>
          </w:p>
        </w:tc>
        <w:tc>
          <w:tcPr>
            <w:tcW w:w="992" w:type="dxa"/>
            <w:tcBorders>
              <w:top w:val="single" w:sz="8" w:space="0" w:color="000000"/>
              <w:left w:val="single" w:sz="8" w:space="0" w:color="000000"/>
              <w:bottom w:val="single" w:sz="8"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11 970</w:t>
            </w:r>
          </w:p>
        </w:tc>
        <w:tc>
          <w:tcPr>
            <w:tcW w:w="993" w:type="dxa"/>
            <w:tcBorders>
              <w:top w:val="single" w:sz="8" w:space="0" w:color="000000"/>
              <w:left w:val="single" w:sz="8" w:space="0" w:color="000000"/>
              <w:bottom w:val="single" w:sz="8"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13540</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+1 570</w:t>
            </w:r>
          </w:p>
        </w:tc>
      </w:tr>
      <w:tr w:rsidR="0053675F" w:rsidRPr="00934F6C" w:rsidTr="006F733F">
        <w:tc>
          <w:tcPr>
            <w:tcW w:w="4932" w:type="dxa"/>
            <w:tcBorders>
              <w:top w:val="single" w:sz="8" w:space="0" w:color="000000"/>
              <w:left w:val="single" w:sz="8" w:space="0" w:color="000000"/>
              <w:bottom w:val="single" w:sz="8" w:space="0" w:color="000000"/>
            </w:tcBorders>
            <w:shd w:val="clear" w:color="auto" w:fill="auto"/>
          </w:tcPr>
          <w:p w:rsidR="0053675F" w:rsidRPr="00934F6C" w:rsidRDefault="0053675F" w:rsidP="006F733F">
            <w:pPr>
              <w:jc w:val="both"/>
              <w:rPr>
                <w:rFonts w:ascii="Times New Roman" w:hAnsi="Times New Roman"/>
                <w:kern w:val="1"/>
                <w:sz w:val="28"/>
                <w:szCs w:val="28"/>
              </w:rPr>
            </w:pPr>
            <w:r w:rsidRPr="00934F6C">
              <w:rPr>
                <w:rFonts w:ascii="Times New Roman" w:hAnsi="Times New Roman"/>
                <w:kern w:val="1"/>
                <w:sz w:val="28"/>
                <w:szCs w:val="28"/>
              </w:rPr>
              <w:t>Объем электронного каталога библиотеки, тыс. библиографических записей, доступных в Интернет</w:t>
            </w:r>
          </w:p>
        </w:tc>
        <w:tc>
          <w:tcPr>
            <w:tcW w:w="992" w:type="dxa"/>
            <w:tcBorders>
              <w:top w:val="single" w:sz="8" w:space="0" w:color="000000"/>
              <w:left w:val="single" w:sz="8" w:space="0" w:color="000000"/>
              <w:bottom w:val="single" w:sz="8" w:space="0" w:color="000000"/>
            </w:tcBorders>
            <w:shd w:val="clear" w:color="auto" w:fill="auto"/>
          </w:tcPr>
          <w:p w:rsidR="0053675F" w:rsidRPr="00934F6C" w:rsidRDefault="0053675F" w:rsidP="006F733F">
            <w:pPr>
              <w:jc w:val="center"/>
              <w:rPr>
                <w:rFonts w:ascii="Times New Roman" w:hAnsi="Times New Roman"/>
                <w:kern w:val="1"/>
                <w:sz w:val="28"/>
                <w:szCs w:val="28"/>
              </w:rPr>
            </w:pPr>
            <w:r w:rsidRPr="00934F6C">
              <w:rPr>
                <w:rFonts w:ascii="Times New Roman" w:hAnsi="Times New Roman"/>
                <w:kern w:val="1"/>
                <w:sz w:val="28"/>
                <w:szCs w:val="28"/>
              </w:rPr>
              <w:t>0</w:t>
            </w:r>
          </w:p>
        </w:tc>
        <w:tc>
          <w:tcPr>
            <w:tcW w:w="992" w:type="dxa"/>
            <w:tcBorders>
              <w:top w:val="single" w:sz="8" w:space="0" w:color="000000"/>
              <w:left w:val="single" w:sz="8" w:space="0" w:color="000000"/>
              <w:bottom w:val="single" w:sz="8" w:space="0" w:color="000000"/>
            </w:tcBorders>
            <w:shd w:val="clear" w:color="auto" w:fill="auto"/>
          </w:tcPr>
          <w:p w:rsidR="0053675F" w:rsidRPr="00934F6C" w:rsidRDefault="0053675F" w:rsidP="006F733F">
            <w:pPr>
              <w:jc w:val="center"/>
              <w:rPr>
                <w:rFonts w:ascii="Times New Roman" w:hAnsi="Times New Roman"/>
                <w:kern w:val="1"/>
                <w:sz w:val="28"/>
                <w:szCs w:val="28"/>
              </w:rPr>
            </w:pPr>
            <w:r w:rsidRPr="00934F6C">
              <w:rPr>
                <w:rFonts w:ascii="Times New Roman" w:hAnsi="Times New Roman"/>
                <w:kern w:val="1"/>
                <w:sz w:val="28"/>
                <w:szCs w:val="28"/>
              </w:rPr>
              <w:t>0</w:t>
            </w:r>
          </w:p>
        </w:tc>
        <w:tc>
          <w:tcPr>
            <w:tcW w:w="993" w:type="dxa"/>
            <w:tcBorders>
              <w:top w:val="single" w:sz="8" w:space="0" w:color="000000"/>
              <w:left w:val="single" w:sz="8" w:space="0" w:color="000000"/>
              <w:bottom w:val="single" w:sz="8"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kern w:val="1"/>
                <w:sz w:val="28"/>
                <w:szCs w:val="28"/>
              </w:rPr>
              <w:t>0</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53675F" w:rsidRPr="00934F6C" w:rsidRDefault="0053675F" w:rsidP="006F733F">
            <w:pPr>
              <w:jc w:val="center"/>
              <w:rPr>
                <w:rFonts w:ascii="Times New Roman" w:hAnsi="Times New Roman"/>
                <w:sz w:val="28"/>
                <w:szCs w:val="28"/>
              </w:rPr>
            </w:pPr>
            <w:r w:rsidRPr="00934F6C">
              <w:rPr>
                <w:rFonts w:ascii="Times New Roman" w:hAnsi="Times New Roman"/>
                <w:sz w:val="28"/>
                <w:szCs w:val="28"/>
              </w:rPr>
              <w:t>0</w:t>
            </w:r>
          </w:p>
        </w:tc>
      </w:tr>
    </w:tbl>
    <w:p w:rsidR="0053675F" w:rsidRPr="00934F6C" w:rsidRDefault="0053675F" w:rsidP="0053675F">
      <w:pPr>
        <w:rPr>
          <w:rFonts w:ascii="Times New Roman" w:hAnsi="Times New Roman"/>
          <w:sz w:val="28"/>
          <w:szCs w:val="28"/>
        </w:rPr>
      </w:pPr>
      <w:r w:rsidRPr="00934F6C">
        <w:rPr>
          <w:rFonts w:ascii="Times New Roman" w:hAnsi="Times New Roman"/>
          <w:sz w:val="28"/>
          <w:szCs w:val="28"/>
        </w:rPr>
        <w:t xml:space="preserve">       </w:t>
      </w:r>
    </w:p>
    <w:p w:rsidR="0053675F" w:rsidRPr="00934F6C" w:rsidRDefault="0053675F" w:rsidP="00FA275F">
      <w:pPr>
        <w:spacing w:after="0"/>
        <w:jc w:val="both"/>
        <w:rPr>
          <w:rFonts w:ascii="Times New Roman" w:hAnsi="Times New Roman"/>
          <w:sz w:val="28"/>
          <w:szCs w:val="28"/>
        </w:rPr>
      </w:pPr>
      <w:r w:rsidRPr="00934F6C">
        <w:rPr>
          <w:rFonts w:ascii="Times New Roman" w:hAnsi="Times New Roman"/>
          <w:sz w:val="28"/>
          <w:szCs w:val="28"/>
        </w:rPr>
        <w:lastRenderedPageBreak/>
        <w:t xml:space="preserve">           В 2023 г. «дорожная карта» по занесению библиографических записей в электронный каталог выполнена на 100 %. </w:t>
      </w:r>
    </w:p>
    <w:p w:rsidR="0053675F" w:rsidRPr="00934F6C" w:rsidRDefault="0053675F" w:rsidP="00FA275F">
      <w:pPr>
        <w:spacing w:after="0"/>
        <w:jc w:val="both"/>
        <w:rPr>
          <w:rFonts w:ascii="Times New Roman" w:hAnsi="Times New Roman"/>
          <w:sz w:val="28"/>
          <w:szCs w:val="28"/>
        </w:rPr>
      </w:pPr>
      <w:r w:rsidRPr="00934F6C">
        <w:rPr>
          <w:rFonts w:ascii="Times New Roman" w:hAnsi="Times New Roman"/>
          <w:sz w:val="28"/>
          <w:szCs w:val="28"/>
        </w:rPr>
        <w:t xml:space="preserve">           В 2023 году электронный каталог АРМ «Каталогизатор САБ ИРБИС64 продолжает пополняться, ведется только внутри отделов с доступом, для сотрудников, работающим в нем, в интернет каталог для пользования сотрудниками структурных подразделений. В электронный каталог выводятся библиографические записи, которые были занесены сотрудниками, но также ведется работа по заимствованию в сводном каталоге «Открыт для тебя», что облегчает работу и сокращает время введения записи. На официальном сайте МБУ «МБС Майкопского района» имеется доступ к электронному каталогу НБРА, где отражаются книги, заимствованные сотрудниками библиографических записей в сводном каталоге «Открыт для тебя» с отражением в нем информации о нахождении книг в нашем районе.</w:t>
      </w:r>
    </w:p>
    <w:p w:rsidR="0053675F" w:rsidRPr="00934F6C" w:rsidRDefault="0053675F" w:rsidP="00FA275F">
      <w:pPr>
        <w:jc w:val="both"/>
        <w:rPr>
          <w:rFonts w:ascii="Times New Roman" w:hAnsi="Times New Roman"/>
          <w:sz w:val="28"/>
          <w:szCs w:val="28"/>
        </w:rPr>
      </w:pPr>
      <w:r w:rsidRPr="00934F6C">
        <w:rPr>
          <w:rFonts w:ascii="Times New Roman" w:hAnsi="Times New Roman"/>
          <w:sz w:val="28"/>
          <w:szCs w:val="28"/>
        </w:rPr>
        <w:t xml:space="preserve"> </w:t>
      </w:r>
      <w:r w:rsidRPr="00934F6C">
        <w:rPr>
          <w:rFonts w:ascii="Times New Roman" w:hAnsi="Times New Roman"/>
          <w:sz w:val="28"/>
          <w:szCs w:val="28"/>
        </w:rPr>
        <w:tab/>
        <w:t xml:space="preserve">Наряду с работой в электронном каталоге осуществляется работа с традиционным (карточным) каталогом. Проводится своевременное списание выбывших документов и расстановка новых карточек из электронного каталога, поступивших в текущем году. По мере работы с каталогом производится изъятие карточек из генерального алфавитного и систематического каталогов, где произведена полностью ликвидация книг из всех библиотек района. </w:t>
      </w:r>
    </w:p>
    <w:p w:rsidR="00751A0C" w:rsidRDefault="00751A0C" w:rsidP="00F50B1E">
      <w:pPr>
        <w:spacing w:after="0" w:line="240" w:lineRule="auto"/>
        <w:ind w:firstLine="708"/>
        <w:jc w:val="both"/>
        <w:rPr>
          <w:rFonts w:ascii="Times New Roman" w:hAnsi="Times New Roman"/>
          <w:color w:val="000000"/>
          <w:sz w:val="28"/>
          <w:szCs w:val="28"/>
        </w:rPr>
      </w:pPr>
    </w:p>
    <w:p w:rsidR="002A246F" w:rsidRDefault="002A246F" w:rsidP="00F50B1E">
      <w:pPr>
        <w:spacing w:after="0" w:line="240" w:lineRule="auto"/>
        <w:ind w:firstLine="708"/>
        <w:jc w:val="both"/>
        <w:rPr>
          <w:rFonts w:ascii="Times New Roman" w:hAnsi="Times New Roman"/>
          <w:color w:val="000000"/>
          <w:sz w:val="28"/>
          <w:szCs w:val="28"/>
        </w:rPr>
      </w:pPr>
    </w:p>
    <w:p w:rsidR="002A246F" w:rsidRDefault="002A246F" w:rsidP="00F50B1E">
      <w:pPr>
        <w:spacing w:after="0" w:line="240" w:lineRule="auto"/>
        <w:ind w:firstLine="708"/>
        <w:jc w:val="both"/>
        <w:rPr>
          <w:rFonts w:ascii="Times New Roman" w:hAnsi="Times New Roman"/>
          <w:color w:val="000000"/>
          <w:sz w:val="28"/>
          <w:szCs w:val="28"/>
        </w:rPr>
      </w:pPr>
    </w:p>
    <w:p w:rsidR="002A246F" w:rsidRDefault="002A246F" w:rsidP="00F50B1E">
      <w:pPr>
        <w:spacing w:after="0" w:line="240" w:lineRule="auto"/>
        <w:ind w:firstLine="708"/>
        <w:jc w:val="both"/>
        <w:rPr>
          <w:rFonts w:ascii="Times New Roman" w:hAnsi="Times New Roman"/>
          <w:color w:val="000000"/>
          <w:sz w:val="28"/>
          <w:szCs w:val="28"/>
        </w:rPr>
      </w:pPr>
    </w:p>
    <w:p w:rsidR="002A246F" w:rsidRDefault="002A246F" w:rsidP="00F50B1E">
      <w:pPr>
        <w:spacing w:after="0" w:line="240" w:lineRule="auto"/>
        <w:ind w:firstLine="708"/>
        <w:jc w:val="both"/>
        <w:rPr>
          <w:rFonts w:ascii="Times New Roman" w:hAnsi="Times New Roman"/>
          <w:color w:val="000000"/>
          <w:sz w:val="28"/>
          <w:szCs w:val="28"/>
        </w:rPr>
      </w:pPr>
    </w:p>
    <w:p w:rsidR="002A246F" w:rsidRDefault="002A246F" w:rsidP="00F50B1E">
      <w:pPr>
        <w:spacing w:after="0" w:line="240" w:lineRule="auto"/>
        <w:ind w:firstLine="708"/>
        <w:jc w:val="both"/>
        <w:rPr>
          <w:rFonts w:ascii="Times New Roman" w:hAnsi="Times New Roman"/>
          <w:color w:val="000000"/>
          <w:sz w:val="28"/>
          <w:szCs w:val="28"/>
        </w:rPr>
      </w:pPr>
    </w:p>
    <w:p w:rsidR="002A246F" w:rsidRDefault="002A246F" w:rsidP="00F50B1E">
      <w:pPr>
        <w:spacing w:after="0" w:line="240" w:lineRule="auto"/>
        <w:ind w:firstLine="708"/>
        <w:jc w:val="both"/>
        <w:rPr>
          <w:rFonts w:ascii="Times New Roman" w:hAnsi="Times New Roman"/>
          <w:color w:val="000000"/>
          <w:sz w:val="28"/>
          <w:szCs w:val="28"/>
        </w:rPr>
      </w:pPr>
    </w:p>
    <w:p w:rsidR="002A246F" w:rsidRDefault="002A246F" w:rsidP="00F50B1E">
      <w:pPr>
        <w:spacing w:after="0" w:line="240" w:lineRule="auto"/>
        <w:ind w:firstLine="708"/>
        <w:jc w:val="both"/>
        <w:rPr>
          <w:rFonts w:ascii="Times New Roman" w:hAnsi="Times New Roman"/>
          <w:color w:val="000000"/>
          <w:sz w:val="28"/>
          <w:szCs w:val="28"/>
        </w:rPr>
      </w:pPr>
    </w:p>
    <w:p w:rsidR="002A246F" w:rsidRDefault="002A246F" w:rsidP="00F50B1E">
      <w:pPr>
        <w:spacing w:after="0" w:line="240" w:lineRule="auto"/>
        <w:ind w:firstLine="708"/>
        <w:jc w:val="both"/>
        <w:rPr>
          <w:rFonts w:ascii="Times New Roman" w:hAnsi="Times New Roman"/>
          <w:color w:val="000000"/>
          <w:sz w:val="28"/>
          <w:szCs w:val="28"/>
        </w:rPr>
      </w:pPr>
    </w:p>
    <w:p w:rsidR="002A246F" w:rsidRDefault="002A246F" w:rsidP="00F50B1E">
      <w:pPr>
        <w:spacing w:after="0" w:line="240" w:lineRule="auto"/>
        <w:ind w:firstLine="708"/>
        <w:jc w:val="both"/>
        <w:rPr>
          <w:rFonts w:ascii="Times New Roman" w:hAnsi="Times New Roman"/>
          <w:color w:val="000000"/>
          <w:sz w:val="28"/>
          <w:szCs w:val="28"/>
        </w:rPr>
      </w:pPr>
    </w:p>
    <w:p w:rsidR="002A246F" w:rsidRDefault="002A246F" w:rsidP="00F50B1E">
      <w:pPr>
        <w:spacing w:after="0" w:line="240" w:lineRule="auto"/>
        <w:ind w:firstLine="708"/>
        <w:jc w:val="both"/>
        <w:rPr>
          <w:rFonts w:ascii="Times New Roman" w:hAnsi="Times New Roman"/>
          <w:color w:val="000000"/>
          <w:sz w:val="28"/>
          <w:szCs w:val="28"/>
        </w:rPr>
      </w:pPr>
    </w:p>
    <w:p w:rsidR="002A246F" w:rsidRDefault="002A246F" w:rsidP="00F50B1E">
      <w:pPr>
        <w:spacing w:after="0" w:line="240" w:lineRule="auto"/>
        <w:ind w:firstLine="708"/>
        <w:jc w:val="both"/>
        <w:rPr>
          <w:rFonts w:ascii="Times New Roman" w:hAnsi="Times New Roman"/>
          <w:color w:val="000000"/>
          <w:sz w:val="28"/>
          <w:szCs w:val="28"/>
        </w:rPr>
      </w:pPr>
    </w:p>
    <w:p w:rsidR="00FA275F" w:rsidRDefault="00FA275F" w:rsidP="00F50B1E">
      <w:pPr>
        <w:spacing w:after="0" w:line="240" w:lineRule="auto"/>
        <w:ind w:firstLine="708"/>
        <w:jc w:val="both"/>
        <w:rPr>
          <w:rFonts w:ascii="Times New Roman" w:hAnsi="Times New Roman"/>
          <w:color w:val="000000"/>
          <w:sz w:val="28"/>
          <w:szCs w:val="28"/>
        </w:rPr>
      </w:pPr>
    </w:p>
    <w:p w:rsidR="00FA275F" w:rsidRDefault="00FA275F" w:rsidP="00F50B1E">
      <w:pPr>
        <w:spacing w:after="0" w:line="240" w:lineRule="auto"/>
        <w:ind w:firstLine="708"/>
        <w:jc w:val="both"/>
        <w:rPr>
          <w:rFonts w:ascii="Times New Roman" w:hAnsi="Times New Roman"/>
          <w:color w:val="000000"/>
          <w:sz w:val="28"/>
          <w:szCs w:val="28"/>
        </w:rPr>
      </w:pPr>
    </w:p>
    <w:p w:rsidR="00FA275F" w:rsidRDefault="00FA275F" w:rsidP="00F50B1E">
      <w:pPr>
        <w:spacing w:after="0" w:line="240" w:lineRule="auto"/>
        <w:ind w:firstLine="708"/>
        <w:jc w:val="both"/>
        <w:rPr>
          <w:rFonts w:ascii="Times New Roman" w:hAnsi="Times New Roman"/>
          <w:color w:val="000000"/>
          <w:sz w:val="28"/>
          <w:szCs w:val="28"/>
        </w:rPr>
      </w:pPr>
    </w:p>
    <w:p w:rsidR="00FA275F" w:rsidRDefault="00FA275F" w:rsidP="00F50B1E">
      <w:pPr>
        <w:spacing w:after="0" w:line="240" w:lineRule="auto"/>
        <w:ind w:firstLine="708"/>
        <w:jc w:val="both"/>
        <w:rPr>
          <w:rFonts w:ascii="Times New Roman" w:hAnsi="Times New Roman"/>
          <w:color w:val="000000"/>
          <w:sz w:val="28"/>
          <w:szCs w:val="28"/>
        </w:rPr>
      </w:pPr>
    </w:p>
    <w:p w:rsidR="00FA275F" w:rsidRDefault="00FA275F" w:rsidP="00F50B1E">
      <w:pPr>
        <w:spacing w:after="0" w:line="240" w:lineRule="auto"/>
        <w:ind w:firstLine="708"/>
        <w:jc w:val="both"/>
        <w:rPr>
          <w:rFonts w:ascii="Times New Roman" w:hAnsi="Times New Roman"/>
          <w:color w:val="000000"/>
          <w:sz w:val="28"/>
          <w:szCs w:val="28"/>
        </w:rPr>
      </w:pPr>
    </w:p>
    <w:p w:rsidR="00FA275F" w:rsidRDefault="00FA275F" w:rsidP="00F50B1E">
      <w:pPr>
        <w:spacing w:after="0" w:line="240" w:lineRule="auto"/>
        <w:ind w:firstLine="708"/>
        <w:jc w:val="both"/>
        <w:rPr>
          <w:rFonts w:ascii="Times New Roman" w:hAnsi="Times New Roman"/>
          <w:color w:val="000000"/>
          <w:sz w:val="28"/>
          <w:szCs w:val="28"/>
        </w:rPr>
      </w:pPr>
    </w:p>
    <w:p w:rsidR="002A246F" w:rsidRPr="00934F6C" w:rsidRDefault="002A246F" w:rsidP="00F50B1E">
      <w:pPr>
        <w:spacing w:after="0" w:line="240" w:lineRule="auto"/>
        <w:ind w:firstLine="708"/>
        <w:jc w:val="both"/>
        <w:rPr>
          <w:rFonts w:ascii="Times New Roman" w:hAnsi="Times New Roman"/>
          <w:color w:val="000000"/>
          <w:sz w:val="28"/>
          <w:szCs w:val="28"/>
        </w:rPr>
      </w:pPr>
    </w:p>
    <w:p w:rsidR="00751A0C" w:rsidRPr="00934F6C" w:rsidRDefault="00751A0C" w:rsidP="00F50B1E">
      <w:pPr>
        <w:pStyle w:val="20"/>
        <w:keepNext/>
        <w:keepLines/>
        <w:shd w:val="clear" w:color="auto" w:fill="auto"/>
        <w:tabs>
          <w:tab w:val="left" w:pos="1135"/>
        </w:tabs>
        <w:ind w:left="720" w:firstLine="0"/>
        <w:jc w:val="both"/>
        <w:rPr>
          <w:color w:val="000000"/>
          <w:sz w:val="28"/>
          <w:szCs w:val="28"/>
        </w:rPr>
      </w:pPr>
      <w:bookmarkStart w:id="1" w:name="bookmark23"/>
      <w:bookmarkStart w:id="2" w:name="bookmark24"/>
      <w:r w:rsidRPr="00934F6C">
        <w:rPr>
          <w:color w:val="000000"/>
          <w:sz w:val="28"/>
          <w:szCs w:val="28"/>
        </w:rPr>
        <w:lastRenderedPageBreak/>
        <w:t>5.Электронные и сетевые ресурсы</w:t>
      </w:r>
      <w:bookmarkEnd w:id="1"/>
      <w:bookmarkEnd w:id="2"/>
    </w:p>
    <w:p w:rsidR="00751A0C" w:rsidRPr="00934F6C" w:rsidRDefault="00751A0C" w:rsidP="00F50B1E">
      <w:pPr>
        <w:pStyle w:val="20"/>
        <w:keepNext/>
        <w:keepLines/>
        <w:shd w:val="clear" w:color="auto" w:fill="auto"/>
        <w:tabs>
          <w:tab w:val="left" w:pos="1135"/>
        </w:tabs>
        <w:ind w:left="720" w:firstLine="0"/>
        <w:jc w:val="both"/>
        <w:rPr>
          <w:b w:val="0"/>
          <w:color w:val="000000"/>
          <w:sz w:val="28"/>
          <w:szCs w:val="28"/>
        </w:rPr>
      </w:pPr>
    </w:p>
    <w:p w:rsidR="00751A0C" w:rsidRPr="00934F6C" w:rsidRDefault="00751A0C" w:rsidP="00F50B1E">
      <w:pPr>
        <w:pStyle w:val="1"/>
        <w:shd w:val="clear" w:color="auto" w:fill="auto"/>
        <w:tabs>
          <w:tab w:val="left" w:pos="1238"/>
        </w:tabs>
        <w:jc w:val="both"/>
        <w:rPr>
          <w:color w:val="000000"/>
          <w:sz w:val="28"/>
          <w:szCs w:val="28"/>
        </w:rPr>
      </w:pPr>
      <w:r w:rsidRPr="00934F6C">
        <w:rPr>
          <w:color w:val="000000"/>
          <w:sz w:val="28"/>
          <w:szCs w:val="28"/>
        </w:rPr>
        <w:t xml:space="preserve">В Центральной </w:t>
      </w:r>
      <w:r w:rsidR="00D31877" w:rsidRPr="00934F6C">
        <w:rPr>
          <w:color w:val="000000"/>
          <w:sz w:val="28"/>
          <w:szCs w:val="28"/>
        </w:rPr>
        <w:t xml:space="preserve">районной </w:t>
      </w:r>
      <w:r w:rsidRPr="00934F6C">
        <w:rPr>
          <w:color w:val="000000"/>
          <w:sz w:val="28"/>
          <w:szCs w:val="28"/>
        </w:rPr>
        <w:t>библиотеке создан и ведется электронный каталог. (объем электронного каталога: 2019 -6052, 2020 -6946</w:t>
      </w:r>
      <w:r w:rsidR="00C90DFD" w:rsidRPr="00934F6C">
        <w:rPr>
          <w:color w:val="000000"/>
          <w:sz w:val="28"/>
          <w:szCs w:val="28"/>
        </w:rPr>
        <w:t>; 2021-10400</w:t>
      </w:r>
      <w:r w:rsidR="003879CC" w:rsidRPr="00934F6C">
        <w:rPr>
          <w:color w:val="000000"/>
          <w:sz w:val="28"/>
          <w:szCs w:val="28"/>
        </w:rPr>
        <w:t>, 202</w:t>
      </w:r>
      <w:r w:rsidR="000F0A99" w:rsidRPr="00934F6C">
        <w:rPr>
          <w:color w:val="000000"/>
          <w:sz w:val="28"/>
          <w:szCs w:val="28"/>
        </w:rPr>
        <w:t>2</w:t>
      </w:r>
      <w:r w:rsidR="003879CC" w:rsidRPr="00934F6C">
        <w:rPr>
          <w:color w:val="000000"/>
          <w:sz w:val="28"/>
          <w:szCs w:val="28"/>
        </w:rPr>
        <w:t>-11970</w:t>
      </w:r>
      <w:r w:rsidR="000F0A99" w:rsidRPr="00934F6C">
        <w:rPr>
          <w:color w:val="000000"/>
          <w:sz w:val="28"/>
          <w:szCs w:val="28"/>
        </w:rPr>
        <w:t>,2023-13540.</w:t>
      </w:r>
      <w:r w:rsidR="003879CC" w:rsidRPr="00934F6C">
        <w:rPr>
          <w:color w:val="000000"/>
          <w:sz w:val="28"/>
          <w:szCs w:val="28"/>
        </w:rPr>
        <w:t>)</w:t>
      </w:r>
      <w:r w:rsidRPr="00934F6C">
        <w:rPr>
          <w:color w:val="000000"/>
          <w:sz w:val="28"/>
          <w:szCs w:val="28"/>
        </w:rPr>
        <w:t xml:space="preserve">. Сотрудники работают в </w:t>
      </w:r>
      <w:r w:rsidR="003C7DE0" w:rsidRPr="00934F6C">
        <w:rPr>
          <w:color w:val="000000"/>
          <w:sz w:val="28"/>
          <w:szCs w:val="28"/>
        </w:rPr>
        <w:t>«Системе автоматизации библиотек ИРБИС 64».</w:t>
      </w:r>
    </w:p>
    <w:p w:rsidR="00751A0C" w:rsidRPr="00934F6C" w:rsidRDefault="00751A0C" w:rsidP="00F50B1E">
      <w:pPr>
        <w:spacing w:line="240" w:lineRule="auto"/>
        <w:jc w:val="both"/>
        <w:rPr>
          <w:rFonts w:ascii="Times New Roman" w:hAnsi="Times New Roman"/>
          <w:color w:val="000000"/>
          <w:sz w:val="28"/>
          <w:szCs w:val="28"/>
        </w:rPr>
      </w:pPr>
      <w:r w:rsidRPr="00934F6C">
        <w:rPr>
          <w:rFonts w:ascii="Times New Roman" w:hAnsi="Times New Roman"/>
          <w:color w:val="000000"/>
          <w:sz w:val="28"/>
          <w:szCs w:val="28"/>
        </w:rPr>
        <w:t>Пользователи Центральной и Центральной детской библиотек имеют доступ к национальной электронной библиотеке, осуществляя свободный доступ читателей к фондам российских библиотек. Открыты 2 точки доступа к этому ресурсу. (количество книговыдач из ресурсов НЭБ:</w:t>
      </w:r>
      <w:r w:rsidR="00C90DFD" w:rsidRPr="00934F6C">
        <w:rPr>
          <w:rFonts w:ascii="Times New Roman" w:hAnsi="Times New Roman"/>
          <w:color w:val="000000"/>
          <w:sz w:val="28"/>
          <w:szCs w:val="28"/>
        </w:rPr>
        <w:t xml:space="preserve"> 2021-166</w:t>
      </w:r>
      <w:r w:rsidR="003879CC" w:rsidRPr="00934F6C">
        <w:rPr>
          <w:rFonts w:ascii="Times New Roman" w:hAnsi="Times New Roman"/>
          <w:color w:val="000000"/>
          <w:sz w:val="28"/>
          <w:szCs w:val="28"/>
        </w:rPr>
        <w:t>,2022 -203</w:t>
      </w:r>
      <w:r w:rsidR="000F0A99" w:rsidRPr="00934F6C">
        <w:rPr>
          <w:rFonts w:ascii="Times New Roman" w:hAnsi="Times New Roman"/>
          <w:color w:val="000000"/>
          <w:sz w:val="28"/>
          <w:szCs w:val="28"/>
        </w:rPr>
        <w:t>,2023-240</w:t>
      </w:r>
      <w:r w:rsidRPr="00934F6C">
        <w:rPr>
          <w:rFonts w:ascii="Times New Roman" w:hAnsi="Times New Roman"/>
          <w:color w:val="000000"/>
          <w:sz w:val="28"/>
          <w:szCs w:val="28"/>
        </w:rPr>
        <w:t xml:space="preserve">). Центральная </w:t>
      </w:r>
      <w:r w:rsidR="003C7DE0" w:rsidRPr="00934F6C">
        <w:rPr>
          <w:rFonts w:ascii="Times New Roman" w:hAnsi="Times New Roman"/>
          <w:color w:val="000000"/>
          <w:sz w:val="28"/>
          <w:szCs w:val="28"/>
        </w:rPr>
        <w:t xml:space="preserve">районная </w:t>
      </w:r>
      <w:r w:rsidRPr="00934F6C">
        <w:rPr>
          <w:rFonts w:ascii="Times New Roman" w:hAnsi="Times New Roman"/>
          <w:color w:val="000000"/>
          <w:sz w:val="28"/>
          <w:szCs w:val="28"/>
        </w:rPr>
        <w:t>библиотека предоставляет доступ к инсталлированным документам справочно-правовой системы</w:t>
      </w:r>
      <w:r w:rsidR="00142E26" w:rsidRPr="00934F6C">
        <w:rPr>
          <w:rFonts w:ascii="Times New Roman" w:hAnsi="Times New Roman"/>
          <w:color w:val="000000"/>
          <w:sz w:val="28"/>
          <w:szCs w:val="28"/>
        </w:rPr>
        <w:t xml:space="preserve"> </w:t>
      </w:r>
      <w:r w:rsidRPr="00934F6C">
        <w:rPr>
          <w:rFonts w:ascii="Times New Roman" w:hAnsi="Times New Roman"/>
          <w:color w:val="000000"/>
          <w:sz w:val="28"/>
          <w:szCs w:val="28"/>
        </w:rPr>
        <w:t>«Консультант</w:t>
      </w:r>
      <w:r w:rsidR="00230583" w:rsidRPr="00934F6C">
        <w:rPr>
          <w:rFonts w:ascii="Times New Roman" w:hAnsi="Times New Roman"/>
          <w:color w:val="000000"/>
          <w:sz w:val="28"/>
          <w:szCs w:val="28"/>
        </w:rPr>
        <w:t xml:space="preserve"> </w:t>
      </w:r>
      <w:r w:rsidRPr="00934F6C">
        <w:rPr>
          <w:rFonts w:ascii="Times New Roman" w:hAnsi="Times New Roman"/>
          <w:color w:val="000000"/>
          <w:sz w:val="28"/>
          <w:szCs w:val="28"/>
        </w:rPr>
        <w:t>Плюс»</w:t>
      </w:r>
      <w:r w:rsidR="00230583" w:rsidRPr="00934F6C">
        <w:rPr>
          <w:rFonts w:ascii="Times New Roman" w:hAnsi="Times New Roman"/>
          <w:color w:val="000000"/>
          <w:sz w:val="28"/>
          <w:szCs w:val="28"/>
        </w:rPr>
        <w:t xml:space="preserve"> </w:t>
      </w:r>
      <w:r w:rsidRPr="00934F6C">
        <w:rPr>
          <w:rFonts w:ascii="Times New Roman" w:hAnsi="Times New Roman"/>
          <w:color w:val="000000"/>
          <w:sz w:val="28"/>
          <w:szCs w:val="28"/>
        </w:rPr>
        <w:t xml:space="preserve">(выдача инсталлированных документов: </w:t>
      </w:r>
      <w:r w:rsidR="0085501A" w:rsidRPr="00934F6C">
        <w:rPr>
          <w:rFonts w:ascii="Times New Roman" w:hAnsi="Times New Roman"/>
          <w:color w:val="000000"/>
          <w:sz w:val="28"/>
          <w:szCs w:val="28"/>
        </w:rPr>
        <w:t>(2021-35</w:t>
      </w:r>
      <w:r w:rsidR="003879CC" w:rsidRPr="00934F6C">
        <w:rPr>
          <w:rFonts w:ascii="Times New Roman" w:hAnsi="Times New Roman"/>
          <w:color w:val="000000"/>
          <w:sz w:val="28"/>
          <w:szCs w:val="28"/>
        </w:rPr>
        <w:t>,2022-35</w:t>
      </w:r>
      <w:r w:rsidR="000F0A99" w:rsidRPr="00934F6C">
        <w:rPr>
          <w:rFonts w:ascii="Times New Roman" w:hAnsi="Times New Roman"/>
          <w:color w:val="000000"/>
          <w:sz w:val="28"/>
          <w:szCs w:val="28"/>
        </w:rPr>
        <w:t>,2023-31</w:t>
      </w:r>
      <w:r w:rsidRPr="00934F6C">
        <w:rPr>
          <w:rFonts w:ascii="Times New Roman" w:hAnsi="Times New Roman"/>
          <w:color w:val="000000"/>
          <w:sz w:val="28"/>
          <w:szCs w:val="28"/>
        </w:rPr>
        <w:t>).</w:t>
      </w:r>
    </w:p>
    <w:p w:rsidR="00751A0C" w:rsidRPr="00934F6C" w:rsidRDefault="00751A0C" w:rsidP="00F50B1E">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 xml:space="preserve">Центральная </w:t>
      </w:r>
      <w:r w:rsidR="00D31877" w:rsidRPr="00934F6C">
        <w:rPr>
          <w:rFonts w:ascii="Times New Roman" w:hAnsi="Times New Roman"/>
          <w:color w:val="000000"/>
          <w:sz w:val="28"/>
          <w:szCs w:val="28"/>
        </w:rPr>
        <w:t xml:space="preserve">районная </w:t>
      </w:r>
      <w:r w:rsidRPr="00934F6C">
        <w:rPr>
          <w:rFonts w:ascii="Times New Roman" w:hAnsi="Times New Roman"/>
          <w:color w:val="000000"/>
          <w:sz w:val="28"/>
          <w:szCs w:val="28"/>
        </w:rPr>
        <w:t xml:space="preserve">библиотека имеет веб-сайт. </w:t>
      </w:r>
    </w:p>
    <w:p w:rsidR="00751A0C" w:rsidRPr="00934F6C" w:rsidRDefault="00751A0C" w:rsidP="00F50B1E">
      <w:pPr>
        <w:pStyle w:val="Default"/>
        <w:jc w:val="both"/>
        <w:rPr>
          <w:sz w:val="28"/>
          <w:szCs w:val="28"/>
        </w:rPr>
      </w:pPr>
      <w:r w:rsidRPr="00934F6C">
        <w:rPr>
          <w:sz w:val="28"/>
          <w:szCs w:val="28"/>
        </w:rPr>
        <w:t>Для расширения круга пользователей,</w:t>
      </w:r>
      <w:r w:rsidR="0096544F" w:rsidRPr="00934F6C">
        <w:rPr>
          <w:sz w:val="28"/>
          <w:szCs w:val="28"/>
        </w:rPr>
        <w:t xml:space="preserve"> а также для </w:t>
      </w:r>
      <w:r w:rsidRPr="00934F6C">
        <w:rPr>
          <w:sz w:val="28"/>
          <w:szCs w:val="28"/>
        </w:rPr>
        <w:t xml:space="preserve">предоставления дополнительных информационных услуг, установления новых профессиональных контактов Центральная </w:t>
      </w:r>
      <w:r w:rsidR="0096544F" w:rsidRPr="00934F6C">
        <w:rPr>
          <w:sz w:val="28"/>
          <w:szCs w:val="28"/>
        </w:rPr>
        <w:t xml:space="preserve">районная </w:t>
      </w:r>
      <w:r w:rsidRPr="00934F6C">
        <w:rPr>
          <w:sz w:val="28"/>
          <w:szCs w:val="28"/>
        </w:rPr>
        <w:t>библиотека зарегистрирована в социальных сетях</w:t>
      </w:r>
      <w:r w:rsidR="0096544F" w:rsidRPr="00934F6C">
        <w:rPr>
          <w:sz w:val="28"/>
          <w:szCs w:val="28"/>
        </w:rPr>
        <w:t>:</w:t>
      </w:r>
      <w:r w:rsidRPr="00934F6C">
        <w:rPr>
          <w:sz w:val="28"/>
          <w:szCs w:val="28"/>
        </w:rPr>
        <w:t xml:space="preserve"> «</w:t>
      </w:r>
      <w:proofErr w:type="spellStart"/>
      <w:r w:rsidR="00245456" w:rsidRPr="00934F6C">
        <w:rPr>
          <w:sz w:val="28"/>
          <w:szCs w:val="28"/>
        </w:rPr>
        <w:t>Телеграм</w:t>
      </w:r>
      <w:proofErr w:type="spellEnd"/>
      <w:r w:rsidRPr="00934F6C">
        <w:rPr>
          <w:sz w:val="28"/>
          <w:szCs w:val="28"/>
        </w:rPr>
        <w:t>», «</w:t>
      </w:r>
      <w:proofErr w:type="spellStart"/>
      <w:r w:rsidRPr="00934F6C">
        <w:rPr>
          <w:sz w:val="28"/>
          <w:szCs w:val="28"/>
        </w:rPr>
        <w:t>ВКонтакте</w:t>
      </w:r>
      <w:proofErr w:type="spellEnd"/>
      <w:r w:rsidRPr="00934F6C">
        <w:rPr>
          <w:sz w:val="28"/>
          <w:szCs w:val="28"/>
        </w:rPr>
        <w:t>»</w:t>
      </w:r>
      <w:r w:rsidR="0085501A" w:rsidRPr="00934F6C">
        <w:rPr>
          <w:sz w:val="28"/>
          <w:szCs w:val="28"/>
        </w:rPr>
        <w:t xml:space="preserve">, </w:t>
      </w:r>
      <w:r w:rsidR="00245456" w:rsidRPr="00934F6C">
        <w:rPr>
          <w:sz w:val="28"/>
          <w:szCs w:val="28"/>
        </w:rPr>
        <w:t>«</w:t>
      </w:r>
      <w:r w:rsidR="002926E4" w:rsidRPr="00934F6C">
        <w:rPr>
          <w:sz w:val="28"/>
          <w:szCs w:val="28"/>
        </w:rPr>
        <w:t>О</w:t>
      </w:r>
      <w:r w:rsidR="0085501A" w:rsidRPr="00934F6C">
        <w:rPr>
          <w:sz w:val="28"/>
          <w:szCs w:val="28"/>
        </w:rPr>
        <w:t>дноклассники</w:t>
      </w:r>
      <w:r w:rsidR="00245456" w:rsidRPr="00934F6C">
        <w:rPr>
          <w:sz w:val="28"/>
          <w:szCs w:val="28"/>
        </w:rPr>
        <w:t>»</w:t>
      </w:r>
      <w:r w:rsidR="002926E4" w:rsidRPr="00934F6C">
        <w:rPr>
          <w:sz w:val="28"/>
          <w:szCs w:val="28"/>
        </w:rPr>
        <w:t>.</w:t>
      </w:r>
    </w:p>
    <w:p w:rsidR="00751A0C" w:rsidRPr="00934F6C" w:rsidRDefault="00751A0C" w:rsidP="00F50B1E">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В</w:t>
      </w:r>
      <w:r w:rsidR="002926E4" w:rsidRPr="00934F6C">
        <w:rPr>
          <w:rFonts w:ascii="Times New Roman" w:hAnsi="Times New Roman"/>
          <w:color w:val="000000"/>
          <w:sz w:val="28"/>
          <w:szCs w:val="28"/>
        </w:rPr>
        <w:t xml:space="preserve"> </w:t>
      </w:r>
      <w:r w:rsidRPr="00934F6C">
        <w:rPr>
          <w:rFonts w:ascii="Times New Roman" w:hAnsi="Times New Roman"/>
          <w:color w:val="000000"/>
          <w:sz w:val="28"/>
          <w:szCs w:val="28"/>
        </w:rPr>
        <w:t xml:space="preserve">Центральной </w:t>
      </w:r>
      <w:r w:rsidR="0096544F" w:rsidRPr="00934F6C">
        <w:rPr>
          <w:rFonts w:ascii="Times New Roman" w:hAnsi="Times New Roman"/>
          <w:color w:val="000000"/>
          <w:sz w:val="28"/>
          <w:szCs w:val="28"/>
        </w:rPr>
        <w:t xml:space="preserve">районной </w:t>
      </w:r>
      <w:r w:rsidRPr="00934F6C">
        <w:rPr>
          <w:rFonts w:ascii="Times New Roman" w:hAnsi="Times New Roman"/>
          <w:color w:val="000000"/>
          <w:sz w:val="28"/>
          <w:szCs w:val="28"/>
        </w:rPr>
        <w:t xml:space="preserve">библиотеке автоматизирован фактически единственный процесс библиотечной деятельности – ввод библиографических записей в электронный каталог (электронную базу данных). </w:t>
      </w:r>
      <w:r w:rsidR="0096544F" w:rsidRPr="00934F6C">
        <w:rPr>
          <w:rFonts w:ascii="Times New Roman" w:hAnsi="Times New Roman"/>
          <w:color w:val="000000"/>
          <w:sz w:val="28"/>
          <w:szCs w:val="28"/>
        </w:rPr>
        <w:t>Э</w:t>
      </w:r>
      <w:r w:rsidRPr="00934F6C">
        <w:rPr>
          <w:rFonts w:ascii="Times New Roman" w:hAnsi="Times New Roman"/>
          <w:color w:val="000000"/>
          <w:sz w:val="28"/>
          <w:szCs w:val="28"/>
        </w:rPr>
        <w:t>лектронный каталог не имеет доступа к сети Интернет.</w:t>
      </w:r>
    </w:p>
    <w:p w:rsidR="00751A0C" w:rsidRPr="00934F6C" w:rsidRDefault="00751A0C" w:rsidP="00F50B1E">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Доля библиотек, предоставляющих такие сервисы, как доступ к национальной электронной библиотеке, пока незначительна и, несмотря на определенные успехи, необходима дальнейшая работа по организации доступа максимального количества библиотек к НЭБ и другим библиотечным сервисам.</w:t>
      </w:r>
    </w:p>
    <w:p w:rsidR="00751A0C" w:rsidRPr="00934F6C" w:rsidRDefault="00751A0C" w:rsidP="00F50B1E">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 xml:space="preserve">Регистрация в социальных сетях способствует распространению информации о жизни библиотек региона, более тесному и живому общению в режиме </w:t>
      </w:r>
      <w:proofErr w:type="spellStart"/>
      <w:r w:rsidRPr="00934F6C">
        <w:rPr>
          <w:rFonts w:ascii="Times New Roman" w:hAnsi="Times New Roman"/>
          <w:color w:val="000000"/>
          <w:sz w:val="28"/>
          <w:szCs w:val="28"/>
        </w:rPr>
        <w:t>online</w:t>
      </w:r>
      <w:proofErr w:type="spellEnd"/>
      <w:r w:rsidRPr="00934F6C">
        <w:rPr>
          <w:rFonts w:ascii="Times New Roman" w:hAnsi="Times New Roman"/>
          <w:color w:val="000000"/>
          <w:sz w:val="28"/>
          <w:szCs w:val="28"/>
        </w:rPr>
        <w:t xml:space="preserve"> библиотеки и читателей, удаленных пользователей.</w:t>
      </w:r>
    </w:p>
    <w:p w:rsidR="00034C50" w:rsidRPr="00934F6C" w:rsidRDefault="00034C50" w:rsidP="00F50B1E">
      <w:pPr>
        <w:spacing w:after="0" w:line="240" w:lineRule="auto"/>
        <w:ind w:firstLine="708"/>
        <w:jc w:val="both"/>
        <w:rPr>
          <w:rFonts w:ascii="Times New Roman" w:hAnsi="Times New Roman"/>
          <w:color w:val="000000"/>
          <w:sz w:val="28"/>
          <w:szCs w:val="28"/>
        </w:rPr>
      </w:pPr>
    </w:p>
    <w:p w:rsidR="00751A0C" w:rsidRPr="00934F6C" w:rsidRDefault="00751A0C" w:rsidP="00F50B1E">
      <w:pPr>
        <w:pStyle w:val="20"/>
        <w:keepNext/>
        <w:keepLines/>
        <w:shd w:val="clear" w:color="auto" w:fill="auto"/>
        <w:tabs>
          <w:tab w:val="left" w:pos="1074"/>
        </w:tabs>
        <w:ind w:left="450" w:firstLine="0"/>
        <w:jc w:val="both"/>
        <w:rPr>
          <w:color w:val="000000"/>
          <w:sz w:val="28"/>
          <w:szCs w:val="28"/>
        </w:rPr>
      </w:pPr>
      <w:bookmarkStart w:id="3" w:name="bookmark26"/>
      <w:bookmarkStart w:id="4" w:name="bookmark27"/>
      <w:r w:rsidRPr="00934F6C">
        <w:rPr>
          <w:b w:val="0"/>
          <w:color w:val="000000"/>
          <w:sz w:val="28"/>
          <w:szCs w:val="28"/>
        </w:rPr>
        <w:t>6</w:t>
      </w:r>
      <w:r w:rsidRPr="00934F6C">
        <w:rPr>
          <w:color w:val="000000"/>
          <w:sz w:val="28"/>
          <w:szCs w:val="28"/>
        </w:rPr>
        <w:t>.Организация и содержание библиотечного обслуживания пользователей</w:t>
      </w:r>
      <w:bookmarkEnd w:id="3"/>
      <w:bookmarkEnd w:id="4"/>
    </w:p>
    <w:p w:rsidR="00751A0C" w:rsidRPr="00934F6C" w:rsidRDefault="00751A0C" w:rsidP="00F50B1E">
      <w:pPr>
        <w:spacing w:line="240" w:lineRule="auto"/>
        <w:jc w:val="both"/>
        <w:rPr>
          <w:rFonts w:ascii="Times New Roman" w:hAnsi="Times New Roman"/>
          <w:b/>
          <w:color w:val="000000"/>
          <w:sz w:val="28"/>
          <w:szCs w:val="28"/>
        </w:rPr>
      </w:pPr>
      <w:r w:rsidRPr="00934F6C">
        <w:rPr>
          <w:rFonts w:ascii="Times New Roman" w:hAnsi="Times New Roman"/>
          <w:b/>
          <w:color w:val="000000"/>
          <w:sz w:val="28"/>
          <w:szCs w:val="28"/>
        </w:rPr>
        <w:t>Программно-проектная деятельность библиотек</w:t>
      </w:r>
    </w:p>
    <w:p w:rsidR="00751A0C" w:rsidRPr="00934F6C" w:rsidRDefault="00751A0C" w:rsidP="0093497B">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В 202</w:t>
      </w:r>
      <w:r w:rsidR="000F0A99" w:rsidRPr="00934F6C">
        <w:rPr>
          <w:rFonts w:ascii="Times New Roman" w:hAnsi="Times New Roman"/>
          <w:color w:val="000000"/>
          <w:sz w:val="28"/>
          <w:szCs w:val="28"/>
        </w:rPr>
        <w:t>3</w:t>
      </w:r>
      <w:r w:rsidRPr="00934F6C">
        <w:rPr>
          <w:rFonts w:ascii="Times New Roman" w:hAnsi="Times New Roman"/>
          <w:color w:val="000000"/>
          <w:sz w:val="28"/>
          <w:szCs w:val="28"/>
        </w:rPr>
        <w:t xml:space="preserve"> году сельские библиотеки работали в рамках проекта по пропаганде книги и чтения «Путешествие «Синего чемоданчика».</w:t>
      </w:r>
    </w:p>
    <w:p w:rsidR="00751A0C" w:rsidRPr="00934F6C" w:rsidRDefault="00751A0C" w:rsidP="0093497B">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 xml:space="preserve">Цель: Продвижение книги, развитие устойчивого чтения и глубокое восприятие литературы. </w:t>
      </w:r>
    </w:p>
    <w:p w:rsidR="00751A0C" w:rsidRPr="00934F6C" w:rsidRDefault="00751A0C" w:rsidP="0093497B">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Задачи:</w:t>
      </w:r>
    </w:p>
    <w:p w:rsidR="00751A0C" w:rsidRPr="00934F6C" w:rsidRDefault="00751A0C" w:rsidP="0093497B">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 xml:space="preserve"> -расширение кругозора читателей и творческих способностей детей-стимулирование познавательной активности читателей;</w:t>
      </w:r>
    </w:p>
    <w:p w:rsidR="00751A0C" w:rsidRPr="00934F6C" w:rsidRDefault="00751A0C" w:rsidP="0093497B">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 xml:space="preserve">- раскрытие способностей детей через знакомство с разнообразной литературой; </w:t>
      </w:r>
    </w:p>
    <w:p w:rsidR="00751A0C" w:rsidRPr="00934F6C" w:rsidRDefault="00751A0C" w:rsidP="0093497B">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lastRenderedPageBreak/>
        <w:t>-улучшение навыков чтения у детей;</w:t>
      </w:r>
    </w:p>
    <w:p w:rsidR="00751A0C" w:rsidRPr="00934F6C" w:rsidRDefault="00751A0C" w:rsidP="0093497B">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 xml:space="preserve"> -возрождение духовных ценностей;</w:t>
      </w:r>
    </w:p>
    <w:p w:rsidR="00751A0C" w:rsidRPr="00934F6C" w:rsidRDefault="00751A0C" w:rsidP="0093497B">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 xml:space="preserve"> -увеличение численности читателей библиотек;</w:t>
      </w:r>
    </w:p>
    <w:p w:rsidR="00751A0C" w:rsidRPr="00934F6C" w:rsidRDefault="00751A0C" w:rsidP="0093497B">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 xml:space="preserve">- координация работы с детьми с другими организациями; </w:t>
      </w:r>
    </w:p>
    <w:p w:rsidR="00751A0C" w:rsidRPr="00934F6C" w:rsidRDefault="00751A0C" w:rsidP="0093497B">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 xml:space="preserve">-внедрение в практику работы сельских библиотек инновационных методов работы с детьми, </w:t>
      </w:r>
    </w:p>
    <w:p w:rsidR="00751A0C" w:rsidRPr="00934F6C" w:rsidRDefault="00751A0C" w:rsidP="0093497B">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-расширение границ проведения мероприятий, пропагандирующих детскую книгу.</w:t>
      </w:r>
    </w:p>
    <w:p w:rsidR="00751A0C" w:rsidRPr="00934F6C" w:rsidRDefault="00751A0C" w:rsidP="0093497B">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Проект предусматривает совместную работу со школами, детскими садами, организациями, которая будет способствовать привлечению детей к чтению.</w:t>
      </w:r>
    </w:p>
    <w:p w:rsidR="00E94FEB" w:rsidRPr="00934F6C" w:rsidRDefault="00751A0C" w:rsidP="0093497B">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 xml:space="preserve">В ходе проекта были проведены следующие мероприятия: </w:t>
      </w:r>
    </w:p>
    <w:p w:rsidR="000A42D9" w:rsidRPr="00934F6C" w:rsidRDefault="000A42D9" w:rsidP="00F50B1E">
      <w:pPr>
        <w:spacing w:after="0" w:line="240" w:lineRule="auto"/>
        <w:jc w:val="both"/>
        <w:rPr>
          <w:rFonts w:ascii="Times New Roman" w:hAnsi="Times New Roman"/>
          <w:color w:val="000000"/>
          <w:sz w:val="28"/>
          <w:szCs w:val="28"/>
        </w:rPr>
      </w:pPr>
    </w:p>
    <w:p w:rsidR="00751A0C" w:rsidRPr="00934F6C" w:rsidRDefault="00C80A01" w:rsidP="00F50B1E">
      <w:pPr>
        <w:spacing w:after="113"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Также продолжит свою работу п</w:t>
      </w:r>
      <w:r w:rsidR="00751A0C" w:rsidRPr="00934F6C">
        <w:rPr>
          <w:rFonts w:ascii="Times New Roman" w:hAnsi="Times New Roman"/>
          <w:color w:val="000000"/>
          <w:sz w:val="28"/>
          <w:szCs w:val="28"/>
        </w:rPr>
        <w:t>роект «Живая память» в Тимирязевской сельской библиотеке направлен на сохранение исторической памяти о ветеранах Великой Отечественной войны, тружениках тыла, а также участниках боевых действий в Афганистане, проживающих на территории поселка Тимирязева.</w:t>
      </w:r>
    </w:p>
    <w:p w:rsidR="00751A0C" w:rsidRPr="00934F6C" w:rsidRDefault="00751A0C" w:rsidP="00F50B1E">
      <w:pPr>
        <w:spacing w:after="113"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Задача – собрать и сохранить их воспоминания, составляющие страницы истории нашей малой Родины, а также их биографии, служащие примером для потомков. Материалы представлены в форме фото, видеофильма, альбомов, папок памяти, организации и оформлении фотостендов и фотовыставок.</w:t>
      </w:r>
    </w:p>
    <w:p w:rsidR="00751A0C" w:rsidRPr="00934F6C" w:rsidRDefault="00751A0C" w:rsidP="00F50B1E">
      <w:pPr>
        <w:spacing w:after="113"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Проводить мероприятия, посвященные ветеранам Великой Отечественной войны, труженикам тыла, участникам боевых действий в Афганистане.</w:t>
      </w:r>
    </w:p>
    <w:p w:rsidR="00751A0C" w:rsidRPr="00934F6C" w:rsidRDefault="00751A0C" w:rsidP="00F50B1E">
      <w:pPr>
        <w:spacing w:line="240" w:lineRule="auto"/>
        <w:jc w:val="both"/>
        <w:rPr>
          <w:rFonts w:ascii="Times New Roman" w:hAnsi="Times New Roman"/>
          <w:b/>
          <w:color w:val="000000"/>
          <w:sz w:val="28"/>
          <w:szCs w:val="28"/>
        </w:rPr>
      </w:pPr>
      <w:r w:rsidRPr="00934F6C">
        <w:rPr>
          <w:rFonts w:ascii="Times New Roman" w:hAnsi="Times New Roman"/>
          <w:b/>
          <w:color w:val="000000"/>
          <w:sz w:val="28"/>
          <w:szCs w:val="28"/>
        </w:rPr>
        <w:t>Культурно-просветительская деятельность</w:t>
      </w:r>
    </w:p>
    <w:p w:rsidR="00751A0C" w:rsidRPr="00934F6C" w:rsidRDefault="00751A0C" w:rsidP="00034C50">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Культурно-просветительская деятельность библиотек района за прошедший год была достаточно разнообразной. Она включала все возможные формы работы с читателями: акции, конкурсы, квесты, мастер-классы в онлайн и офлайн-формате.</w:t>
      </w:r>
    </w:p>
    <w:p w:rsidR="00751A0C" w:rsidRPr="00934F6C" w:rsidRDefault="00751A0C" w:rsidP="00034C50">
      <w:pPr>
        <w:pStyle w:val="Default"/>
        <w:ind w:firstLine="708"/>
        <w:jc w:val="both"/>
        <w:rPr>
          <w:sz w:val="28"/>
          <w:szCs w:val="28"/>
        </w:rPr>
      </w:pPr>
      <w:r w:rsidRPr="00934F6C">
        <w:rPr>
          <w:sz w:val="28"/>
          <w:szCs w:val="28"/>
        </w:rPr>
        <w:t>Библиотеки края приняли участие в различных общероссийских и республиканских акциях и марафонах</w:t>
      </w:r>
    </w:p>
    <w:p w:rsidR="00751A0C" w:rsidRPr="00934F6C" w:rsidRDefault="00751A0C" w:rsidP="00034C50">
      <w:pPr>
        <w:pStyle w:val="Default"/>
        <w:jc w:val="both"/>
        <w:rPr>
          <w:sz w:val="28"/>
          <w:szCs w:val="28"/>
        </w:rPr>
      </w:pPr>
      <w:r w:rsidRPr="00934F6C">
        <w:rPr>
          <w:sz w:val="28"/>
          <w:szCs w:val="28"/>
        </w:rPr>
        <w:t xml:space="preserve">Библиотеки края в силу своих особенностей – открытости, доступности и бесплатности – берут на себя функции организации досуга населения, открывая свои помещения различным клубам и объединениям по интересам. Клубы по интересам при библиотеках создаются с целью привлечения новых читателей, расширения их кругозора, объединения людей разных возрастов и профессий. </w:t>
      </w:r>
    </w:p>
    <w:p w:rsidR="00751A0C" w:rsidRPr="00934F6C" w:rsidRDefault="00751A0C" w:rsidP="00034C50">
      <w:pPr>
        <w:pStyle w:val="Default"/>
        <w:jc w:val="both"/>
        <w:rPr>
          <w:sz w:val="28"/>
          <w:szCs w:val="28"/>
        </w:rPr>
      </w:pPr>
      <w:r w:rsidRPr="00934F6C">
        <w:rPr>
          <w:sz w:val="28"/>
          <w:szCs w:val="28"/>
        </w:rPr>
        <w:t>Клубные формирования в муниципальных библиотеках классифицируются по возрасту и социальному значению: для читателей старшего возраста, молодежные клубы и для детей.</w:t>
      </w:r>
    </w:p>
    <w:p w:rsidR="00751A0C" w:rsidRPr="00934F6C" w:rsidRDefault="00751A0C" w:rsidP="00034C50">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В библиотеках района для различных категорий читателей функционировали следующие клубы:</w:t>
      </w:r>
    </w:p>
    <w:p w:rsidR="00751A0C" w:rsidRPr="00934F6C" w:rsidRDefault="00751A0C" w:rsidP="00034C50">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lastRenderedPageBreak/>
        <w:tab/>
        <w:t>Клубы для детей: эколого-краеведческий «Юный эколог»</w:t>
      </w:r>
      <w:r w:rsidR="000F0A99" w:rsidRPr="00934F6C">
        <w:rPr>
          <w:rFonts w:ascii="Times New Roman" w:hAnsi="Times New Roman"/>
          <w:color w:val="000000"/>
          <w:sz w:val="28"/>
          <w:szCs w:val="28"/>
        </w:rPr>
        <w:t xml:space="preserve"> (Центральная детская библиотека),</w:t>
      </w:r>
      <w:r w:rsidRPr="00934F6C">
        <w:rPr>
          <w:rFonts w:ascii="Times New Roman" w:hAnsi="Times New Roman"/>
          <w:color w:val="000000"/>
          <w:sz w:val="28"/>
          <w:szCs w:val="28"/>
        </w:rPr>
        <w:t xml:space="preserve"> краеведческие: «</w:t>
      </w:r>
      <w:proofErr w:type="spellStart"/>
      <w:r w:rsidRPr="00934F6C">
        <w:rPr>
          <w:rFonts w:ascii="Times New Roman" w:hAnsi="Times New Roman"/>
          <w:color w:val="000000"/>
          <w:sz w:val="28"/>
          <w:szCs w:val="28"/>
        </w:rPr>
        <w:t>Хачещ</w:t>
      </w:r>
      <w:proofErr w:type="spellEnd"/>
      <w:r w:rsidRPr="00934F6C">
        <w:rPr>
          <w:rFonts w:ascii="Times New Roman" w:hAnsi="Times New Roman"/>
          <w:color w:val="000000"/>
          <w:sz w:val="28"/>
          <w:szCs w:val="28"/>
        </w:rPr>
        <w:t>» (Центральная детская библиотека), «Следопыт» (Каменномостская детская библиотека), «Родничок»</w:t>
      </w:r>
      <w:r w:rsidR="004475AD" w:rsidRPr="00934F6C">
        <w:rPr>
          <w:rFonts w:ascii="Times New Roman" w:hAnsi="Times New Roman"/>
          <w:color w:val="000000"/>
          <w:sz w:val="28"/>
          <w:szCs w:val="28"/>
        </w:rPr>
        <w:t xml:space="preserve"> </w:t>
      </w:r>
      <w:r w:rsidRPr="00934F6C">
        <w:rPr>
          <w:rFonts w:ascii="Times New Roman" w:hAnsi="Times New Roman"/>
          <w:color w:val="000000"/>
          <w:sz w:val="28"/>
          <w:szCs w:val="28"/>
        </w:rPr>
        <w:t>(Абадзехская сельская библиотека); любителей книги и чтения «Юные книголюбы» (Кужорская сельская библиотека), познавательной направленности: «Пчелка» для</w:t>
      </w:r>
      <w:r w:rsidR="00E94FEB" w:rsidRPr="00934F6C">
        <w:rPr>
          <w:rFonts w:ascii="Times New Roman" w:hAnsi="Times New Roman"/>
          <w:color w:val="000000"/>
          <w:sz w:val="28"/>
          <w:szCs w:val="28"/>
        </w:rPr>
        <w:t xml:space="preserve"> </w:t>
      </w:r>
      <w:r w:rsidRPr="00934F6C">
        <w:rPr>
          <w:rFonts w:ascii="Times New Roman" w:hAnsi="Times New Roman"/>
          <w:color w:val="000000"/>
          <w:sz w:val="28"/>
          <w:szCs w:val="28"/>
        </w:rPr>
        <w:t>детей (Курджипская сельская библиотека),«Читай-ка» (</w:t>
      </w:r>
      <w:proofErr w:type="spellStart"/>
      <w:r w:rsidRPr="00934F6C">
        <w:rPr>
          <w:rFonts w:ascii="Times New Roman" w:hAnsi="Times New Roman"/>
          <w:color w:val="000000"/>
          <w:sz w:val="28"/>
          <w:szCs w:val="28"/>
        </w:rPr>
        <w:t>Победенская</w:t>
      </w:r>
      <w:proofErr w:type="spellEnd"/>
      <w:r w:rsidRPr="00934F6C">
        <w:rPr>
          <w:rFonts w:ascii="Times New Roman" w:hAnsi="Times New Roman"/>
          <w:color w:val="000000"/>
          <w:sz w:val="28"/>
          <w:szCs w:val="28"/>
        </w:rPr>
        <w:t xml:space="preserve"> сельская библиотека ),«Малышок» (</w:t>
      </w:r>
      <w:proofErr w:type="spellStart"/>
      <w:r w:rsidRPr="00934F6C">
        <w:rPr>
          <w:rFonts w:ascii="Times New Roman" w:hAnsi="Times New Roman"/>
          <w:color w:val="000000"/>
          <w:sz w:val="28"/>
          <w:szCs w:val="28"/>
        </w:rPr>
        <w:t>Удобненская</w:t>
      </w:r>
      <w:proofErr w:type="spellEnd"/>
      <w:r w:rsidRPr="00934F6C">
        <w:rPr>
          <w:rFonts w:ascii="Times New Roman" w:hAnsi="Times New Roman"/>
          <w:color w:val="000000"/>
          <w:sz w:val="28"/>
          <w:szCs w:val="28"/>
        </w:rPr>
        <w:t xml:space="preserve"> сельская библиотека); экологический «Друзья природы» (Первомайская сельская библиотека); эстетического направления «Книголюб» (Цветочненская сельская библиотека); краеведческий «Земля предков» для детей с ограниченными возможностями (Дагестанская сельская библиотека).</w:t>
      </w:r>
    </w:p>
    <w:p w:rsidR="00751A0C" w:rsidRPr="00934F6C" w:rsidRDefault="00751A0C" w:rsidP="00034C50">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Клубы для молодежи:</w:t>
      </w:r>
      <w:r w:rsidR="00E94FEB" w:rsidRPr="00934F6C">
        <w:rPr>
          <w:rFonts w:ascii="Times New Roman" w:hAnsi="Times New Roman"/>
          <w:color w:val="000000"/>
          <w:sz w:val="28"/>
          <w:szCs w:val="28"/>
        </w:rPr>
        <w:t xml:space="preserve"> </w:t>
      </w:r>
      <w:r w:rsidRPr="00934F6C">
        <w:rPr>
          <w:rFonts w:ascii="Times New Roman" w:hAnsi="Times New Roman"/>
          <w:color w:val="000000"/>
          <w:sz w:val="28"/>
          <w:szCs w:val="28"/>
        </w:rPr>
        <w:t xml:space="preserve">нравственной направленности «Юнита», экологический «Царство растений» (Центральная </w:t>
      </w:r>
      <w:r w:rsidR="00E83657" w:rsidRPr="00934F6C">
        <w:rPr>
          <w:rFonts w:ascii="Times New Roman" w:hAnsi="Times New Roman"/>
          <w:color w:val="000000"/>
          <w:sz w:val="28"/>
          <w:szCs w:val="28"/>
        </w:rPr>
        <w:t xml:space="preserve">районная </w:t>
      </w:r>
      <w:r w:rsidRPr="00934F6C">
        <w:rPr>
          <w:rFonts w:ascii="Times New Roman" w:hAnsi="Times New Roman"/>
          <w:color w:val="000000"/>
          <w:sz w:val="28"/>
          <w:szCs w:val="28"/>
        </w:rPr>
        <w:t>библиотека)</w:t>
      </w:r>
    </w:p>
    <w:p w:rsidR="00751A0C" w:rsidRPr="00934F6C" w:rsidRDefault="00751A0C" w:rsidP="00034C50">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ab/>
        <w:t>Клубы для взрослых:</w:t>
      </w:r>
    </w:p>
    <w:p w:rsidR="00751A0C" w:rsidRPr="00934F6C" w:rsidRDefault="00751A0C" w:rsidP="00034C50">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Нравственно-эстетического направления: Общение» (Абадзехская сельская библиотека), эстетического направления «Хозяюшка» (</w:t>
      </w:r>
      <w:proofErr w:type="spellStart"/>
      <w:r w:rsidRPr="00934F6C">
        <w:rPr>
          <w:rFonts w:ascii="Times New Roman" w:hAnsi="Times New Roman"/>
          <w:color w:val="000000"/>
          <w:sz w:val="28"/>
          <w:szCs w:val="28"/>
        </w:rPr>
        <w:t>Курджипская</w:t>
      </w:r>
      <w:proofErr w:type="spellEnd"/>
      <w:r w:rsidRPr="00934F6C">
        <w:rPr>
          <w:rFonts w:ascii="Times New Roman" w:hAnsi="Times New Roman"/>
          <w:color w:val="000000"/>
          <w:sz w:val="28"/>
          <w:szCs w:val="28"/>
        </w:rPr>
        <w:t xml:space="preserve"> сельская библиотека),</w:t>
      </w:r>
      <w:r w:rsidR="00142E26" w:rsidRPr="00934F6C">
        <w:rPr>
          <w:rFonts w:ascii="Times New Roman" w:hAnsi="Times New Roman"/>
          <w:color w:val="000000"/>
          <w:sz w:val="28"/>
          <w:szCs w:val="28"/>
        </w:rPr>
        <w:t xml:space="preserve"> </w:t>
      </w:r>
      <w:r w:rsidRPr="00934F6C">
        <w:rPr>
          <w:rFonts w:ascii="Times New Roman" w:hAnsi="Times New Roman"/>
          <w:color w:val="000000"/>
          <w:sz w:val="28"/>
          <w:szCs w:val="28"/>
        </w:rPr>
        <w:t>познавательной направленности «Волшебный круг» (Дагестанская сельская библиотека).</w:t>
      </w:r>
    </w:p>
    <w:p w:rsidR="00751A0C" w:rsidRPr="00934F6C" w:rsidRDefault="00751A0C" w:rsidP="00034C50">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Для пользователей пожилого возраста:</w:t>
      </w:r>
    </w:p>
    <w:p w:rsidR="00751A0C" w:rsidRPr="00934F6C" w:rsidRDefault="00751A0C" w:rsidP="00034C50">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ab/>
        <w:t>Клуб любителей книги и чтения «Литературная гостиная» (Центральная библиотека), познавательной направленности «Общение» (Каменномостская поселковая библиотека), «Ветеран» (Тимирязевская сельская библиотека).</w:t>
      </w:r>
    </w:p>
    <w:p w:rsidR="00751A0C" w:rsidRPr="00934F6C" w:rsidRDefault="00751A0C" w:rsidP="00034C50">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В разные времена в обществе формируются свои, присущие только данной эпохе ценности. Но любовь к Родине, верность героическим традициям, знание истории своей страны является основой системы воспитания любого гражданского общества, любого государственного строя. Патриотизм в конечном итоге становится связующей нитью разных поколений, а потому библиотеки придают особое значение вопросам патриотического воспитания. Все библиотеки ведут целенаправленную и планомерную работу по формированию у молодых пользователей нравственной системы ценностей, патриотического самосознания.</w:t>
      </w:r>
    </w:p>
    <w:p w:rsidR="00661F76" w:rsidRPr="00934F6C" w:rsidRDefault="00667330" w:rsidP="0093497B">
      <w:pPr>
        <w:spacing w:after="0" w:line="240" w:lineRule="auto"/>
        <w:jc w:val="both"/>
        <w:rPr>
          <w:rFonts w:ascii="Times New Roman" w:hAnsi="Times New Roman"/>
          <w:color w:val="000000"/>
          <w:sz w:val="28"/>
          <w:szCs w:val="28"/>
          <w:shd w:val="clear" w:color="auto" w:fill="FFFFFF"/>
        </w:rPr>
      </w:pPr>
      <w:r w:rsidRPr="00934F6C">
        <w:rPr>
          <w:rFonts w:ascii="Times New Roman" w:hAnsi="Times New Roman"/>
          <w:color w:val="000000"/>
          <w:sz w:val="28"/>
          <w:szCs w:val="28"/>
          <w:shd w:val="clear" w:color="auto" w:fill="FFFFFF"/>
        </w:rPr>
        <w:t xml:space="preserve">          Главным приоритетом в работе библиотек является патриотическое воспитание. Основная цель работы в этом направлении – воспитание патриотических чувств, развитие интереса к героическому прошлому нашего народа, изучение истории Отечества и малой Родины. </w:t>
      </w:r>
    </w:p>
    <w:p w:rsidR="000F0A99" w:rsidRPr="00934F6C" w:rsidRDefault="004475AD" w:rsidP="000F0A99">
      <w:pPr>
        <w:spacing w:line="240" w:lineRule="auto"/>
        <w:jc w:val="both"/>
        <w:rPr>
          <w:rFonts w:ascii="Times New Roman" w:hAnsi="Times New Roman"/>
          <w:sz w:val="28"/>
          <w:szCs w:val="28"/>
        </w:rPr>
      </w:pPr>
      <w:r w:rsidRPr="00934F6C">
        <w:rPr>
          <w:rFonts w:ascii="Times New Roman" w:hAnsi="Times New Roman"/>
          <w:sz w:val="28"/>
          <w:szCs w:val="28"/>
        </w:rPr>
        <w:t>Ц</w:t>
      </w:r>
      <w:r w:rsidR="000F0A99" w:rsidRPr="00934F6C">
        <w:rPr>
          <w:rFonts w:ascii="Times New Roman" w:hAnsi="Times New Roman"/>
          <w:sz w:val="28"/>
          <w:szCs w:val="28"/>
        </w:rPr>
        <w:t>иклы мероприятий: к Международному дню памяти жертв Холокоста: час-реквием «Мы сегодня головы склоняем…» (Центральная детская библиотека), беседа «У памяти в плену» (</w:t>
      </w:r>
      <w:proofErr w:type="spellStart"/>
      <w:r w:rsidR="000F0A99" w:rsidRPr="00934F6C">
        <w:rPr>
          <w:rFonts w:ascii="Times New Roman" w:hAnsi="Times New Roman"/>
          <w:sz w:val="28"/>
          <w:szCs w:val="28"/>
        </w:rPr>
        <w:t>Хамышкинская</w:t>
      </w:r>
      <w:proofErr w:type="spellEnd"/>
      <w:r w:rsidR="000F0A99" w:rsidRPr="00934F6C">
        <w:rPr>
          <w:rFonts w:ascii="Times New Roman" w:hAnsi="Times New Roman"/>
          <w:sz w:val="28"/>
          <w:szCs w:val="28"/>
        </w:rPr>
        <w:t xml:space="preserve"> сельская библиотека), час информации «История, память, судьба» (Каменномостская поселковая библиотека).</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Ко Дню освобождения советскими войсками Ленинграда от фашистской блокады:</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 час памяти «Был город-фронт, была победа» (</w:t>
      </w:r>
      <w:proofErr w:type="spellStart"/>
      <w:r w:rsidRPr="00934F6C">
        <w:rPr>
          <w:rFonts w:ascii="Times New Roman" w:hAnsi="Times New Roman"/>
          <w:sz w:val="28"/>
          <w:szCs w:val="28"/>
        </w:rPr>
        <w:t>Шаумянская</w:t>
      </w:r>
      <w:proofErr w:type="spellEnd"/>
      <w:r w:rsidRPr="00934F6C">
        <w:rPr>
          <w:rFonts w:ascii="Times New Roman" w:hAnsi="Times New Roman"/>
          <w:sz w:val="28"/>
          <w:szCs w:val="28"/>
        </w:rPr>
        <w:t xml:space="preserve"> сельская библиотека), акция «Блокадный хлеб» (</w:t>
      </w:r>
      <w:proofErr w:type="spellStart"/>
      <w:r w:rsidRPr="00934F6C">
        <w:rPr>
          <w:rFonts w:ascii="Times New Roman" w:hAnsi="Times New Roman"/>
          <w:sz w:val="28"/>
          <w:szCs w:val="28"/>
        </w:rPr>
        <w:t>Красноульская</w:t>
      </w:r>
      <w:proofErr w:type="spellEnd"/>
      <w:r w:rsidRPr="00934F6C">
        <w:rPr>
          <w:rFonts w:ascii="Times New Roman" w:hAnsi="Times New Roman"/>
          <w:sz w:val="28"/>
          <w:szCs w:val="28"/>
        </w:rPr>
        <w:t xml:space="preserve"> сельская библиотека), </w:t>
      </w:r>
      <w:r w:rsidRPr="00934F6C">
        <w:rPr>
          <w:rFonts w:ascii="Times New Roman" w:hAnsi="Times New Roman"/>
          <w:sz w:val="28"/>
          <w:szCs w:val="28"/>
        </w:rPr>
        <w:lastRenderedPageBreak/>
        <w:t>час памяти «Блокадный хлеб» (</w:t>
      </w:r>
      <w:proofErr w:type="spellStart"/>
      <w:r w:rsidRPr="00934F6C">
        <w:rPr>
          <w:rFonts w:ascii="Times New Roman" w:hAnsi="Times New Roman"/>
          <w:sz w:val="28"/>
          <w:szCs w:val="28"/>
        </w:rPr>
        <w:t>Новосвободненская</w:t>
      </w:r>
      <w:proofErr w:type="spellEnd"/>
      <w:r w:rsidRPr="00934F6C">
        <w:rPr>
          <w:rFonts w:ascii="Times New Roman" w:hAnsi="Times New Roman"/>
          <w:sz w:val="28"/>
          <w:szCs w:val="28"/>
        </w:rPr>
        <w:t xml:space="preserve"> сельская библиотека); час исторической памяти «За Волгой земли для нас не было» (</w:t>
      </w:r>
      <w:proofErr w:type="spellStart"/>
      <w:r w:rsidRPr="00934F6C">
        <w:rPr>
          <w:rFonts w:ascii="Times New Roman" w:hAnsi="Times New Roman"/>
          <w:sz w:val="28"/>
          <w:szCs w:val="28"/>
        </w:rPr>
        <w:t>Цветочненская</w:t>
      </w:r>
      <w:proofErr w:type="spellEnd"/>
      <w:r w:rsidRPr="00934F6C">
        <w:rPr>
          <w:rFonts w:ascii="Times New Roman" w:hAnsi="Times New Roman"/>
          <w:sz w:val="28"/>
          <w:szCs w:val="28"/>
        </w:rPr>
        <w:t xml:space="preserve"> сельская библиотека), вечер-репортаж «Сталинградская битва: взгляд из </w:t>
      </w:r>
      <w:r w:rsidRPr="00934F6C">
        <w:rPr>
          <w:rFonts w:ascii="Times New Roman" w:hAnsi="Times New Roman"/>
          <w:sz w:val="28"/>
          <w:szCs w:val="28"/>
          <w:lang w:val="en-US"/>
        </w:rPr>
        <w:t>XXI</w:t>
      </w:r>
      <w:r w:rsidRPr="00934F6C">
        <w:rPr>
          <w:rFonts w:ascii="Times New Roman" w:hAnsi="Times New Roman"/>
          <w:sz w:val="28"/>
          <w:szCs w:val="28"/>
        </w:rPr>
        <w:t xml:space="preserve"> века» (Центральная районная библиотека);</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 xml:space="preserve">      Ко Дню юного героя-антифашиста:</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 час памяти «Дней прошлых гордые следы» (Абадзехская сельская библиотека), час героя «Великого мужества вечный урок» (Каменномостская детская библиотека), час патриота «Юные герои большой войны» (Тимирязевская сельская библиотека).</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Ко Дню защитника Отечества проводятся:</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 утренник «Один день в армии» (Дагестанская сельская библиотека), вечер-встреча «России солдат, без тебя я Отчизны не мыслю» с участием представителей Майкопского районного казачьего войска (Центральная районная библиотека); патриотический час «Отцов в строю сменяют сыновья» (Каменномостская поселковая библиотека.</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 xml:space="preserve"> Ко Дню Конституции Республики Адыгея библиотекари проводят следующие мероприятия:</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 видеопрезентацию «Конституция – основа стабильности и процветания» (Центральная районная библиотека), час информации «Законы Адыгеи» (</w:t>
      </w:r>
      <w:proofErr w:type="spellStart"/>
      <w:r w:rsidRPr="00934F6C">
        <w:rPr>
          <w:rFonts w:ascii="Times New Roman" w:hAnsi="Times New Roman"/>
          <w:sz w:val="28"/>
          <w:szCs w:val="28"/>
        </w:rPr>
        <w:t>Новосвободненская</w:t>
      </w:r>
      <w:proofErr w:type="spellEnd"/>
      <w:r w:rsidRPr="00934F6C">
        <w:rPr>
          <w:rFonts w:ascii="Times New Roman" w:hAnsi="Times New Roman"/>
          <w:sz w:val="28"/>
          <w:szCs w:val="28"/>
        </w:rPr>
        <w:t xml:space="preserve"> сельская библиотека), час истории «Конституция: страницы истории» (Краснооктябрьская сельская библиотека).</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Ко Дню Государственного флага Республики Адыгея: час поэзии «Гордо реет флаг адыгейский» (</w:t>
      </w:r>
      <w:proofErr w:type="spellStart"/>
      <w:r w:rsidRPr="00934F6C">
        <w:rPr>
          <w:rFonts w:ascii="Times New Roman" w:hAnsi="Times New Roman"/>
          <w:sz w:val="28"/>
          <w:szCs w:val="28"/>
        </w:rPr>
        <w:t>Цветочненская</w:t>
      </w:r>
      <w:proofErr w:type="spellEnd"/>
      <w:r w:rsidRPr="00934F6C">
        <w:rPr>
          <w:rFonts w:ascii="Times New Roman" w:hAnsi="Times New Roman"/>
          <w:sz w:val="28"/>
          <w:szCs w:val="28"/>
        </w:rPr>
        <w:t xml:space="preserve"> сельская библиотека), час информации «Символы Республики» (</w:t>
      </w:r>
      <w:proofErr w:type="spellStart"/>
      <w:r w:rsidRPr="00934F6C">
        <w:rPr>
          <w:rFonts w:ascii="Times New Roman" w:hAnsi="Times New Roman"/>
          <w:sz w:val="28"/>
          <w:szCs w:val="28"/>
        </w:rPr>
        <w:t>Новосвободенская</w:t>
      </w:r>
      <w:proofErr w:type="spellEnd"/>
      <w:r w:rsidRPr="00934F6C">
        <w:rPr>
          <w:rFonts w:ascii="Times New Roman" w:hAnsi="Times New Roman"/>
          <w:sz w:val="28"/>
          <w:szCs w:val="28"/>
        </w:rPr>
        <w:t xml:space="preserve"> сельская библиотека), краеведческий час «В символах – наши корни» (</w:t>
      </w:r>
      <w:proofErr w:type="spellStart"/>
      <w:r w:rsidRPr="00934F6C">
        <w:rPr>
          <w:rFonts w:ascii="Times New Roman" w:hAnsi="Times New Roman"/>
          <w:sz w:val="28"/>
          <w:szCs w:val="28"/>
        </w:rPr>
        <w:t>Красноульская</w:t>
      </w:r>
      <w:proofErr w:type="spellEnd"/>
      <w:r w:rsidRPr="00934F6C">
        <w:rPr>
          <w:rFonts w:ascii="Times New Roman" w:hAnsi="Times New Roman"/>
          <w:sz w:val="28"/>
          <w:szCs w:val="28"/>
        </w:rPr>
        <w:t xml:space="preserve"> сельская библиотека).</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Ко Дню Победы:</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 час памяти «…И в каждом сердце не забыты героев наших имена» (Каменномостская детская библиотека), бенефис книги «Повесть о настоящем человеке» (</w:t>
      </w:r>
      <w:proofErr w:type="spellStart"/>
      <w:r w:rsidRPr="00934F6C">
        <w:rPr>
          <w:rFonts w:ascii="Times New Roman" w:hAnsi="Times New Roman"/>
          <w:sz w:val="28"/>
          <w:szCs w:val="28"/>
        </w:rPr>
        <w:t>Красноульская</w:t>
      </w:r>
      <w:proofErr w:type="spellEnd"/>
      <w:r w:rsidRPr="00934F6C">
        <w:rPr>
          <w:rFonts w:ascii="Times New Roman" w:hAnsi="Times New Roman"/>
          <w:sz w:val="28"/>
          <w:szCs w:val="28"/>
        </w:rPr>
        <w:t xml:space="preserve"> сельская библиотека), вечер поэзии и прозы «Трудные дороги войны» (</w:t>
      </w:r>
      <w:proofErr w:type="spellStart"/>
      <w:r w:rsidRPr="00934F6C">
        <w:rPr>
          <w:rFonts w:ascii="Times New Roman" w:hAnsi="Times New Roman"/>
          <w:sz w:val="28"/>
          <w:szCs w:val="28"/>
        </w:rPr>
        <w:t>Табачненская</w:t>
      </w:r>
      <w:proofErr w:type="spellEnd"/>
      <w:r w:rsidRPr="00934F6C">
        <w:rPr>
          <w:rFonts w:ascii="Times New Roman" w:hAnsi="Times New Roman"/>
          <w:sz w:val="28"/>
          <w:szCs w:val="28"/>
        </w:rPr>
        <w:t xml:space="preserve"> сельская библиотека).</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 xml:space="preserve">Ко Дню России: </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-исторический экскурс «Страна в зеркале веков» (Каменномостская детская библиотека), час доблести «Мы великой России частица» (Абадзехская сельская библиотека).</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Ко Дню памяти и скорби: час памяти «Объявление войны» (</w:t>
      </w:r>
      <w:proofErr w:type="spellStart"/>
      <w:r w:rsidRPr="00934F6C">
        <w:rPr>
          <w:rFonts w:ascii="Times New Roman" w:hAnsi="Times New Roman"/>
          <w:sz w:val="28"/>
          <w:szCs w:val="28"/>
        </w:rPr>
        <w:t>Новосвободненская</w:t>
      </w:r>
      <w:proofErr w:type="spellEnd"/>
      <w:r w:rsidRPr="00934F6C">
        <w:rPr>
          <w:rFonts w:ascii="Times New Roman" w:hAnsi="Times New Roman"/>
          <w:sz w:val="28"/>
          <w:szCs w:val="28"/>
        </w:rPr>
        <w:t xml:space="preserve"> сельская библиотека), час памяти «22 июня. А впереди </w:t>
      </w:r>
      <w:r w:rsidRPr="00934F6C">
        <w:rPr>
          <w:rFonts w:ascii="Times New Roman" w:hAnsi="Times New Roman"/>
          <w:sz w:val="28"/>
          <w:szCs w:val="28"/>
        </w:rPr>
        <w:lastRenderedPageBreak/>
        <w:t>была война» (Каменномостская поселковая библиотека), обзор книжной выставки «Никто не забыт, ничто не забыто» (Северо-</w:t>
      </w:r>
      <w:proofErr w:type="spellStart"/>
      <w:r w:rsidRPr="00934F6C">
        <w:rPr>
          <w:rFonts w:ascii="Times New Roman" w:hAnsi="Times New Roman"/>
          <w:sz w:val="28"/>
          <w:szCs w:val="28"/>
        </w:rPr>
        <w:t>Восточненская</w:t>
      </w:r>
      <w:proofErr w:type="spellEnd"/>
      <w:r w:rsidRPr="00934F6C">
        <w:rPr>
          <w:rFonts w:ascii="Times New Roman" w:hAnsi="Times New Roman"/>
          <w:sz w:val="28"/>
          <w:szCs w:val="28"/>
        </w:rPr>
        <w:t xml:space="preserve"> сельская библиотека).</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Ко Дню Государственного флага Российской Федерации: час истории «Душа России – в символах ее» (Абадзехская сельская библиотека), викторина «Гордость и сила – моя Россия» (Тимирязевская сельская библиотека), исторический экскурс «Во славу российского флага» (Первомайская сельская библиотека).</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 xml:space="preserve">К 80-летию освобождения Северного Кавказа от немецко-фашистских захватчиков: </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-час памяти «Вовек нам этой битвы не забыть» (Кужорская сельская библиотека), урок памяти «Мы стояли насмерть за Кавказ» (</w:t>
      </w:r>
      <w:proofErr w:type="spellStart"/>
      <w:r w:rsidRPr="00934F6C">
        <w:rPr>
          <w:rFonts w:ascii="Times New Roman" w:hAnsi="Times New Roman"/>
          <w:sz w:val="28"/>
          <w:szCs w:val="28"/>
        </w:rPr>
        <w:t>Табачненская</w:t>
      </w:r>
      <w:proofErr w:type="spellEnd"/>
      <w:r w:rsidRPr="00934F6C">
        <w:rPr>
          <w:rFonts w:ascii="Times New Roman" w:hAnsi="Times New Roman"/>
          <w:sz w:val="28"/>
          <w:szCs w:val="28"/>
        </w:rPr>
        <w:t xml:space="preserve"> сельская библиотека), исторический час «Шаги Победы битвы за Кавказ» (Абадзехская сельская библиотека), час памяти «Седой Кавказ героев помнит» (</w:t>
      </w:r>
      <w:proofErr w:type="spellStart"/>
      <w:r w:rsidRPr="00934F6C">
        <w:rPr>
          <w:rFonts w:ascii="Times New Roman" w:hAnsi="Times New Roman"/>
          <w:sz w:val="28"/>
          <w:szCs w:val="28"/>
        </w:rPr>
        <w:t>Красноульская</w:t>
      </w:r>
      <w:proofErr w:type="spellEnd"/>
      <w:r w:rsidRPr="00934F6C">
        <w:rPr>
          <w:rFonts w:ascii="Times New Roman" w:hAnsi="Times New Roman"/>
          <w:sz w:val="28"/>
          <w:szCs w:val="28"/>
        </w:rPr>
        <w:t xml:space="preserve"> сельская библиотека).</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Ко Дню народного единства:</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 патриотический час «В единстве такая сила- великая Россия» (Каменномостская детская библиотека), час патриотизма «Страна, в которой мы живем» (Абадзехская сельская библиотека), беседа «Через летопись веков» (</w:t>
      </w:r>
      <w:proofErr w:type="spellStart"/>
      <w:r w:rsidRPr="00934F6C">
        <w:rPr>
          <w:rFonts w:ascii="Times New Roman" w:hAnsi="Times New Roman"/>
          <w:sz w:val="28"/>
          <w:szCs w:val="28"/>
        </w:rPr>
        <w:t>Победенская</w:t>
      </w:r>
      <w:proofErr w:type="spellEnd"/>
      <w:r w:rsidRPr="00934F6C">
        <w:rPr>
          <w:rFonts w:ascii="Times New Roman" w:hAnsi="Times New Roman"/>
          <w:sz w:val="28"/>
          <w:szCs w:val="28"/>
        </w:rPr>
        <w:t xml:space="preserve"> сельская библиотека), историческое досье «Наша сила – в единстве» (</w:t>
      </w:r>
      <w:proofErr w:type="spellStart"/>
      <w:r w:rsidRPr="00934F6C">
        <w:rPr>
          <w:rFonts w:ascii="Times New Roman" w:hAnsi="Times New Roman"/>
          <w:sz w:val="28"/>
          <w:szCs w:val="28"/>
        </w:rPr>
        <w:t>Красноульская</w:t>
      </w:r>
      <w:proofErr w:type="spellEnd"/>
      <w:r w:rsidRPr="00934F6C">
        <w:rPr>
          <w:rFonts w:ascii="Times New Roman" w:hAnsi="Times New Roman"/>
          <w:sz w:val="28"/>
          <w:szCs w:val="28"/>
        </w:rPr>
        <w:t xml:space="preserve"> сельская библиотека).</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Ко Дню неизвестного солдата:</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 беседа «У вечного огня» (</w:t>
      </w:r>
      <w:proofErr w:type="spellStart"/>
      <w:r w:rsidRPr="00934F6C">
        <w:rPr>
          <w:rFonts w:ascii="Times New Roman" w:hAnsi="Times New Roman"/>
          <w:sz w:val="28"/>
          <w:szCs w:val="28"/>
        </w:rPr>
        <w:t>Победенская</w:t>
      </w:r>
      <w:proofErr w:type="spellEnd"/>
      <w:r w:rsidRPr="00934F6C">
        <w:rPr>
          <w:rFonts w:ascii="Times New Roman" w:hAnsi="Times New Roman"/>
          <w:sz w:val="28"/>
          <w:szCs w:val="28"/>
        </w:rPr>
        <w:t xml:space="preserve"> сельская библиотека), час памяти «Когда стою у вечного огня» (</w:t>
      </w:r>
      <w:proofErr w:type="spellStart"/>
      <w:r w:rsidRPr="00934F6C">
        <w:rPr>
          <w:rFonts w:ascii="Times New Roman" w:hAnsi="Times New Roman"/>
          <w:sz w:val="28"/>
          <w:szCs w:val="28"/>
        </w:rPr>
        <w:t>Красноульская</w:t>
      </w:r>
      <w:proofErr w:type="spellEnd"/>
      <w:r w:rsidRPr="00934F6C">
        <w:rPr>
          <w:rFonts w:ascii="Times New Roman" w:hAnsi="Times New Roman"/>
          <w:sz w:val="28"/>
          <w:szCs w:val="28"/>
        </w:rPr>
        <w:t xml:space="preserve"> сельская библиотека).</w:t>
      </w:r>
    </w:p>
    <w:p w:rsidR="000F0A99" w:rsidRPr="00934F6C" w:rsidRDefault="000F0A99" w:rsidP="000F0A99">
      <w:pPr>
        <w:spacing w:line="240" w:lineRule="auto"/>
        <w:jc w:val="both"/>
        <w:rPr>
          <w:rFonts w:ascii="Times New Roman" w:hAnsi="Times New Roman"/>
          <w:sz w:val="28"/>
          <w:szCs w:val="28"/>
        </w:rPr>
      </w:pPr>
      <w:r w:rsidRPr="00934F6C">
        <w:rPr>
          <w:rFonts w:ascii="Times New Roman" w:hAnsi="Times New Roman"/>
          <w:sz w:val="28"/>
          <w:szCs w:val="28"/>
        </w:rPr>
        <w:t xml:space="preserve">Ко Дню Героев Отечества: </w:t>
      </w:r>
    </w:p>
    <w:p w:rsidR="000F0A99" w:rsidRPr="00934F6C" w:rsidRDefault="000F0A99" w:rsidP="000F0A99">
      <w:pPr>
        <w:spacing w:line="240" w:lineRule="auto"/>
        <w:jc w:val="both"/>
        <w:rPr>
          <w:rFonts w:ascii="Times New Roman" w:hAnsi="Times New Roman"/>
          <w:color w:val="000000"/>
          <w:sz w:val="28"/>
          <w:szCs w:val="28"/>
        </w:rPr>
      </w:pPr>
      <w:r w:rsidRPr="00934F6C">
        <w:rPr>
          <w:rFonts w:ascii="Times New Roman" w:hAnsi="Times New Roman"/>
          <w:sz w:val="28"/>
          <w:szCs w:val="28"/>
        </w:rPr>
        <w:t>- час истории «Героев помним имена» (Центральная детская библиотека), обзор книжной выставки «Герои Отечества» (Кужорская сельская библиотека), беседа «Бессмертен тот, кто Отечество спас» (</w:t>
      </w:r>
      <w:proofErr w:type="spellStart"/>
      <w:r w:rsidRPr="00934F6C">
        <w:rPr>
          <w:rFonts w:ascii="Times New Roman" w:hAnsi="Times New Roman"/>
          <w:sz w:val="28"/>
          <w:szCs w:val="28"/>
        </w:rPr>
        <w:t>Победенская</w:t>
      </w:r>
      <w:proofErr w:type="spellEnd"/>
      <w:r w:rsidRPr="00934F6C">
        <w:rPr>
          <w:rFonts w:ascii="Times New Roman" w:hAnsi="Times New Roman"/>
          <w:sz w:val="28"/>
          <w:szCs w:val="28"/>
        </w:rPr>
        <w:t xml:space="preserve"> </w:t>
      </w:r>
      <w:r w:rsidRPr="00934F6C">
        <w:rPr>
          <w:rFonts w:ascii="Times New Roman" w:hAnsi="Times New Roman"/>
          <w:color w:val="000000"/>
          <w:sz w:val="28"/>
          <w:szCs w:val="28"/>
        </w:rPr>
        <w:t>сельская библиотека).</w:t>
      </w:r>
    </w:p>
    <w:p w:rsidR="00191A2C" w:rsidRPr="00934F6C" w:rsidRDefault="00191A2C" w:rsidP="00191A2C">
      <w:pPr>
        <w:spacing w:after="165" w:line="240" w:lineRule="auto"/>
        <w:jc w:val="both"/>
        <w:rPr>
          <w:rFonts w:ascii="Times New Roman" w:eastAsia="Times New Roman" w:hAnsi="Times New Roman"/>
          <w:color w:val="000000"/>
          <w:sz w:val="28"/>
          <w:szCs w:val="28"/>
          <w:lang w:eastAsia="ru-RU"/>
        </w:rPr>
      </w:pPr>
      <w:r w:rsidRPr="00934F6C">
        <w:rPr>
          <w:rFonts w:ascii="Times New Roman" w:eastAsia="Times New Roman" w:hAnsi="Times New Roman"/>
          <w:color w:val="000000"/>
          <w:sz w:val="28"/>
          <w:szCs w:val="28"/>
          <w:lang w:eastAsia="ru-RU"/>
        </w:rPr>
        <w:t xml:space="preserve">4 февраля библиотекарем </w:t>
      </w:r>
      <w:proofErr w:type="spellStart"/>
      <w:r w:rsidRPr="00934F6C">
        <w:rPr>
          <w:rFonts w:ascii="Times New Roman" w:eastAsia="Times New Roman" w:hAnsi="Times New Roman"/>
          <w:color w:val="000000"/>
          <w:sz w:val="28"/>
          <w:szCs w:val="28"/>
          <w:lang w:eastAsia="ru-RU"/>
        </w:rPr>
        <w:t>Удобненской</w:t>
      </w:r>
      <w:proofErr w:type="spellEnd"/>
      <w:r w:rsidRPr="00934F6C">
        <w:rPr>
          <w:rFonts w:ascii="Times New Roman" w:eastAsia="Times New Roman" w:hAnsi="Times New Roman"/>
          <w:color w:val="000000"/>
          <w:sz w:val="28"/>
          <w:szCs w:val="28"/>
          <w:lang w:eastAsia="ru-RU"/>
        </w:rPr>
        <w:t xml:space="preserve"> сельской библиотеки для старшеклассников МБОУ «ОЦ № 4 Майкопского района» был проведен круглый стол «В окопах Сталинграда», посвященный 80-летию со дня окончания важнейшего и крупнейшего генерального сражения Второй мировой и Великой Отечественной войн - Сталинградской битвы - символа героизма и стойкости советского народа. Минутой молчания почтили память героев, не вернувшихся с полей сражений. Приглашенный на мероприятие профессор МГТУ, доктор философских наук, кандидат исторических наук Геннадий </w:t>
      </w:r>
      <w:proofErr w:type="spellStart"/>
      <w:r w:rsidRPr="00934F6C">
        <w:rPr>
          <w:rFonts w:ascii="Times New Roman" w:eastAsia="Times New Roman" w:hAnsi="Times New Roman"/>
          <w:color w:val="000000"/>
          <w:sz w:val="28"/>
          <w:szCs w:val="28"/>
          <w:lang w:eastAsia="ru-RU"/>
        </w:rPr>
        <w:t>Хасанбиевич</w:t>
      </w:r>
      <w:proofErr w:type="spellEnd"/>
      <w:r w:rsidRPr="00934F6C">
        <w:rPr>
          <w:rFonts w:ascii="Times New Roman" w:eastAsia="Times New Roman" w:hAnsi="Times New Roman"/>
          <w:color w:val="000000"/>
          <w:sz w:val="28"/>
          <w:szCs w:val="28"/>
          <w:lang w:eastAsia="ru-RU"/>
        </w:rPr>
        <w:t xml:space="preserve"> </w:t>
      </w:r>
      <w:proofErr w:type="spellStart"/>
      <w:r w:rsidRPr="00934F6C">
        <w:rPr>
          <w:rFonts w:ascii="Times New Roman" w:eastAsia="Times New Roman" w:hAnsi="Times New Roman"/>
          <w:color w:val="000000"/>
          <w:sz w:val="28"/>
          <w:szCs w:val="28"/>
          <w:lang w:eastAsia="ru-RU"/>
        </w:rPr>
        <w:t>Азашиков</w:t>
      </w:r>
      <w:proofErr w:type="spellEnd"/>
      <w:r w:rsidRPr="00934F6C">
        <w:rPr>
          <w:rFonts w:ascii="Times New Roman" w:eastAsia="Times New Roman" w:hAnsi="Times New Roman"/>
          <w:color w:val="000000"/>
          <w:sz w:val="28"/>
          <w:szCs w:val="28"/>
          <w:lang w:eastAsia="ru-RU"/>
        </w:rPr>
        <w:t xml:space="preserve"> познакомил присутствующих с основными вехами Сталинградской битвы. Затем с участниками мероприятия было </w:t>
      </w:r>
      <w:r w:rsidRPr="00934F6C">
        <w:rPr>
          <w:rFonts w:ascii="Times New Roman" w:eastAsia="Times New Roman" w:hAnsi="Times New Roman"/>
          <w:color w:val="000000"/>
          <w:sz w:val="28"/>
          <w:szCs w:val="28"/>
          <w:lang w:eastAsia="ru-RU"/>
        </w:rPr>
        <w:lastRenderedPageBreak/>
        <w:t>проведено обсуждение книги В. Некрасова «В окопах Сталинграда». Подростки отвечали на такие вопросы:</w:t>
      </w:r>
    </w:p>
    <w:p w:rsidR="00191A2C" w:rsidRPr="00934F6C" w:rsidRDefault="00191A2C" w:rsidP="004475AD">
      <w:pPr>
        <w:spacing w:after="165" w:line="240" w:lineRule="auto"/>
        <w:jc w:val="both"/>
        <w:rPr>
          <w:rFonts w:ascii="Times New Roman" w:eastAsia="Times New Roman" w:hAnsi="Times New Roman"/>
          <w:color w:val="000000"/>
          <w:sz w:val="28"/>
          <w:szCs w:val="28"/>
          <w:lang w:eastAsia="ru-RU"/>
        </w:rPr>
      </w:pPr>
      <w:r w:rsidRPr="00934F6C">
        <w:rPr>
          <w:rFonts w:ascii="Times New Roman" w:eastAsia="Times New Roman" w:hAnsi="Times New Roman"/>
          <w:color w:val="000000"/>
          <w:sz w:val="28"/>
          <w:szCs w:val="28"/>
          <w:lang w:eastAsia="ru-RU"/>
        </w:rPr>
        <w:t>- Почему Сталинградское сражение называют величайшим;</w:t>
      </w:r>
    </w:p>
    <w:p w:rsidR="00191A2C" w:rsidRPr="00934F6C" w:rsidRDefault="00191A2C" w:rsidP="004475AD">
      <w:pPr>
        <w:spacing w:after="165" w:line="240" w:lineRule="auto"/>
        <w:jc w:val="both"/>
        <w:rPr>
          <w:rFonts w:ascii="Times New Roman" w:eastAsia="Times New Roman" w:hAnsi="Times New Roman"/>
          <w:color w:val="000000"/>
          <w:sz w:val="28"/>
          <w:szCs w:val="28"/>
          <w:lang w:eastAsia="ru-RU"/>
        </w:rPr>
      </w:pPr>
      <w:r w:rsidRPr="00934F6C">
        <w:rPr>
          <w:rFonts w:ascii="Times New Roman" w:eastAsia="Times New Roman" w:hAnsi="Times New Roman"/>
          <w:color w:val="000000"/>
          <w:sz w:val="28"/>
          <w:szCs w:val="28"/>
          <w:lang w:eastAsia="ru-RU"/>
        </w:rPr>
        <w:t>- самые значимые места сражения (Мамаев курган, оборона дома Павлова);</w:t>
      </w:r>
    </w:p>
    <w:p w:rsidR="00191A2C" w:rsidRPr="00934F6C" w:rsidRDefault="00191A2C" w:rsidP="004475AD">
      <w:pPr>
        <w:spacing w:after="165" w:line="240" w:lineRule="auto"/>
        <w:jc w:val="both"/>
        <w:rPr>
          <w:rFonts w:ascii="Times New Roman" w:eastAsia="Times New Roman" w:hAnsi="Times New Roman"/>
          <w:color w:val="000000"/>
          <w:sz w:val="28"/>
          <w:szCs w:val="28"/>
          <w:lang w:eastAsia="ru-RU"/>
        </w:rPr>
      </w:pPr>
      <w:r w:rsidRPr="00934F6C">
        <w:rPr>
          <w:rFonts w:ascii="Times New Roman" w:eastAsia="Times New Roman" w:hAnsi="Times New Roman"/>
          <w:color w:val="000000"/>
          <w:sz w:val="28"/>
          <w:szCs w:val="28"/>
          <w:lang w:eastAsia="ru-RU"/>
        </w:rPr>
        <w:t>- Является ли повесть автобиографичной;</w:t>
      </w:r>
    </w:p>
    <w:p w:rsidR="00191A2C" w:rsidRPr="00934F6C" w:rsidRDefault="00191A2C" w:rsidP="004475AD">
      <w:pPr>
        <w:spacing w:after="165" w:line="240" w:lineRule="auto"/>
        <w:jc w:val="both"/>
        <w:rPr>
          <w:rFonts w:ascii="Times New Roman" w:eastAsia="Times New Roman" w:hAnsi="Times New Roman"/>
          <w:color w:val="000000"/>
          <w:sz w:val="28"/>
          <w:szCs w:val="28"/>
          <w:lang w:eastAsia="ru-RU"/>
        </w:rPr>
      </w:pPr>
      <w:r w:rsidRPr="00934F6C">
        <w:rPr>
          <w:rFonts w:ascii="Times New Roman" w:eastAsia="Times New Roman" w:hAnsi="Times New Roman"/>
          <w:color w:val="000000"/>
          <w:sz w:val="28"/>
          <w:szCs w:val="28"/>
          <w:lang w:eastAsia="ru-RU"/>
        </w:rPr>
        <w:t>- Какие необычные способы применил автор в тексте, чтобы усилить впечатление от прочитанного;</w:t>
      </w:r>
    </w:p>
    <w:p w:rsidR="00191A2C" w:rsidRPr="00934F6C" w:rsidRDefault="00191A2C" w:rsidP="004475AD">
      <w:pPr>
        <w:spacing w:after="165" w:line="240" w:lineRule="auto"/>
        <w:jc w:val="both"/>
        <w:rPr>
          <w:rFonts w:ascii="Times New Roman" w:eastAsia="Times New Roman" w:hAnsi="Times New Roman"/>
          <w:color w:val="000000"/>
          <w:sz w:val="28"/>
          <w:szCs w:val="28"/>
          <w:lang w:eastAsia="ru-RU"/>
        </w:rPr>
      </w:pPr>
      <w:r w:rsidRPr="00934F6C">
        <w:rPr>
          <w:rFonts w:ascii="Times New Roman" w:eastAsia="Times New Roman" w:hAnsi="Times New Roman"/>
          <w:color w:val="000000"/>
          <w:sz w:val="28"/>
          <w:szCs w:val="28"/>
          <w:lang w:eastAsia="ru-RU"/>
        </w:rPr>
        <w:t>- Какой ценой отстояли Сталинград и другие.</w:t>
      </w:r>
    </w:p>
    <w:p w:rsidR="00191A2C" w:rsidRPr="00934F6C" w:rsidRDefault="00191A2C" w:rsidP="004475AD">
      <w:pPr>
        <w:spacing w:after="165" w:line="240" w:lineRule="auto"/>
        <w:jc w:val="both"/>
        <w:rPr>
          <w:rFonts w:ascii="Times New Roman" w:eastAsia="Times New Roman" w:hAnsi="Times New Roman"/>
          <w:color w:val="000000"/>
          <w:sz w:val="28"/>
          <w:szCs w:val="28"/>
          <w:lang w:eastAsia="ru-RU"/>
        </w:rPr>
      </w:pPr>
      <w:r w:rsidRPr="00934F6C">
        <w:rPr>
          <w:rFonts w:ascii="Times New Roman" w:eastAsia="Times New Roman" w:hAnsi="Times New Roman"/>
          <w:color w:val="000000"/>
          <w:sz w:val="28"/>
          <w:szCs w:val="28"/>
          <w:lang w:eastAsia="ru-RU"/>
        </w:rPr>
        <w:t>В заключение все присутствующие сошлись во мнении, что повесть «В окопах Сталинграда», действительно, является одной из самых правдивых книг о Великой Отечественной войне, так как написана фронтовиком и сразу после войны, так сказать, по горячим следам в 1946 году.</w:t>
      </w:r>
    </w:p>
    <w:p w:rsidR="000F0A99" w:rsidRPr="00934F6C" w:rsidRDefault="000F0A99" w:rsidP="004475AD">
      <w:pPr>
        <w:spacing w:after="0" w:line="240" w:lineRule="auto"/>
        <w:jc w:val="both"/>
        <w:rPr>
          <w:rFonts w:ascii="Times New Roman" w:hAnsi="Times New Roman"/>
          <w:color w:val="000000"/>
          <w:sz w:val="28"/>
          <w:szCs w:val="28"/>
          <w:shd w:val="clear" w:color="auto" w:fill="FFFFFF"/>
        </w:rPr>
      </w:pPr>
    </w:p>
    <w:p w:rsidR="00BE0F57" w:rsidRPr="00934F6C" w:rsidRDefault="00751A0C" w:rsidP="0093497B">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В библиотеках Майкопского района по противодействию идеологии экстремизма и терроризма в 202</w:t>
      </w:r>
      <w:r w:rsidR="000F0A99" w:rsidRPr="00934F6C">
        <w:rPr>
          <w:rFonts w:ascii="Times New Roman" w:hAnsi="Times New Roman"/>
          <w:color w:val="000000"/>
          <w:sz w:val="28"/>
          <w:szCs w:val="28"/>
        </w:rPr>
        <w:t>3</w:t>
      </w:r>
      <w:r w:rsidRPr="00934F6C">
        <w:rPr>
          <w:rFonts w:ascii="Times New Roman" w:hAnsi="Times New Roman"/>
          <w:color w:val="000000"/>
          <w:sz w:val="28"/>
          <w:szCs w:val="28"/>
        </w:rPr>
        <w:t xml:space="preserve"> году были проведены следующие мероприятия: </w:t>
      </w:r>
      <w:r w:rsidR="00BE0F57" w:rsidRPr="00934F6C">
        <w:rPr>
          <w:rFonts w:ascii="Times New Roman" w:hAnsi="Times New Roman"/>
          <w:color w:val="000000"/>
          <w:sz w:val="28"/>
          <w:szCs w:val="28"/>
        </w:rPr>
        <w:t xml:space="preserve">акции: </w:t>
      </w:r>
    </w:p>
    <w:p w:rsidR="000F0A99" w:rsidRPr="00934F6C" w:rsidRDefault="000F0A99" w:rsidP="000F0A99">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 xml:space="preserve">часы  общения: «Людям планеты </w:t>
      </w:r>
      <w:r w:rsidRPr="00934F6C">
        <w:rPr>
          <w:rFonts w:ascii="Times New Roman" w:hAnsi="Times New Roman"/>
          <w:sz w:val="28"/>
          <w:szCs w:val="28"/>
        </w:rPr>
        <w:t>– мир без тревог и слез</w:t>
      </w:r>
      <w:r w:rsidRPr="00934F6C">
        <w:rPr>
          <w:rFonts w:ascii="Times New Roman" w:hAnsi="Times New Roman"/>
          <w:color w:val="000000"/>
          <w:sz w:val="28"/>
          <w:szCs w:val="28"/>
        </w:rPr>
        <w:t xml:space="preserve">» (Абадзехская сельская библиотека), «Россия против экстремизма» (Центральная районная библиотека.), «Терроризм не имеет границ» (Первомайская сельская библиотека); </w:t>
      </w:r>
      <w:r w:rsidRPr="00934F6C">
        <w:rPr>
          <w:rFonts w:ascii="Times New Roman" w:hAnsi="Times New Roman"/>
          <w:sz w:val="28"/>
          <w:szCs w:val="28"/>
        </w:rPr>
        <w:t>часы безопасности: «Страшная стихия – огонь»</w:t>
      </w:r>
      <w:r w:rsidRPr="00934F6C">
        <w:rPr>
          <w:rFonts w:ascii="Times New Roman" w:hAnsi="Times New Roman"/>
          <w:color w:val="000000"/>
          <w:sz w:val="28"/>
          <w:szCs w:val="28"/>
        </w:rPr>
        <w:t xml:space="preserve"> (Кужорская сельская библиотека), Терроризм </w:t>
      </w:r>
      <w:r w:rsidRPr="00934F6C">
        <w:rPr>
          <w:rFonts w:ascii="Times New Roman" w:hAnsi="Times New Roman"/>
          <w:sz w:val="28"/>
          <w:szCs w:val="28"/>
        </w:rPr>
        <w:t xml:space="preserve">– угроза планете» </w:t>
      </w:r>
      <w:r w:rsidRPr="00934F6C">
        <w:rPr>
          <w:rFonts w:ascii="Times New Roman" w:hAnsi="Times New Roman"/>
          <w:color w:val="000000"/>
          <w:sz w:val="28"/>
          <w:szCs w:val="28"/>
        </w:rPr>
        <w:t xml:space="preserve">(Тимирязевская сельская библиотека); </w:t>
      </w:r>
      <w:r w:rsidRPr="00934F6C">
        <w:rPr>
          <w:rFonts w:ascii="Times New Roman" w:hAnsi="Times New Roman"/>
          <w:sz w:val="28"/>
          <w:szCs w:val="28"/>
        </w:rPr>
        <w:t>уроки-предупреждения: «Смертельные шаги терроризма»</w:t>
      </w:r>
      <w:r w:rsidRPr="00934F6C">
        <w:rPr>
          <w:rFonts w:ascii="Times New Roman" w:hAnsi="Times New Roman"/>
          <w:color w:val="000000"/>
          <w:sz w:val="28"/>
          <w:szCs w:val="28"/>
        </w:rPr>
        <w:t xml:space="preserve"> (</w:t>
      </w:r>
      <w:proofErr w:type="spellStart"/>
      <w:r w:rsidRPr="00934F6C">
        <w:rPr>
          <w:rFonts w:ascii="Times New Roman" w:hAnsi="Times New Roman"/>
          <w:color w:val="000000"/>
          <w:sz w:val="28"/>
          <w:szCs w:val="28"/>
        </w:rPr>
        <w:t>Цветочненская</w:t>
      </w:r>
      <w:proofErr w:type="spellEnd"/>
      <w:r w:rsidRPr="00934F6C">
        <w:rPr>
          <w:rFonts w:ascii="Times New Roman" w:hAnsi="Times New Roman"/>
          <w:color w:val="000000"/>
          <w:sz w:val="28"/>
          <w:szCs w:val="28"/>
        </w:rPr>
        <w:t xml:space="preserve"> сельская библиотека),</w:t>
      </w:r>
      <w:r w:rsidRPr="00934F6C">
        <w:rPr>
          <w:rFonts w:ascii="Times New Roman" w:hAnsi="Times New Roman"/>
          <w:sz w:val="28"/>
          <w:szCs w:val="28"/>
        </w:rPr>
        <w:t xml:space="preserve"> «Людям планеты – мир без тревоги и слез»</w:t>
      </w:r>
      <w:r w:rsidRPr="00934F6C">
        <w:rPr>
          <w:rFonts w:ascii="Times New Roman" w:hAnsi="Times New Roman"/>
          <w:color w:val="000000"/>
          <w:sz w:val="28"/>
          <w:szCs w:val="28"/>
        </w:rPr>
        <w:t xml:space="preserve"> (Севастопольская сельская библиотека); </w:t>
      </w:r>
      <w:r w:rsidRPr="00934F6C">
        <w:rPr>
          <w:rFonts w:ascii="Times New Roman" w:hAnsi="Times New Roman"/>
          <w:sz w:val="28"/>
          <w:szCs w:val="28"/>
        </w:rPr>
        <w:t>урок безопасности  «Людям планеты – мир без тревоги и слез»</w:t>
      </w:r>
      <w:r w:rsidRPr="00934F6C">
        <w:rPr>
          <w:rFonts w:ascii="Times New Roman" w:hAnsi="Times New Roman"/>
          <w:color w:val="000000"/>
          <w:sz w:val="28"/>
          <w:szCs w:val="28"/>
        </w:rPr>
        <w:t xml:space="preserve"> (Каменномостская поселковая библиотека ); акции: Мы против террора» (</w:t>
      </w:r>
      <w:proofErr w:type="spellStart"/>
      <w:r w:rsidRPr="00934F6C">
        <w:rPr>
          <w:rFonts w:ascii="Times New Roman" w:hAnsi="Times New Roman"/>
          <w:color w:val="000000"/>
          <w:sz w:val="28"/>
          <w:szCs w:val="28"/>
        </w:rPr>
        <w:t>Победенская</w:t>
      </w:r>
      <w:proofErr w:type="spellEnd"/>
      <w:r w:rsidRPr="00934F6C">
        <w:rPr>
          <w:rFonts w:ascii="Times New Roman" w:hAnsi="Times New Roman"/>
          <w:color w:val="000000"/>
          <w:sz w:val="28"/>
          <w:szCs w:val="28"/>
        </w:rPr>
        <w:t xml:space="preserve"> сельская библиотека), «Раскрасим мир вместе» (</w:t>
      </w:r>
      <w:proofErr w:type="spellStart"/>
      <w:r w:rsidRPr="00934F6C">
        <w:rPr>
          <w:rFonts w:ascii="Times New Roman" w:hAnsi="Times New Roman"/>
          <w:color w:val="000000"/>
          <w:sz w:val="28"/>
          <w:szCs w:val="28"/>
        </w:rPr>
        <w:t>Победенская</w:t>
      </w:r>
      <w:proofErr w:type="spellEnd"/>
      <w:r w:rsidRPr="00934F6C">
        <w:rPr>
          <w:rFonts w:ascii="Times New Roman" w:hAnsi="Times New Roman"/>
          <w:color w:val="000000"/>
          <w:sz w:val="28"/>
          <w:szCs w:val="28"/>
        </w:rPr>
        <w:t xml:space="preserve"> сельская библиотека), «Что такое экстремизм и терроризм?» (Даховская сельская библиотека), «Мы против террора» (Первомайская сельская библиотека); часы информации: «Экстремизм. Терроризм. Ксенофобия» (</w:t>
      </w:r>
      <w:proofErr w:type="spellStart"/>
      <w:r w:rsidRPr="00934F6C">
        <w:rPr>
          <w:rFonts w:ascii="Times New Roman" w:hAnsi="Times New Roman"/>
          <w:color w:val="000000"/>
          <w:sz w:val="28"/>
          <w:szCs w:val="28"/>
        </w:rPr>
        <w:t>Удобненская</w:t>
      </w:r>
      <w:proofErr w:type="spellEnd"/>
      <w:r w:rsidRPr="00934F6C">
        <w:rPr>
          <w:rFonts w:ascii="Times New Roman" w:hAnsi="Times New Roman"/>
          <w:color w:val="000000"/>
          <w:sz w:val="28"/>
          <w:szCs w:val="28"/>
        </w:rPr>
        <w:t xml:space="preserve"> сельская библиотека), «Терроризм </w:t>
      </w:r>
      <w:r w:rsidRPr="00934F6C">
        <w:rPr>
          <w:rFonts w:ascii="Times New Roman" w:hAnsi="Times New Roman"/>
          <w:sz w:val="28"/>
          <w:szCs w:val="28"/>
        </w:rPr>
        <w:t>– угроза человечеству»</w:t>
      </w:r>
      <w:r w:rsidRPr="00934F6C">
        <w:rPr>
          <w:rFonts w:ascii="Times New Roman" w:hAnsi="Times New Roman"/>
          <w:color w:val="000000"/>
          <w:sz w:val="28"/>
          <w:szCs w:val="28"/>
        </w:rPr>
        <w:t xml:space="preserve"> (</w:t>
      </w:r>
      <w:proofErr w:type="spellStart"/>
      <w:r w:rsidRPr="00934F6C">
        <w:rPr>
          <w:rFonts w:ascii="Times New Roman" w:hAnsi="Times New Roman"/>
          <w:color w:val="000000"/>
          <w:sz w:val="28"/>
          <w:szCs w:val="28"/>
        </w:rPr>
        <w:t>Шаумянская</w:t>
      </w:r>
      <w:proofErr w:type="spellEnd"/>
      <w:r w:rsidRPr="00934F6C">
        <w:rPr>
          <w:rFonts w:ascii="Times New Roman" w:hAnsi="Times New Roman"/>
          <w:color w:val="000000"/>
          <w:sz w:val="28"/>
          <w:szCs w:val="28"/>
        </w:rPr>
        <w:t xml:space="preserve"> сельская библиотека); </w:t>
      </w:r>
      <w:r w:rsidRPr="00934F6C">
        <w:rPr>
          <w:rFonts w:ascii="Times New Roman" w:hAnsi="Times New Roman"/>
          <w:sz w:val="28"/>
          <w:szCs w:val="28"/>
        </w:rPr>
        <w:t>беседа «Наш мир без терроризма»</w:t>
      </w:r>
      <w:r w:rsidRPr="00934F6C">
        <w:rPr>
          <w:rFonts w:ascii="Times New Roman" w:hAnsi="Times New Roman"/>
          <w:color w:val="000000"/>
          <w:sz w:val="28"/>
          <w:szCs w:val="28"/>
        </w:rPr>
        <w:t xml:space="preserve"> (</w:t>
      </w:r>
      <w:proofErr w:type="spellStart"/>
      <w:r w:rsidRPr="00934F6C">
        <w:rPr>
          <w:rFonts w:ascii="Times New Roman" w:hAnsi="Times New Roman"/>
          <w:color w:val="000000"/>
          <w:sz w:val="28"/>
          <w:szCs w:val="28"/>
        </w:rPr>
        <w:t>Красноульская</w:t>
      </w:r>
      <w:proofErr w:type="spellEnd"/>
      <w:r w:rsidRPr="00934F6C">
        <w:rPr>
          <w:rFonts w:ascii="Times New Roman" w:hAnsi="Times New Roman"/>
          <w:color w:val="000000"/>
          <w:sz w:val="28"/>
          <w:szCs w:val="28"/>
        </w:rPr>
        <w:t xml:space="preserve"> сельская библиотека); час размышления «Что такое экстремизм и терроризм?» (</w:t>
      </w:r>
      <w:proofErr w:type="spellStart"/>
      <w:r w:rsidRPr="00934F6C">
        <w:rPr>
          <w:rFonts w:ascii="Times New Roman" w:hAnsi="Times New Roman"/>
          <w:color w:val="000000"/>
          <w:sz w:val="28"/>
          <w:szCs w:val="28"/>
        </w:rPr>
        <w:t>Табачненская</w:t>
      </w:r>
      <w:proofErr w:type="spellEnd"/>
      <w:r w:rsidRPr="00934F6C">
        <w:rPr>
          <w:rFonts w:ascii="Times New Roman" w:hAnsi="Times New Roman"/>
          <w:color w:val="000000"/>
          <w:sz w:val="28"/>
          <w:szCs w:val="28"/>
        </w:rPr>
        <w:t xml:space="preserve"> сельская библиотека), просветительский </w:t>
      </w:r>
      <w:r w:rsidRPr="00934F6C">
        <w:rPr>
          <w:rFonts w:ascii="Times New Roman" w:hAnsi="Times New Roman"/>
          <w:sz w:val="28"/>
          <w:szCs w:val="28"/>
        </w:rPr>
        <w:t>час «Опасные грани жизни и пути их взаимодействия» (Даховская сельская библиотека)</w:t>
      </w:r>
      <w:r w:rsidR="004475AD" w:rsidRPr="00934F6C">
        <w:rPr>
          <w:rFonts w:ascii="Times New Roman" w:hAnsi="Times New Roman"/>
          <w:sz w:val="28"/>
          <w:szCs w:val="28"/>
        </w:rPr>
        <w:t xml:space="preserve">, </w:t>
      </w:r>
      <w:r w:rsidRPr="00934F6C">
        <w:rPr>
          <w:rFonts w:ascii="Times New Roman" w:hAnsi="Times New Roman"/>
          <w:color w:val="000000"/>
          <w:sz w:val="28"/>
          <w:szCs w:val="28"/>
        </w:rPr>
        <w:t xml:space="preserve">час безопасности «Телефонный терроризм» (Тимирязевская сельская библиотека), акция «Людям планеты </w:t>
      </w:r>
      <w:r w:rsidRPr="00934F6C">
        <w:rPr>
          <w:rFonts w:ascii="Times New Roman" w:hAnsi="Times New Roman"/>
          <w:sz w:val="28"/>
          <w:szCs w:val="28"/>
        </w:rPr>
        <w:t>– мир без тревог и слез</w:t>
      </w:r>
      <w:r w:rsidRPr="00934F6C">
        <w:rPr>
          <w:rFonts w:ascii="Times New Roman" w:hAnsi="Times New Roman"/>
          <w:color w:val="000000"/>
          <w:sz w:val="28"/>
          <w:szCs w:val="28"/>
        </w:rPr>
        <w:t xml:space="preserve">» (Каменномостская поселковая библиотека), беседа «Терроризм </w:t>
      </w:r>
      <w:r w:rsidRPr="00934F6C">
        <w:rPr>
          <w:rFonts w:ascii="Times New Roman" w:hAnsi="Times New Roman"/>
          <w:sz w:val="28"/>
          <w:szCs w:val="28"/>
        </w:rPr>
        <w:t>– угроза обществу»</w:t>
      </w:r>
      <w:r w:rsidRPr="00934F6C">
        <w:rPr>
          <w:rFonts w:ascii="Times New Roman" w:hAnsi="Times New Roman"/>
          <w:color w:val="000000"/>
          <w:sz w:val="28"/>
          <w:szCs w:val="28"/>
        </w:rPr>
        <w:t xml:space="preserve"> (</w:t>
      </w:r>
      <w:r w:rsidR="004E6599" w:rsidRPr="00934F6C">
        <w:rPr>
          <w:rFonts w:ascii="Times New Roman" w:hAnsi="Times New Roman"/>
          <w:color w:val="000000"/>
          <w:sz w:val="28"/>
          <w:szCs w:val="28"/>
        </w:rPr>
        <w:t>Севе</w:t>
      </w:r>
      <w:r w:rsidRPr="00934F6C">
        <w:rPr>
          <w:rFonts w:ascii="Times New Roman" w:hAnsi="Times New Roman"/>
          <w:color w:val="000000"/>
          <w:sz w:val="28"/>
          <w:szCs w:val="28"/>
        </w:rPr>
        <w:t>ро-</w:t>
      </w:r>
      <w:proofErr w:type="spellStart"/>
      <w:r w:rsidRPr="00934F6C">
        <w:rPr>
          <w:rFonts w:ascii="Times New Roman" w:hAnsi="Times New Roman"/>
          <w:color w:val="000000"/>
          <w:sz w:val="28"/>
          <w:szCs w:val="28"/>
        </w:rPr>
        <w:t>Восточненская</w:t>
      </w:r>
      <w:proofErr w:type="spellEnd"/>
      <w:r w:rsidRPr="00934F6C">
        <w:rPr>
          <w:rFonts w:ascii="Times New Roman" w:hAnsi="Times New Roman"/>
          <w:color w:val="000000"/>
          <w:sz w:val="28"/>
          <w:szCs w:val="28"/>
        </w:rPr>
        <w:t xml:space="preserve"> сельская библиотека)</w:t>
      </w:r>
      <w:r w:rsidR="004475AD" w:rsidRPr="00934F6C">
        <w:rPr>
          <w:rFonts w:ascii="Times New Roman" w:hAnsi="Times New Roman"/>
          <w:color w:val="000000"/>
          <w:sz w:val="28"/>
          <w:szCs w:val="28"/>
        </w:rPr>
        <w:t>.</w:t>
      </w:r>
    </w:p>
    <w:p w:rsidR="000F0A99" w:rsidRPr="00934F6C" w:rsidRDefault="000F0A99" w:rsidP="0093497B">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 xml:space="preserve">ко Дню солидарности в борьбе с терроризмом: часы памяти: «Памяти жертв Беслана» (Каменномостская поселковая библиотека), «Мы против террора» Первомайская сельская библиотека), «Эхо бесланской печали» </w:t>
      </w:r>
      <w:r w:rsidRPr="00934F6C">
        <w:rPr>
          <w:rFonts w:ascii="Times New Roman" w:hAnsi="Times New Roman"/>
          <w:color w:val="000000"/>
          <w:sz w:val="28"/>
          <w:szCs w:val="28"/>
        </w:rPr>
        <w:lastRenderedPageBreak/>
        <w:t>(Абадзехская сельская библиотека, «Трагедия Беслана – в наших сердцах» (Тимирязевская сельская библиотека), «Мы помним тебя, Беслан» (Центральная детская библиотека); конкурс рисунков «Мы за мир на земле» (Северо-</w:t>
      </w:r>
      <w:proofErr w:type="spellStart"/>
      <w:r w:rsidRPr="00934F6C">
        <w:rPr>
          <w:rFonts w:ascii="Times New Roman" w:hAnsi="Times New Roman"/>
          <w:color w:val="000000"/>
          <w:sz w:val="28"/>
          <w:szCs w:val="28"/>
        </w:rPr>
        <w:t>Восточненская</w:t>
      </w:r>
      <w:proofErr w:type="spellEnd"/>
      <w:r w:rsidRPr="00934F6C">
        <w:rPr>
          <w:rFonts w:ascii="Times New Roman" w:hAnsi="Times New Roman"/>
          <w:color w:val="000000"/>
          <w:sz w:val="28"/>
          <w:szCs w:val="28"/>
        </w:rPr>
        <w:t xml:space="preserve"> сельская библиотека); уроки-предостережения: «Терроризм. Основные меры предосторожности» (Даховская сельская библиотека), «Эхо бесланской печали» (Севастопольская сельская библиотека); </w:t>
      </w:r>
      <w:proofErr w:type="spellStart"/>
      <w:r w:rsidRPr="00934F6C">
        <w:rPr>
          <w:rFonts w:ascii="Times New Roman" w:hAnsi="Times New Roman"/>
          <w:color w:val="000000"/>
          <w:sz w:val="28"/>
          <w:szCs w:val="28"/>
        </w:rPr>
        <w:t>информ</w:t>
      </w:r>
      <w:proofErr w:type="spellEnd"/>
      <w:r w:rsidRPr="00934F6C">
        <w:rPr>
          <w:rFonts w:ascii="Times New Roman" w:hAnsi="Times New Roman"/>
          <w:color w:val="000000"/>
          <w:sz w:val="28"/>
          <w:szCs w:val="28"/>
        </w:rPr>
        <w:t>-релиз «Терроризм как общая беда» (</w:t>
      </w:r>
      <w:proofErr w:type="spellStart"/>
      <w:r w:rsidRPr="00934F6C">
        <w:rPr>
          <w:rFonts w:ascii="Times New Roman" w:hAnsi="Times New Roman"/>
          <w:color w:val="000000"/>
          <w:sz w:val="28"/>
          <w:szCs w:val="28"/>
        </w:rPr>
        <w:t>Красноульская</w:t>
      </w:r>
      <w:proofErr w:type="spellEnd"/>
      <w:r w:rsidRPr="00934F6C">
        <w:rPr>
          <w:rFonts w:ascii="Times New Roman" w:hAnsi="Times New Roman"/>
          <w:color w:val="000000"/>
          <w:sz w:val="28"/>
          <w:szCs w:val="28"/>
        </w:rPr>
        <w:t xml:space="preserve"> сельская библиотека); акция «Трагедия не должна повториться» (</w:t>
      </w:r>
      <w:proofErr w:type="spellStart"/>
      <w:r w:rsidRPr="00934F6C">
        <w:rPr>
          <w:rFonts w:ascii="Times New Roman" w:hAnsi="Times New Roman"/>
          <w:color w:val="000000"/>
          <w:sz w:val="28"/>
          <w:szCs w:val="28"/>
        </w:rPr>
        <w:t>Цветочненская</w:t>
      </w:r>
      <w:proofErr w:type="spellEnd"/>
      <w:r w:rsidRPr="00934F6C">
        <w:rPr>
          <w:rFonts w:ascii="Times New Roman" w:hAnsi="Times New Roman"/>
          <w:color w:val="000000"/>
          <w:sz w:val="28"/>
          <w:szCs w:val="28"/>
        </w:rPr>
        <w:t xml:space="preserve"> сельская библиотека); час информации «Мы за культуру мира против терроризма» (Пролетарская сельская библиотека); час-реквием «Россия против террора» </w:t>
      </w:r>
      <w:r w:rsidR="004E6599" w:rsidRPr="00934F6C">
        <w:rPr>
          <w:rFonts w:ascii="Times New Roman" w:hAnsi="Times New Roman"/>
          <w:color w:val="000000"/>
          <w:sz w:val="28"/>
          <w:szCs w:val="28"/>
        </w:rPr>
        <w:t>(</w:t>
      </w:r>
      <w:r w:rsidRPr="00934F6C">
        <w:rPr>
          <w:rFonts w:ascii="Times New Roman" w:hAnsi="Times New Roman"/>
          <w:color w:val="000000"/>
          <w:sz w:val="28"/>
          <w:szCs w:val="28"/>
        </w:rPr>
        <w:t>Центральная районная  библиотека); день памяти «Плачут дождем небеса» (Кужорская сельская библиотека); час полезных сообщений «Как вести себя, если стал жертвой теракта» (</w:t>
      </w:r>
      <w:proofErr w:type="spellStart"/>
      <w:r w:rsidRPr="00934F6C">
        <w:rPr>
          <w:rFonts w:ascii="Times New Roman" w:hAnsi="Times New Roman"/>
          <w:color w:val="000000"/>
          <w:sz w:val="28"/>
          <w:szCs w:val="28"/>
        </w:rPr>
        <w:t>Удобненская</w:t>
      </w:r>
      <w:proofErr w:type="spellEnd"/>
      <w:r w:rsidRPr="00934F6C">
        <w:rPr>
          <w:rFonts w:ascii="Times New Roman" w:hAnsi="Times New Roman"/>
          <w:color w:val="000000"/>
          <w:sz w:val="28"/>
          <w:szCs w:val="28"/>
        </w:rPr>
        <w:t xml:space="preserve"> сельская библиотека)</w:t>
      </w:r>
      <w:r w:rsidR="004E6599" w:rsidRPr="00934F6C">
        <w:rPr>
          <w:rFonts w:ascii="Times New Roman" w:hAnsi="Times New Roman"/>
          <w:color w:val="000000"/>
          <w:sz w:val="28"/>
          <w:szCs w:val="28"/>
        </w:rPr>
        <w:t>.</w:t>
      </w:r>
      <w:r w:rsidRPr="00934F6C">
        <w:rPr>
          <w:rFonts w:ascii="Times New Roman" w:hAnsi="Times New Roman"/>
          <w:color w:val="000000"/>
          <w:sz w:val="28"/>
          <w:szCs w:val="28"/>
        </w:rPr>
        <w:t xml:space="preserve">    </w:t>
      </w:r>
    </w:p>
    <w:p w:rsidR="00E30FC4" w:rsidRPr="00934F6C" w:rsidRDefault="00E30FC4" w:rsidP="00E30FC4">
      <w:pPr>
        <w:spacing w:after="0" w:line="240" w:lineRule="auto"/>
        <w:ind w:firstLine="708"/>
        <w:jc w:val="both"/>
        <w:rPr>
          <w:rFonts w:ascii="Times New Roman" w:hAnsi="Times New Roman"/>
          <w:color w:val="000000"/>
          <w:sz w:val="28"/>
          <w:szCs w:val="28"/>
        </w:rPr>
      </w:pPr>
      <w:r w:rsidRPr="00934F6C">
        <w:rPr>
          <w:rFonts w:ascii="Times New Roman" w:hAnsi="Times New Roman"/>
          <w:sz w:val="28"/>
          <w:szCs w:val="28"/>
        </w:rPr>
        <w:t xml:space="preserve">8 декабря библиотекарем </w:t>
      </w:r>
      <w:proofErr w:type="spellStart"/>
      <w:r w:rsidRPr="00934F6C">
        <w:rPr>
          <w:rFonts w:ascii="Times New Roman" w:hAnsi="Times New Roman"/>
          <w:sz w:val="28"/>
          <w:szCs w:val="28"/>
        </w:rPr>
        <w:t>Удобненской</w:t>
      </w:r>
      <w:proofErr w:type="spellEnd"/>
      <w:r w:rsidRPr="00934F6C">
        <w:rPr>
          <w:rFonts w:ascii="Times New Roman" w:hAnsi="Times New Roman"/>
          <w:sz w:val="28"/>
          <w:szCs w:val="28"/>
        </w:rPr>
        <w:t xml:space="preserve"> сельской библиотеки проведен познавательный час «Это должен знать каждый», на котором была организована встреча юнармейского отряда МБОУ «ОЦ № 4 Майкопского района» и специалистов: </w:t>
      </w:r>
      <w:proofErr w:type="spellStart"/>
      <w:r w:rsidRPr="00934F6C">
        <w:rPr>
          <w:rFonts w:ascii="Times New Roman" w:hAnsi="Times New Roman"/>
          <w:sz w:val="28"/>
          <w:szCs w:val="28"/>
        </w:rPr>
        <w:t>Намитокова</w:t>
      </w:r>
      <w:proofErr w:type="spellEnd"/>
      <w:r w:rsidRPr="00934F6C">
        <w:rPr>
          <w:rFonts w:ascii="Times New Roman" w:hAnsi="Times New Roman"/>
          <w:sz w:val="28"/>
          <w:szCs w:val="28"/>
        </w:rPr>
        <w:t xml:space="preserve"> М.А., врача, старшего преподавателя кафедры терапии Медицинского института МГТУ и </w:t>
      </w:r>
      <w:proofErr w:type="spellStart"/>
      <w:r w:rsidRPr="00934F6C">
        <w:rPr>
          <w:rFonts w:ascii="Times New Roman" w:hAnsi="Times New Roman"/>
          <w:sz w:val="28"/>
          <w:szCs w:val="28"/>
        </w:rPr>
        <w:t>Азашикова</w:t>
      </w:r>
      <w:proofErr w:type="spellEnd"/>
      <w:r w:rsidRPr="00934F6C">
        <w:rPr>
          <w:rFonts w:ascii="Times New Roman" w:hAnsi="Times New Roman"/>
          <w:sz w:val="28"/>
          <w:szCs w:val="28"/>
        </w:rPr>
        <w:t xml:space="preserve"> Г.Х., доктора философских наук, профессора МГТУ, Председателя Академии социальных технологий и региональных (муниципальных) управленческих практик. Геннадий </w:t>
      </w:r>
      <w:proofErr w:type="spellStart"/>
      <w:r w:rsidRPr="00934F6C">
        <w:rPr>
          <w:rFonts w:ascii="Times New Roman" w:hAnsi="Times New Roman"/>
          <w:sz w:val="28"/>
          <w:szCs w:val="28"/>
        </w:rPr>
        <w:t>Хасанбиевич</w:t>
      </w:r>
      <w:proofErr w:type="spellEnd"/>
      <w:r w:rsidRPr="00934F6C">
        <w:rPr>
          <w:rFonts w:ascii="Times New Roman" w:hAnsi="Times New Roman"/>
          <w:sz w:val="28"/>
          <w:szCs w:val="28"/>
        </w:rPr>
        <w:t xml:space="preserve"> в начале своего разговора напомнил про теракты в Беслане, стрелков в Ижевске и Казани, поражении осколками разорвавшейся ракеты населения в Таганроге, стрельбу в школе Брянска, где были пострадавшие, которым требовалось оказание первой помощи, и объяснил правила поведения при угрозе нападения, подчеркнув, что паника увеличивает возможность получения опасных для жизни травм. А Мурат </w:t>
      </w:r>
      <w:proofErr w:type="spellStart"/>
      <w:r w:rsidRPr="00934F6C">
        <w:rPr>
          <w:rFonts w:ascii="Times New Roman" w:hAnsi="Times New Roman"/>
          <w:sz w:val="28"/>
          <w:szCs w:val="28"/>
        </w:rPr>
        <w:t>Асланбиевич</w:t>
      </w:r>
      <w:proofErr w:type="spellEnd"/>
      <w:r w:rsidRPr="00934F6C">
        <w:rPr>
          <w:rFonts w:ascii="Times New Roman" w:hAnsi="Times New Roman"/>
          <w:sz w:val="28"/>
          <w:szCs w:val="28"/>
        </w:rPr>
        <w:t xml:space="preserve"> рассказал подросткам, какие виды травм бывают и что предпринимать в том или ином случае, а также какие подручные средства можно использовать, если под рукой нет специальных (ремень, шнурки, галстук, колготки и т.д.). Особое внимание было уделено травмам с кровотечением. Желающие на практике тренировались, как правильно накладывать жгут. Участники мероприятия задавали много вопросов: с чего начать оказание первой помощи человеку, который тонул, что сначала: вызвать скорую или начинать оказывать помощь и другие.</w:t>
      </w:r>
    </w:p>
    <w:p w:rsidR="001815E3" w:rsidRPr="00934F6C" w:rsidRDefault="00667330" w:rsidP="0093497B">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Одно из направлений деятельности библиотек – формирование толерантности мышления.</w:t>
      </w:r>
      <w:r w:rsidR="008B23EC" w:rsidRPr="00934F6C">
        <w:rPr>
          <w:rFonts w:ascii="Times New Roman" w:hAnsi="Times New Roman"/>
          <w:sz w:val="28"/>
          <w:szCs w:val="28"/>
        </w:rPr>
        <w:t xml:space="preserve"> </w:t>
      </w:r>
      <w:r w:rsidR="000F0A99" w:rsidRPr="00934F6C">
        <w:rPr>
          <w:rFonts w:ascii="Times New Roman" w:hAnsi="Times New Roman"/>
          <w:color w:val="000000"/>
          <w:sz w:val="28"/>
          <w:szCs w:val="28"/>
        </w:rPr>
        <w:t>игровая программа «Адыгейские народные игры и конкурсы» (Центральная детская библиотека), игровая программа «Игры народов России» (Центральная детская библиотека), час доброты «Передай добро по кругу» (Пролетарская сельская библиотека),</w:t>
      </w:r>
      <w:r w:rsidR="006E3551" w:rsidRPr="00934F6C">
        <w:rPr>
          <w:rFonts w:ascii="Times New Roman" w:hAnsi="Times New Roman"/>
          <w:color w:val="000000"/>
          <w:sz w:val="28"/>
          <w:szCs w:val="28"/>
        </w:rPr>
        <w:t xml:space="preserve"> </w:t>
      </w:r>
    </w:p>
    <w:p w:rsidR="001815E3" w:rsidRPr="00934F6C" w:rsidRDefault="001815E3" w:rsidP="004475AD">
      <w:pPr>
        <w:spacing w:after="0" w:line="240" w:lineRule="auto"/>
        <w:ind w:firstLine="708"/>
        <w:jc w:val="both"/>
        <w:rPr>
          <w:rFonts w:ascii="Times New Roman" w:hAnsi="Times New Roman"/>
          <w:sz w:val="28"/>
          <w:szCs w:val="28"/>
        </w:rPr>
      </w:pPr>
      <w:r w:rsidRPr="00934F6C">
        <w:rPr>
          <w:rFonts w:ascii="Times New Roman" w:hAnsi="Times New Roman"/>
          <w:color w:val="000000"/>
          <w:sz w:val="28"/>
          <w:szCs w:val="28"/>
        </w:rPr>
        <w:t xml:space="preserve">Были проведены следующие мероприятия: </w:t>
      </w:r>
      <w:r w:rsidR="004475AD" w:rsidRPr="00934F6C">
        <w:rPr>
          <w:rFonts w:ascii="Times New Roman" w:hAnsi="Times New Roman"/>
          <w:color w:val="000000"/>
          <w:sz w:val="28"/>
          <w:szCs w:val="28"/>
        </w:rPr>
        <w:t>час доброты «Толерантность – искусство жить в мире» (</w:t>
      </w:r>
      <w:proofErr w:type="spellStart"/>
      <w:r w:rsidR="004475AD" w:rsidRPr="00934F6C">
        <w:rPr>
          <w:rFonts w:ascii="Times New Roman" w:hAnsi="Times New Roman"/>
          <w:color w:val="000000"/>
          <w:sz w:val="28"/>
          <w:szCs w:val="28"/>
        </w:rPr>
        <w:t>Тимирязевская</w:t>
      </w:r>
      <w:proofErr w:type="spellEnd"/>
      <w:r w:rsidR="004475AD" w:rsidRPr="00934F6C">
        <w:rPr>
          <w:rFonts w:ascii="Times New Roman" w:hAnsi="Times New Roman"/>
          <w:color w:val="000000"/>
          <w:sz w:val="28"/>
          <w:szCs w:val="28"/>
        </w:rPr>
        <w:t xml:space="preserve"> сельская библиотека), Толерантность – ключ к благополучию общества (</w:t>
      </w:r>
      <w:proofErr w:type="spellStart"/>
      <w:r w:rsidR="004475AD" w:rsidRPr="00934F6C">
        <w:rPr>
          <w:rFonts w:ascii="Times New Roman" w:hAnsi="Times New Roman"/>
          <w:color w:val="000000"/>
          <w:sz w:val="28"/>
          <w:szCs w:val="28"/>
        </w:rPr>
        <w:t>Краснооктябрьская</w:t>
      </w:r>
      <w:proofErr w:type="spellEnd"/>
      <w:r w:rsidR="004475AD" w:rsidRPr="00934F6C">
        <w:rPr>
          <w:rFonts w:ascii="Times New Roman" w:hAnsi="Times New Roman"/>
          <w:color w:val="000000"/>
          <w:sz w:val="28"/>
          <w:szCs w:val="28"/>
        </w:rPr>
        <w:t xml:space="preserve"> сельская библиотека), час общения «Передай добро по кругу» (Кужорская сельская библиотека), </w:t>
      </w:r>
      <w:r w:rsidRPr="00934F6C">
        <w:rPr>
          <w:rFonts w:ascii="Times New Roman" w:hAnsi="Times New Roman"/>
          <w:sz w:val="28"/>
          <w:szCs w:val="28"/>
        </w:rPr>
        <w:t xml:space="preserve">час толерантности «Толерантность – это язык добрых дел и слов» </w:t>
      </w:r>
      <w:r w:rsidRPr="00934F6C">
        <w:rPr>
          <w:rFonts w:ascii="Times New Roman" w:hAnsi="Times New Roman"/>
          <w:sz w:val="28"/>
          <w:szCs w:val="28"/>
        </w:rPr>
        <w:lastRenderedPageBreak/>
        <w:t>(Северо-</w:t>
      </w:r>
      <w:proofErr w:type="spellStart"/>
      <w:r w:rsidRPr="00934F6C">
        <w:rPr>
          <w:rFonts w:ascii="Times New Roman" w:hAnsi="Times New Roman"/>
          <w:sz w:val="28"/>
          <w:szCs w:val="28"/>
        </w:rPr>
        <w:t>Восточненская</w:t>
      </w:r>
      <w:proofErr w:type="spellEnd"/>
      <w:r w:rsidRPr="00934F6C">
        <w:rPr>
          <w:rFonts w:ascii="Times New Roman" w:hAnsi="Times New Roman"/>
          <w:sz w:val="28"/>
          <w:szCs w:val="28"/>
        </w:rPr>
        <w:t xml:space="preserve"> сельская библиотека.), познавательный час  «Все мы – дети планеты Земля» (Пролетарская сельская библиотека), час информации «Толерантность – дорога к миру»</w:t>
      </w:r>
      <w:r w:rsidRPr="00934F6C">
        <w:rPr>
          <w:rFonts w:ascii="Times New Roman" w:hAnsi="Times New Roman"/>
          <w:color w:val="000000"/>
          <w:sz w:val="28"/>
          <w:szCs w:val="28"/>
        </w:rPr>
        <w:t xml:space="preserve"> (Первомайская сельская библиотека);</w:t>
      </w:r>
      <w:r w:rsidRPr="00934F6C">
        <w:rPr>
          <w:rFonts w:ascii="Times New Roman" w:hAnsi="Times New Roman"/>
          <w:sz w:val="28"/>
          <w:szCs w:val="28"/>
        </w:rPr>
        <w:t xml:space="preserve"> цикл мероприятий к Международному дню родного языка: ч</w:t>
      </w:r>
      <w:r w:rsidRPr="00934F6C">
        <w:rPr>
          <w:rFonts w:ascii="Times New Roman" w:hAnsi="Times New Roman"/>
          <w:color w:val="000000"/>
          <w:sz w:val="28"/>
          <w:szCs w:val="28"/>
        </w:rPr>
        <w:t>ас информации «Язык родной, дружи со мной» (Абадзехская сельская библиотека), литературное путешествие «Родной язык, как ты прекрасен» (Каменномостская детская библиотека), игра-викторина «Великий и могучий русский язык» (Каменномостская поселковая библиотек.), игровая программа «Язык есть исповедь народа» (Кужорская сельская библиотека), обзор «О, великий и могучий» (</w:t>
      </w:r>
      <w:proofErr w:type="spellStart"/>
      <w:r w:rsidRPr="00934F6C">
        <w:rPr>
          <w:rFonts w:ascii="Times New Roman" w:hAnsi="Times New Roman"/>
          <w:color w:val="000000"/>
          <w:sz w:val="28"/>
          <w:szCs w:val="28"/>
        </w:rPr>
        <w:t>Новосвободненская</w:t>
      </w:r>
      <w:proofErr w:type="spellEnd"/>
      <w:r w:rsidRPr="00934F6C">
        <w:rPr>
          <w:rFonts w:ascii="Times New Roman" w:hAnsi="Times New Roman"/>
          <w:color w:val="000000"/>
          <w:sz w:val="28"/>
          <w:szCs w:val="28"/>
        </w:rPr>
        <w:t xml:space="preserve"> сельская библиотека), утренник «Родной язык </w:t>
      </w:r>
      <w:r w:rsidRPr="00934F6C">
        <w:rPr>
          <w:rStyle w:val="c0"/>
          <w:rFonts w:ascii="Times New Roman" w:hAnsi="Times New Roman"/>
          <w:sz w:val="28"/>
          <w:szCs w:val="28"/>
        </w:rPr>
        <w:t>– божественное слово» (Пролетарская сельская библиотека), праздник «Люблю тебя, родной язык» (</w:t>
      </w:r>
      <w:proofErr w:type="spellStart"/>
      <w:r w:rsidRPr="00934F6C">
        <w:rPr>
          <w:rStyle w:val="c0"/>
          <w:rFonts w:ascii="Times New Roman" w:hAnsi="Times New Roman"/>
          <w:sz w:val="28"/>
          <w:szCs w:val="28"/>
        </w:rPr>
        <w:t>Цветочненская</w:t>
      </w:r>
      <w:proofErr w:type="spellEnd"/>
      <w:r w:rsidRPr="00934F6C">
        <w:rPr>
          <w:rStyle w:val="c0"/>
          <w:rFonts w:ascii="Times New Roman" w:hAnsi="Times New Roman"/>
          <w:sz w:val="28"/>
          <w:szCs w:val="28"/>
        </w:rPr>
        <w:t xml:space="preserve"> сельская библиотека); </w:t>
      </w:r>
      <w:r w:rsidRPr="00934F6C">
        <w:rPr>
          <w:rFonts w:ascii="Times New Roman" w:hAnsi="Times New Roman"/>
          <w:color w:val="000000"/>
          <w:sz w:val="28"/>
          <w:szCs w:val="28"/>
        </w:rPr>
        <w:t xml:space="preserve">конкурс рисунков «Мы хотим в мире жить» ( Кужорская сельская библиотека); </w:t>
      </w:r>
    </w:p>
    <w:p w:rsidR="001815E3" w:rsidRPr="00934F6C" w:rsidRDefault="001815E3" w:rsidP="001815E3">
      <w:pPr>
        <w:spacing w:after="0" w:line="240" w:lineRule="auto"/>
        <w:ind w:firstLine="708"/>
        <w:jc w:val="both"/>
        <w:rPr>
          <w:rFonts w:ascii="Times New Roman" w:hAnsi="Times New Roman"/>
          <w:sz w:val="28"/>
          <w:szCs w:val="28"/>
        </w:rPr>
      </w:pPr>
      <w:r w:rsidRPr="00934F6C">
        <w:rPr>
          <w:rFonts w:ascii="Times New Roman" w:hAnsi="Times New Roman"/>
          <w:color w:val="000000"/>
          <w:sz w:val="28"/>
          <w:szCs w:val="28"/>
        </w:rPr>
        <w:t>спортивно-игровая программа «Раскрасим мир вместе» (</w:t>
      </w:r>
      <w:proofErr w:type="spellStart"/>
      <w:r w:rsidRPr="00934F6C">
        <w:rPr>
          <w:rFonts w:ascii="Times New Roman" w:hAnsi="Times New Roman"/>
          <w:color w:val="000000"/>
          <w:sz w:val="28"/>
          <w:szCs w:val="28"/>
        </w:rPr>
        <w:t>Победенская</w:t>
      </w:r>
      <w:proofErr w:type="spellEnd"/>
      <w:r w:rsidRPr="00934F6C">
        <w:rPr>
          <w:rFonts w:ascii="Times New Roman" w:hAnsi="Times New Roman"/>
          <w:color w:val="000000"/>
          <w:sz w:val="28"/>
          <w:szCs w:val="28"/>
        </w:rPr>
        <w:t xml:space="preserve"> сельская библиотека), игровые программы: «Адыгейские народные игры и конкурсы» (Центральная детская библиотека), «Игры народов России» (Центральная детская библиотека), час доброты «Передай добро по кругу» ( Пролетарская сельская библиотека); к</w:t>
      </w:r>
      <w:r w:rsidRPr="00934F6C">
        <w:rPr>
          <w:rFonts w:ascii="Times New Roman" w:hAnsi="Times New Roman"/>
          <w:sz w:val="28"/>
          <w:szCs w:val="28"/>
        </w:rPr>
        <w:t xml:space="preserve"> Международному дню толерантности: урок толерантности «Чтобы не было всем тесно» (</w:t>
      </w:r>
      <w:proofErr w:type="spellStart"/>
      <w:r w:rsidRPr="00934F6C">
        <w:rPr>
          <w:rFonts w:ascii="Times New Roman" w:hAnsi="Times New Roman"/>
          <w:sz w:val="28"/>
          <w:szCs w:val="28"/>
        </w:rPr>
        <w:t>Цветочненская</w:t>
      </w:r>
      <w:proofErr w:type="spellEnd"/>
      <w:r w:rsidRPr="00934F6C">
        <w:rPr>
          <w:rFonts w:ascii="Times New Roman" w:hAnsi="Times New Roman"/>
          <w:sz w:val="28"/>
          <w:szCs w:val="28"/>
        </w:rPr>
        <w:t xml:space="preserve"> сельская библиотека), информационный час «Черты толерантной личности» (Краснооктябрьская сельская библиотека), час общения «Дорогами мира и согласия» (Абадзехская сельская библиотека), урок толерантности «Толерантность </w:t>
      </w:r>
      <w:r w:rsidRPr="00934F6C">
        <w:rPr>
          <w:rFonts w:ascii="Times New Roman" w:hAnsi="Times New Roman"/>
          <w:color w:val="000000"/>
          <w:sz w:val="28"/>
          <w:szCs w:val="28"/>
        </w:rPr>
        <w:t>–</w:t>
      </w:r>
      <w:r w:rsidRPr="00934F6C">
        <w:rPr>
          <w:rFonts w:ascii="Times New Roman" w:hAnsi="Times New Roman"/>
          <w:sz w:val="28"/>
          <w:szCs w:val="28"/>
        </w:rPr>
        <w:t xml:space="preserve"> дорога к миру» (</w:t>
      </w:r>
      <w:proofErr w:type="spellStart"/>
      <w:r w:rsidRPr="00934F6C">
        <w:rPr>
          <w:rFonts w:ascii="Times New Roman" w:hAnsi="Times New Roman"/>
          <w:sz w:val="28"/>
          <w:szCs w:val="28"/>
        </w:rPr>
        <w:t>Каменномостская</w:t>
      </w:r>
      <w:proofErr w:type="spellEnd"/>
      <w:r w:rsidRPr="00934F6C">
        <w:rPr>
          <w:rFonts w:ascii="Times New Roman" w:hAnsi="Times New Roman"/>
          <w:sz w:val="28"/>
          <w:szCs w:val="28"/>
        </w:rPr>
        <w:t xml:space="preserve"> поселковая библиотека), дискуссия ««Толерантность </w:t>
      </w:r>
      <w:r w:rsidRPr="00934F6C">
        <w:rPr>
          <w:rFonts w:ascii="Times New Roman" w:hAnsi="Times New Roman"/>
          <w:color w:val="000000"/>
          <w:sz w:val="28"/>
          <w:szCs w:val="28"/>
        </w:rPr>
        <w:t xml:space="preserve">– </w:t>
      </w:r>
      <w:r w:rsidRPr="00934F6C">
        <w:rPr>
          <w:rFonts w:ascii="Times New Roman" w:hAnsi="Times New Roman"/>
          <w:sz w:val="28"/>
          <w:szCs w:val="28"/>
        </w:rPr>
        <w:t xml:space="preserve">ключ к благополучию общества» (Абадзехская сельская библиотека), час общения «Передай добро по кругу» (Кужорская сельская библиотека), час толерантности «Толерантность </w:t>
      </w:r>
      <w:r w:rsidRPr="00934F6C">
        <w:rPr>
          <w:rFonts w:ascii="Times New Roman" w:hAnsi="Times New Roman"/>
          <w:color w:val="000000"/>
          <w:sz w:val="28"/>
          <w:szCs w:val="28"/>
        </w:rPr>
        <w:t>–</w:t>
      </w:r>
      <w:r w:rsidRPr="00934F6C">
        <w:rPr>
          <w:rFonts w:ascii="Times New Roman" w:hAnsi="Times New Roman"/>
          <w:sz w:val="28"/>
          <w:szCs w:val="28"/>
        </w:rPr>
        <w:t xml:space="preserve"> путь к миру» ( Северо-</w:t>
      </w:r>
      <w:proofErr w:type="spellStart"/>
      <w:r w:rsidRPr="00934F6C">
        <w:rPr>
          <w:rFonts w:ascii="Times New Roman" w:hAnsi="Times New Roman"/>
          <w:sz w:val="28"/>
          <w:szCs w:val="28"/>
        </w:rPr>
        <w:t>Восточненская</w:t>
      </w:r>
      <w:proofErr w:type="spellEnd"/>
      <w:r w:rsidRPr="00934F6C">
        <w:rPr>
          <w:rFonts w:ascii="Times New Roman" w:hAnsi="Times New Roman"/>
          <w:sz w:val="28"/>
          <w:szCs w:val="28"/>
        </w:rPr>
        <w:t xml:space="preserve"> сельская библиотека), час доброты «Толерантность </w:t>
      </w:r>
      <w:r w:rsidRPr="00934F6C">
        <w:rPr>
          <w:rFonts w:ascii="Times New Roman" w:hAnsi="Times New Roman"/>
          <w:color w:val="000000"/>
          <w:sz w:val="28"/>
          <w:szCs w:val="28"/>
        </w:rPr>
        <w:t xml:space="preserve">– </w:t>
      </w:r>
      <w:r w:rsidRPr="00934F6C">
        <w:rPr>
          <w:rFonts w:ascii="Times New Roman" w:hAnsi="Times New Roman"/>
          <w:sz w:val="28"/>
          <w:szCs w:val="28"/>
        </w:rPr>
        <w:t>искусство жить в мире» (Тимирязевская сельская библиотека), устный журнал «У нас единая планета, у нас единая семья» (Центральная районная библиотека), час доброты «Доброта нужна всем» (Тимирязевская сельская библиотека).</w:t>
      </w:r>
    </w:p>
    <w:p w:rsidR="001815E3" w:rsidRPr="00934F6C" w:rsidRDefault="001815E3" w:rsidP="0093497B">
      <w:pPr>
        <w:spacing w:after="0" w:line="240" w:lineRule="auto"/>
        <w:ind w:firstLine="708"/>
        <w:jc w:val="both"/>
        <w:rPr>
          <w:rFonts w:ascii="Times New Roman" w:hAnsi="Times New Roman"/>
          <w:color w:val="000000"/>
          <w:sz w:val="28"/>
          <w:szCs w:val="28"/>
        </w:rPr>
      </w:pPr>
    </w:p>
    <w:p w:rsidR="004E6599" w:rsidRPr="00934F6C" w:rsidRDefault="004E6599" w:rsidP="004E6599">
      <w:pPr>
        <w:spacing w:after="0"/>
        <w:ind w:firstLine="708"/>
        <w:jc w:val="both"/>
        <w:rPr>
          <w:rFonts w:ascii="Times New Roman" w:hAnsi="Times New Roman"/>
          <w:sz w:val="28"/>
          <w:szCs w:val="28"/>
        </w:rPr>
      </w:pPr>
      <w:r w:rsidRPr="00934F6C">
        <w:rPr>
          <w:rFonts w:ascii="Times New Roman" w:hAnsi="Times New Roman"/>
          <w:sz w:val="28"/>
          <w:szCs w:val="28"/>
        </w:rPr>
        <w:t>28 июля в детском саду №2 «Жемчужинка» с подготовительными группами сотрудниками Центральной детской библиотеки была проведена игровая программа «Игры народов России». В начале мероприятия детям было рассказано о народах, которые живут на территории Республики Адыгея. Мероприятие сопровождалось презентацией «Игры народов России». Ребята окунулись в мир фольклора, узнали, в какие игры играли в старину. Эти игры имеют многовековую историю, они сохранились до наших дней, передаваясь из поколения в поколение, вбирая в себя лучшие национальные традиции.</w:t>
      </w:r>
    </w:p>
    <w:p w:rsidR="000F0A99" w:rsidRPr="00934F6C" w:rsidRDefault="004E6599" w:rsidP="004E6599">
      <w:pPr>
        <w:spacing w:after="0" w:line="240" w:lineRule="auto"/>
        <w:ind w:firstLine="708"/>
        <w:jc w:val="both"/>
        <w:rPr>
          <w:rFonts w:ascii="Times New Roman" w:hAnsi="Times New Roman"/>
          <w:color w:val="000000"/>
          <w:sz w:val="28"/>
          <w:szCs w:val="28"/>
        </w:rPr>
      </w:pPr>
      <w:r w:rsidRPr="00934F6C">
        <w:rPr>
          <w:rFonts w:ascii="Times New Roman" w:hAnsi="Times New Roman"/>
          <w:sz w:val="28"/>
          <w:szCs w:val="28"/>
        </w:rPr>
        <w:tab/>
        <w:t>Участники мероприятия разделились на 2 команды. С удовольствием играли в различные национальные игры: татарская – «Мяч по кругу», адыгейская – «Шапка-</w:t>
      </w:r>
      <w:proofErr w:type="spellStart"/>
      <w:r w:rsidRPr="00934F6C">
        <w:rPr>
          <w:rFonts w:ascii="Times New Roman" w:hAnsi="Times New Roman"/>
          <w:sz w:val="28"/>
          <w:szCs w:val="28"/>
        </w:rPr>
        <w:t>закиданка</w:t>
      </w:r>
      <w:proofErr w:type="spellEnd"/>
      <w:r w:rsidRPr="00934F6C">
        <w:rPr>
          <w:rFonts w:ascii="Times New Roman" w:hAnsi="Times New Roman"/>
          <w:sz w:val="28"/>
          <w:szCs w:val="28"/>
        </w:rPr>
        <w:t xml:space="preserve">», дагестанская – «Слепой медведь», русская – «Блуждающий мяч», армянская – «Земля, вода, огонь, воздух», </w:t>
      </w:r>
      <w:r w:rsidRPr="00934F6C">
        <w:rPr>
          <w:rFonts w:ascii="Times New Roman" w:hAnsi="Times New Roman"/>
          <w:sz w:val="28"/>
          <w:szCs w:val="28"/>
        </w:rPr>
        <w:lastRenderedPageBreak/>
        <w:t>чечено-ингушская – «</w:t>
      </w:r>
      <w:proofErr w:type="spellStart"/>
      <w:r w:rsidRPr="00934F6C">
        <w:rPr>
          <w:rFonts w:ascii="Times New Roman" w:hAnsi="Times New Roman"/>
          <w:sz w:val="28"/>
          <w:szCs w:val="28"/>
        </w:rPr>
        <w:t>Утушка</w:t>
      </w:r>
      <w:proofErr w:type="spellEnd"/>
      <w:r w:rsidRPr="00934F6C">
        <w:rPr>
          <w:rFonts w:ascii="Times New Roman" w:hAnsi="Times New Roman"/>
          <w:sz w:val="28"/>
          <w:szCs w:val="28"/>
        </w:rPr>
        <w:t>». Они проявили смекалку, находчивость, ловкость и силу.</w:t>
      </w:r>
    </w:p>
    <w:p w:rsidR="00BE0F57" w:rsidRPr="00934F6C" w:rsidRDefault="004475AD" w:rsidP="0093497B">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В</w:t>
      </w:r>
      <w:r w:rsidR="00667330" w:rsidRPr="00934F6C">
        <w:rPr>
          <w:rFonts w:ascii="Times New Roman" w:hAnsi="Times New Roman"/>
          <w:color w:val="000000"/>
          <w:sz w:val="28"/>
          <w:szCs w:val="28"/>
        </w:rPr>
        <w:t>се эти мероприятия выполняют большую общественную задачу: воспитывают у подрастающего поколения правильные морально-нравственные ориентиры. На таких мероприятиях у ребят воспитывается уважение к своим правам и правам других людей, подростки узнают, что запрещается распространение взглядов, направленных на разжигание расовой, национальной или религиозной вражды.</w:t>
      </w:r>
    </w:p>
    <w:p w:rsidR="006E3551" w:rsidRPr="00934F6C" w:rsidRDefault="00667330" w:rsidP="006E3551">
      <w:pPr>
        <w:spacing w:line="240" w:lineRule="auto"/>
        <w:jc w:val="both"/>
        <w:rPr>
          <w:rFonts w:ascii="Times New Roman" w:hAnsi="Times New Roman"/>
          <w:sz w:val="28"/>
          <w:szCs w:val="28"/>
        </w:rPr>
      </w:pPr>
      <w:r w:rsidRPr="00934F6C">
        <w:rPr>
          <w:rFonts w:ascii="Times New Roman" w:hAnsi="Times New Roman"/>
          <w:color w:val="000000"/>
          <w:sz w:val="28"/>
          <w:szCs w:val="28"/>
          <w:shd w:val="clear" w:color="auto" w:fill="FFFFFF"/>
        </w:rPr>
        <w:t xml:space="preserve">        Одним из главных в работе библиотек остается правовое просвещение подростков и молодежи, воспитание гражданина. Большое внимание уделяется информационной поддержке подростков. С целью формирования правовой культуры, воспитания правосознания были проведены следующие мероприятия: </w:t>
      </w:r>
      <w:r w:rsidR="00686A21" w:rsidRPr="00934F6C">
        <w:rPr>
          <w:rFonts w:ascii="Times New Roman" w:hAnsi="Times New Roman"/>
          <w:color w:val="000000"/>
          <w:sz w:val="28"/>
          <w:szCs w:val="28"/>
          <w:shd w:val="clear" w:color="auto" w:fill="FFFFFF"/>
        </w:rPr>
        <w:t>игра</w:t>
      </w:r>
      <w:r w:rsidR="005519F6" w:rsidRPr="00934F6C">
        <w:rPr>
          <w:rFonts w:ascii="Times New Roman" w:hAnsi="Times New Roman"/>
          <w:color w:val="000000"/>
          <w:sz w:val="28"/>
          <w:szCs w:val="28"/>
          <w:shd w:val="clear" w:color="auto" w:fill="FFFFFF"/>
        </w:rPr>
        <w:t xml:space="preserve"> «От правил</w:t>
      </w:r>
      <w:r w:rsidR="00686A21" w:rsidRPr="00934F6C">
        <w:rPr>
          <w:rFonts w:ascii="Times New Roman" w:hAnsi="Times New Roman"/>
          <w:color w:val="000000"/>
          <w:sz w:val="28"/>
          <w:szCs w:val="28"/>
          <w:shd w:val="clear" w:color="auto" w:fill="FFFFFF"/>
        </w:rPr>
        <w:t xml:space="preserve"> </w:t>
      </w:r>
      <w:r w:rsidR="00686A21" w:rsidRPr="00934F6C">
        <w:rPr>
          <w:rFonts w:ascii="Times New Roman" w:hAnsi="Times New Roman"/>
          <w:bCs/>
          <w:sz w:val="28"/>
          <w:szCs w:val="28"/>
        </w:rPr>
        <w:t>–</w:t>
      </w:r>
      <w:r w:rsidR="005519F6" w:rsidRPr="00934F6C">
        <w:rPr>
          <w:rFonts w:ascii="Times New Roman" w:hAnsi="Times New Roman"/>
          <w:color w:val="000000"/>
          <w:sz w:val="28"/>
          <w:szCs w:val="28"/>
          <w:shd w:val="clear" w:color="auto" w:fill="FFFFFF"/>
        </w:rPr>
        <w:t xml:space="preserve"> к праву» </w:t>
      </w:r>
      <w:r w:rsidRPr="00934F6C">
        <w:rPr>
          <w:rFonts w:ascii="Times New Roman" w:hAnsi="Times New Roman"/>
          <w:color w:val="000000"/>
          <w:sz w:val="28"/>
          <w:szCs w:val="28"/>
        </w:rPr>
        <w:t>(</w:t>
      </w:r>
      <w:proofErr w:type="spellStart"/>
      <w:r w:rsidR="00686A21" w:rsidRPr="00934F6C">
        <w:rPr>
          <w:rFonts w:ascii="Times New Roman" w:hAnsi="Times New Roman"/>
          <w:color w:val="000000"/>
          <w:sz w:val="28"/>
          <w:szCs w:val="28"/>
        </w:rPr>
        <w:t>Цветочненская</w:t>
      </w:r>
      <w:proofErr w:type="spellEnd"/>
      <w:r w:rsidRPr="00934F6C">
        <w:rPr>
          <w:rFonts w:ascii="Times New Roman" w:hAnsi="Times New Roman"/>
          <w:color w:val="000000"/>
          <w:sz w:val="28"/>
          <w:szCs w:val="28"/>
        </w:rPr>
        <w:t xml:space="preserve"> сельская библиотека), </w:t>
      </w:r>
      <w:r w:rsidR="00686A21" w:rsidRPr="00934F6C">
        <w:rPr>
          <w:rFonts w:ascii="Times New Roman" w:hAnsi="Times New Roman"/>
          <w:color w:val="000000"/>
          <w:sz w:val="28"/>
          <w:szCs w:val="28"/>
        </w:rPr>
        <w:t>час правовой грамотности «Основной закон страны»</w:t>
      </w:r>
      <w:r w:rsidR="005519F6" w:rsidRPr="00934F6C">
        <w:rPr>
          <w:rFonts w:ascii="Times New Roman" w:hAnsi="Times New Roman"/>
          <w:color w:val="000000"/>
          <w:sz w:val="28"/>
          <w:szCs w:val="28"/>
        </w:rPr>
        <w:t xml:space="preserve"> (</w:t>
      </w:r>
      <w:r w:rsidR="00686A21" w:rsidRPr="00934F6C">
        <w:rPr>
          <w:rFonts w:ascii="Times New Roman" w:hAnsi="Times New Roman"/>
          <w:color w:val="000000"/>
          <w:sz w:val="28"/>
          <w:szCs w:val="28"/>
        </w:rPr>
        <w:t>Тимирязевская сельская</w:t>
      </w:r>
      <w:r w:rsidR="005519F6" w:rsidRPr="00934F6C">
        <w:rPr>
          <w:rFonts w:ascii="Times New Roman" w:hAnsi="Times New Roman"/>
          <w:color w:val="000000"/>
          <w:sz w:val="28"/>
          <w:szCs w:val="28"/>
        </w:rPr>
        <w:t xml:space="preserve"> библиотека), час информации «Ты имеешь право» (Шаумянская сельская библиотека).</w:t>
      </w:r>
      <w:r w:rsidR="006E3551" w:rsidRPr="00934F6C">
        <w:rPr>
          <w:rFonts w:ascii="Times New Roman" w:hAnsi="Times New Roman"/>
          <w:sz w:val="28"/>
          <w:szCs w:val="28"/>
        </w:rPr>
        <w:t xml:space="preserve"> Ко Дню Конституции Российской Федерации: Ко Дню Конституции Российской Федерации: </w:t>
      </w:r>
    </w:p>
    <w:p w:rsidR="006E3551" w:rsidRPr="00934F6C" w:rsidRDefault="006E3551" w:rsidP="006E3551">
      <w:pPr>
        <w:spacing w:line="240" w:lineRule="auto"/>
        <w:jc w:val="both"/>
        <w:rPr>
          <w:rFonts w:ascii="Times New Roman" w:hAnsi="Times New Roman"/>
          <w:sz w:val="28"/>
          <w:szCs w:val="28"/>
        </w:rPr>
      </w:pPr>
      <w:r w:rsidRPr="00934F6C">
        <w:rPr>
          <w:rFonts w:ascii="Times New Roman" w:hAnsi="Times New Roman"/>
          <w:sz w:val="28"/>
          <w:szCs w:val="28"/>
        </w:rPr>
        <w:t>- обзор книжной выставки «По страницам Конституции» (Центральная детская библиотека), деловая игра «Закон – обо мне, мне – о законе» (Краснооктябрьская сельская библиотека), час правовых знаний «Твои права и обязанности» (</w:t>
      </w:r>
      <w:proofErr w:type="spellStart"/>
      <w:r w:rsidRPr="00934F6C">
        <w:rPr>
          <w:rFonts w:ascii="Times New Roman" w:hAnsi="Times New Roman"/>
          <w:sz w:val="28"/>
          <w:szCs w:val="28"/>
        </w:rPr>
        <w:t>Цветочненская</w:t>
      </w:r>
      <w:proofErr w:type="spellEnd"/>
      <w:r w:rsidRPr="00934F6C">
        <w:rPr>
          <w:rFonts w:ascii="Times New Roman" w:hAnsi="Times New Roman"/>
          <w:sz w:val="28"/>
          <w:szCs w:val="28"/>
        </w:rPr>
        <w:t xml:space="preserve"> сельская библиотека).</w:t>
      </w:r>
    </w:p>
    <w:p w:rsidR="00870B11" w:rsidRPr="00934F6C" w:rsidRDefault="00667330" w:rsidP="0093497B">
      <w:pPr>
        <w:spacing w:line="240" w:lineRule="auto"/>
        <w:jc w:val="both"/>
        <w:rPr>
          <w:rFonts w:ascii="Times New Roman" w:hAnsi="Times New Roman"/>
          <w:sz w:val="28"/>
          <w:szCs w:val="28"/>
        </w:rPr>
      </w:pPr>
      <w:r w:rsidRPr="00934F6C">
        <w:rPr>
          <w:rFonts w:ascii="Times New Roman" w:hAnsi="Times New Roman"/>
          <w:color w:val="000000"/>
          <w:sz w:val="28"/>
          <w:szCs w:val="28"/>
          <w:shd w:val="clear" w:color="auto" w:fill="FFFFFF"/>
        </w:rPr>
        <w:t xml:space="preserve">       К</w:t>
      </w:r>
      <w:r w:rsidRPr="00934F6C">
        <w:rPr>
          <w:rFonts w:ascii="Times New Roman" w:hAnsi="Times New Roman"/>
          <w:color w:val="000000"/>
          <w:sz w:val="28"/>
          <w:szCs w:val="28"/>
        </w:rPr>
        <w:t xml:space="preserve"> Международному дню защиты детей проводились следующие мероприятия: </w:t>
      </w:r>
      <w:proofErr w:type="spellStart"/>
      <w:r w:rsidR="00686A21" w:rsidRPr="00934F6C">
        <w:rPr>
          <w:rFonts w:ascii="Times New Roman" w:hAnsi="Times New Roman"/>
          <w:sz w:val="28"/>
          <w:szCs w:val="28"/>
        </w:rPr>
        <w:t>конкурсно</w:t>
      </w:r>
      <w:proofErr w:type="spellEnd"/>
      <w:r w:rsidR="00686A21" w:rsidRPr="00934F6C">
        <w:rPr>
          <w:rFonts w:ascii="Times New Roman" w:hAnsi="Times New Roman"/>
          <w:sz w:val="28"/>
          <w:szCs w:val="28"/>
        </w:rPr>
        <w:t>-игровая программа «Лето красное- прекрасное» (Абадзехская сельская библиотека), игровая программа «Здравствуй, лето!» (</w:t>
      </w:r>
      <w:proofErr w:type="spellStart"/>
      <w:r w:rsidR="00686A21" w:rsidRPr="00934F6C">
        <w:rPr>
          <w:rFonts w:ascii="Times New Roman" w:hAnsi="Times New Roman"/>
          <w:sz w:val="28"/>
          <w:szCs w:val="28"/>
        </w:rPr>
        <w:t>Хамышкинская</w:t>
      </w:r>
      <w:proofErr w:type="spellEnd"/>
      <w:r w:rsidR="00686A21" w:rsidRPr="00934F6C">
        <w:rPr>
          <w:rFonts w:ascii="Times New Roman" w:hAnsi="Times New Roman"/>
          <w:sz w:val="28"/>
          <w:szCs w:val="28"/>
        </w:rPr>
        <w:t xml:space="preserve"> сельская библиотека), Игровая программа «Пусть детство звонкое смеется» (</w:t>
      </w:r>
      <w:proofErr w:type="spellStart"/>
      <w:r w:rsidR="00686A21" w:rsidRPr="00934F6C">
        <w:rPr>
          <w:rFonts w:ascii="Times New Roman" w:hAnsi="Times New Roman"/>
          <w:sz w:val="28"/>
          <w:szCs w:val="28"/>
        </w:rPr>
        <w:t>Победенская</w:t>
      </w:r>
      <w:proofErr w:type="spellEnd"/>
      <w:r w:rsidR="00686A21" w:rsidRPr="00934F6C">
        <w:rPr>
          <w:rFonts w:ascii="Times New Roman" w:hAnsi="Times New Roman"/>
          <w:sz w:val="28"/>
          <w:szCs w:val="28"/>
        </w:rPr>
        <w:t xml:space="preserve"> сельская библиотека) и др.</w:t>
      </w:r>
    </w:p>
    <w:p w:rsidR="00686A21" w:rsidRPr="00934F6C" w:rsidRDefault="00667330" w:rsidP="00686A21">
      <w:pPr>
        <w:pStyle w:val="paragraph"/>
        <w:spacing w:before="0" w:beforeAutospacing="0" w:after="0" w:afterAutospacing="0"/>
        <w:ind w:firstLine="284"/>
        <w:jc w:val="both"/>
        <w:textAlignment w:val="baseline"/>
        <w:rPr>
          <w:sz w:val="28"/>
          <w:szCs w:val="28"/>
        </w:rPr>
      </w:pPr>
      <w:r w:rsidRPr="00934F6C">
        <w:rPr>
          <w:color w:val="000000"/>
          <w:sz w:val="28"/>
          <w:szCs w:val="28"/>
          <w:shd w:val="clear" w:color="auto" w:fill="FFFFFF"/>
        </w:rPr>
        <w:t xml:space="preserve">      </w:t>
      </w:r>
      <w:r w:rsidRPr="00934F6C">
        <w:rPr>
          <w:bCs/>
          <w:color w:val="000000"/>
          <w:sz w:val="28"/>
          <w:szCs w:val="28"/>
          <w:shd w:val="clear" w:color="auto" w:fill="FFFFFF"/>
        </w:rPr>
        <w:t xml:space="preserve">Ведется работа по укреплению семейных ценностей, профилактике семейного неблагополучия. Проводятся мероприятия, направленные на укрепление института семьи: </w:t>
      </w:r>
      <w:r w:rsidRPr="00934F6C">
        <w:rPr>
          <w:bCs/>
          <w:color w:val="000000"/>
          <w:sz w:val="28"/>
          <w:szCs w:val="28"/>
        </w:rPr>
        <w:t>ко Всероссийскому дню семьи, любви и верности:</w:t>
      </w:r>
      <w:r w:rsidR="00686A21" w:rsidRPr="00934F6C">
        <w:rPr>
          <w:sz w:val="28"/>
          <w:szCs w:val="28"/>
        </w:rPr>
        <w:t xml:space="preserve"> ко Всероссийскому дню семьи, любви и верности:  час истории «Не меркнут образы святые» (Первомайская сельская библиотека), час информации «Петр и Феврония: любовь сильнее смерти» (Даховская сельская библиотека), праздник «Ромашковое настроение» (Абадзехская сельская библиотека), конкурс «Семья - начало всех начал» (</w:t>
      </w:r>
      <w:proofErr w:type="spellStart"/>
      <w:r w:rsidR="00686A21" w:rsidRPr="00934F6C">
        <w:rPr>
          <w:sz w:val="28"/>
          <w:szCs w:val="28"/>
        </w:rPr>
        <w:t>Хамышкинская</w:t>
      </w:r>
      <w:proofErr w:type="spellEnd"/>
      <w:r w:rsidR="00686A21" w:rsidRPr="00934F6C">
        <w:rPr>
          <w:sz w:val="28"/>
          <w:szCs w:val="28"/>
        </w:rPr>
        <w:t xml:space="preserve"> сельская библиотека); час истории «Поучение Владимира Мономаха - детям» (Тимирязевская сельская библиотека</w:t>
      </w:r>
      <w:r w:rsidR="00E35F3C" w:rsidRPr="00934F6C">
        <w:rPr>
          <w:sz w:val="28"/>
          <w:szCs w:val="28"/>
        </w:rPr>
        <w:t>).</w:t>
      </w:r>
    </w:p>
    <w:p w:rsidR="00EE3491" w:rsidRPr="00934F6C" w:rsidRDefault="00EE3491" w:rsidP="0093497B">
      <w:pPr>
        <w:spacing w:line="240" w:lineRule="auto"/>
        <w:jc w:val="both"/>
        <w:rPr>
          <w:rFonts w:ascii="Times New Roman" w:hAnsi="Times New Roman"/>
          <w:bCs/>
          <w:color w:val="000000"/>
          <w:sz w:val="28"/>
          <w:szCs w:val="28"/>
          <w:shd w:val="clear" w:color="auto" w:fill="FFFFFF"/>
        </w:rPr>
      </w:pPr>
      <w:r w:rsidRPr="00934F6C">
        <w:rPr>
          <w:rFonts w:ascii="Times New Roman" w:hAnsi="Times New Roman"/>
          <w:bCs/>
          <w:sz w:val="28"/>
          <w:szCs w:val="28"/>
        </w:rPr>
        <w:t xml:space="preserve">. </w:t>
      </w:r>
      <w:r w:rsidR="00667330" w:rsidRPr="00934F6C">
        <w:rPr>
          <w:rFonts w:ascii="Times New Roman" w:hAnsi="Times New Roman"/>
          <w:bCs/>
          <w:color w:val="000000"/>
          <w:sz w:val="28"/>
          <w:szCs w:val="28"/>
          <w:shd w:val="clear" w:color="auto" w:fill="FFFFFF"/>
        </w:rPr>
        <w:t>На встречи приглашаются многодетные семьи.</w:t>
      </w:r>
    </w:p>
    <w:p w:rsidR="00FA275F" w:rsidRDefault="00667330" w:rsidP="0093497B">
      <w:pPr>
        <w:spacing w:line="240" w:lineRule="auto"/>
        <w:jc w:val="both"/>
        <w:rPr>
          <w:rFonts w:ascii="Times New Roman" w:hAnsi="Times New Roman"/>
          <w:color w:val="000000"/>
          <w:sz w:val="28"/>
          <w:szCs w:val="28"/>
        </w:rPr>
      </w:pPr>
      <w:r w:rsidRPr="00934F6C">
        <w:rPr>
          <w:rFonts w:ascii="Times New Roman" w:hAnsi="Times New Roman"/>
          <w:color w:val="000000"/>
          <w:sz w:val="28"/>
          <w:szCs w:val="28"/>
        </w:rPr>
        <w:t xml:space="preserve">      </w:t>
      </w:r>
    </w:p>
    <w:p w:rsidR="00FA275F" w:rsidRDefault="00FA275F" w:rsidP="0093497B">
      <w:pPr>
        <w:spacing w:line="240" w:lineRule="auto"/>
        <w:jc w:val="both"/>
        <w:rPr>
          <w:rFonts w:ascii="Times New Roman" w:hAnsi="Times New Roman"/>
          <w:color w:val="000000"/>
          <w:sz w:val="28"/>
          <w:szCs w:val="28"/>
        </w:rPr>
      </w:pPr>
    </w:p>
    <w:p w:rsidR="00FA275F" w:rsidRDefault="00FA275F" w:rsidP="0093497B">
      <w:pPr>
        <w:spacing w:line="240" w:lineRule="auto"/>
        <w:jc w:val="both"/>
        <w:rPr>
          <w:rFonts w:ascii="Times New Roman" w:hAnsi="Times New Roman"/>
          <w:color w:val="000000"/>
          <w:sz w:val="28"/>
          <w:szCs w:val="28"/>
        </w:rPr>
      </w:pPr>
    </w:p>
    <w:p w:rsidR="00667330" w:rsidRPr="00934F6C" w:rsidRDefault="00667330" w:rsidP="0093497B">
      <w:pPr>
        <w:spacing w:line="240" w:lineRule="auto"/>
        <w:jc w:val="both"/>
        <w:rPr>
          <w:rFonts w:ascii="Times New Roman" w:hAnsi="Times New Roman"/>
          <w:color w:val="000000"/>
          <w:sz w:val="28"/>
          <w:szCs w:val="28"/>
        </w:rPr>
      </w:pPr>
      <w:r w:rsidRPr="00934F6C">
        <w:rPr>
          <w:rFonts w:ascii="Times New Roman" w:hAnsi="Times New Roman"/>
          <w:color w:val="000000"/>
          <w:sz w:val="28"/>
          <w:szCs w:val="28"/>
        </w:rPr>
        <w:lastRenderedPageBreak/>
        <w:t xml:space="preserve"> Для того, чтобы человек стал настоящим гражданином, необходимо, чтобы он обладал морально-этическими принципами и соблюдал нормы, действующие в обществе. Поэтому свою задачу библиотеки видят в целенаправленном этическом воспитании подрастающего поколения, призывая их к неутомимой работе над собой.</w:t>
      </w:r>
    </w:p>
    <w:p w:rsidR="00667330" w:rsidRPr="00934F6C" w:rsidRDefault="00667330" w:rsidP="0093497B">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 xml:space="preserve">        С этой целью библиотекари проводили для юной аудитории различные мероприятия: час доброго слова «Словом можно убить» (Тимирязевская), Урок-игра «Речь, как средство общения» (Красноульская сельская библиотека).</w:t>
      </w:r>
    </w:p>
    <w:p w:rsidR="00667330" w:rsidRPr="00934F6C" w:rsidRDefault="00667330" w:rsidP="0093497B">
      <w:pPr>
        <w:pStyle w:val="a9"/>
        <w:jc w:val="both"/>
        <w:rPr>
          <w:rFonts w:ascii="Times New Roman" w:hAnsi="Times New Roman"/>
          <w:color w:val="000000"/>
          <w:sz w:val="28"/>
          <w:szCs w:val="28"/>
        </w:rPr>
      </w:pPr>
      <w:r w:rsidRPr="00934F6C">
        <w:rPr>
          <w:rFonts w:ascii="Times New Roman" w:hAnsi="Times New Roman"/>
          <w:color w:val="000000"/>
          <w:sz w:val="28"/>
          <w:szCs w:val="28"/>
        </w:rPr>
        <w:tab/>
        <w:t>Проводя такие мероприятия, библиотекари помогают подросткам разобраться в сложных вопросах морали, сформировать у них твердую нравственную позицию.</w:t>
      </w:r>
    </w:p>
    <w:p w:rsidR="00751A0C" w:rsidRPr="00934F6C" w:rsidRDefault="00751A0C" w:rsidP="0093497B">
      <w:pPr>
        <w:pStyle w:val="Default"/>
        <w:ind w:firstLine="708"/>
        <w:jc w:val="both"/>
        <w:rPr>
          <w:sz w:val="28"/>
          <w:szCs w:val="28"/>
        </w:rPr>
      </w:pPr>
      <w:r w:rsidRPr="00934F6C">
        <w:rPr>
          <w:sz w:val="28"/>
          <w:szCs w:val="28"/>
        </w:rPr>
        <w:t xml:space="preserve">В библиотеках края работа по профилактике асоциальных явлений и популяризации здорового образа жизни носит постоянный характер. Для оказания помощи несовершеннолетним, попавшим в трудную жизненную ситуацию или имеющим зависимость от алкоголя, наркотиков, табака, на информационных стендах библиотек размещены телефоны доверия антинаркотической комиссии, наркологического кабинета, наркоконтроля, полиции, медико-психологической помощи. </w:t>
      </w:r>
    </w:p>
    <w:p w:rsidR="00751A0C" w:rsidRPr="00934F6C" w:rsidRDefault="00751A0C" w:rsidP="000F0A99">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В течение года с детьми, подростками и молодежью проводились дискуссии, лектории, профилактические беседы, часы размышления. На мероприятиях обсуждались составляющие здорового образа жизни (ЗОЖ) – спорт, правильное питание и отказ от вредных привычек – курения, употребления алкоголя, наркотиков</w:t>
      </w:r>
      <w:r w:rsidR="0093497B" w:rsidRPr="00934F6C">
        <w:rPr>
          <w:rFonts w:ascii="Times New Roman" w:hAnsi="Times New Roman"/>
          <w:color w:val="000000"/>
          <w:sz w:val="28"/>
          <w:szCs w:val="28"/>
        </w:rPr>
        <w:t xml:space="preserve">: </w:t>
      </w:r>
    </w:p>
    <w:p w:rsidR="000F0A99" w:rsidRPr="00934F6C" w:rsidRDefault="000F0A99" w:rsidP="000F0A99">
      <w:pPr>
        <w:spacing w:line="240" w:lineRule="auto"/>
        <w:ind w:firstLine="708"/>
        <w:jc w:val="both"/>
        <w:rPr>
          <w:rFonts w:ascii="Times New Roman" w:hAnsi="Times New Roman"/>
          <w:sz w:val="28"/>
          <w:szCs w:val="28"/>
        </w:rPr>
      </w:pPr>
      <w:r w:rsidRPr="00934F6C">
        <w:rPr>
          <w:rFonts w:ascii="Times New Roman" w:hAnsi="Times New Roman"/>
          <w:sz w:val="28"/>
          <w:szCs w:val="28"/>
        </w:rPr>
        <w:t>шок-урок «Думайте сами, решайте сами» (Каменномостская детская библиотека), час полезных советов «Вся правда о вредных привычках» ( Первомайская сельская библиотека), диалог-размышление «Мир против наркотиков» (</w:t>
      </w:r>
      <w:proofErr w:type="spellStart"/>
      <w:r w:rsidRPr="00934F6C">
        <w:rPr>
          <w:rFonts w:ascii="Times New Roman" w:hAnsi="Times New Roman"/>
          <w:sz w:val="28"/>
          <w:szCs w:val="28"/>
        </w:rPr>
        <w:t>Табачненская</w:t>
      </w:r>
      <w:proofErr w:type="spellEnd"/>
      <w:r w:rsidRPr="00934F6C">
        <w:rPr>
          <w:rFonts w:ascii="Times New Roman" w:hAnsi="Times New Roman"/>
          <w:sz w:val="28"/>
          <w:szCs w:val="28"/>
        </w:rPr>
        <w:t xml:space="preserve"> сельская библиотека), шок-урок «Правда о наркотиках» ( Тимирязевская сельская библиотека), обзор книжной выставки «Бесценный дар – здоровье» (Севастопольская сельская библиотека), обзор книжной выставки «Многоликая опасность» (Кужорская сельская библиотека), час полезной информации «В капкане белой смерти» (Пролетарская сельская библиотека), круглый стол «Сохрани свое завтра» (Абадзехская сельская библиотека), час проблемного разговора «Опасные забавы» (Каменномостская поселковая библиотека), час познания «Здоровое поколение – богатство России» (Центральная районная библиотека), обзор книжной выставки-просмотра «Я выбираю жизнь» (Каменномостская поселковая библиотека), беседа «Здоровому движению – наше уважение» (Северо-</w:t>
      </w:r>
      <w:proofErr w:type="spellStart"/>
      <w:r w:rsidRPr="00934F6C">
        <w:rPr>
          <w:rFonts w:ascii="Times New Roman" w:hAnsi="Times New Roman"/>
          <w:sz w:val="28"/>
          <w:szCs w:val="28"/>
        </w:rPr>
        <w:t>Восточненская</w:t>
      </w:r>
      <w:proofErr w:type="spellEnd"/>
      <w:r w:rsidRPr="00934F6C">
        <w:rPr>
          <w:rFonts w:ascii="Times New Roman" w:hAnsi="Times New Roman"/>
          <w:sz w:val="28"/>
          <w:szCs w:val="28"/>
        </w:rPr>
        <w:t xml:space="preserve"> сельская библиотека)</w:t>
      </w:r>
    </w:p>
    <w:p w:rsidR="000F0A99" w:rsidRPr="00934F6C" w:rsidRDefault="000F0A99" w:rsidP="000F0A99">
      <w:pPr>
        <w:spacing w:line="240" w:lineRule="auto"/>
        <w:ind w:firstLine="708"/>
        <w:jc w:val="both"/>
        <w:rPr>
          <w:rFonts w:ascii="Times New Roman" w:hAnsi="Times New Roman"/>
          <w:sz w:val="28"/>
          <w:szCs w:val="28"/>
        </w:rPr>
      </w:pPr>
      <w:r w:rsidRPr="00934F6C">
        <w:rPr>
          <w:rFonts w:ascii="Times New Roman" w:hAnsi="Times New Roman"/>
          <w:sz w:val="28"/>
          <w:szCs w:val="28"/>
        </w:rPr>
        <w:t>к Международному дню здоровья: обзор книжной выставки «Если хочешь быть здоровым», (Северо-</w:t>
      </w:r>
      <w:proofErr w:type="spellStart"/>
      <w:r w:rsidRPr="00934F6C">
        <w:rPr>
          <w:rFonts w:ascii="Times New Roman" w:hAnsi="Times New Roman"/>
          <w:sz w:val="28"/>
          <w:szCs w:val="28"/>
        </w:rPr>
        <w:t>Восточненская</w:t>
      </w:r>
      <w:proofErr w:type="spellEnd"/>
      <w:r w:rsidRPr="00934F6C">
        <w:rPr>
          <w:rFonts w:ascii="Times New Roman" w:hAnsi="Times New Roman"/>
          <w:sz w:val="28"/>
          <w:szCs w:val="28"/>
        </w:rPr>
        <w:t xml:space="preserve"> сельская библиотека), акция «Со здоровьем мы дружны» (Абадзехская сельская библиотека), час здоровья «С физкультурой мы дружны, нам болезни не страшны» (Пролетарская сельская библиотека), день здоровья «Бесценный дар здоровья сбереги» </w:t>
      </w:r>
      <w:r w:rsidRPr="00934F6C">
        <w:rPr>
          <w:rFonts w:ascii="Times New Roman" w:hAnsi="Times New Roman"/>
          <w:sz w:val="28"/>
          <w:szCs w:val="28"/>
        </w:rPr>
        <w:lastRenderedPageBreak/>
        <w:t>(</w:t>
      </w:r>
      <w:r w:rsidR="008051CA" w:rsidRPr="00934F6C">
        <w:rPr>
          <w:rFonts w:ascii="Times New Roman" w:hAnsi="Times New Roman"/>
          <w:sz w:val="28"/>
          <w:szCs w:val="28"/>
        </w:rPr>
        <w:t>сева</w:t>
      </w:r>
      <w:r w:rsidRPr="00934F6C">
        <w:rPr>
          <w:rFonts w:ascii="Times New Roman" w:hAnsi="Times New Roman"/>
          <w:sz w:val="28"/>
          <w:szCs w:val="28"/>
        </w:rPr>
        <w:t xml:space="preserve">стопольская сельская библиотека), игротека «Путешествие по дорогам здоровья» Центральная детская библиотека), беседа-рекомендация «Быть здоровым – это стильно» (Каменномостская поселковая библиотека), урок здоровья «Алгоритмы здоровья» (Каменномостская поселковая библиотека), </w:t>
      </w:r>
      <w:r w:rsidRPr="00934F6C">
        <w:rPr>
          <w:rFonts w:ascii="Times New Roman" w:hAnsi="Times New Roman"/>
          <w:color w:val="000000"/>
          <w:sz w:val="28"/>
          <w:szCs w:val="28"/>
          <w:shd w:val="clear" w:color="auto" w:fill="FFFFFF"/>
        </w:rPr>
        <w:t xml:space="preserve">викторина </w:t>
      </w:r>
      <w:r w:rsidRPr="00934F6C">
        <w:rPr>
          <w:rFonts w:ascii="Times New Roman" w:hAnsi="Times New Roman"/>
          <w:sz w:val="28"/>
          <w:szCs w:val="28"/>
        </w:rPr>
        <w:t>«Здесь каждый спорту – друг» (</w:t>
      </w:r>
      <w:proofErr w:type="spellStart"/>
      <w:r w:rsidRPr="00934F6C">
        <w:rPr>
          <w:rFonts w:ascii="Times New Roman" w:hAnsi="Times New Roman"/>
          <w:sz w:val="28"/>
          <w:szCs w:val="28"/>
        </w:rPr>
        <w:t>Цветочненская</w:t>
      </w:r>
      <w:proofErr w:type="spellEnd"/>
      <w:r w:rsidRPr="00934F6C">
        <w:rPr>
          <w:rFonts w:ascii="Times New Roman" w:hAnsi="Times New Roman"/>
          <w:sz w:val="28"/>
          <w:szCs w:val="28"/>
        </w:rPr>
        <w:t xml:space="preserve"> сельская библиотека, профилактический час «Нездоровая энергия, или чем опасны энергетические коктейли» (Первомайская сельская библиотека), беседа «Мы за здоровый образ жизни» ( Даховская сельская библиотека), беседа «Скажи нет» (</w:t>
      </w:r>
      <w:proofErr w:type="spellStart"/>
      <w:r w:rsidRPr="00934F6C">
        <w:rPr>
          <w:rFonts w:ascii="Times New Roman" w:hAnsi="Times New Roman"/>
          <w:sz w:val="28"/>
          <w:szCs w:val="28"/>
        </w:rPr>
        <w:t>Хамышкинская</w:t>
      </w:r>
      <w:proofErr w:type="spellEnd"/>
      <w:r w:rsidRPr="00934F6C">
        <w:rPr>
          <w:rFonts w:ascii="Times New Roman" w:hAnsi="Times New Roman"/>
          <w:sz w:val="28"/>
          <w:szCs w:val="28"/>
        </w:rPr>
        <w:t xml:space="preserve"> сельская библиотека.), час информации «Где миф, а где правда?» (</w:t>
      </w:r>
      <w:proofErr w:type="spellStart"/>
      <w:r w:rsidRPr="00934F6C">
        <w:rPr>
          <w:rFonts w:ascii="Times New Roman" w:hAnsi="Times New Roman"/>
          <w:sz w:val="28"/>
          <w:szCs w:val="28"/>
        </w:rPr>
        <w:t>Удобненская</w:t>
      </w:r>
      <w:proofErr w:type="spellEnd"/>
      <w:r w:rsidRPr="00934F6C">
        <w:rPr>
          <w:rFonts w:ascii="Times New Roman" w:hAnsi="Times New Roman"/>
          <w:sz w:val="28"/>
          <w:szCs w:val="28"/>
        </w:rPr>
        <w:t xml:space="preserve"> сельская библиотека), диалог-размышление «Курение – привычка или зависимость?» (</w:t>
      </w:r>
      <w:proofErr w:type="spellStart"/>
      <w:r w:rsidRPr="00934F6C">
        <w:rPr>
          <w:rFonts w:ascii="Times New Roman" w:hAnsi="Times New Roman"/>
          <w:sz w:val="28"/>
          <w:szCs w:val="28"/>
        </w:rPr>
        <w:t>Табачненская</w:t>
      </w:r>
      <w:proofErr w:type="spellEnd"/>
      <w:r w:rsidRPr="00934F6C">
        <w:rPr>
          <w:rFonts w:ascii="Times New Roman" w:hAnsi="Times New Roman"/>
          <w:sz w:val="28"/>
          <w:szCs w:val="28"/>
        </w:rPr>
        <w:t xml:space="preserve"> сельская библиотека); ко Всемирному дню без табака: час откровенного разговора «Правда и ложь о сигаретах» (Тимирязевская сельская библиотека), шок-урок «Табачный туман обмана» (Абадзехская сельская библиотека), акция «Курить не модно»  Каменномостская поселковая библиотека), профилактический час «Спасибо, не курю» (Кужорская сельская библиотека), актуальный разговор «Курить не модно» (Севастопольская сельская библиотека), обзор книжной выставки «В дыму здоровья не видать» (Центральная детская библиотека), урок здоровья «Табак– твой враг» (</w:t>
      </w:r>
      <w:proofErr w:type="spellStart"/>
      <w:r w:rsidRPr="00934F6C">
        <w:rPr>
          <w:rFonts w:ascii="Times New Roman" w:hAnsi="Times New Roman"/>
          <w:sz w:val="28"/>
          <w:szCs w:val="28"/>
        </w:rPr>
        <w:t>Цветочненская</w:t>
      </w:r>
      <w:proofErr w:type="spellEnd"/>
      <w:r w:rsidRPr="00934F6C">
        <w:rPr>
          <w:rFonts w:ascii="Times New Roman" w:hAnsi="Times New Roman"/>
          <w:sz w:val="28"/>
          <w:szCs w:val="28"/>
        </w:rPr>
        <w:t xml:space="preserve"> сельская библиотека)</w:t>
      </w:r>
      <w:r w:rsidR="00480A0D" w:rsidRPr="00934F6C">
        <w:rPr>
          <w:rFonts w:ascii="Times New Roman" w:hAnsi="Times New Roman"/>
          <w:sz w:val="28"/>
          <w:szCs w:val="28"/>
        </w:rPr>
        <w:t>.</w:t>
      </w:r>
    </w:p>
    <w:p w:rsidR="00E35F3C" w:rsidRPr="00934F6C" w:rsidRDefault="00E35F3C" w:rsidP="00E35F3C">
      <w:pPr>
        <w:spacing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 xml:space="preserve">16 марта с целью профилактики о вреде и последствиях употребления наркотиков и психотропных средств и преступности в молодёжной среде библиотекарь Абадзехской сельской библиотеки в МБОУ «ОЦ № 3 Майкопского района» для учащихся 9-11-х классов провела круглый стол «Сохрани свое завтра». На встречу с обучающимися была приглашена инспектор МВД по Майкопскому району Литвинова Ольга Сергеевна. В ходе мероприятия ребята посмотрели видеоролики, рассказывающие о проблемах с алкоголем, курением и наркотиками, в которых были показаны необратимые последствия для молодого организма при их употреблении. Ольга Сергеевна привела конкретные примеры из своей профессиональной деятельности о печальных последствиях. Освещались вопросы об административной и уголовной ответственности за совершение противоправных действий. Представитель правопорядка обратила внимание учащихся, с какими сложностями приходится сталкиваться подросткам, состоящим на учёте в подразделениях по делам несовершеннолетних, и как подобная мера профилактики в дальнейшем сказывается при поступлении в ВУЗ и трудоустройстве. Ребята внимательно слушали инспектора, высказали свою точку зрения и получили ответы на все интересующие их вопросы. </w:t>
      </w:r>
    </w:p>
    <w:p w:rsidR="00E35F3C" w:rsidRPr="00934F6C" w:rsidRDefault="00E35F3C" w:rsidP="00E35F3C">
      <w:pPr>
        <w:spacing w:after="0" w:line="240" w:lineRule="auto"/>
        <w:ind w:firstLine="708"/>
        <w:jc w:val="both"/>
        <w:rPr>
          <w:rFonts w:ascii="Times New Roman" w:hAnsi="Times New Roman"/>
          <w:sz w:val="28"/>
          <w:szCs w:val="28"/>
        </w:rPr>
      </w:pPr>
    </w:p>
    <w:p w:rsidR="000F0A99" w:rsidRPr="00934F6C" w:rsidRDefault="000F0A99" w:rsidP="000F0A99">
      <w:pPr>
        <w:spacing w:after="0" w:line="240" w:lineRule="auto"/>
        <w:ind w:firstLine="708"/>
        <w:jc w:val="both"/>
        <w:rPr>
          <w:rFonts w:ascii="Times New Roman" w:hAnsi="Times New Roman"/>
          <w:color w:val="000000"/>
          <w:sz w:val="28"/>
          <w:szCs w:val="28"/>
          <w:shd w:val="clear" w:color="auto" w:fill="FFFFFF"/>
        </w:rPr>
      </w:pPr>
    </w:p>
    <w:p w:rsidR="0093497B" w:rsidRPr="00934F6C" w:rsidRDefault="0093497B" w:rsidP="0093497B">
      <w:pPr>
        <w:spacing w:after="0" w:line="240" w:lineRule="auto"/>
        <w:jc w:val="center"/>
        <w:rPr>
          <w:rFonts w:ascii="Times New Roman" w:hAnsi="Times New Roman"/>
          <w:b/>
          <w:color w:val="000000"/>
          <w:sz w:val="28"/>
          <w:szCs w:val="28"/>
          <w:shd w:val="clear" w:color="auto" w:fill="FFFFFF"/>
        </w:rPr>
      </w:pPr>
    </w:p>
    <w:p w:rsidR="0093497B" w:rsidRPr="00934F6C" w:rsidRDefault="0093497B" w:rsidP="0093497B">
      <w:pPr>
        <w:spacing w:after="0" w:line="240" w:lineRule="auto"/>
        <w:jc w:val="center"/>
        <w:rPr>
          <w:rFonts w:ascii="Times New Roman" w:hAnsi="Times New Roman"/>
          <w:b/>
          <w:color w:val="000000"/>
          <w:sz w:val="28"/>
          <w:szCs w:val="28"/>
          <w:shd w:val="clear" w:color="auto" w:fill="FFFFFF"/>
        </w:rPr>
      </w:pPr>
    </w:p>
    <w:p w:rsidR="0093497B" w:rsidRPr="00934F6C" w:rsidRDefault="0093497B" w:rsidP="0093497B">
      <w:pPr>
        <w:spacing w:after="0" w:line="240" w:lineRule="auto"/>
        <w:jc w:val="center"/>
        <w:rPr>
          <w:rFonts w:ascii="Times New Roman" w:hAnsi="Times New Roman"/>
          <w:b/>
          <w:color w:val="000000"/>
          <w:sz w:val="28"/>
          <w:szCs w:val="28"/>
          <w:shd w:val="clear" w:color="auto" w:fill="FFFFFF"/>
        </w:rPr>
      </w:pPr>
    </w:p>
    <w:p w:rsidR="002A246F" w:rsidRDefault="002A246F" w:rsidP="0093497B">
      <w:pPr>
        <w:spacing w:after="0" w:line="240" w:lineRule="auto"/>
        <w:jc w:val="center"/>
        <w:rPr>
          <w:rFonts w:ascii="Times New Roman" w:hAnsi="Times New Roman"/>
          <w:b/>
          <w:color w:val="000000"/>
          <w:sz w:val="28"/>
          <w:szCs w:val="28"/>
          <w:shd w:val="clear" w:color="auto" w:fill="FFFFFF"/>
        </w:rPr>
      </w:pPr>
    </w:p>
    <w:p w:rsidR="002A246F" w:rsidRDefault="002A246F" w:rsidP="0093497B">
      <w:pPr>
        <w:spacing w:after="0" w:line="240" w:lineRule="auto"/>
        <w:jc w:val="center"/>
        <w:rPr>
          <w:rFonts w:ascii="Times New Roman" w:hAnsi="Times New Roman"/>
          <w:b/>
          <w:color w:val="000000"/>
          <w:sz w:val="28"/>
          <w:szCs w:val="28"/>
          <w:shd w:val="clear" w:color="auto" w:fill="FFFFFF"/>
        </w:rPr>
      </w:pPr>
    </w:p>
    <w:p w:rsidR="002A246F" w:rsidRDefault="002A246F" w:rsidP="0093497B">
      <w:pPr>
        <w:spacing w:after="0" w:line="240" w:lineRule="auto"/>
        <w:jc w:val="center"/>
        <w:rPr>
          <w:rFonts w:ascii="Times New Roman" w:hAnsi="Times New Roman"/>
          <w:b/>
          <w:color w:val="000000"/>
          <w:sz w:val="28"/>
          <w:szCs w:val="28"/>
          <w:shd w:val="clear" w:color="auto" w:fill="FFFFFF"/>
        </w:rPr>
      </w:pPr>
    </w:p>
    <w:p w:rsidR="002A246F" w:rsidRDefault="002A246F" w:rsidP="0093497B">
      <w:pPr>
        <w:spacing w:after="0" w:line="240" w:lineRule="auto"/>
        <w:jc w:val="center"/>
        <w:rPr>
          <w:rFonts w:ascii="Times New Roman" w:hAnsi="Times New Roman"/>
          <w:b/>
          <w:color w:val="000000"/>
          <w:sz w:val="28"/>
          <w:szCs w:val="28"/>
          <w:shd w:val="clear" w:color="auto" w:fill="FFFFFF"/>
        </w:rPr>
      </w:pPr>
    </w:p>
    <w:p w:rsidR="00751A0C" w:rsidRPr="00934F6C" w:rsidRDefault="00751A0C" w:rsidP="0093497B">
      <w:pPr>
        <w:spacing w:after="0" w:line="240" w:lineRule="auto"/>
        <w:jc w:val="center"/>
        <w:rPr>
          <w:rFonts w:ascii="Times New Roman" w:hAnsi="Times New Roman"/>
          <w:b/>
          <w:color w:val="000000"/>
          <w:sz w:val="28"/>
          <w:szCs w:val="28"/>
          <w:shd w:val="clear" w:color="auto" w:fill="FFFFFF"/>
        </w:rPr>
      </w:pPr>
      <w:r w:rsidRPr="00934F6C">
        <w:rPr>
          <w:rFonts w:ascii="Times New Roman" w:hAnsi="Times New Roman"/>
          <w:b/>
          <w:color w:val="000000"/>
          <w:sz w:val="28"/>
          <w:szCs w:val="28"/>
          <w:shd w:val="clear" w:color="auto" w:fill="FFFFFF"/>
        </w:rPr>
        <w:t>Эстетическое воспитание</w:t>
      </w:r>
    </w:p>
    <w:p w:rsidR="00F226D6" w:rsidRPr="00934F6C" w:rsidRDefault="00E30FC4" w:rsidP="00F50B1E">
      <w:pPr>
        <w:spacing w:after="0" w:line="240" w:lineRule="auto"/>
        <w:jc w:val="both"/>
        <w:rPr>
          <w:rFonts w:ascii="Times New Roman" w:hAnsi="Times New Roman"/>
          <w:color w:val="000000"/>
          <w:sz w:val="28"/>
          <w:szCs w:val="28"/>
          <w:shd w:val="clear" w:color="auto" w:fill="FFFFFF"/>
        </w:rPr>
      </w:pPr>
      <w:r w:rsidRPr="00934F6C">
        <w:rPr>
          <w:rFonts w:ascii="Times New Roman" w:hAnsi="Times New Roman"/>
          <w:color w:val="000000"/>
          <w:sz w:val="28"/>
          <w:szCs w:val="28"/>
          <w:shd w:val="clear" w:color="auto" w:fill="FFFFFF"/>
        </w:rPr>
        <w:t>Час популярной музыки</w:t>
      </w:r>
      <w:r w:rsidR="000347E3" w:rsidRPr="00934F6C">
        <w:rPr>
          <w:rFonts w:ascii="Times New Roman" w:hAnsi="Times New Roman"/>
          <w:color w:val="000000"/>
          <w:sz w:val="28"/>
          <w:szCs w:val="28"/>
          <w:shd w:val="clear" w:color="auto" w:fill="FFFFFF"/>
        </w:rPr>
        <w:t xml:space="preserve"> </w:t>
      </w:r>
      <w:r w:rsidR="009F640E" w:rsidRPr="00934F6C">
        <w:rPr>
          <w:rFonts w:ascii="Times New Roman" w:hAnsi="Times New Roman"/>
          <w:color w:val="000000"/>
          <w:sz w:val="28"/>
          <w:szCs w:val="28"/>
          <w:shd w:val="clear" w:color="auto" w:fill="FFFFFF"/>
        </w:rPr>
        <w:t>«</w:t>
      </w:r>
      <w:r w:rsidRPr="00934F6C">
        <w:rPr>
          <w:rFonts w:ascii="Times New Roman" w:hAnsi="Times New Roman"/>
          <w:color w:val="000000"/>
          <w:sz w:val="28"/>
          <w:szCs w:val="28"/>
          <w:shd w:val="clear" w:color="auto" w:fill="FFFFFF"/>
        </w:rPr>
        <w:t>Музыка для души</w:t>
      </w:r>
      <w:r w:rsidR="009F640E" w:rsidRPr="00934F6C">
        <w:rPr>
          <w:rFonts w:ascii="Times New Roman" w:hAnsi="Times New Roman"/>
          <w:color w:val="000000"/>
          <w:sz w:val="28"/>
          <w:szCs w:val="28"/>
          <w:shd w:val="clear" w:color="auto" w:fill="FFFFFF"/>
        </w:rPr>
        <w:t>»</w:t>
      </w:r>
      <w:r w:rsidR="00FD5213" w:rsidRPr="00934F6C">
        <w:rPr>
          <w:rFonts w:ascii="Times New Roman" w:hAnsi="Times New Roman"/>
          <w:color w:val="000000"/>
          <w:sz w:val="28"/>
          <w:szCs w:val="28"/>
          <w:shd w:val="clear" w:color="auto" w:fill="FFFFFF"/>
        </w:rPr>
        <w:t xml:space="preserve"> </w:t>
      </w:r>
      <w:r w:rsidR="000347E3" w:rsidRPr="00934F6C">
        <w:rPr>
          <w:rFonts w:ascii="Times New Roman" w:hAnsi="Times New Roman"/>
          <w:color w:val="000000"/>
          <w:sz w:val="28"/>
          <w:szCs w:val="28"/>
          <w:shd w:val="clear" w:color="auto" w:fill="FFFFFF"/>
        </w:rPr>
        <w:t>(</w:t>
      </w:r>
      <w:r w:rsidRPr="00934F6C">
        <w:rPr>
          <w:rFonts w:ascii="Times New Roman" w:hAnsi="Times New Roman"/>
          <w:color w:val="000000"/>
          <w:sz w:val="28"/>
          <w:szCs w:val="28"/>
          <w:shd w:val="clear" w:color="auto" w:fill="FFFFFF"/>
        </w:rPr>
        <w:t>Центральная районная библиотека)</w:t>
      </w:r>
      <w:r w:rsidR="000347E3" w:rsidRPr="00934F6C">
        <w:rPr>
          <w:rFonts w:ascii="Times New Roman" w:hAnsi="Times New Roman"/>
          <w:color w:val="000000"/>
          <w:sz w:val="28"/>
          <w:szCs w:val="28"/>
          <w:shd w:val="clear" w:color="auto" w:fill="FFFFFF"/>
        </w:rPr>
        <w:t>,</w:t>
      </w:r>
      <w:r w:rsidRPr="00934F6C">
        <w:rPr>
          <w:rFonts w:ascii="Times New Roman" w:hAnsi="Times New Roman"/>
          <w:color w:val="000000"/>
          <w:sz w:val="28"/>
          <w:szCs w:val="28"/>
          <w:shd w:val="clear" w:color="auto" w:fill="FFFFFF"/>
        </w:rPr>
        <w:t xml:space="preserve"> обзор книжной выставки «Художник русской старины» к 175-летию со дня рождения С.И. Сурикова), час искусства «</w:t>
      </w:r>
      <w:r w:rsidR="004475AD" w:rsidRPr="00934F6C">
        <w:rPr>
          <w:rFonts w:ascii="Times New Roman" w:hAnsi="Times New Roman"/>
          <w:color w:val="000000"/>
          <w:sz w:val="28"/>
          <w:szCs w:val="28"/>
          <w:shd w:val="clear" w:color="auto" w:fill="FFFFFF"/>
        </w:rPr>
        <w:t>Т</w:t>
      </w:r>
      <w:r w:rsidRPr="00934F6C">
        <w:rPr>
          <w:rFonts w:ascii="Times New Roman" w:hAnsi="Times New Roman"/>
          <w:color w:val="000000"/>
          <w:sz w:val="28"/>
          <w:szCs w:val="28"/>
          <w:shd w:val="clear" w:color="auto" w:fill="FFFFFF"/>
        </w:rPr>
        <w:t>ворец театра» к 160-летию со дня Станиславского</w:t>
      </w:r>
      <w:r w:rsidR="004475AD" w:rsidRPr="00934F6C">
        <w:rPr>
          <w:rFonts w:ascii="Times New Roman" w:hAnsi="Times New Roman"/>
          <w:color w:val="000000"/>
          <w:sz w:val="28"/>
          <w:szCs w:val="28"/>
          <w:shd w:val="clear" w:color="auto" w:fill="FFFFFF"/>
        </w:rPr>
        <w:t xml:space="preserve"> (</w:t>
      </w:r>
      <w:proofErr w:type="spellStart"/>
      <w:r w:rsidRPr="00934F6C">
        <w:rPr>
          <w:rFonts w:ascii="Times New Roman" w:hAnsi="Times New Roman"/>
          <w:color w:val="000000"/>
          <w:sz w:val="28"/>
          <w:szCs w:val="28"/>
          <w:shd w:val="clear" w:color="auto" w:fill="FFFFFF"/>
        </w:rPr>
        <w:t>Шаумянская</w:t>
      </w:r>
      <w:proofErr w:type="spellEnd"/>
      <w:r w:rsidRPr="00934F6C">
        <w:rPr>
          <w:rFonts w:ascii="Times New Roman" w:hAnsi="Times New Roman"/>
          <w:color w:val="000000"/>
          <w:sz w:val="28"/>
          <w:szCs w:val="28"/>
          <w:shd w:val="clear" w:color="auto" w:fill="FFFFFF"/>
        </w:rPr>
        <w:t xml:space="preserve"> сельская библиотека</w:t>
      </w:r>
      <w:r w:rsidR="004475AD" w:rsidRPr="00934F6C">
        <w:rPr>
          <w:rFonts w:ascii="Times New Roman" w:hAnsi="Times New Roman"/>
          <w:color w:val="000000"/>
          <w:sz w:val="28"/>
          <w:szCs w:val="28"/>
          <w:shd w:val="clear" w:color="auto" w:fill="FFFFFF"/>
        </w:rPr>
        <w:t>).</w:t>
      </w:r>
    </w:p>
    <w:p w:rsidR="00142E26" w:rsidRPr="00934F6C" w:rsidRDefault="00142E26" w:rsidP="00F50B1E">
      <w:pPr>
        <w:spacing w:after="0" w:line="240" w:lineRule="auto"/>
        <w:jc w:val="both"/>
        <w:rPr>
          <w:rFonts w:ascii="Times New Roman" w:hAnsi="Times New Roman"/>
          <w:color w:val="000000"/>
          <w:sz w:val="28"/>
          <w:szCs w:val="28"/>
          <w:shd w:val="clear" w:color="auto" w:fill="FFFFFF"/>
        </w:rPr>
      </w:pPr>
    </w:p>
    <w:p w:rsidR="009F640E" w:rsidRPr="00934F6C" w:rsidRDefault="009F640E" w:rsidP="00F50B1E">
      <w:pPr>
        <w:pStyle w:val="Default"/>
        <w:ind w:firstLine="708"/>
        <w:jc w:val="both"/>
        <w:rPr>
          <w:sz w:val="28"/>
          <w:szCs w:val="28"/>
        </w:rPr>
      </w:pPr>
      <w:r w:rsidRPr="00934F6C">
        <w:rPr>
          <w:sz w:val="28"/>
          <w:szCs w:val="28"/>
        </w:rPr>
        <w:t>Целью библиотечных мероприятий по экологическому воспитанию</w:t>
      </w:r>
      <w:r w:rsidRPr="00934F6C">
        <w:rPr>
          <w:b/>
          <w:sz w:val="28"/>
          <w:szCs w:val="28"/>
        </w:rPr>
        <w:t xml:space="preserve"> </w:t>
      </w:r>
      <w:r w:rsidRPr="00934F6C">
        <w:rPr>
          <w:sz w:val="28"/>
          <w:szCs w:val="28"/>
        </w:rPr>
        <w:t>являлось разъяснение современной экологической ситуации в мире, привлечение внимания местного сообщества к проблемам окружающей среды, побуждение к действиям в области охраны всего живого, а также знакомство с литературой о природе.</w:t>
      </w:r>
    </w:p>
    <w:p w:rsidR="007C1E2F" w:rsidRPr="00934F6C" w:rsidRDefault="00C208BE" w:rsidP="0093497B">
      <w:pPr>
        <w:spacing w:line="240" w:lineRule="auto"/>
        <w:jc w:val="both"/>
        <w:rPr>
          <w:rFonts w:ascii="Times New Roman" w:hAnsi="Times New Roman"/>
          <w:bCs/>
          <w:sz w:val="28"/>
          <w:szCs w:val="28"/>
        </w:rPr>
      </w:pPr>
      <w:r w:rsidRPr="00934F6C">
        <w:rPr>
          <w:rFonts w:ascii="Times New Roman" w:hAnsi="Times New Roman"/>
          <w:color w:val="000000"/>
          <w:sz w:val="28"/>
          <w:szCs w:val="28"/>
        </w:rPr>
        <w:t xml:space="preserve">В библиотеках Майкопского района были проведены следующие мероприятия: </w:t>
      </w:r>
      <w:r w:rsidR="000F0A99" w:rsidRPr="00934F6C">
        <w:rPr>
          <w:rFonts w:ascii="Times New Roman" w:hAnsi="Times New Roman"/>
          <w:color w:val="000000"/>
          <w:sz w:val="28"/>
          <w:szCs w:val="28"/>
        </w:rPr>
        <w:t>обзор «</w:t>
      </w:r>
      <w:r w:rsidR="000F0A99" w:rsidRPr="00934F6C">
        <w:rPr>
          <w:rFonts w:ascii="Times New Roman" w:hAnsi="Times New Roman"/>
          <w:sz w:val="28"/>
          <w:szCs w:val="28"/>
        </w:rPr>
        <w:t>Ступеньки в мир природы»: 90-летию со дня рождения Г.Я. Снегирева (</w:t>
      </w:r>
      <w:proofErr w:type="spellStart"/>
      <w:r w:rsidR="000F0A99" w:rsidRPr="00934F6C">
        <w:rPr>
          <w:rFonts w:ascii="Times New Roman" w:hAnsi="Times New Roman"/>
          <w:sz w:val="28"/>
          <w:szCs w:val="28"/>
        </w:rPr>
        <w:t>Цветочненская</w:t>
      </w:r>
      <w:proofErr w:type="spellEnd"/>
      <w:r w:rsidR="000F0A99" w:rsidRPr="00934F6C">
        <w:rPr>
          <w:rFonts w:ascii="Times New Roman" w:hAnsi="Times New Roman"/>
          <w:sz w:val="28"/>
          <w:szCs w:val="28"/>
        </w:rPr>
        <w:t xml:space="preserve"> сельская библиотека), экологический онлайн-репортаж </w:t>
      </w:r>
      <w:r w:rsidR="004475AD" w:rsidRPr="00934F6C">
        <w:rPr>
          <w:rFonts w:ascii="Times New Roman" w:hAnsi="Times New Roman"/>
          <w:sz w:val="28"/>
          <w:szCs w:val="28"/>
        </w:rPr>
        <w:t>«</w:t>
      </w:r>
      <w:r w:rsidR="000F0A99" w:rsidRPr="00934F6C">
        <w:rPr>
          <w:rFonts w:ascii="Times New Roman" w:hAnsi="Times New Roman"/>
          <w:sz w:val="28"/>
          <w:szCs w:val="28"/>
        </w:rPr>
        <w:t>Мы не рвем и не ломаем</w:t>
      </w:r>
      <w:r w:rsidR="004475AD" w:rsidRPr="00934F6C">
        <w:rPr>
          <w:rFonts w:ascii="Times New Roman" w:hAnsi="Times New Roman"/>
          <w:sz w:val="28"/>
          <w:szCs w:val="28"/>
        </w:rPr>
        <w:t xml:space="preserve"> –</w:t>
      </w:r>
      <w:r w:rsidR="000F0A99" w:rsidRPr="00934F6C">
        <w:rPr>
          <w:rFonts w:ascii="Times New Roman" w:hAnsi="Times New Roman"/>
          <w:sz w:val="28"/>
          <w:szCs w:val="28"/>
        </w:rPr>
        <w:t xml:space="preserve"> мы природу охраняем</w:t>
      </w:r>
      <w:r w:rsidR="004475AD" w:rsidRPr="00934F6C">
        <w:rPr>
          <w:rFonts w:ascii="Times New Roman" w:hAnsi="Times New Roman"/>
          <w:sz w:val="28"/>
          <w:szCs w:val="28"/>
        </w:rPr>
        <w:t>»</w:t>
      </w:r>
      <w:r w:rsidR="000F0A99" w:rsidRPr="00934F6C">
        <w:rPr>
          <w:rFonts w:ascii="Times New Roman" w:hAnsi="Times New Roman"/>
          <w:sz w:val="28"/>
          <w:szCs w:val="28"/>
        </w:rPr>
        <w:t xml:space="preserve"> (Абадзехская сельская библиотека), экологический журнал «Хрупкая планета» (Центральная районная библиотека), викторина «Экологическая кругосветка» (Северо-</w:t>
      </w:r>
      <w:proofErr w:type="spellStart"/>
      <w:r w:rsidR="000F0A99" w:rsidRPr="00934F6C">
        <w:rPr>
          <w:rFonts w:ascii="Times New Roman" w:hAnsi="Times New Roman"/>
          <w:sz w:val="28"/>
          <w:szCs w:val="28"/>
        </w:rPr>
        <w:t>Восточненская</w:t>
      </w:r>
      <w:proofErr w:type="spellEnd"/>
      <w:r w:rsidR="000F0A99" w:rsidRPr="00934F6C">
        <w:rPr>
          <w:rFonts w:ascii="Times New Roman" w:hAnsi="Times New Roman"/>
          <w:sz w:val="28"/>
          <w:szCs w:val="28"/>
        </w:rPr>
        <w:t xml:space="preserve"> сельская библиотека)</w:t>
      </w:r>
      <w:r w:rsidR="00686A21" w:rsidRPr="00934F6C">
        <w:rPr>
          <w:rFonts w:ascii="Times New Roman" w:hAnsi="Times New Roman"/>
          <w:sz w:val="28"/>
          <w:szCs w:val="28"/>
        </w:rPr>
        <w:t xml:space="preserve"> и др.</w:t>
      </w:r>
    </w:p>
    <w:p w:rsidR="00751A0C" w:rsidRPr="00934F6C" w:rsidRDefault="00751A0C" w:rsidP="00F50B1E">
      <w:pPr>
        <w:pStyle w:val="Default"/>
        <w:ind w:left="284"/>
        <w:jc w:val="both"/>
        <w:rPr>
          <w:b/>
          <w:bCs/>
          <w:sz w:val="28"/>
          <w:szCs w:val="28"/>
        </w:rPr>
      </w:pPr>
      <w:r w:rsidRPr="00934F6C">
        <w:rPr>
          <w:b/>
          <w:bCs/>
          <w:sz w:val="28"/>
          <w:szCs w:val="28"/>
        </w:rPr>
        <w:t>Продвижение книги и чтения</w:t>
      </w:r>
    </w:p>
    <w:p w:rsidR="00B4136F" w:rsidRPr="00934F6C" w:rsidRDefault="00B4136F" w:rsidP="000F0A99">
      <w:pPr>
        <w:pStyle w:val="paragraph"/>
        <w:spacing w:before="0" w:beforeAutospacing="0" w:after="0" w:afterAutospacing="0"/>
        <w:ind w:firstLine="284"/>
        <w:jc w:val="both"/>
        <w:textAlignment w:val="baseline"/>
        <w:rPr>
          <w:rStyle w:val="normaltextrun"/>
          <w:sz w:val="28"/>
          <w:szCs w:val="28"/>
        </w:rPr>
      </w:pPr>
      <w:r w:rsidRPr="00934F6C">
        <w:rPr>
          <w:rStyle w:val="normaltextrun"/>
          <w:sz w:val="28"/>
          <w:szCs w:val="28"/>
        </w:rPr>
        <w:t xml:space="preserve">Проводились мероприятия, содействующие развитию художественно-эстетических вкусов, продвижению книги, популяризации чтения и русского языка. Это: к Пушкинскому дню России </w:t>
      </w:r>
    </w:p>
    <w:p w:rsidR="00686A21" w:rsidRPr="00934F6C" w:rsidRDefault="000F0A99" w:rsidP="00686A21">
      <w:pPr>
        <w:jc w:val="both"/>
        <w:rPr>
          <w:rFonts w:ascii="Times New Roman" w:hAnsi="Times New Roman"/>
          <w:sz w:val="28"/>
          <w:szCs w:val="28"/>
        </w:rPr>
      </w:pPr>
      <w:r w:rsidRPr="00934F6C">
        <w:rPr>
          <w:rFonts w:ascii="Times New Roman" w:hAnsi="Times New Roman"/>
          <w:sz w:val="28"/>
          <w:szCs w:val="28"/>
        </w:rPr>
        <w:t>К Пушкинскому дню России: Литературная гостиная «Он- наш поэт, он- наша слава» (Первомайская сельская библиотека), сказочная гостиная « Читаем Пушкина» (</w:t>
      </w:r>
      <w:proofErr w:type="spellStart"/>
      <w:r w:rsidRPr="00934F6C">
        <w:rPr>
          <w:rFonts w:ascii="Times New Roman" w:hAnsi="Times New Roman"/>
          <w:sz w:val="28"/>
          <w:szCs w:val="28"/>
        </w:rPr>
        <w:t>Красноульская</w:t>
      </w:r>
      <w:proofErr w:type="spellEnd"/>
      <w:r w:rsidRPr="00934F6C">
        <w:rPr>
          <w:rFonts w:ascii="Times New Roman" w:hAnsi="Times New Roman"/>
          <w:sz w:val="28"/>
          <w:szCs w:val="28"/>
        </w:rPr>
        <w:t xml:space="preserve"> сельская библиотека), поэтический марафон «И слово Пушкина живет в веках» (Даховская сельская библиотека); литературное путешествие «С собачкой Соней» к 65-летию со дня рождения А. Усачева (Пролетарская и Даховская сельские библиотеки), день информации «Писатели-создатели, хранители и любители природы» (Абадзехская сельская библиотека), час поэзии «Поэзии чарующие звуки» к 85-летию со дня рождения Н. </w:t>
      </w:r>
      <w:proofErr w:type="spellStart"/>
      <w:r w:rsidRPr="00934F6C">
        <w:rPr>
          <w:rFonts w:ascii="Times New Roman" w:hAnsi="Times New Roman"/>
          <w:sz w:val="28"/>
          <w:szCs w:val="28"/>
        </w:rPr>
        <w:t>Куека</w:t>
      </w:r>
      <w:proofErr w:type="spellEnd"/>
      <w:r w:rsidRPr="00934F6C">
        <w:rPr>
          <w:rFonts w:ascii="Times New Roman" w:hAnsi="Times New Roman"/>
          <w:sz w:val="28"/>
          <w:szCs w:val="28"/>
        </w:rPr>
        <w:t xml:space="preserve"> (</w:t>
      </w:r>
      <w:proofErr w:type="spellStart"/>
      <w:r w:rsidRPr="00934F6C">
        <w:rPr>
          <w:rFonts w:ascii="Times New Roman" w:hAnsi="Times New Roman"/>
          <w:sz w:val="28"/>
          <w:szCs w:val="28"/>
        </w:rPr>
        <w:t>Удобненская</w:t>
      </w:r>
      <w:proofErr w:type="spellEnd"/>
      <w:r w:rsidRPr="00934F6C">
        <w:rPr>
          <w:rFonts w:ascii="Times New Roman" w:hAnsi="Times New Roman"/>
          <w:sz w:val="28"/>
          <w:szCs w:val="28"/>
        </w:rPr>
        <w:t xml:space="preserve"> сельская библиотека),  литературный час «По страницам книг В. Осеевой» (</w:t>
      </w:r>
      <w:proofErr w:type="spellStart"/>
      <w:r w:rsidRPr="00934F6C">
        <w:rPr>
          <w:rFonts w:ascii="Times New Roman" w:hAnsi="Times New Roman"/>
          <w:sz w:val="28"/>
          <w:szCs w:val="28"/>
        </w:rPr>
        <w:t>Красноульская</w:t>
      </w:r>
      <w:proofErr w:type="spellEnd"/>
      <w:r w:rsidRPr="00934F6C">
        <w:rPr>
          <w:rFonts w:ascii="Times New Roman" w:hAnsi="Times New Roman"/>
          <w:sz w:val="28"/>
          <w:szCs w:val="28"/>
        </w:rPr>
        <w:t xml:space="preserve"> сельская библиотека) </w:t>
      </w:r>
      <w:proofErr w:type="spellStart"/>
      <w:r w:rsidRPr="00934F6C">
        <w:rPr>
          <w:rFonts w:ascii="Times New Roman" w:hAnsi="Times New Roman"/>
          <w:color w:val="000000"/>
          <w:sz w:val="28"/>
          <w:szCs w:val="28"/>
        </w:rPr>
        <w:t>Курджипская</w:t>
      </w:r>
      <w:proofErr w:type="spellEnd"/>
      <w:r w:rsidRPr="00934F6C">
        <w:rPr>
          <w:rFonts w:ascii="Times New Roman" w:hAnsi="Times New Roman"/>
          <w:color w:val="000000"/>
          <w:sz w:val="28"/>
          <w:szCs w:val="28"/>
        </w:rPr>
        <w:t xml:space="preserve"> сельская библиотека), викторина «Великий поэт великой России» (Кужорская сельская библиотека), игровая программа «Путешествие по сказкам Пушкина» (Кужорская сельская библиотека); экспресс-викторина «Вам знакомы эти строки» (</w:t>
      </w:r>
      <w:proofErr w:type="spellStart"/>
      <w:r w:rsidRPr="00934F6C">
        <w:rPr>
          <w:rFonts w:ascii="Times New Roman" w:hAnsi="Times New Roman"/>
          <w:color w:val="000000"/>
          <w:sz w:val="28"/>
          <w:szCs w:val="28"/>
        </w:rPr>
        <w:t>Цветочненская</w:t>
      </w:r>
      <w:proofErr w:type="spellEnd"/>
      <w:r w:rsidRPr="00934F6C">
        <w:rPr>
          <w:rFonts w:ascii="Times New Roman" w:hAnsi="Times New Roman"/>
          <w:color w:val="000000"/>
          <w:sz w:val="28"/>
          <w:szCs w:val="28"/>
        </w:rPr>
        <w:t xml:space="preserve"> сельская библиотека), </w:t>
      </w:r>
      <w:proofErr w:type="spellStart"/>
      <w:r w:rsidRPr="00934F6C">
        <w:rPr>
          <w:rFonts w:ascii="Times New Roman" w:hAnsi="Times New Roman"/>
          <w:color w:val="000000"/>
          <w:sz w:val="28"/>
          <w:szCs w:val="28"/>
        </w:rPr>
        <w:t>квизбук</w:t>
      </w:r>
      <w:proofErr w:type="spellEnd"/>
      <w:r w:rsidRPr="00934F6C">
        <w:rPr>
          <w:rFonts w:ascii="Times New Roman" w:hAnsi="Times New Roman"/>
          <w:color w:val="000000"/>
          <w:sz w:val="28"/>
          <w:szCs w:val="28"/>
        </w:rPr>
        <w:t xml:space="preserve"> «Литературное ассорти» (</w:t>
      </w:r>
      <w:proofErr w:type="spellStart"/>
      <w:r w:rsidRPr="00934F6C">
        <w:rPr>
          <w:rFonts w:ascii="Times New Roman" w:hAnsi="Times New Roman"/>
          <w:color w:val="000000"/>
          <w:sz w:val="28"/>
          <w:szCs w:val="28"/>
        </w:rPr>
        <w:t>Цветочненская</w:t>
      </w:r>
      <w:proofErr w:type="spellEnd"/>
      <w:r w:rsidRPr="00934F6C">
        <w:rPr>
          <w:rFonts w:ascii="Times New Roman" w:hAnsi="Times New Roman"/>
          <w:color w:val="000000"/>
          <w:sz w:val="28"/>
          <w:szCs w:val="28"/>
        </w:rPr>
        <w:t xml:space="preserve"> сельская библиотека), </w:t>
      </w:r>
      <w:proofErr w:type="spellStart"/>
      <w:r w:rsidRPr="00934F6C">
        <w:rPr>
          <w:rFonts w:ascii="Times New Roman" w:hAnsi="Times New Roman"/>
          <w:color w:val="000000"/>
          <w:sz w:val="28"/>
          <w:szCs w:val="28"/>
        </w:rPr>
        <w:t>квест</w:t>
      </w:r>
      <w:proofErr w:type="spellEnd"/>
      <w:r w:rsidRPr="00934F6C">
        <w:rPr>
          <w:rFonts w:ascii="Times New Roman" w:hAnsi="Times New Roman"/>
          <w:color w:val="000000"/>
          <w:sz w:val="28"/>
          <w:szCs w:val="28"/>
        </w:rPr>
        <w:t xml:space="preserve"> «Детектив идет по следу» (</w:t>
      </w:r>
      <w:proofErr w:type="spellStart"/>
      <w:r w:rsidRPr="00934F6C">
        <w:rPr>
          <w:rFonts w:ascii="Times New Roman" w:hAnsi="Times New Roman"/>
          <w:color w:val="000000"/>
          <w:sz w:val="28"/>
          <w:szCs w:val="28"/>
        </w:rPr>
        <w:t>Удобненская</w:t>
      </w:r>
      <w:proofErr w:type="spellEnd"/>
      <w:r w:rsidRPr="00934F6C">
        <w:rPr>
          <w:rFonts w:ascii="Times New Roman" w:hAnsi="Times New Roman"/>
          <w:color w:val="000000"/>
          <w:sz w:val="28"/>
          <w:szCs w:val="28"/>
        </w:rPr>
        <w:t xml:space="preserve"> сельская библиотека), литературная дуэль «По следам литературных героев» (Краснооктябрьская сельская библиотека), игра-викторина «В гости к </w:t>
      </w:r>
      <w:r w:rsidRPr="00934F6C">
        <w:rPr>
          <w:rFonts w:ascii="Times New Roman" w:hAnsi="Times New Roman"/>
          <w:color w:val="000000"/>
          <w:sz w:val="28"/>
          <w:szCs w:val="28"/>
        </w:rPr>
        <w:lastRenderedPageBreak/>
        <w:t>писателю» к 85-летию со дня рождения А. Курляндского (Центральная детская библиотека), викторина «Твои права и страна сказок»  (Первомайская сельская библиотека).</w:t>
      </w:r>
      <w:r w:rsidR="00686A21" w:rsidRPr="00934F6C">
        <w:rPr>
          <w:rFonts w:ascii="Times New Roman" w:hAnsi="Times New Roman"/>
          <w:sz w:val="28"/>
          <w:szCs w:val="28"/>
        </w:rPr>
        <w:t xml:space="preserve"> экскурсия «Летний час в библиотеке» (Абадзехская сельская библиотека), громкие чтения «Волшебный мир сказок Сутеева» (Абадзехская сельская библиотека), акция «Читающая скамейка» (Центральная детская библиотека), литературная беседка «Выходи читать во двор» (Первомайская сельская библиотека), обзор литературы «Парад любимых книг</w:t>
      </w:r>
      <w:r w:rsidR="00FA275F">
        <w:rPr>
          <w:rFonts w:ascii="Times New Roman" w:hAnsi="Times New Roman"/>
          <w:sz w:val="28"/>
          <w:szCs w:val="28"/>
        </w:rPr>
        <w:t>.</w:t>
      </w:r>
      <w:r w:rsidR="00686A21" w:rsidRPr="00934F6C">
        <w:rPr>
          <w:rFonts w:ascii="Times New Roman" w:hAnsi="Times New Roman"/>
          <w:sz w:val="28"/>
          <w:szCs w:val="28"/>
        </w:rPr>
        <w:t>»</w:t>
      </w:r>
    </w:p>
    <w:p w:rsidR="000F0A99" w:rsidRPr="00934F6C" w:rsidRDefault="000F0A99" w:rsidP="009074F7">
      <w:pPr>
        <w:jc w:val="both"/>
        <w:rPr>
          <w:rFonts w:ascii="Times New Roman" w:hAnsi="Times New Roman"/>
          <w:sz w:val="28"/>
          <w:szCs w:val="28"/>
        </w:rPr>
      </w:pPr>
      <w:r w:rsidRPr="00934F6C">
        <w:rPr>
          <w:rFonts w:ascii="Times New Roman" w:hAnsi="Times New Roman"/>
          <w:sz w:val="28"/>
          <w:szCs w:val="28"/>
        </w:rPr>
        <w:t>С детства мы читали и читаем рассказы В. Осеевой. По ее повестям сняты художественные фильмы для детей. Их смотрели и ими восхищались наши бабушки и дедушки, мамы и папы, когда были маленькими.</w:t>
      </w:r>
    </w:p>
    <w:p w:rsidR="000F0A99" w:rsidRPr="00FA275F" w:rsidRDefault="000F0A99" w:rsidP="00FA275F">
      <w:pPr>
        <w:rPr>
          <w:rFonts w:ascii="Times New Roman" w:hAnsi="Times New Roman"/>
          <w:sz w:val="28"/>
          <w:szCs w:val="28"/>
        </w:rPr>
      </w:pPr>
      <w:r w:rsidRPr="00FA275F">
        <w:rPr>
          <w:rFonts w:ascii="Times New Roman" w:hAnsi="Times New Roman"/>
          <w:sz w:val="28"/>
          <w:szCs w:val="28"/>
        </w:rPr>
        <w:t>Валентина Осеева – писательница с собственным литературным почерком, чудесный педагог, человек большого сердца и чуткой души. Валентина Осеева родилась в Киеве в семье инженера-строителя. Отец принимал участие в революционном движении. Спасаясь от полиции, он часто переезжал из города в город, и еще ребенком будущая писательница повидала множество людей, о которых потом писала в своих книгах. Она росла доброй, любознательной девочкой. В 1923 году семья Осеевых приезжает в Москву. По окончании школы Осеева начала работать в Трудовой коммуне для безнадзорных ребят. Некоторые из них проявляли иногда грубость в отношении к товарищам и взрослым. Работала с детьми целых 16 лет. Валентина Осеева была удивительным воспитателем. Ребята очень любили добрую и отзывчивую воспитательницу. Валентина Александровна тоже очень любила детей. Для них она сочиняла стихи, писала сказки и рассказы, чтобы помочь этим детям стать лучше.</w:t>
      </w:r>
    </w:p>
    <w:p w:rsidR="000F0A99" w:rsidRPr="00FA275F" w:rsidRDefault="000F0A99" w:rsidP="00FA275F">
      <w:pPr>
        <w:spacing w:after="0"/>
        <w:ind w:firstLine="708"/>
        <w:jc w:val="both"/>
        <w:rPr>
          <w:rFonts w:ascii="Times New Roman" w:hAnsi="Times New Roman"/>
          <w:sz w:val="28"/>
          <w:szCs w:val="28"/>
        </w:rPr>
      </w:pPr>
      <w:r w:rsidRPr="00FA275F">
        <w:rPr>
          <w:rFonts w:ascii="Times New Roman" w:hAnsi="Times New Roman"/>
          <w:sz w:val="28"/>
          <w:szCs w:val="28"/>
        </w:rPr>
        <w:t xml:space="preserve">В </w:t>
      </w:r>
      <w:r w:rsidR="001815E3" w:rsidRPr="00FA275F">
        <w:rPr>
          <w:rFonts w:ascii="Times New Roman" w:hAnsi="Times New Roman"/>
          <w:sz w:val="28"/>
          <w:szCs w:val="28"/>
        </w:rPr>
        <w:t>Г</w:t>
      </w:r>
      <w:r w:rsidRPr="00FA275F">
        <w:rPr>
          <w:rFonts w:ascii="Times New Roman" w:hAnsi="Times New Roman"/>
          <w:sz w:val="28"/>
          <w:szCs w:val="28"/>
        </w:rPr>
        <w:t xml:space="preserve">од педагога и наставника библиотекарем </w:t>
      </w:r>
      <w:proofErr w:type="spellStart"/>
      <w:r w:rsidRPr="00FA275F">
        <w:rPr>
          <w:rFonts w:ascii="Times New Roman" w:hAnsi="Times New Roman"/>
          <w:sz w:val="28"/>
          <w:szCs w:val="28"/>
        </w:rPr>
        <w:t>Красноульской</w:t>
      </w:r>
      <w:proofErr w:type="spellEnd"/>
      <w:r w:rsidRPr="00FA275F">
        <w:rPr>
          <w:rFonts w:ascii="Times New Roman" w:hAnsi="Times New Roman"/>
          <w:sz w:val="28"/>
          <w:szCs w:val="28"/>
        </w:rPr>
        <w:t xml:space="preserve"> сельской библиотеки было проведено литературное путешествие «По страницам книг Валентины Осеевой», посвященное жизни и творчеству В. Осеевой. Участниками мероприятия стали ребята из летнего оздоровительного лагеря «Радуга» на базе МБОУ «ОЦ № 10 Майкопского района», среди них – дети участников СВО и из многодетных семей. Мероприятие началось с рассказа библиотекаря о жизни и творчестве Валентины Осеевой. Огромный интерес вызвал у присутствующих рассказ о повестях: «Динка» и «Динка прощается с детством».</w:t>
      </w:r>
    </w:p>
    <w:p w:rsidR="000F0A99" w:rsidRPr="00934F6C" w:rsidRDefault="000F0A99" w:rsidP="00FA275F">
      <w:pPr>
        <w:spacing w:after="0"/>
        <w:ind w:firstLine="708"/>
        <w:jc w:val="both"/>
        <w:rPr>
          <w:rStyle w:val="aa"/>
          <w:rFonts w:ascii="Times New Roman" w:hAnsi="Times New Roman"/>
          <w:b w:val="0"/>
          <w:color w:val="000000"/>
          <w:sz w:val="28"/>
          <w:szCs w:val="28"/>
          <w:shd w:val="clear" w:color="auto" w:fill="FFFFFF"/>
        </w:rPr>
      </w:pPr>
      <w:r w:rsidRPr="00934F6C">
        <w:rPr>
          <w:rFonts w:ascii="Times New Roman" w:hAnsi="Times New Roman"/>
          <w:color w:val="000000"/>
          <w:sz w:val="28"/>
          <w:szCs w:val="28"/>
        </w:rPr>
        <w:t>«Динка»</w:t>
      </w:r>
      <w:r w:rsidRPr="00934F6C">
        <w:rPr>
          <w:rStyle w:val="aa"/>
          <w:rFonts w:ascii="Times New Roman" w:hAnsi="Times New Roman"/>
          <w:color w:val="000000"/>
          <w:sz w:val="28"/>
          <w:szCs w:val="28"/>
          <w:shd w:val="clear" w:color="auto" w:fill="FFFFFF"/>
        </w:rPr>
        <w:t xml:space="preserve"> – </w:t>
      </w:r>
      <w:r w:rsidRPr="00934F6C">
        <w:rPr>
          <w:rFonts w:ascii="Times New Roman" w:hAnsi="Times New Roman"/>
          <w:color w:val="000000"/>
          <w:sz w:val="28"/>
          <w:szCs w:val="28"/>
        </w:rPr>
        <w:t xml:space="preserve">одно из самых интересных и увлекательных произведений, описывающих революционное время. Главная героиня </w:t>
      </w:r>
      <w:r w:rsidRPr="00934F6C">
        <w:rPr>
          <w:rFonts w:ascii="Times New Roman" w:hAnsi="Times New Roman"/>
          <w:color w:val="000000"/>
          <w:sz w:val="28"/>
          <w:szCs w:val="28"/>
          <w:shd w:val="clear" w:color="auto" w:fill="FFFFFF"/>
        </w:rPr>
        <w:t xml:space="preserve">– </w:t>
      </w:r>
      <w:r w:rsidRPr="00934F6C">
        <w:rPr>
          <w:rFonts w:ascii="Times New Roman" w:hAnsi="Times New Roman"/>
          <w:color w:val="000000"/>
          <w:sz w:val="28"/>
          <w:szCs w:val="28"/>
        </w:rPr>
        <w:t xml:space="preserve">Динка позволяет читателю окунуться в этот мир. </w:t>
      </w:r>
      <w:r w:rsidRPr="00934F6C">
        <w:rPr>
          <w:rStyle w:val="aa"/>
          <w:rFonts w:ascii="Times New Roman" w:hAnsi="Times New Roman"/>
          <w:b w:val="0"/>
          <w:bCs w:val="0"/>
          <w:color w:val="000000"/>
          <w:sz w:val="28"/>
          <w:szCs w:val="28"/>
          <w:shd w:val="clear" w:color="auto" w:fill="FFFFFF"/>
        </w:rPr>
        <w:t xml:space="preserve">Это замечательная, любимая многими поколениями книга рассказывает о детстве «трудной» девочки Динки, о </w:t>
      </w:r>
      <w:r w:rsidRPr="00934F6C">
        <w:rPr>
          <w:rStyle w:val="aa"/>
          <w:rFonts w:ascii="Times New Roman" w:hAnsi="Times New Roman"/>
          <w:b w:val="0"/>
          <w:bCs w:val="0"/>
          <w:color w:val="000000"/>
          <w:sz w:val="28"/>
          <w:szCs w:val="28"/>
          <w:shd w:val="clear" w:color="auto" w:fill="FFFFFF"/>
        </w:rPr>
        <w:lastRenderedPageBreak/>
        <w:t>верной дружбе, об искренних взаимоотношениях с близкими, о том, как взрослеют дети, как они учатся видеть в людях настоящее, ценить и понимать окружающий их мир. «Динка» принесла писательнице всенародную любовь. Дети, особенно девчонки, зачитывались книгой буквально до дыр.</w:t>
      </w:r>
      <w:r w:rsidRPr="00934F6C">
        <w:rPr>
          <w:rStyle w:val="aa"/>
          <w:rFonts w:ascii="Times New Roman" w:hAnsi="Times New Roman"/>
          <w:color w:val="000000"/>
          <w:sz w:val="28"/>
          <w:szCs w:val="28"/>
          <w:shd w:val="clear" w:color="auto" w:fill="FFFFFF"/>
        </w:rPr>
        <w:t xml:space="preserve"> </w:t>
      </w:r>
      <w:r w:rsidRPr="00934F6C">
        <w:rPr>
          <w:rStyle w:val="aa"/>
          <w:rFonts w:ascii="Times New Roman" w:hAnsi="Times New Roman"/>
          <w:b w:val="0"/>
          <w:bCs w:val="0"/>
          <w:color w:val="000000"/>
          <w:sz w:val="28"/>
          <w:szCs w:val="28"/>
          <w:shd w:val="clear" w:color="auto" w:fill="FFFFFF"/>
        </w:rPr>
        <w:t>Это</w:t>
      </w:r>
      <w:r w:rsidRPr="00934F6C">
        <w:rPr>
          <w:rFonts w:ascii="Times New Roman" w:hAnsi="Times New Roman"/>
          <w:color w:val="000000"/>
          <w:sz w:val="28"/>
          <w:szCs w:val="28"/>
          <w:shd w:val="clear" w:color="auto" w:fill="FFFFFF"/>
        </w:rPr>
        <w:t xml:space="preserve"> почти автобиографическая повесть. Большинство ситуаций, описанных в книге, являются реальными событиями и фактами, произошедшими с писательницей. Прототипами героев стали её друзья и родственники: сама Валентина предстала в образе Динки, а её сёстры Анжелика и Галя воплотились в Мышку и Алину.</w:t>
      </w:r>
    </w:p>
    <w:p w:rsidR="000F0A99" w:rsidRPr="00934F6C" w:rsidRDefault="000F0A99" w:rsidP="00FA275F">
      <w:pPr>
        <w:ind w:firstLine="708"/>
        <w:jc w:val="both"/>
        <w:rPr>
          <w:rFonts w:ascii="Times New Roman" w:hAnsi="Times New Roman"/>
          <w:color w:val="000000"/>
          <w:sz w:val="28"/>
          <w:szCs w:val="28"/>
          <w:shd w:val="clear" w:color="auto" w:fill="FFFFFF"/>
        </w:rPr>
      </w:pPr>
      <w:r w:rsidRPr="00934F6C">
        <w:rPr>
          <w:rFonts w:ascii="Times New Roman" w:hAnsi="Times New Roman"/>
          <w:color w:val="000000"/>
          <w:sz w:val="28"/>
          <w:szCs w:val="28"/>
          <w:shd w:val="clear" w:color="auto" w:fill="FFFFFF"/>
        </w:rPr>
        <w:t>Перед читателем предстаёт жизнь обычной семьи Арсеньевых в непростое дореволюционное время.</w:t>
      </w:r>
      <w:r w:rsidRPr="00934F6C">
        <w:rPr>
          <w:rStyle w:val="aa"/>
          <w:rFonts w:ascii="Times New Roman" w:hAnsi="Times New Roman"/>
          <w:color w:val="000000"/>
          <w:sz w:val="28"/>
          <w:szCs w:val="28"/>
          <w:shd w:val="clear" w:color="auto" w:fill="FFFFFF"/>
        </w:rPr>
        <w:t xml:space="preserve"> </w:t>
      </w:r>
      <w:r w:rsidRPr="00934F6C">
        <w:rPr>
          <w:rStyle w:val="aa"/>
          <w:rFonts w:ascii="Times New Roman" w:hAnsi="Times New Roman"/>
          <w:b w:val="0"/>
          <w:bCs w:val="0"/>
          <w:color w:val="000000"/>
          <w:sz w:val="28"/>
          <w:szCs w:val="28"/>
          <w:shd w:val="clear" w:color="auto" w:fill="FFFFFF"/>
        </w:rPr>
        <w:t>Первые годы русской революции. Семья Арсеньевых проводит лето на даче под Самарой</w:t>
      </w:r>
      <w:r w:rsidRPr="00934F6C">
        <w:rPr>
          <w:rStyle w:val="aa"/>
          <w:rFonts w:ascii="Times New Roman" w:hAnsi="Times New Roman"/>
          <w:color w:val="000000"/>
          <w:sz w:val="28"/>
          <w:szCs w:val="28"/>
          <w:shd w:val="clear" w:color="auto" w:fill="FFFFFF"/>
        </w:rPr>
        <w:t xml:space="preserve">. </w:t>
      </w:r>
      <w:r w:rsidRPr="00934F6C">
        <w:rPr>
          <w:rFonts w:ascii="Times New Roman" w:hAnsi="Times New Roman"/>
          <w:color w:val="000000"/>
          <w:sz w:val="28"/>
          <w:szCs w:val="28"/>
          <w:shd w:val="clear" w:color="auto" w:fill="FFFFFF"/>
        </w:rPr>
        <w:t>Динка, отчаянная, искренняя и непосредственная, попадает в необычные приключения, обретает друзей, учится расставаниям, усваивает мудрые и трудные уроки жизни.</w:t>
      </w:r>
    </w:p>
    <w:p w:rsidR="000F0A99" w:rsidRPr="00934F6C" w:rsidRDefault="000F0A99" w:rsidP="00FA275F">
      <w:pPr>
        <w:spacing w:after="0"/>
        <w:ind w:firstLine="708"/>
        <w:jc w:val="both"/>
        <w:rPr>
          <w:rStyle w:val="aa"/>
          <w:rFonts w:ascii="Times New Roman" w:hAnsi="Times New Roman"/>
          <w:b w:val="0"/>
          <w:color w:val="000000"/>
          <w:sz w:val="28"/>
          <w:szCs w:val="28"/>
          <w:shd w:val="clear" w:color="auto" w:fill="FFFFFF"/>
        </w:rPr>
      </w:pPr>
      <w:r w:rsidRPr="00934F6C">
        <w:rPr>
          <w:rStyle w:val="aa"/>
          <w:rFonts w:ascii="Times New Roman" w:hAnsi="Times New Roman"/>
          <w:b w:val="0"/>
          <w:color w:val="000000"/>
          <w:sz w:val="28"/>
          <w:szCs w:val="28"/>
          <w:shd w:val="clear" w:color="auto" w:fill="FFFFFF"/>
        </w:rPr>
        <w:t>Восьмилетней Динке скучно целыми днями сидеть на одном месте со своими сестрами и тёткой. Свободолюбивая и своенравная, она частенько тайком удирает на берег Волги, где по причине «трудного»</w:t>
      </w:r>
      <w:r w:rsidRPr="00934F6C">
        <w:rPr>
          <w:rStyle w:val="aa"/>
          <w:rFonts w:ascii="Times New Roman" w:hAnsi="Times New Roman"/>
          <w:color w:val="000000"/>
          <w:sz w:val="28"/>
          <w:szCs w:val="28"/>
          <w:shd w:val="clear" w:color="auto" w:fill="FFFFFF"/>
        </w:rPr>
        <w:t xml:space="preserve"> </w:t>
      </w:r>
      <w:r w:rsidRPr="00934F6C">
        <w:rPr>
          <w:rStyle w:val="aa"/>
          <w:rFonts w:ascii="Times New Roman" w:hAnsi="Times New Roman"/>
          <w:b w:val="0"/>
          <w:color w:val="000000"/>
          <w:sz w:val="28"/>
          <w:szCs w:val="28"/>
          <w:shd w:val="clear" w:color="auto" w:fill="FFFFFF"/>
        </w:rPr>
        <w:t>характера</w:t>
      </w:r>
      <w:r w:rsidR="009074F7" w:rsidRPr="00934F6C">
        <w:rPr>
          <w:rStyle w:val="aa"/>
          <w:rFonts w:ascii="Times New Roman" w:hAnsi="Times New Roman"/>
          <w:color w:val="000000"/>
          <w:sz w:val="28"/>
          <w:szCs w:val="28"/>
          <w:shd w:val="clear" w:color="auto" w:fill="FFFFFF"/>
        </w:rPr>
        <w:t>.</w:t>
      </w:r>
      <w:r w:rsidRPr="00934F6C">
        <w:rPr>
          <w:rStyle w:val="aa"/>
          <w:rFonts w:ascii="Times New Roman" w:hAnsi="Times New Roman"/>
          <w:color w:val="000000"/>
          <w:sz w:val="28"/>
          <w:szCs w:val="28"/>
          <w:shd w:val="clear" w:color="auto" w:fill="FFFFFF"/>
        </w:rPr>
        <w:t xml:space="preserve"> </w:t>
      </w:r>
      <w:r w:rsidRPr="002A246F">
        <w:rPr>
          <w:rStyle w:val="aa"/>
          <w:rFonts w:ascii="Times New Roman" w:hAnsi="Times New Roman"/>
          <w:b w:val="0"/>
          <w:color w:val="000000"/>
          <w:sz w:val="28"/>
          <w:szCs w:val="28"/>
          <w:shd w:val="clear" w:color="auto" w:fill="FFFFFF"/>
        </w:rPr>
        <w:t>постоянно попадает в водоворот событий – приятных и не очень. То отправится в цыганский табор, чтобы научиться плясать с бубном, то</w:t>
      </w:r>
      <w:r w:rsidRPr="00934F6C">
        <w:rPr>
          <w:rStyle w:val="aa"/>
          <w:rFonts w:ascii="Times New Roman" w:hAnsi="Times New Roman"/>
          <w:color w:val="000000"/>
          <w:sz w:val="28"/>
          <w:szCs w:val="28"/>
          <w:shd w:val="clear" w:color="auto" w:fill="FFFFFF"/>
        </w:rPr>
        <w:t xml:space="preserve"> </w:t>
      </w:r>
      <w:r w:rsidRPr="00FA275F">
        <w:rPr>
          <w:rStyle w:val="aa"/>
          <w:rFonts w:ascii="Times New Roman" w:hAnsi="Times New Roman"/>
          <w:b w:val="0"/>
          <w:color w:val="000000"/>
          <w:sz w:val="28"/>
          <w:szCs w:val="28"/>
          <w:shd w:val="clear" w:color="auto" w:fill="FFFFFF"/>
        </w:rPr>
        <w:t>уедет</w:t>
      </w:r>
      <w:r w:rsidRPr="00934F6C">
        <w:rPr>
          <w:rStyle w:val="aa"/>
          <w:rFonts w:ascii="Times New Roman" w:hAnsi="Times New Roman"/>
          <w:color w:val="000000"/>
          <w:sz w:val="28"/>
          <w:szCs w:val="28"/>
          <w:shd w:val="clear" w:color="auto" w:fill="FFFFFF"/>
        </w:rPr>
        <w:t xml:space="preserve"> </w:t>
      </w:r>
      <w:r w:rsidRPr="00FA275F">
        <w:rPr>
          <w:rStyle w:val="aa"/>
          <w:rFonts w:ascii="Times New Roman" w:hAnsi="Times New Roman"/>
          <w:b w:val="0"/>
          <w:color w:val="000000"/>
          <w:sz w:val="28"/>
          <w:szCs w:val="28"/>
          <w:shd w:val="clear" w:color="auto" w:fill="FFFFFF"/>
        </w:rPr>
        <w:t>далеко за город в поисках первых весенних цветов, то начнёт охотиться за полицейским сыщиком, то примется отваживать женихов от молоденькой тётки. Во время одной из таких вылазок девочка знакомится с сиротой Лёнькой, работающим на жестокого хозяина. Так у Динки появляется друг на всю жизнь… Рассказ о детстве этой «трудной» и отчаянной девчонки, о её крепкой дружбе с Лёнькой и об их вместе пережитых приключениях составляют канву этой замечательной книги.</w:t>
      </w:r>
      <w:r w:rsidRPr="00934F6C">
        <w:rPr>
          <w:rStyle w:val="aa"/>
          <w:rFonts w:ascii="Times New Roman" w:hAnsi="Times New Roman"/>
          <w:color w:val="000000"/>
          <w:sz w:val="28"/>
          <w:szCs w:val="28"/>
          <w:shd w:val="clear" w:color="auto" w:fill="FFFFFF"/>
        </w:rPr>
        <w:t xml:space="preserve"> </w:t>
      </w:r>
      <w:r w:rsidRPr="00934F6C">
        <w:rPr>
          <w:rFonts w:ascii="Times New Roman" w:hAnsi="Times New Roman"/>
          <w:color w:val="000000"/>
          <w:sz w:val="28"/>
          <w:szCs w:val="28"/>
        </w:rPr>
        <w:t xml:space="preserve">В этой книге много интересных персонажей. Это и строгая Алина, и тихая Мышка, и красавица Лина, и весёлый Малайка, и маленькая девочка </w:t>
      </w:r>
      <w:proofErr w:type="spellStart"/>
      <w:r w:rsidRPr="00934F6C">
        <w:rPr>
          <w:rFonts w:ascii="Times New Roman" w:hAnsi="Times New Roman"/>
          <w:color w:val="000000"/>
          <w:sz w:val="28"/>
          <w:szCs w:val="28"/>
        </w:rPr>
        <w:t>Марьяшка</w:t>
      </w:r>
      <w:proofErr w:type="spellEnd"/>
      <w:r w:rsidRPr="00934F6C">
        <w:rPr>
          <w:rFonts w:ascii="Times New Roman" w:hAnsi="Times New Roman"/>
          <w:color w:val="000000"/>
          <w:sz w:val="28"/>
          <w:szCs w:val="28"/>
        </w:rPr>
        <w:t xml:space="preserve"> со своей любимой ложкой.</w:t>
      </w:r>
    </w:p>
    <w:p w:rsidR="000F0A99" w:rsidRPr="00934F6C" w:rsidRDefault="000F0A99" w:rsidP="00FA275F">
      <w:pPr>
        <w:spacing w:after="0"/>
        <w:ind w:firstLine="708"/>
        <w:jc w:val="both"/>
        <w:rPr>
          <w:rFonts w:ascii="Times New Roman" w:hAnsi="Times New Roman"/>
          <w:color w:val="000000"/>
          <w:sz w:val="28"/>
          <w:szCs w:val="28"/>
          <w:shd w:val="clear" w:color="auto" w:fill="FFFFFF"/>
        </w:rPr>
      </w:pPr>
      <w:r w:rsidRPr="00934F6C">
        <w:rPr>
          <w:rFonts w:ascii="Times New Roman" w:hAnsi="Times New Roman"/>
          <w:color w:val="000000"/>
          <w:sz w:val="28"/>
          <w:szCs w:val="28"/>
          <w:shd w:val="clear" w:color="auto" w:fill="FFFFFF"/>
        </w:rPr>
        <w:t xml:space="preserve"> На протяжении всей книги мы наблюдаем этапы взросления девочки, видим, как она, сталкиваясь с жизненными ситуациями и трудностями, реагирует на них, и какой отпечаток они оставляют на её личности. Формирование и отстаивание собственных убеждений, поиск себя в этом мире, самопознание и </w:t>
      </w:r>
      <w:proofErr w:type="spellStart"/>
      <w:r w:rsidRPr="00934F6C">
        <w:rPr>
          <w:rFonts w:ascii="Times New Roman" w:hAnsi="Times New Roman"/>
          <w:color w:val="000000"/>
          <w:sz w:val="28"/>
          <w:szCs w:val="28"/>
          <w:shd w:val="clear" w:color="auto" w:fill="FFFFFF"/>
        </w:rPr>
        <w:t>самопринятие</w:t>
      </w:r>
      <w:proofErr w:type="spellEnd"/>
      <w:r w:rsidRPr="00934F6C">
        <w:rPr>
          <w:rFonts w:ascii="Times New Roman" w:hAnsi="Times New Roman"/>
          <w:color w:val="000000"/>
          <w:sz w:val="28"/>
          <w:szCs w:val="28"/>
          <w:shd w:val="clear" w:color="auto" w:fill="FFFFFF"/>
        </w:rPr>
        <w:t xml:space="preserve">, умение сделать правильный выбор – всё это является главной мыслью данной повести. </w:t>
      </w:r>
    </w:p>
    <w:p w:rsidR="000F0A99" w:rsidRPr="00934F6C" w:rsidRDefault="000F0A99" w:rsidP="00FA275F">
      <w:pPr>
        <w:spacing w:after="0"/>
        <w:jc w:val="both"/>
        <w:rPr>
          <w:rFonts w:ascii="Times New Roman" w:hAnsi="Times New Roman"/>
          <w:color w:val="000000"/>
          <w:sz w:val="28"/>
          <w:szCs w:val="28"/>
          <w:shd w:val="clear" w:color="auto" w:fill="FFFFFF"/>
        </w:rPr>
      </w:pPr>
      <w:r w:rsidRPr="00934F6C">
        <w:rPr>
          <w:rFonts w:ascii="Times New Roman" w:hAnsi="Times New Roman"/>
          <w:color w:val="000000"/>
          <w:sz w:val="28"/>
          <w:szCs w:val="28"/>
          <w:shd w:val="clear" w:color="auto" w:fill="FFFFFF"/>
        </w:rPr>
        <w:t xml:space="preserve"> </w:t>
      </w:r>
      <w:r w:rsidRPr="00934F6C">
        <w:rPr>
          <w:rFonts w:ascii="Times New Roman" w:hAnsi="Times New Roman"/>
          <w:color w:val="000000"/>
          <w:sz w:val="28"/>
          <w:szCs w:val="28"/>
          <w:shd w:val="clear" w:color="auto" w:fill="FFFFFF"/>
        </w:rPr>
        <w:tab/>
        <w:t xml:space="preserve">«Динка прощается с детством» является продолжением повести «Динка». Действие повести происходит во время первой империалистической войны. Это книга о настоящей любви и дружбе, о жизненных испытаниях </w:t>
      </w:r>
      <w:r w:rsidRPr="00934F6C">
        <w:rPr>
          <w:rFonts w:ascii="Times New Roman" w:hAnsi="Times New Roman"/>
          <w:color w:val="000000"/>
          <w:sz w:val="28"/>
          <w:szCs w:val="28"/>
          <w:shd w:val="clear" w:color="auto" w:fill="FFFFFF"/>
        </w:rPr>
        <w:lastRenderedPageBreak/>
        <w:t>взрослых людей и подростков, о том, каким кажется мир, когда ты юн, искренен и счастлив.</w:t>
      </w:r>
    </w:p>
    <w:p w:rsidR="000F0A99" w:rsidRPr="00934F6C" w:rsidRDefault="000F0A99" w:rsidP="00FA275F">
      <w:pPr>
        <w:ind w:firstLine="708"/>
        <w:jc w:val="both"/>
        <w:rPr>
          <w:rFonts w:ascii="Times New Roman" w:hAnsi="Times New Roman"/>
          <w:color w:val="000000"/>
          <w:sz w:val="28"/>
          <w:szCs w:val="28"/>
        </w:rPr>
      </w:pPr>
      <w:r w:rsidRPr="00934F6C">
        <w:rPr>
          <w:rFonts w:ascii="Times New Roman" w:hAnsi="Times New Roman"/>
          <w:color w:val="000000"/>
          <w:sz w:val="28"/>
          <w:szCs w:val="28"/>
          <w:shd w:val="clear" w:color="auto" w:fill="FFFFFF"/>
        </w:rPr>
        <w:t xml:space="preserve">Изменилась главная героиня, изменился и ее характер. Она, по-прежнему, непоседлива, любопытна, а зловещие и загадочные события, произошедшие на хуторе, куда она приехала на лето, не могут оставить ее равнодушной. Динка клянется во всем разобраться. </w:t>
      </w:r>
      <w:r w:rsidRPr="00934F6C">
        <w:rPr>
          <w:rFonts w:ascii="Times New Roman" w:hAnsi="Times New Roman"/>
          <w:color w:val="000000"/>
          <w:sz w:val="28"/>
          <w:szCs w:val="28"/>
        </w:rPr>
        <w:t xml:space="preserve">На протяжении повествования читатель наблюдает за постепенным взрослением главной героини. Она попадает в разные ситуации и сталкивается с трудностями, которые накладывают свой отпечаток на ее личность. Динка проходит сложный путь обновления и очень переживает переход во взрослую жизнь. </w:t>
      </w:r>
      <w:r w:rsidRPr="00934F6C">
        <w:rPr>
          <w:rFonts w:ascii="Times New Roman" w:hAnsi="Times New Roman"/>
          <w:color w:val="000000"/>
          <w:sz w:val="28"/>
          <w:szCs w:val="28"/>
          <w:shd w:val="clear" w:color="auto" w:fill="FFFFFF"/>
        </w:rPr>
        <w:t xml:space="preserve">Девочку ждет много удивительных событий: история об убитом скрипаче Якове и его пропавшем сыне, свадьба подруги </w:t>
      </w:r>
      <w:proofErr w:type="spellStart"/>
      <w:r w:rsidRPr="00934F6C">
        <w:rPr>
          <w:rFonts w:ascii="Times New Roman" w:hAnsi="Times New Roman"/>
          <w:color w:val="000000"/>
          <w:sz w:val="28"/>
          <w:szCs w:val="28"/>
          <w:shd w:val="clear" w:color="auto" w:fill="FFFFFF"/>
        </w:rPr>
        <w:t>Федорки</w:t>
      </w:r>
      <w:proofErr w:type="spellEnd"/>
      <w:r w:rsidRPr="00934F6C">
        <w:rPr>
          <w:rFonts w:ascii="Times New Roman" w:hAnsi="Times New Roman"/>
          <w:color w:val="000000"/>
          <w:sz w:val="28"/>
          <w:szCs w:val="28"/>
          <w:shd w:val="clear" w:color="auto" w:fill="FFFFFF"/>
        </w:rPr>
        <w:t>, невеста пана, утонувшая в реке, новые друзья, первые взрослые решения и… первая любовь. Это самое главное. Динке предстоит разобраться в собственных чувствах. Ей предстоит принять решение, кто же тебе на самом деле дороже: верный друг Хохолок или названный брат Ленька?</w:t>
      </w:r>
    </w:p>
    <w:p w:rsidR="000F0A99" w:rsidRPr="00934F6C" w:rsidRDefault="000F0A99" w:rsidP="00FA275F">
      <w:pPr>
        <w:spacing w:after="0"/>
        <w:ind w:firstLine="708"/>
        <w:jc w:val="both"/>
        <w:rPr>
          <w:rFonts w:ascii="Times New Roman" w:hAnsi="Times New Roman"/>
          <w:color w:val="000000"/>
          <w:sz w:val="28"/>
          <w:szCs w:val="28"/>
        </w:rPr>
      </w:pPr>
      <w:r w:rsidRPr="00934F6C">
        <w:rPr>
          <w:rFonts w:ascii="Times New Roman" w:hAnsi="Times New Roman"/>
          <w:color w:val="000000"/>
          <w:sz w:val="28"/>
          <w:szCs w:val="28"/>
        </w:rPr>
        <w:t xml:space="preserve">Девочка остро реагирует на несправедливость. Ее реакция находит отражение в истории убийства бедного скрипача. Она всей душой хочет отомстить за злодейство. Динка остро переживает случившиеся. Чувство сострадания толкает ее на поиски мальчика </w:t>
      </w:r>
      <w:proofErr w:type="spellStart"/>
      <w:r w:rsidRPr="00934F6C">
        <w:rPr>
          <w:rFonts w:ascii="Times New Roman" w:hAnsi="Times New Roman"/>
          <w:color w:val="000000"/>
          <w:sz w:val="28"/>
          <w:szCs w:val="28"/>
        </w:rPr>
        <w:t>Йоськи</w:t>
      </w:r>
      <w:proofErr w:type="spellEnd"/>
      <w:r w:rsidRPr="00934F6C">
        <w:rPr>
          <w:rFonts w:ascii="Times New Roman" w:hAnsi="Times New Roman"/>
          <w:color w:val="000000"/>
          <w:sz w:val="28"/>
          <w:szCs w:val="28"/>
        </w:rPr>
        <w:t xml:space="preserve">. Здесь проявляются такие качества, как доброта, участие, сочувствие. Динка очень строго относится к себе. Она не замечает лучшего в своем характере. В реальности о том, какая она на самом деле, говорят ее поступки. </w:t>
      </w:r>
    </w:p>
    <w:p w:rsidR="000F0A99" w:rsidRPr="00934F6C" w:rsidRDefault="000F0A99" w:rsidP="00FA275F">
      <w:pPr>
        <w:spacing w:after="0"/>
        <w:ind w:firstLine="708"/>
        <w:jc w:val="both"/>
        <w:rPr>
          <w:rFonts w:ascii="Times New Roman" w:hAnsi="Times New Roman"/>
          <w:color w:val="000000"/>
          <w:sz w:val="28"/>
          <w:szCs w:val="28"/>
          <w:shd w:val="clear" w:color="auto" w:fill="FFFFFF"/>
        </w:rPr>
      </w:pPr>
      <w:r w:rsidRPr="00934F6C">
        <w:rPr>
          <w:rFonts w:ascii="Times New Roman" w:hAnsi="Times New Roman"/>
          <w:color w:val="000000"/>
          <w:sz w:val="28"/>
          <w:szCs w:val="28"/>
          <w:shd w:val="clear" w:color="auto" w:fill="FFFFFF"/>
        </w:rPr>
        <w:t>Каждый человек проходит свой собственный путь становления и переживает переход во взрослую жизнь по-своему, но данные повести учат не сбиваться с правильного пути и стремиться быть лучше, не потеряв при этом свою уникальность. Эти произведения раскрывают, как нужно поступать в разных жизненных ситуациях. Они учат честности, доброте, взаимовыручке и смелости. Произведения оставляют легкое, волнующее чувство.</w:t>
      </w:r>
    </w:p>
    <w:p w:rsidR="000F0A99" w:rsidRPr="00934F6C" w:rsidRDefault="000F0A99" w:rsidP="00FA275F">
      <w:pPr>
        <w:spacing w:after="0"/>
        <w:ind w:firstLine="708"/>
        <w:jc w:val="both"/>
        <w:rPr>
          <w:rFonts w:ascii="Times New Roman" w:hAnsi="Times New Roman"/>
          <w:color w:val="000000"/>
          <w:sz w:val="28"/>
          <w:szCs w:val="28"/>
        </w:rPr>
      </w:pPr>
      <w:r w:rsidRPr="00934F6C">
        <w:rPr>
          <w:rFonts w:ascii="Times New Roman" w:hAnsi="Times New Roman"/>
          <w:color w:val="000000"/>
          <w:sz w:val="28"/>
          <w:szCs w:val="28"/>
        </w:rPr>
        <w:t>Библиотекарь рассказала также и о таких произведениях, как: «Волшебное слово», «Три товарища», «Просто старушка», «Печенье» и других</w:t>
      </w:r>
      <w:r w:rsidR="00FA275F">
        <w:rPr>
          <w:rFonts w:ascii="Times New Roman" w:hAnsi="Times New Roman"/>
          <w:color w:val="000000"/>
          <w:sz w:val="28"/>
          <w:szCs w:val="28"/>
        </w:rPr>
        <w:t>.</w:t>
      </w:r>
      <w:r w:rsidRPr="00934F6C">
        <w:rPr>
          <w:rFonts w:ascii="Times New Roman" w:hAnsi="Times New Roman"/>
          <w:color w:val="000000"/>
          <w:sz w:val="28"/>
          <w:szCs w:val="28"/>
        </w:rPr>
        <w:t xml:space="preserve"> Затем была проведена викторина «По страницам книг Валентины Осеевой». В мероприятие были включены различные игры и задания.</w:t>
      </w:r>
    </w:p>
    <w:p w:rsidR="000F0A99" w:rsidRPr="00934F6C" w:rsidRDefault="000F0A99" w:rsidP="00FA275F">
      <w:pPr>
        <w:pStyle w:val="paragraph"/>
        <w:spacing w:before="0" w:beforeAutospacing="0" w:after="0" w:afterAutospacing="0"/>
        <w:ind w:firstLine="284"/>
        <w:jc w:val="both"/>
        <w:textAlignment w:val="baseline"/>
        <w:rPr>
          <w:rStyle w:val="normaltextrun"/>
          <w:sz w:val="28"/>
          <w:szCs w:val="28"/>
        </w:rPr>
      </w:pPr>
      <w:r w:rsidRPr="00934F6C">
        <w:rPr>
          <w:color w:val="000000"/>
          <w:sz w:val="28"/>
          <w:szCs w:val="28"/>
        </w:rPr>
        <w:t>Книги Осеевой читают дети нескольких поколений не только нашей страны, но и многих других стран.</w:t>
      </w:r>
      <w:r w:rsidRPr="00934F6C">
        <w:rPr>
          <w:color w:val="000000"/>
          <w:sz w:val="28"/>
          <w:szCs w:val="28"/>
          <w:shd w:val="clear" w:color="auto" w:fill="FFFFFF"/>
        </w:rPr>
        <w:t xml:space="preserve"> Книги имеют большое воспитательное значение. </w:t>
      </w:r>
      <w:r w:rsidRPr="00934F6C">
        <w:rPr>
          <w:color w:val="000000"/>
          <w:sz w:val="28"/>
          <w:szCs w:val="28"/>
        </w:rPr>
        <w:t xml:space="preserve">Проблема нравственного воспитания находит отражение в каждом произведении писательницы. Произведения Осеевой помогают увидеть, что такие болезни, как эгоизм, жадность, злоба и предательство отравляют нам жизнь больше, чем внешние неприятности. Ее книги учат доброте, </w:t>
      </w:r>
      <w:r w:rsidRPr="00934F6C">
        <w:rPr>
          <w:color w:val="000000"/>
          <w:sz w:val="28"/>
          <w:szCs w:val="28"/>
        </w:rPr>
        <w:lastRenderedPageBreak/>
        <w:t>отзывчивости, уважению к людям, быть смелыми, справедливыми, уметь дружить и сопереживать, заботиться о других, защищать маленьких и слабых. А эти качества нужны человеку во все времена. Возможно, кто-то из ребят улыбнется, прожив эти произведения, и кое-кто покраснеет, увидев в них свое правдивое отражение, и захочет стать лучше.</w:t>
      </w:r>
    </w:p>
    <w:p w:rsidR="000F0A99" w:rsidRPr="00934F6C" w:rsidRDefault="00E24E9C" w:rsidP="000F0A99">
      <w:pPr>
        <w:pStyle w:val="paragraph"/>
        <w:spacing w:before="0" w:beforeAutospacing="0" w:after="0" w:afterAutospacing="0"/>
        <w:ind w:firstLine="284"/>
        <w:jc w:val="both"/>
        <w:textAlignment w:val="baseline"/>
        <w:rPr>
          <w:rStyle w:val="normaltextrun"/>
          <w:color w:val="000000"/>
          <w:sz w:val="28"/>
          <w:szCs w:val="28"/>
        </w:rPr>
      </w:pPr>
      <w:r w:rsidRPr="00934F6C">
        <w:rPr>
          <w:color w:val="000000"/>
          <w:sz w:val="28"/>
          <w:szCs w:val="28"/>
        </w:rPr>
        <w:t>5 декабря в Центральной детской библиотеке был проведен обзор книжной выставки «Поэт гармонии и красоты», посвященный 220-летию со дня рождения Ф.И. Тютчева – русского поэта, мастера пейзажной, философской и любовной лирики. Библиотекарь рассказала читателям о жизни и творчестве великого классика. На выставке были представлены: литература о жизни и творчестве удивительного русского поэта, а также сборники его стихотворений. Тютчев всегда был любимым поэтом русского народа. Многие строки стихотворений Фёдора Ивановича Тютчева стали крылатыми выражениями: «Умом Россию не понять…», «Чему бы жизнь нас не учила, а сердце верит в чудеса…» и многие другие.</w:t>
      </w:r>
    </w:p>
    <w:p w:rsidR="007C1E2F" w:rsidRPr="00934F6C" w:rsidRDefault="00751A0C" w:rsidP="006A7E9E">
      <w:pPr>
        <w:pStyle w:val="Default"/>
        <w:jc w:val="both"/>
        <w:rPr>
          <w:sz w:val="28"/>
          <w:szCs w:val="28"/>
          <w:shd w:val="clear" w:color="auto" w:fill="FFFFFF"/>
        </w:rPr>
      </w:pPr>
      <w:r w:rsidRPr="00934F6C">
        <w:rPr>
          <w:sz w:val="28"/>
          <w:szCs w:val="28"/>
        </w:rPr>
        <w:tab/>
        <w:t xml:space="preserve">Свою работу общедоступные библиотеки стараются направить на возрождение духовности, привлечение внимания читателей к лучшим произведениям отечественной и мировой литературы и искусства, шедеврам российской классики. Этому способствуют мероприятия разных форм. </w:t>
      </w:r>
    </w:p>
    <w:p w:rsidR="007C1E2F" w:rsidRPr="00934F6C" w:rsidRDefault="007C1E2F" w:rsidP="004475AD">
      <w:pPr>
        <w:spacing w:after="0"/>
        <w:ind w:firstLine="708"/>
        <w:jc w:val="both"/>
        <w:rPr>
          <w:rFonts w:ascii="Times New Roman" w:hAnsi="Times New Roman"/>
          <w:color w:val="000000"/>
          <w:sz w:val="28"/>
          <w:szCs w:val="28"/>
        </w:rPr>
      </w:pPr>
      <w:r w:rsidRPr="00934F6C">
        <w:rPr>
          <w:rFonts w:ascii="Times New Roman" w:hAnsi="Times New Roman"/>
          <w:color w:val="000000"/>
          <w:sz w:val="28"/>
          <w:szCs w:val="28"/>
        </w:rPr>
        <w:t>К</w:t>
      </w:r>
      <w:r w:rsidR="00452D11" w:rsidRPr="00934F6C">
        <w:rPr>
          <w:rFonts w:ascii="Times New Roman" w:hAnsi="Times New Roman"/>
          <w:color w:val="000000"/>
          <w:sz w:val="28"/>
          <w:szCs w:val="28"/>
        </w:rPr>
        <w:t xml:space="preserve"> Международному д</w:t>
      </w:r>
      <w:r w:rsidRPr="00934F6C">
        <w:rPr>
          <w:rFonts w:ascii="Times New Roman" w:hAnsi="Times New Roman"/>
          <w:color w:val="000000"/>
          <w:sz w:val="28"/>
          <w:szCs w:val="28"/>
        </w:rPr>
        <w:t>ню родного языка: час информации «О словарях и справочниках» (</w:t>
      </w:r>
      <w:r w:rsidR="00E35F3C" w:rsidRPr="00934F6C">
        <w:rPr>
          <w:rFonts w:ascii="Times New Roman" w:hAnsi="Times New Roman"/>
          <w:color w:val="000000"/>
          <w:sz w:val="28"/>
          <w:szCs w:val="28"/>
        </w:rPr>
        <w:t xml:space="preserve">Абадзехская </w:t>
      </w:r>
      <w:r w:rsidRPr="00934F6C">
        <w:rPr>
          <w:rFonts w:ascii="Times New Roman" w:hAnsi="Times New Roman"/>
          <w:color w:val="000000"/>
          <w:sz w:val="28"/>
          <w:szCs w:val="28"/>
        </w:rPr>
        <w:t xml:space="preserve">сельская библиотека), </w:t>
      </w:r>
      <w:r w:rsidR="00E35F3C" w:rsidRPr="00934F6C">
        <w:rPr>
          <w:rFonts w:ascii="Times New Roman" w:hAnsi="Times New Roman"/>
          <w:color w:val="000000"/>
          <w:sz w:val="28"/>
          <w:szCs w:val="28"/>
        </w:rPr>
        <w:t>утренник «Родной язык-божественное слово» (Пролетарская сельская библиотека), литературное путешествие «Родной язык, как ты прекрасен» (Каменномостская поселковая библиотека).</w:t>
      </w:r>
    </w:p>
    <w:p w:rsidR="00480A0D" w:rsidRPr="00934F6C" w:rsidRDefault="009074F7" w:rsidP="00480A0D">
      <w:pPr>
        <w:spacing w:after="0"/>
        <w:ind w:firstLine="708"/>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З</w:t>
      </w:r>
      <w:r w:rsidR="00480A0D" w:rsidRPr="00934F6C">
        <w:rPr>
          <w:rFonts w:ascii="Times New Roman" w:eastAsia="Times New Roman" w:hAnsi="Times New Roman"/>
          <w:sz w:val="28"/>
          <w:szCs w:val="28"/>
          <w:lang w:eastAsia="ru-RU"/>
        </w:rPr>
        <w:t xml:space="preserve">а период с января по </w:t>
      </w:r>
      <w:r w:rsidR="004475AD" w:rsidRPr="00934F6C">
        <w:rPr>
          <w:rFonts w:ascii="Times New Roman" w:eastAsia="Times New Roman" w:hAnsi="Times New Roman"/>
          <w:sz w:val="28"/>
          <w:szCs w:val="28"/>
          <w:lang w:eastAsia="ru-RU"/>
        </w:rPr>
        <w:t xml:space="preserve">декабрь </w:t>
      </w:r>
      <w:r w:rsidR="00480A0D" w:rsidRPr="00934F6C">
        <w:rPr>
          <w:rFonts w:ascii="Times New Roman" w:eastAsia="Times New Roman" w:hAnsi="Times New Roman"/>
          <w:sz w:val="28"/>
          <w:szCs w:val="28"/>
          <w:lang w:eastAsia="ru-RU"/>
        </w:rPr>
        <w:t xml:space="preserve">2023г. было проведено </w:t>
      </w:r>
      <w:r w:rsidR="00194182" w:rsidRPr="00934F6C">
        <w:rPr>
          <w:rFonts w:ascii="Times New Roman" w:eastAsia="Times New Roman" w:hAnsi="Times New Roman"/>
          <w:sz w:val="28"/>
          <w:szCs w:val="28"/>
          <w:lang w:eastAsia="ru-RU"/>
        </w:rPr>
        <w:t>5</w:t>
      </w:r>
      <w:r w:rsidR="00480A0D" w:rsidRPr="00934F6C">
        <w:rPr>
          <w:rFonts w:ascii="Times New Roman" w:eastAsia="Times New Roman" w:hAnsi="Times New Roman"/>
          <w:sz w:val="28"/>
          <w:szCs w:val="28"/>
          <w:lang w:eastAsia="ru-RU"/>
        </w:rPr>
        <w:t xml:space="preserve"> мероприяти</w:t>
      </w:r>
      <w:r w:rsidR="00194182" w:rsidRPr="00934F6C">
        <w:rPr>
          <w:rFonts w:ascii="Times New Roman" w:eastAsia="Times New Roman" w:hAnsi="Times New Roman"/>
          <w:sz w:val="28"/>
          <w:szCs w:val="28"/>
          <w:lang w:eastAsia="ru-RU"/>
        </w:rPr>
        <w:t>й</w:t>
      </w:r>
      <w:r w:rsidR="00480A0D" w:rsidRPr="00934F6C">
        <w:rPr>
          <w:rFonts w:ascii="Times New Roman" w:eastAsia="Times New Roman" w:hAnsi="Times New Roman"/>
          <w:sz w:val="28"/>
          <w:szCs w:val="28"/>
          <w:lang w:eastAsia="ru-RU"/>
        </w:rPr>
        <w:t xml:space="preserve"> с числом посещений </w:t>
      </w:r>
      <w:r w:rsidR="00194182" w:rsidRPr="00934F6C">
        <w:rPr>
          <w:rFonts w:ascii="Times New Roman" w:eastAsia="Times New Roman" w:hAnsi="Times New Roman"/>
          <w:sz w:val="28"/>
          <w:szCs w:val="28"/>
          <w:lang w:eastAsia="ru-RU"/>
        </w:rPr>
        <w:t>1</w:t>
      </w:r>
      <w:r w:rsidR="00480A0D" w:rsidRPr="00934F6C">
        <w:rPr>
          <w:rFonts w:ascii="Times New Roman" w:eastAsia="Times New Roman" w:hAnsi="Times New Roman"/>
          <w:sz w:val="28"/>
          <w:szCs w:val="28"/>
          <w:lang w:eastAsia="ru-RU"/>
        </w:rPr>
        <w:t>6</w:t>
      </w:r>
      <w:r w:rsidR="00194182" w:rsidRPr="00934F6C">
        <w:rPr>
          <w:rFonts w:ascii="Times New Roman" w:eastAsia="Times New Roman" w:hAnsi="Times New Roman"/>
          <w:sz w:val="28"/>
          <w:szCs w:val="28"/>
          <w:lang w:eastAsia="ru-RU"/>
        </w:rPr>
        <w:t>0</w:t>
      </w:r>
      <w:r w:rsidR="00480A0D" w:rsidRPr="00934F6C">
        <w:rPr>
          <w:rFonts w:ascii="Times New Roman" w:eastAsia="Times New Roman" w:hAnsi="Times New Roman"/>
          <w:sz w:val="28"/>
          <w:szCs w:val="28"/>
          <w:lang w:eastAsia="ru-RU"/>
        </w:rPr>
        <w:t xml:space="preserve"> человек, продано билетов на сумму </w:t>
      </w:r>
      <w:r w:rsidR="00194182" w:rsidRPr="00934F6C">
        <w:rPr>
          <w:rFonts w:ascii="Times New Roman" w:eastAsia="Times New Roman" w:hAnsi="Times New Roman"/>
          <w:sz w:val="28"/>
          <w:szCs w:val="28"/>
          <w:lang w:eastAsia="ru-RU"/>
        </w:rPr>
        <w:t>23</w:t>
      </w:r>
      <w:r w:rsidR="00480A0D" w:rsidRPr="00934F6C">
        <w:rPr>
          <w:rFonts w:ascii="Times New Roman" w:eastAsia="Times New Roman" w:hAnsi="Times New Roman"/>
          <w:sz w:val="28"/>
          <w:szCs w:val="28"/>
          <w:lang w:eastAsia="ru-RU"/>
        </w:rPr>
        <w:t xml:space="preserve"> </w:t>
      </w:r>
      <w:r w:rsidR="00194182" w:rsidRPr="00934F6C">
        <w:rPr>
          <w:rFonts w:ascii="Times New Roman" w:eastAsia="Times New Roman" w:hAnsi="Times New Roman"/>
          <w:sz w:val="28"/>
          <w:szCs w:val="28"/>
          <w:lang w:eastAsia="ru-RU"/>
        </w:rPr>
        <w:t>900</w:t>
      </w:r>
      <w:r w:rsidR="00480A0D" w:rsidRPr="00934F6C">
        <w:rPr>
          <w:rFonts w:ascii="Times New Roman" w:eastAsia="Times New Roman" w:hAnsi="Times New Roman"/>
          <w:sz w:val="28"/>
          <w:szCs w:val="28"/>
          <w:lang w:eastAsia="ru-RU"/>
        </w:rPr>
        <w:t xml:space="preserve"> рублей. Формой мероприяти</w:t>
      </w:r>
      <w:r w:rsidR="00194182" w:rsidRPr="00934F6C">
        <w:rPr>
          <w:rFonts w:ascii="Times New Roman" w:eastAsia="Times New Roman" w:hAnsi="Times New Roman"/>
          <w:sz w:val="28"/>
          <w:szCs w:val="28"/>
          <w:lang w:eastAsia="ru-RU"/>
        </w:rPr>
        <w:t>й</w:t>
      </w:r>
      <w:r w:rsidR="00480A0D" w:rsidRPr="00934F6C">
        <w:rPr>
          <w:rFonts w:ascii="Times New Roman" w:eastAsia="Times New Roman" w:hAnsi="Times New Roman"/>
          <w:sz w:val="28"/>
          <w:szCs w:val="28"/>
          <w:lang w:eastAsia="ru-RU"/>
        </w:rPr>
        <w:t xml:space="preserve">, использованной при проведении мероприятий, стали театрализованные представления и мастер-класс. </w:t>
      </w:r>
    </w:p>
    <w:p w:rsidR="00480A0D" w:rsidRPr="00934F6C" w:rsidRDefault="00480A0D" w:rsidP="00480A0D">
      <w:pPr>
        <w:spacing w:after="0"/>
        <w:ind w:firstLine="708"/>
        <w:jc w:val="both"/>
        <w:rPr>
          <w:rFonts w:ascii="Times New Roman" w:hAnsi="Times New Roman"/>
          <w:color w:val="000000"/>
          <w:sz w:val="28"/>
          <w:szCs w:val="28"/>
        </w:rPr>
      </w:pPr>
      <w:r w:rsidRPr="00934F6C">
        <w:rPr>
          <w:rFonts w:ascii="Times New Roman" w:hAnsi="Times New Roman"/>
          <w:color w:val="000000"/>
          <w:sz w:val="28"/>
          <w:szCs w:val="28"/>
        </w:rPr>
        <w:t>Было проведено 3 театрализованных представления по известным классическим произведениям, которые вызвали огромный интерес у молодежной аудитории. Все мероприятия являются востребованными. Потому что театрализованные представления отличаются яркостью, красочностью, декорациями, выразительной декламацией текстов, музыкальностью, зрелищностью, великолепной игрой артистов, яркими образами, захватывающим действием.</w:t>
      </w:r>
    </w:p>
    <w:p w:rsidR="00480A0D" w:rsidRPr="00934F6C" w:rsidRDefault="00480A0D" w:rsidP="00480A0D">
      <w:pPr>
        <w:spacing w:after="0" w:line="240" w:lineRule="auto"/>
        <w:ind w:firstLine="708"/>
        <w:jc w:val="both"/>
        <w:rPr>
          <w:rFonts w:ascii="Times New Roman" w:hAnsi="Times New Roman"/>
          <w:iCs/>
          <w:color w:val="000000"/>
          <w:sz w:val="28"/>
          <w:szCs w:val="28"/>
        </w:rPr>
      </w:pPr>
      <w:r w:rsidRPr="00934F6C">
        <w:rPr>
          <w:rFonts w:ascii="Times New Roman" w:hAnsi="Times New Roman"/>
          <w:iCs/>
          <w:color w:val="000000"/>
          <w:sz w:val="28"/>
          <w:szCs w:val="28"/>
        </w:rPr>
        <w:t xml:space="preserve">На сцене </w:t>
      </w:r>
      <w:proofErr w:type="spellStart"/>
      <w:r w:rsidRPr="00934F6C">
        <w:rPr>
          <w:rFonts w:ascii="Times New Roman" w:hAnsi="Times New Roman"/>
          <w:iCs/>
          <w:color w:val="000000"/>
          <w:sz w:val="28"/>
          <w:szCs w:val="28"/>
        </w:rPr>
        <w:t>межпоселенческого</w:t>
      </w:r>
      <w:proofErr w:type="spellEnd"/>
      <w:r w:rsidRPr="00934F6C">
        <w:rPr>
          <w:rFonts w:ascii="Times New Roman" w:hAnsi="Times New Roman"/>
          <w:iCs/>
          <w:color w:val="000000"/>
          <w:sz w:val="28"/>
          <w:szCs w:val="28"/>
        </w:rPr>
        <w:t xml:space="preserve"> центра народной культуры в рамках всероссийской программы «Пушкинская карта» состоялось театрализованное представление «До третьих петухов» по повести-сказке Василия Макаровича Шукшина, писателя, сценариста, киноактера и кинорежиссера. </w:t>
      </w:r>
    </w:p>
    <w:p w:rsidR="00480A0D" w:rsidRPr="00934F6C" w:rsidRDefault="00480A0D" w:rsidP="00480A0D">
      <w:pPr>
        <w:spacing w:after="0" w:line="240" w:lineRule="auto"/>
        <w:ind w:firstLine="708"/>
        <w:jc w:val="both"/>
        <w:rPr>
          <w:rFonts w:ascii="Times New Roman" w:hAnsi="Times New Roman"/>
          <w:iCs/>
          <w:color w:val="000000"/>
          <w:sz w:val="28"/>
          <w:szCs w:val="28"/>
        </w:rPr>
      </w:pPr>
      <w:r w:rsidRPr="00934F6C">
        <w:rPr>
          <w:rFonts w:ascii="Times New Roman" w:hAnsi="Times New Roman"/>
          <w:iCs/>
          <w:color w:val="000000"/>
          <w:sz w:val="28"/>
          <w:szCs w:val="28"/>
        </w:rPr>
        <w:t xml:space="preserve">Эта сказка, глубокая по своей нравственно-философской проблематике, является итоговой книгой сатирического творчества Шукшина. </w:t>
      </w:r>
    </w:p>
    <w:p w:rsidR="00480A0D" w:rsidRPr="00934F6C" w:rsidRDefault="00480A0D" w:rsidP="00480A0D">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lastRenderedPageBreak/>
        <w:t xml:space="preserve">Самодеятельные артисты представили на суд зрителей </w:t>
      </w:r>
      <w:r w:rsidRPr="00934F6C">
        <w:rPr>
          <w:rFonts w:ascii="Times New Roman" w:hAnsi="Times New Roman"/>
          <w:sz w:val="28"/>
          <w:szCs w:val="28"/>
        </w:rPr>
        <w:t>–</w:t>
      </w:r>
      <w:r w:rsidRPr="00934F6C">
        <w:rPr>
          <w:rFonts w:ascii="Times New Roman" w:hAnsi="Times New Roman"/>
          <w:color w:val="000000"/>
          <w:sz w:val="28"/>
          <w:szCs w:val="28"/>
        </w:rPr>
        <w:t xml:space="preserve"> учащихся МБОУ «ОЦ №1» и «ОЦ №10» Майкопского района юмористическую сказку о том, как Иван-дурак ходил за тридевять земель ума-разума набираться. Яркими красочными костюмами и декорациями, звуковыми эффектами, музыкальным сопровождением они создали атмосферу сказки. В мероприятии принимали участие библиотекари Центральной районной библиотеки, </w:t>
      </w:r>
      <w:proofErr w:type="spellStart"/>
      <w:r w:rsidRPr="00934F6C">
        <w:rPr>
          <w:rFonts w:ascii="Times New Roman" w:hAnsi="Times New Roman"/>
          <w:color w:val="000000"/>
          <w:sz w:val="28"/>
          <w:szCs w:val="28"/>
        </w:rPr>
        <w:t>Тимирязевской</w:t>
      </w:r>
      <w:proofErr w:type="spellEnd"/>
      <w:r w:rsidRPr="00934F6C">
        <w:rPr>
          <w:rFonts w:ascii="Times New Roman" w:hAnsi="Times New Roman"/>
          <w:color w:val="000000"/>
          <w:sz w:val="28"/>
          <w:szCs w:val="28"/>
        </w:rPr>
        <w:t xml:space="preserve">, </w:t>
      </w:r>
      <w:proofErr w:type="spellStart"/>
      <w:r w:rsidRPr="00934F6C">
        <w:rPr>
          <w:rFonts w:ascii="Times New Roman" w:hAnsi="Times New Roman"/>
          <w:color w:val="000000"/>
          <w:sz w:val="28"/>
          <w:szCs w:val="28"/>
        </w:rPr>
        <w:t>Красноульской</w:t>
      </w:r>
      <w:proofErr w:type="spellEnd"/>
      <w:r w:rsidRPr="00934F6C">
        <w:rPr>
          <w:rFonts w:ascii="Times New Roman" w:hAnsi="Times New Roman"/>
          <w:color w:val="000000"/>
          <w:sz w:val="28"/>
          <w:szCs w:val="28"/>
        </w:rPr>
        <w:t xml:space="preserve">, </w:t>
      </w:r>
      <w:proofErr w:type="spellStart"/>
      <w:r w:rsidRPr="00934F6C">
        <w:rPr>
          <w:rFonts w:ascii="Times New Roman" w:hAnsi="Times New Roman"/>
          <w:color w:val="000000"/>
          <w:sz w:val="28"/>
          <w:szCs w:val="28"/>
        </w:rPr>
        <w:t>Шаумянской</w:t>
      </w:r>
      <w:proofErr w:type="spellEnd"/>
      <w:r w:rsidRPr="00934F6C">
        <w:rPr>
          <w:rFonts w:ascii="Times New Roman" w:hAnsi="Times New Roman"/>
          <w:color w:val="000000"/>
          <w:sz w:val="28"/>
          <w:szCs w:val="28"/>
        </w:rPr>
        <w:t xml:space="preserve"> сельских библиотек, учащиеся МБОУ «ОЦ №10 Майкопского района»: </w:t>
      </w:r>
      <w:proofErr w:type="spellStart"/>
      <w:r w:rsidRPr="00934F6C">
        <w:rPr>
          <w:rFonts w:ascii="Times New Roman" w:hAnsi="Times New Roman"/>
          <w:color w:val="000000"/>
          <w:sz w:val="28"/>
          <w:szCs w:val="28"/>
        </w:rPr>
        <w:t>Задворный</w:t>
      </w:r>
      <w:proofErr w:type="spellEnd"/>
      <w:r w:rsidRPr="00934F6C">
        <w:rPr>
          <w:rFonts w:ascii="Times New Roman" w:hAnsi="Times New Roman"/>
          <w:color w:val="000000"/>
          <w:sz w:val="28"/>
          <w:szCs w:val="28"/>
        </w:rPr>
        <w:t xml:space="preserve"> Даниил и </w:t>
      </w:r>
      <w:proofErr w:type="spellStart"/>
      <w:r w:rsidRPr="00934F6C">
        <w:rPr>
          <w:rFonts w:ascii="Times New Roman" w:hAnsi="Times New Roman"/>
          <w:color w:val="000000"/>
          <w:sz w:val="28"/>
          <w:szCs w:val="28"/>
        </w:rPr>
        <w:t>Балабанчук</w:t>
      </w:r>
      <w:proofErr w:type="spellEnd"/>
      <w:r w:rsidRPr="00934F6C">
        <w:rPr>
          <w:rFonts w:ascii="Times New Roman" w:hAnsi="Times New Roman"/>
          <w:color w:val="000000"/>
          <w:sz w:val="28"/>
          <w:szCs w:val="28"/>
        </w:rPr>
        <w:t xml:space="preserve"> Мирослава. </w:t>
      </w:r>
    </w:p>
    <w:p w:rsidR="00480A0D" w:rsidRPr="00934F6C" w:rsidRDefault="00480A0D" w:rsidP="00480A0D">
      <w:pPr>
        <w:spacing w:after="0" w:line="240" w:lineRule="auto"/>
        <w:ind w:firstLine="708"/>
        <w:jc w:val="both"/>
        <w:rPr>
          <w:rFonts w:ascii="Times New Roman" w:hAnsi="Times New Roman"/>
          <w:iCs/>
          <w:color w:val="000000"/>
          <w:sz w:val="28"/>
          <w:szCs w:val="28"/>
        </w:rPr>
      </w:pPr>
      <w:r w:rsidRPr="00934F6C">
        <w:rPr>
          <w:rFonts w:ascii="Times New Roman" w:hAnsi="Times New Roman"/>
          <w:iCs/>
          <w:color w:val="000000"/>
          <w:sz w:val="28"/>
          <w:szCs w:val="28"/>
        </w:rPr>
        <w:t>Вернувшись из армии в родные Сростки Алтайского края, Шукшин преподавал в местной школе русский язык и литературу. И в глубине души не без гордости и счастья верил в то, что делал настоящее, хорошее дело. Ведь, наверно, в этом и состоит счастье. Работая в школе, огромное внимание уделял школьной библиотеке. Поэтому в своем произведении Шукшин и показал современную школьную библиотеку.</w:t>
      </w:r>
    </w:p>
    <w:p w:rsidR="00480A0D" w:rsidRPr="00934F6C" w:rsidRDefault="00480A0D" w:rsidP="00480A0D">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934F6C">
        <w:rPr>
          <w:rFonts w:ascii="Times New Roman" w:hAnsi="Times New Roman"/>
          <w:iCs/>
          <w:color w:val="000000"/>
          <w:sz w:val="28"/>
          <w:szCs w:val="28"/>
        </w:rPr>
        <w:t>Повесть-сказка «До третьих петухов» не только нравоучительна, она очень современна и актуальна. В ней е Шукшин показал пороки современного общества.</w:t>
      </w:r>
      <w:r w:rsidRPr="00934F6C">
        <w:rPr>
          <w:rFonts w:ascii="Times New Roman" w:hAnsi="Times New Roman"/>
          <w:color w:val="000000"/>
          <w:sz w:val="28"/>
          <w:szCs w:val="28"/>
        </w:rPr>
        <w:t xml:space="preserve"> Действие происходит в библиотеке, лесу, канцелярии Мудреца. Действие происходит в глухую ночь, когда пробуждаются темные силы. Сказочным и литературным героям автор придал современную речь и мышление, материализуя их по образу и подобию современного человека, и они начинают реально-сказочную жизнь. </w:t>
      </w:r>
      <w:r w:rsidRPr="00934F6C">
        <w:rPr>
          <w:rFonts w:ascii="Times New Roman" w:hAnsi="Times New Roman"/>
          <w:iCs/>
          <w:color w:val="000000"/>
          <w:sz w:val="28"/>
          <w:szCs w:val="28"/>
        </w:rPr>
        <w:t xml:space="preserve"> В </w:t>
      </w:r>
      <w:r w:rsidRPr="00934F6C">
        <w:rPr>
          <w:rFonts w:ascii="Times New Roman" w:hAnsi="Times New Roman"/>
          <w:color w:val="000000"/>
          <w:sz w:val="28"/>
          <w:szCs w:val="28"/>
        </w:rPr>
        <w:t>начале мероприятия в библиотеке заспорили персонажи русской классической литературы. Сказочные персонажи отправляют Ивана-дурака за справкой, с которой-то он должен вернуться до третьих петухов. Главный г</w:t>
      </w:r>
      <w:r w:rsidRPr="00934F6C">
        <w:rPr>
          <w:rFonts w:ascii="Times New Roman" w:hAnsi="Times New Roman"/>
          <w:iCs/>
          <w:color w:val="000000"/>
          <w:sz w:val="28"/>
          <w:szCs w:val="28"/>
        </w:rPr>
        <w:t xml:space="preserve">ерой отправляется в далекое путешествие не за богатством и благополучием, а всего лишь за справкой, доказывающей, что он умный. Иван проходит различные испытания. Путь Ивану преграждают и традиционные волшебные персонажи: Баба Яга, Змей Горыныч, сохраняя те же черты, что и в народных сказках: хитрость, коварство, жадность, вероломство. Однако у них вполне земные черты. </w:t>
      </w:r>
      <w:r w:rsidRPr="00934F6C">
        <w:rPr>
          <w:rFonts w:ascii="Times New Roman" w:hAnsi="Times New Roman"/>
          <w:color w:val="000000"/>
          <w:sz w:val="28"/>
          <w:szCs w:val="28"/>
        </w:rPr>
        <w:t>Иван действует самостоятельно, без посторонней помощи.</w:t>
      </w:r>
      <w:r w:rsidRPr="00934F6C">
        <w:rPr>
          <w:rFonts w:ascii="Times New Roman" w:hAnsi="Times New Roman"/>
          <w:iCs/>
          <w:color w:val="000000"/>
          <w:sz w:val="28"/>
          <w:szCs w:val="28"/>
        </w:rPr>
        <w:t xml:space="preserve"> Иван учится находить выход из безнадежных положений. Ивану-дураку в критический момент </w:t>
      </w:r>
      <w:r w:rsidRPr="00934F6C">
        <w:rPr>
          <w:rFonts w:ascii="Times New Roman" w:hAnsi="Times New Roman"/>
          <w:color w:val="000000"/>
          <w:sz w:val="28"/>
          <w:szCs w:val="28"/>
        </w:rPr>
        <w:t>помогают смекалка, юмор, жизнелюбие, талантливость, удачливость, умение «тянуть резину», «торговаться»,</w:t>
      </w:r>
      <w:r w:rsidRPr="00934F6C">
        <w:rPr>
          <w:rFonts w:ascii="Times New Roman" w:hAnsi="Times New Roman"/>
          <w:color w:val="000000"/>
          <w:sz w:val="28"/>
          <w:szCs w:val="28"/>
          <w:shd w:val="clear" w:color="auto" w:fill="FFFFFF"/>
        </w:rPr>
        <w:t xml:space="preserve"> </w:t>
      </w:r>
      <w:r w:rsidRPr="00934F6C">
        <w:rPr>
          <w:rFonts w:ascii="Times New Roman" w:eastAsia="Times New Roman" w:hAnsi="Times New Roman"/>
          <w:color w:val="000000"/>
          <w:sz w:val="28"/>
          <w:szCs w:val="28"/>
          <w:lang w:eastAsia="ru-RU"/>
        </w:rPr>
        <w:t xml:space="preserve">но они не спасают его от унижений и духовного насилия. Ему, лишенному хитроумия, неглупому, но простодушному малому, сталкивающемуся в поисках желаемой справки с хитрецами, приходится на своих боках испытать удары судьбы, добывая нелегкий жизненный опыт. </w:t>
      </w:r>
    </w:p>
    <w:p w:rsidR="00480A0D" w:rsidRPr="00934F6C" w:rsidRDefault="00480A0D" w:rsidP="00480A0D">
      <w:pPr>
        <w:spacing w:after="0" w:line="240" w:lineRule="auto"/>
        <w:jc w:val="both"/>
        <w:rPr>
          <w:rFonts w:ascii="Times New Roman" w:hAnsi="Times New Roman"/>
          <w:iCs/>
          <w:color w:val="000000"/>
          <w:sz w:val="28"/>
          <w:szCs w:val="28"/>
        </w:rPr>
      </w:pPr>
      <w:r w:rsidRPr="00934F6C">
        <w:rPr>
          <w:rFonts w:ascii="Times New Roman" w:hAnsi="Times New Roman"/>
          <w:iCs/>
          <w:color w:val="000000"/>
          <w:sz w:val="28"/>
          <w:szCs w:val="28"/>
        </w:rPr>
        <w:t xml:space="preserve">Здесь Баба Яга мечтает о персональном особняке. Усатая дочка Бабы Яги разыгрывает из себя сельскую простушку. Змей Горыныч пытается его съесть, но Иван благодаря своей находчивости остается жить.  Мудрец дорожит своим положением, гарантирующем теплое местечко. Ему важно не только погреться в лучах славы, но и урвать кусок пожирнее. В сказке есть и </w:t>
      </w:r>
      <w:proofErr w:type="spellStart"/>
      <w:r w:rsidRPr="00934F6C">
        <w:rPr>
          <w:rFonts w:ascii="Times New Roman" w:hAnsi="Times New Roman"/>
          <w:iCs/>
          <w:color w:val="000000"/>
          <w:sz w:val="28"/>
          <w:szCs w:val="28"/>
        </w:rPr>
        <w:t>Несмеяна</w:t>
      </w:r>
      <w:proofErr w:type="spellEnd"/>
      <w:r w:rsidRPr="00934F6C">
        <w:rPr>
          <w:rFonts w:ascii="Times New Roman" w:hAnsi="Times New Roman"/>
          <w:iCs/>
          <w:color w:val="000000"/>
          <w:sz w:val="28"/>
          <w:szCs w:val="28"/>
        </w:rPr>
        <w:t>, страдающая от скуки. Мудрец пытается ее рассмешить, но у него ничего не выходит. Добиться у нее успеха, справиться с ней может только Иван.</w:t>
      </w:r>
      <w:r w:rsidRPr="00934F6C">
        <w:rPr>
          <w:rFonts w:ascii="Times New Roman" w:eastAsia="Times New Roman" w:hAnsi="Times New Roman"/>
          <w:color w:val="000000"/>
          <w:sz w:val="28"/>
          <w:szCs w:val="28"/>
          <w:lang w:eastAsia="ru-RU"/>
        </w:rPr>
        <w:t xml:space="preserve"> Он </w:t>
      </w:r>
      <w:r w:rsidRPr="00934F6C">
        <w:rPr>
          <w:rFonts w:ascii="Times New Roman" w:eastAsia="Times New Roman" w:hAnsi="Times New Roman"/>
          <w:color w:val="000000"/>
          <w:sz w:val="28"/>
          <w:szCs w:val="28"/>
          <w:lang w:eastAsia="ru-RU"/>
        </w:rPr>
        <w:lastRenderedPageBreak/>
        <w:t>смешит девицу тем, что обнаруживает у Мудреца одиннадцатое ребро, тем самым продемонстрировав ничтожность Мудреца.</w:t>
      </w:r>
    </w:p>
    <w:p w:rsidR="00480A0D" w:rsidRPr="00934F6C" w:rsidRDefault="00480A0D" w:rsidP="00480A0D">
      <w:pPr>
        <w:spacing w:after="0" w:line="240" w:lineRule="auto"/>
        <w:ind w:firstLine="708"/>
        <w:jc w:val="both"/>
        <w:rPr>
          <w:rFonts w:ascii="Times New Roman" w:hAnsi="Times New Roman"/>
          <w:i/>
          <w:iCs/>
          <w:color w:val="000000"/>
          <w:sz w:val="28"/>
          <w:szCs w:val="28"/>
        </w:rPr>
      </w:pPr>
      <w:r w:rsidRPr="00934F6C">
        <w:rPr>
          <w:rFonts w:ascii="Times New Roman" w:hAnsi="Times New Roman"/>
          <w:color w:val="000000"/>
          <w:sz w:val="28"/>
          <w:szCs w:val="28"/>
        </w:rPr>
        <w:t>Возвратившись</w:t>
      </w:r>
      <w:r w:rsidRPr="00934F6C">
        <w:rPr>
          <w:rFonts w:ascii="Times New Roman" w:hAnsi="Times New Roman"/>
          <w:color w:val="000000"/>
          <w:sz w:val="28"/>
          <w:szCs w:val="28"/>
          <w:shd w:val="clear" w:color="auto" w:fill="FFFFFF"/>
        </w:rPr>
        <w:t xml:space="preserve"> в библиотеку, Иван-дурак хвастается добычей в виде печати и заявляет, что теперь может написать сколько угодно справок.</w:t>
      </w:r>
    </w:p>
    <w:p w:rsidR="00480A0D" w:rsidRPr="00934F6C" w:rsidRDefault="00480A0D" w:rsidP="00480A0D">
      <w:pPr>
        <w:spacing w:after="0" w:line="240" w:lineRule="auto"/>
        <w:jc w:val="both"/>
        <w:rPr>
          <w:rFonts w:ascii="Times New Roman" w:hAnsi="Times New Roman"/>
          <w:color w:val="000000"/>
          <w:sz w:val="28"/>
          <w:szCs w:val="28"/>
        </w:rPr>
      </w:pPr>
      <w:r w:rsidRPr="00934F6C">
        <w:rPr>
          <w:rFonts w:ascii="Times New Roman" w:eastAsia="Times New Roman" w:hAnsi="Times New Roman"/>
          <w:color w:val="000000"/>
          <w:sz w:val="28"/>
          <w:szCs w:val="28"/>
          <w:lang w:eastAsia="ru-RU"/>
        </w:rPr>
        <w:t>Никто толком не знает, для чего нужна была справка, зачем Иван терпел унижения.</w:t>
      </w:r>
      <w:r w:rsidRPr="00934F6C">
        <w:rPr>
          <w:rFonts w:ascii="Times New Roman" w:hAnsi="Times New Roman"/>
          <w:color w:val="000000"/>
          <w:sz w:val="28"/>
          <w:szCs w:val="28"/>
        </w:rPr>
        <w:t xml:space="preserve"> Тут прокричал третий петух, все персонажи попрятались на свои места. </w:t>
      </w:r>
    </w:p>
    <w:p w:rsidR="00480A0D" w:rsidRPr="00934F6C" w:rsidRDefault="00480A0D" w:rsidP="00480A0D">
      <w:pPr>
        <w:spacing w:after="0" w:line="240" w:lineRule="auto"/>
        <w:ind w:firstLine="708"/>
        <w:jc w:val="both"/>
        <w:rPr>
          <w:rFonts w:ascii="Times New Roman" w:eastAsia="Times New Roman" w:hAnsi="Times New Roman"/>
          <w:color w:val="000000"/>
          <w:sz w:val="28"/>
          <w:szCs w:val="28"/>
          <w:lang w:eastAsia="ru-RU"/>
        </w:rPr>
      </w:pPr>
      <w:r w:rsidRPr="00934F6C">
        <w:rPr>
          <w:rFonts w:ascii="Times New Roman" w:eastAsia="Times New Roman" w:hAnsi="Times New Roman"/>
          <w:color w:val="000000"/>
          <w:sz w:val="28"/>
          <w:szCs w:val="28"/>
          <w:lang w:eastAsia="ru-RU"/>
        </w:rPr>
        <w:t xml:space="preserve"> Сказка учит не сдаваться, помогать другим, верить в собственные силы.</w:t>
      </w:r>
    </w:p>
    <w:p w:rsidR="00480A0D" w:rsidRPr="00934F6C" w:rsidRDefault="00191A2C" w:rsidP="00480A0D">
      <w:pPr>
        <w:spacing w:after="0"/>
        <w:ind w:firstLine="708"/>
        <w:jc w:val="both"/>
        <w:rPr>
          <w:rFonts w:ascii="Times New Roman" w:hAnsi="Times New Roman"/>
          <w:color w:val="000000"/>
          <w:sz w:val="28"/>
          <w:szCs w:val="28"/>
        </w:rPr>
      </w:pPr>
      <w:r w:rsidRPr="00934F6C">
        <w:rPr>
          <w:rFonts w:ascii="Times New Roman" w:hAnsi="Times New Roman"/>
          <w:color w:val="000000"/>
          <w:sz w:val="28"/>
          <w:szCs w:val="28"/>
        </w:rPr>
        <w:t xml:space="preserve">21 декабря в </w:t>
      </w:r>
      <w:proofErr w:type="spellStart"/>
      <w:r w:rsidRPr="00934F6C">
        <w:rPr>
          <w:rFonts w:ascii="Times New Roman" w:hAnsi="Times New Roman"/>
          <w:color w:val="000000"/>
          <w:sz w:val="28"/>
          <w:szCs w:val="28"/>
        </w:rPr>
        <w:t>Цветочненской</w:t>
      </w:r>
      <w:proofErr w:type="spellEnd"/>
      <w:r w:rsidRPr="00934F6C">
        <w:rPr>
          <w:rFonts w:ascii="Times New Roman" w:hAnsi="Times New Roman"/>
          <w:color w:val="000000"/>
          <w:sz w:val="28"/>
          <w:szCs w:val="28"/>
        </w:rPr>
        <w:t xml:space="preserve"> сельской библиотеке состоялось театрализованное представление «Преданья старины глубокой» по мотивам поэмы Александра Сергеевича Пушкина «Руслан и Людмила» в рамках всероссийской акции «Пушкинские дни». Рассказчица умело вела зрителя по сюжетным линиям, стирая грани между вымыслом и реальностью. Сказка посвящена теме борьбы со злом, силе добра и любви. Зрители познакомились с главными героями – Русланом, Людмилой, коварным Черномором, князем Владимиром, Головой, в которых воплощается народная вера в торжество света над тьмой. Доблестный Руслан, отправившийся на поиски похищенной невесты, одолевает коварство, обман, злое колдовство и в конце концов в жестоком бою побеждает карлика Черномора. В завершение мероприятия была проведена викторина «В гостях у Руслана и Людмилы». Сказка учит добиваться своего, бесстрашно идти к поставленной цели и верить в любовь.</w:t>
      </w:r>
    </w:p>
    <w:p w:rsidR="00480A0D" w:rsidRPr="00934F6C" w:rsidRDefault="00480A0D" w:rsidP="00480A0D">
      <w:pPr>
        <w:rPr>
          <w:rFonts w:ascii="Times New Roman" w:hAnsi="Times New Roman"/>
          <w:sz w:val="28"/>
          <w:szCs w:val="28"/>
        </w:rPr>
      </w:pPr>
    </w:p>
    <w:p w:rsidR="0093497B" w:rsidRPr="00934F6C" w:rsidRDefault="0093497B" w:rsidP="00F50B1E">
      <w:pPr>
        <w:pStyle w:val="Default"/>
        <w:jc w:val="both"/>
        <w:rPr>
          <w:b/>
          <w:bCs/>
          <w:sz w:val="28"/>
          <w:szCs w:val="28"/>
        </w:rPr>
      </w:pPr>
    </w:p>
    <w:p w:rsidR="0093497B" w:rsidRPr="00934F6C" w:rsidRDefault="0093497B" w:rsidP="00F50B1E">
      <w:pPr>
        <w:pStyle w:val="Default"/>
        <w:jc w:val="both"/>
        <w:rPr>
          <w:b/>
          <w:bCs/>
          <w:sz w:val="28"/>
          <w:szCs w:val="28"/>
        </w:rPr>
      </w:pPr>
    </w:p>
    <w:p w:rsidR="0093497B" w:rsidRPr="00934F6C" w:rsidRDefault="0093497B" w:rsidP="00F50B1E">
      <w:pPr>
        <w:pStyle w:val="Default"/>
        <w:jc w:val="both"/>
        <w:rPr>
          <w:b/>
          <w:bCs/>
          <w:sz w:val="28"/>
          <w:szCs w:val="28"/>
        </w:rPr>
      </w:pPr>
    </w:p>
    <w:p w:rsidR="0093497B" w:rsidRPr="00934F6C" w:rsidRDefault="0093497B" w:rsidP="00F50B1E">
      <w:pPr>
        <w:pStyle w:val="Default"/>
        <w:jc w:val="both"/>
        <w:rPr>
          <w:b/>
          <w:bCs/>
          <w:sz w:val="28"/>
          <w:szCs w:val="28"/>
        </w:rPr>
      </w:pPr>
    </w:p>
    <w:p w:rsidR="0093497B" w:rsidRPr="00934F6C" w:rsidRDefault="0093497B" w:rsidP="00F50B1E">
      <w:pPr>
        <w:pStyle w:val="Default"/>
        <w:jc w:val="both"/>
        <w:rPr>
          <w:b/>
          <w:bCs/>
          <w:sz w:val="28"/>
          <w:szCs w:val="28"/>
        </w:rPr>
      </w:pPr>
    </w:p>
    <w:p w:rsidR="0093497B" w:rsidRPr="00934F6C" w:rsidRDefault="0093497B" w:rsidP="00F50B1E">
      <w:pPr>
        <w:pStyle w:val="Default"/>
        <w:jc w:val="both"/>
        <w:rPr>
          <w:b/>
          <w:bCs/>
          <w:sz w:val="28"/>
          <w:szCs w:val="28"/>
        </w:rPr>
      </w:pPr>
    </w:p>
    <w:p w:rsidR="0093497B" w:rsidRPr="00934F6C" w:rsidRDefault="0093497B" w:rsidP="00F50B1E">
      <w:pPr>
        <w:pStyle w:val="Default"/>
        <w:jc w:val="both"/>
        <w:rPr>
          <w:b/>
          <w:bCs/>
          <w:sz w:val="28"/>
          <w:szCs w:val="28"/>
        </w:rPr>
      </w:pPr>
    </w:p>
    <w:p w:rsidR="0088512E" w:rsidRPr="00934F6C" w:rsidRDefault="0088512E" w:rsidP="000E41D8">
      <w:pPr>
        <w:pStyle w:val="Default"/>
        <w:jc w:val="center"/>
        <w:rPr>
          <w:b/>
          <w:bCs/>
          <w:sz w:val="28"/>
          <w:szCs w:val="28"/>
        </w:rPr>
      </w:pPr>
    </w:p>
    <w:p w:rsidR="0088512E" w:rsidRPr="00934F6C" w:rsidRDefault="0088512E" w:rsidP="000E41D8">
      <w:pPr>
        <w:pStyle w:val="Default"/>
        <w:jc w:val="center"/>
        <w:rPr>
          <w:b/>
          <w:bCs/>
          <w:sz w:val="28"/>
          <w:szCs w:val="28"/>
        </w:rPr>
      </w:pPr>
    </w:p>
    <w:p w:rsidR="004475AD" w:rsidRPr="00934F6C" w:rsidRDefault="004475AD" w:rsidP="000E41D8">
      <w:pPr>
        <w:pStyle w:val="Default"/>
        <w:jc w:val="center"/>
        <w:rPr>
          <w:b/>
          <w:bCs/>
          <w:sz w:val="28"/>
          <w:szCs w:val="28"/>
        </w:rPr>
      </w:pPr>
    </w:p>
    <w:p w:rsidR="004475AD" w:rsidRDefault="004475AD" w:rsidP="000E41D8">
      <w:pPr>
        <w:pStyle w:val="Default"/>
        <w:jc w:val="center"/>
        <w:rPr>
          <w:b/>
          <w:bCs/>
          <w:sz w:val="28"/>
          <w:szCs w:val="28"/>
        </w:rPr>
      </w:pPr>
    </w:p>
    <w:p w:rsidR="00240D16" w:rsidRDefault="00240D16" w:rsidP="000E41D8">
      <w:pPr>
        <w:pStyle w:val="Default"/>
        <w:jc w:val="center"/>
        <w:rPr>
          <w:b/>
          <w:bCs/>
          <w:sz w:val="28"/>
          <w:szCs w:val="28"/>
        </w:rPr>
      </w:pPr>
    </w:p>
    <w:p w:rsidR="00240D16" w:rsidRDefault="00240D16" w:rsidP="000E41D8">
      <w:pPr>
        <w:pStyle w:val="Default"/>
        <w:jc w:val="center"/>
        <w:rPr>
          <w:b/>
          <w:bCs/>
          <w:sz w:val="28"/>
          <w:szCs w:val="28"/>
        </w:rPr>
      </w:pPr>
    </w:p>
    <w:p w:rsidR="00240D16" w:rsidRDefault="00240D16" w:rsidP="000E41D8">
      <w:pPr>
        <w:pStyle w:val="Default"/>
        <w:jc w:val="center"/>
        <w:rPr>
          <w:b/>
          <w:bCs/>
          <w:sz w:val="28"/>
          <w:szCs w:val="28"/>
        </w:rPr>
      </w:pPr>
    </w:p>
    <w:p w:rsidR="00240D16" w:rsidRDefault="00240D16" w:rsidP="000E41D8">
      <w:pPr>
        <w:pStyle w:val="Default"/>
        <w:jc w:val="center"/>
        <w:rPr>
          <w:b/>
          <w:bCs/>
          <w:sz w:val="28"/>
          <w:szCs w:val="28"/>
        </w:rPr>
      </w:pPr>
    </w:p>
    <w:p w:rsidR="00FA275F" w:rsidRDefault="00FA275F" w:rsidP="000E41D8">
      <w:pPr>
        <w:pStyle w:val="Default"/>
        <w:jc w:val="center"/>
        <w:rPr>
          <w:b/>
          <w:bCs/>
          <w:sz w:val="28"/>
          <w:szCs w:val="28"/>
        </w:rPr>
      </w:pPr>
    </w:p>
    <w:p w:rsidR="00FA275F" w:rsidRDefault="00FA275F" w:rsidP="000E41D8">
      <w:pPr>
        <w:pStyle w:val="Default"/>
        <w:jc w:val="center"/>
        <w:rPr>
          <w:b/>
          <w:bCs/>
          <w:sz w:val="28"/>
          <w:szCs w:val="28"/>
        </w:rPr>
      </w:pPr>
    </w:p>
    <w:p w:rsidR="00FA275F" w:rsidRDefault="00FA275F" w:rsidP="000E41D8">
      <w:pPr>
        <w:pStyle w:val="Default"/>
        <w:jc w:val="center"/>
        <w:rPr>
          <w:b/>
          <w:bCs/>
          <w:sz w:val="28"/>
          <w:szCs w:val="28"/>
        </w:rPr>
      </w:pPr>
    </w:p>
    <w:p w:rsidR="00FA275F" w:rsidRPr="00934F6C" w:rsidRDefault="00FA275F" w:rsidP="000E41D8">
      <w:pPr>
        <w:pStyle w:val="Default"/>
        <w:jc w:val="center"/>
        <w:rPr>
          <w:b/>
          <w:bCs/>
          <w:sz w:val="28"/>
          <w:szCs w:val="28"/>
        </w:rPr>
      </w:pPr>
    </w:p>
    <w:p w:rsidR="004475AD" w:rsidRPr="00934F6C" w:rsidRDefault="004475AD" w:rsidP="000E41D8">
      <w:pPr>
        <w:pStyle w:val="Default"/>
        <w:jc w:val="center"/>
        <w:rPr>
          <w:b/>
          <w:bCs/>
          <w:sz w:val="28"/>
          <w:szCs w:val="28"/>
        </w:rPr>
      </w:pPr>
    </w:p>
    <w:p w:rsidR="00751A0C" w:rsidRPr="00934F6C" w:rsidRDefault="00751A0C" w:rsidP="000E41D8">
      <w:pPr>
        <w:pStyle w:val="Default"/>
        <w:jc w:val="center"/>
        <w:rPr>
          <w:b/>
          <w:bCs/>
          <w:sz w:val="28"/>
          <w:szCs w:val="28"/>
        </w:rPr>
      </w:pPr>
      <w:r w:rsidRPr="00934F6C">
        <w:rPr>
          <w:b/>
          <w:bCs/>
          <w:sz w:val="28"/>
          <w:szCs w:val="28"/>
        </w:rPr>
        <w:lastRenderedPageBreak/>
        <w:t>Библиотечное обслуживание детей</w:t>
      </w:r>
    </w:p>
    <w:p w:rsidR="00751A0C" w:rsidRPr="00934F6C" w:rsidRDefault="00751A0C" w:rsidP="0093497B">
      <w:pPr>
        <w:pStyle w:val="Default"/>
        <w:ind w:firstLine="708"/>
        <w:jc w:val="both"/>
        <w:rPr>
          <w:sz w:val="28"/>
          <w:szCs w:val="28"/>
        </w:rPr>
      </w:pPr>
      <w:r w:rsidRPr="00934F6C">
        <w:rPr>
          <w:bCs/>
          <w:sz w:val="28"/>
          <w:szCs w:val="28"/>
        </w:rPr>
        <w:t xml:space="preserve">Читателями </w:t>
      </w:r>
      <w:r w:rsidR="000E41D8" w:rsidRPr="00934F6C">
        <w:rPr>
          <w:bCs/>
          <w:sz w:val="28"/>
          <w:szCs w:val="28"/>
        </w:rPr>
        <w:t xml:space="preserve">в возрасте </w:t>
      </w:r>
      <w:r w:rsidRPr="00934F6C">
        <w:rPr>
          <w:bCs/>
          <w:sz w:val="28"/>
          <w:szCs w:val="28"/>
        </w:rPr>
        <w:t xml:space="preserve">до 14 лет стали </w:t>
      </w:r>
      <w:r w:rsidR="00245456" w:rsidRPr="00934F6C">
        <w:rPr>
          <w:bCs/>
          <w:sz w:val="28"/>
          <w:szCs w:val="28"/>
        </w:rPr>
        <w:t>8</w:t>
      </w:r>
      <w:r w:rsidR="000F0A99" w:rsidRPr="00934F6C">
        <w:rPr>
          <w:bCs/>
          <w:sz w:val="28"/>
          <w:szCs w:val="28"/>
        </w:rPr>
        <w:t>112</w:t>
      </w:r>
      <w:r w:rsidRPr="00934F6C">
        <w:rPr>
          <w:bCs/>
          <w:sz w:val="28"/>
          <w:szCs w:val="28"/>
        </w:rPr>
        <w:t xml:space="preserve"> человек, посещения составили </w:t>
      </w:r>
      <w:r w:rsidR="004475AD" w:rsidRPr="00934F6C">
        <w:rPr>
          <w:bCs/>
          <w:sz w:val="28"/>
          <w:szCs w:val="28"/>
        </w:rPr>
        <w:t>117364</w:t>
      </w:r>
      <w:r w:rsidRPr="00934F6C">
        <w:rPr>
          <w:bCs/>
          <w:sz w:val="28"/>
          <w:szCs w:val="28"/>
        </w:rPr>
        <w:t xml:space="preserve"> человека, книговыдача – 1</w:t>
      </w:r>
      <w:r w:rsidR="00934EE2" w:rsidRPr="00934F6C">
        <w:rPr>
          <w:bCs/>
          <w:sz w:val="28"/>
          <w:szCs w:val="28"/>
        </w:rPr>
        <w:t>9</w:t>
      </w:r>
      <w:r w:rsidR="0088512E" w:rsidRPr="00934F6C">
        <w:rPr>
          <w:bCs/>
          <w:sz w:val="28"/>
          <w:szCs w:val="28"/>
        </w:rPr>
        <w:t>6 812</w:t>
      </w:r>
      <w:r w:rsidR="000E41D8" w:rsidRPr="00934F6C">
        <w:rPr>
          <w:bCs/>
          <w:sz w:val="28"/>
          <w:szCs w:val="28"/>
        </w:rPr>
        <w:t xml:space="preserve"> экземпляров</w:t>
      </w:r>
      <w:r w:rsidRPr="00934F6C">
        <w:rPr>
          <w:bCs/>
          <w:sz w:val="28"/>
          <w:szCs w:val="28"/>
        </w:rPr>
        <w:t>.</w:t>
      </w:r>
    </w:p>
    <w:p w:rsidR="00751A0C" w:rsidRPr="00934F6C" w:rsidRDefault="00751A0C" w:rsidP="00F50B1E">
      <w:pPr>
        <w:pStyle w:val="Default"/>
        <w:jc w:val="both"/>
        <w:rPr>
          <w:sz w:val="28"/>
          <w:szCs w:val="28"/>
        </w:rPr>
      </w:pPr>
      <w:r w:rsidRPr="00934F6C">
        <w:rPr>
          <w:sz w:val="28"/>
          <w:szCs w:val="28"/>
        </w:rPr>
        <w:t xml:space="preserve">Обслуживание читателей этой категории традиционно ведется с учетом возрастных и индивидуальных особенностей. Круг читательских предпочтений различен в зависимости от возраста пользователей. Так, у младших читателей фантастика и детективы не пользуются большой популярностью, старшие же пользователи отдают им предпочтение. Интересы юных читателей разносторонние, но все же преобладает чтение легкое, развлекательное. Во всех возрастных группах отмечается интерес к приключенческой литературе. Дети предпочитают книги с захватывающим и быстро развивающимся сюжетом, сравнительно небольшим объемом. Поэтому лидерами детского чтения являются повести и рассказы. На чтение романов у них не хватает ни времени, ни терпения, что делает этот жанр менее популярным. Поэзия, требующая вдумчивости и неторопливости, уходит на последнее место. </w:t>
      </w:r>
    </w:p>
    <w:p w:rsidR="00751A0C" w:rsidRPr="00934F6C" w:rsidRDefault="00751A0C" w:rsidP="00F50B1E">
      <w:pPr>
        <w:pStyle w:val="Default"/>
        <w:jc w:val="both"/>
        <w:rPr>
          <w:sz w:val="28"/>
          <w:szCs w:val="28"/>
        </w:rPr>
      </w:pPr>
      <w:r w:rsidRPr="00934F6C">
        <w:rPr>
          <w:sz w:val="28"/>
          <w:szCs w:val="28"/>
        </w:rPr>
        <w:t>Дети принимают участие в различных мероприятиях, проводимых библиотекарями для детей.</w:t>
      </w:r>
    </w:p>
    <w:p w:rsidR="00751A0C" w:rsidRPr="00934F6C" w:rsidRDefault="00751A0C" w:rsidP="00F50B1E">
      <w:pPr>
        <w:pStyle w:val="Default"/>
        <w:jc w:val="both"/>
        <w:rPr>
          <w:sz w:val="28"/>
          <w:szCs w:val="28"/>
        </w:rPr>
      </w:pPr>
      <w:r w:rsidRPr="00934F6C">
        <w:rPr>
          <w:sz w:val="28"/>
          <w:szCs w:val="28"/>
        </w:rPr>
        <w:t xml:space="preserve">Библиотеки предоставляют информационные и библиотечно-библиографические услуги </w:t>
      </w:r>
      <w:proofErr w:type="spellStart"/>
      <w:r w:rsidRPr="00934F6C">
        <w:rPr>
          <w:sz w:val="28"/>
          <w:szCs w:val="28"/>
        </w:rPr>
        <w:t>внестационарного</w:t>
      </w:r>
      <w:proofErr w:type="spellEnd"/>
      <w:r w:rsidRPr="00934F6C">
        <w:rPr>
          <w:sz w:val="28"/>
          <w:szCs w:val="28"/>
        </w:rPr>
        <w:t xml:space="preserve"> обслуживания детям дошкольного возраста.</w:t>
      </w:r>
    </w:p>
    <w:p w:rsidR="00751A0C" w:rsidRPr="00934F6C" w:rsidRDefault="00751A0C" w:rsidP="00F50B1E">
      <w:pPr>
        <w:pStyle w:val="Default"/>
        <w:jc w:val="both"/>
        <w:rPr>
          <w:sz w:val="28"/>
          <w:szCs w:val="28"/>
        </w:rPr>
      </w:pPr>
      <w:r w:rsidRPr="00934F6C">
        <w:rPr>
          <w:sz w:val="28"/>
          <w:szCs w:val="28"/>
        </w:rPr>
        <w:t>Внестационарное обслуживание детей дошкольного возраста дает возможность в дальнейшем получить грамотных читателей, любящих чтение, книгу и стремящихся познать мир. Юные читатели с ограниченными возможностями здоровья с удовольствием пользуются всеми услугами, предоставляемыми работниками детской библиотеки, активно участвуют в массовых мероприятиях.</w:t>
      </w:r>
    </w:p>
    <w:p w:rsidR="00751A0C" w:rsidRPr="00934F6C" w:rsidRDefault="00751A0C" w:rsidP="00F50B1E">
      <w:pPr>
        <w:pStyle w:val="Default"/>
        <w:jc w:val="both"/>
        <w:rPr>
          <w:sz w:val="28"/>
          <w:szCs w:val="28"/>
        </w:rPr>
      </w:pPr>
      <w:r w:rsidRPr="00934F6C">
        <w:rPr>
          <w:sz w:val="28"/>
          <w:szCs w:val="28"/>
        </w:rPr>
        <w:t xml:space="preserve">Библиотечное обслуживание людей с ограниченными возможностями </w:t>
      </w:r>
    </w:p>
    <w:p w:rsidR="00751A0C" w:rsidRPr="00934F6C" w:rsidRDefault="00751A0C" w:rsidP="00F50B1E">
      <w:pPr>
        <w:pStyle w:val="Default"/>
        <w:jc w:val="both"/>
        <w:rPr>
          <w:sz w:val="28"/>
          <w:szCs w:val="28"/>
        </w:rPr>
      </w:pPr>
      <w:r w:rsidRPr="00934F6C">
        <w:rPr>
          <w:sz w:val="28"/>
          <w:szCs w:val="28"/>
        </w:rPr>
        <w:t>6 библиотек района имеют пандус. Имеется версия сайта для слабовидящих.</w:t>
      </w:r>
    </w:p>
    <w:p w:rsidR="00751A0C" w:rsidRPr="00934F6C" w:rsidRDefault="00751A0C" w:rsidP="00F50B1E">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6 библиотек заключили договор с Адыгейской республиканской специальной библиотекой для слепых, которая предоставляет им литературу специальных форматов (Центральная, Каменномостская поселковая, Удобненская, Абадзехская, Севастопольская, Дагестанская сельские библиотеки)</w:t>
      </w:r>
    </w:p>
    <w:p w:rsidR="00751A0C" w:rsidRPr="00934F6C" w:rsidRDefault="00751A0C" w:rsidP="00F50B1E">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ab/>
        <w:t>Было обслужено 2</w:t>
      </w:r>
      <w:r w:rsidR="00E124E6" w:rsidRPr="00934F6C">
        <w:rPr>
          <w:rFonts w:ascii="Times New Roman" w:hAnsi="Times New Roman"/>
          <w:color w:val="000000"/>
          <w:sz w:val="28"/>
          <w:szCs w:val="28"/>
        </w:rPr>
        <w:t>293</w:t>
      </w:r>
      <w:r w:rsidRPr="00934F6C">
        <w:rPr>
          <w:rFonts w:ascii="Times New Roman" w:hAnsi="Times New Roman"/>
          <w:color w:val="000000"/>
          <w:sz w:val="28"/>
          <w:szCs w:val="28"/>
        </w:rPr>
        <w:t xml:space="preserve"> читател</w:t>
      </w:r>
      <w:r w:rsidR="00E124E6" w:rsidRPr="00934F6C">
        <w:rPr>
          <w:rFonts w:ascii="Times New Roman" w:hAnsi="Times New Roman"/>
          <w:color w:val="000000"/>
          <w:sz w:val="28"/>
          <w:szCs w:val="28"/>
        </w:rPr>
        <w:t>я</w:t>
      </w:r>
      <w:r w:rsidRPr="00934F6C">
        <w:rPr>
          <w:rFonts w:ascii="Times New Roman" w:hAnsi="Times New Roman"/>
          <w:color w:val="000000"/>
          <w:sz w:val="28"/>
          <w:szCs w:val="28"/>
        </w:rPr>
        <w:t xml:space="preserve">, посещения составили </w:t>
      </w:r>
      <w:r w:rsidR="00245456" w:rsidRPr="00934F6C">
        <w:rPr>
          <w:rFonts w:ascii="Times New Roman" w:hAnsi="Times New Roman"/>
          <w:color w:val="000000"/>
          <w:sz w:val="28"/>
          <w:szCs w:val="28"/>
        </w:rPr>
        <w:t>2</w:t>
      </w:r>
      <w:r w:rsidR="00E124E6" w:rsidRPr="00934F6C">
        <w:rPr>
          <w:rFonts w:ascii="Times New Roman" w:hAnsi="Times New Roman"/>
          <w:color w:val="000000"/>
          <w:sz w:val="28"/>
          <w:szCs w:val="28"/>
        </w:rPr>
        <w:t>682</w:t>
      </w:r>
      <w:r w:rsidRPr="00934F6C">
        <w:rPr>
          <w:rFonts w:ascii="Times New Roman" w:hAnsi="Times New Roman"/>
          <w:color w:val="000000"/>
          <w:sz w:val="28"/>
          <w:szCs w:val="28"/>
        </w:rPr>
        <w:t xml:space="preserve"> человек</w:t>
      </w:r>
      <w:r w:rsidR="00245456" w:rsidRPr="00934F6C">
        <w:rPr>
          <w:rFonts w:ascii="Times New Roman" w:hAnsi="Times New Roman"/>
          <w:color w:val="000000"/>
          <w:sz w:val="28"/>
          <w:szCs w:val="28"/>
        </w:rPr>
        <w:t>а</w:t>
      </w:r>
      <w:r w:rsidRPr="00934F6C">
        <w:rPr>
          <w:rFonts w:ascii="Times New Roman" w:hAnsi="Times New Roman"/>
          <w:color w:val="000000"/>
          <w:sz w:val="28"/>
          <w:szCs w:val="28"/>
        </w:rPr>
        <w:t xml:space="preserve"> книговыдача- </w:t>
      </w:r>
      <w:r w:rsidR="00C87F25" w:rsidRPr="00934F6C">
        <w:rPr>
          <w:rFonts w:ascii="Times New Roman" w:hAnsi="Times New Roman"/>
          <w:color w:val="000000"/>
          <w:sz w:val="28"/>
          <w:szCs w:val="28"/>
        </w:rPr>
        <w:t>3</w:t>
      </w:r>
      <w:r w:rsidR="00E124E6" w:rsidRPr="00934F6C">
        <w:rPr>
          <w:rFonts w:ascii="Times New Roman" w:hAnsi="Times New Roman"/>
          <w:color w:val="000000"/>
          <w:sz w:val="28"/>
          <w:szCs w:val="28"/>
        </w:rPr>
        <w:t>871</w:t>
      </w:r>
      <w:r w:rsidRPr="00934F6C">
        <w:rPr>
          <w:rFonts w:ascii="Times New Roman" w:hAnsi="Times New Roman"/>
          <w:color w:val="000000"/>
          <w:sz w:val="28"/>
          <w:szCs w:val="28"/>
        </w:rPr>
        <w:t xml:space="preserve"> экземпляр. Было проведено </w:t>
      </w:r>
      <w:r w:rsidR="00934EE2" w:rsidRPr="00934F6C">
        <w:rPr>
          <w:rFonts w:ascii="Times New Roman" w:hAnsi="Times New Roman"/>
          <w:color w:val="000000"/>
          <w:sz w:val="28"/>
          <w:szCs w:val="28"/>
        </w:rPr>
        <w:t>9</w:t>
      </w:r>
      <w:r w:rsidR="00E349F7" w:rsidRPr="00934F6C">
        <w:rPr>
          <w:rFonts w:ascii="Times New Roman" w:hAnsi="Times New Roman"/>
          <w:color w:val="000000"/>
          <w:sz w:val="28"/>
          <w:szCs w:val="28"/>
        </w:rPr>
        <w:t>2</w:t>
      </w:r>
      <w:r w:rsidRPr="00934F6C">
        <w:rPr>
          <w:rFonts w:ascii="Times New Roman" w:hAnsi="Times New Roman"/>
          <w:color w:val="000000"/>
          <w:sz w:val="28"/>
          <w:szCs w:val="28"/>
        </w:rPr>
        <w:t xml:space="preserve"> мероприяти</w:t>
      </w:r>
      <w:r w:rsidR="00934EE2" w:rsidRPr="00934F6C">
        <w:rPr>
          <w:rFonts w:ascii="Times New Roman" w:hAnsi="Times New Roman"/>
          <w:color w:val="000000"/>
          <w:sz w:val="28"/>
          <w:szCs w:val="28"/>
        </w:rPr>
        <w:t>е</w:t>
      </w:r>
      <w:r w:rsidRPr="00934F6C">
        <w:rPr>
          <w:rFonts w:ascii="Times New Roman" w:hAnsi="Times New Roman"/>
          <w:color w:val="000000"/>
          <w:sz w:val="28"/>
          <w:szCs w:val="28"/>
        </w:rPr>
        <w:t xml:space="preserve"> с участием инвалидов.</w:t>
      </w:r>
    </w:p>
    <w:p w:rsidR="00751A0C" w:rsidRPr="00934F6C" w:rsidRDefault="00751A0C" w:rsidP="00F50B1E">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 xml:space="preserve">На основании приказа №42-П от 15 марта 2019 года «Об утверждении прейскуранта платных услуг, работ, оказываемых МБУ «МБС Майкопского района» и положения о платных услугах, предоставляемых МБУ «МБС Майкопского района» от 18.03. 2019 г № 42-П инвалидам предоставляется скидка 50%. Библиотекари оказывают им помощь по поиску в сети Интернет, подбирают нужную социально-значимую информацию, копируют и печатают документы. </w:t>
      </w:r>
    </w:p>
    <w:p w:rsidR="00751A0C" w:rsidRPr="00934F6C" w:rsidRDefault="00751A0C" w:rsidP="000E41D8">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lastRenderedPageBreak/>
        <w:t>Для большинства пожилых людей Центр правовой информации на базе Центральной библиотеки – наиболее доступный источник социально-правовой информации, который необходим пожилым людям для решения их жизненно-важных проблем.</w:t>
      </w:r>
    </w:p>
    <w:p w:rsidR="00751A0C" w:rsidRPr="00934F6C" w:rsidRDefault="00751A0C" w:rsidP="000E41D8">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Для них в библиотеках проводятся различные мероприятия, принимаются заявки по телефону, осуществляется доставка литературы на дом.</w:t>
      </w:r>
    </w:p>
    <w:p w:rsidR="00751A0C" w:rsidRPr="00934F6C" w:rsidRDefault="00751A0C" w:rsidP="000E41D8">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В библиотеках функционируют клубы, объединяющие читателей с ограниченными возможностями здоровья: клуб «Общение» (Каменномостская поселковая библиотека), клуб «Литературная гостиная» (Центральная библиотека), клуб «Ветеран» (Тимирязевская сельская библиотека).</w:t>
      </w:r>
      <w:r w:rsidRPr="00934F6C">
        <w:rPr>
          <w:rFonts w:ascii="Times New Roman" w:hAnsi="Times New Roman"/>
          <w:color w:val="000000"/>
          <w:sz w:val="28"/>
          <w:szCs w:val="28"/>
        </w:rPr>
        <w:tab/>
        <w:t xml:space="preserve">На базе Дагестанской сельской библиотеки работает клуб «Волшебный круг» для детей – инвалидов по зрению. </w:t>
      </w:r>
    </w:p>
    <w:p w:rsidR="00751A0C" w:rsidRPr="00934F6C" w:rsidRDefault="00751A0C" w:rsidP="000E41D8">
      <w:pPr>
        <w:pStyle w:val="Default"/>
        <w:jc w:val="both"/>
        <w:rPr>
          <w:sz w:val="28"/>
          <w:szCs w:val="28"/>
        </w:rPr>
      </w:pPr>
    </w:p>
    <w:p w:rsidR="00751A0C" w:rsidRPr="00934F6C" w:rsidRDefault="00751A0C" w:rsidP="000E41D8">
      <w:pPr>
        <w:pStyle w:val="Default"/>
        <w:jc w:val="both"/>
        <w:rPr>
          <w:sz w:val="28"/>
          <w:szCs w:val="28"/>
        </w:rPr>
      </w:pPr>
      <w:r w:rsidRPr="00934F6C">
        <w:rPr>
          <w:bCs/>
          <w:sz w:val="28"/>
          <w:szCs w:val="28"/>
        </w:rPr>
        <w:t xml:space="preserve"> Продвижение библиотек и библиотечных услуг </w:t>
      </w:r>
    </w:p>
    <w:p w:rsidR="00751A0C" w:rsidRPr="00934F6C" w:rsidRDefault="00751A0C" w:rsidP="000E41D8">
      <w:pPr>
        <w:pStyle w:val="Default"/>
        <w:jc w:val="both"/>
        <w:rPr>
          <w:sz w:val="28"/>
          <w:szCs w:val="28"/>
        </w:rPr>
      </w:pPr>
      <w:r w:rsidRPr="00934F6C">
        <w:rPr>
          <w:sz w:val="28"/>
          <w:szCs w:val="28"/>
        </w:rPr>
        <w:t xml:space="preserve">Продвижение библиотек и библиотечных услуг осуществляется посредством: </w:t>
      </w:r>
    </w:p>
    <w:p w:rsidR="00751A0C" w:rsidRPr="00934F6C" w:rsidRDefault="00751A0C" w:rsidP="000E41D8">
      <w:pPr>
        <w:pStyle w:val="Default"/>
        <w:jc w:val="both"/>
        <w:rPr>
          <w:sz w:val="28"/>
          <w:szCs w:val="28"/>
        </w:rPr>
      </w:pPr>
      <w:r w:rsidRPr="00934F6C">
        <w:rPr>
          <w:sz w:val="28"/>
          <w:szCs w:val="28"/>
        </w:rPr>
        <w:t xml:space="preserve">- социального партнерства, взаимодействия, участия в жизни местного сообщества; </w:t>
      </w:r>
    </w:p>
    <w:p w:rsidR="00751A0C" w:rsidRPr="00934F6C" w:rsidRDefault="00751A0C" w:rsidP="000E41D8">
      <w:pPr>
        <w:pStyle w:val="Default"/>
        <w:jc w:val="both"/>
        <w:rPr>
          <w:sz w:val="28"/>
          <w:szCs w:val="28"/>
        </w:rPr>
      </w:pPr>
      <w:r w:rsidRPr="00934F6C">
        <w:rPr>
          <w:sz w:val="28"/>
          <w:szCs w:val="28"/>
        </w:rPr>
        <w:t xml:space="preserve">- рекламно-информационной деятельности; </w:t>
      </w:r>
    </w:p>
    <w:p w:rsidR="00751A0C" w:rsidRPr="00934F6C" w:rsidRDefault="00751A0C" w:rsidP="000E41D8">
      <w:pPr>
        <w:pStyle w:val="Default"/>
        <w:jc w:val="both"/>
        <w:rPr>
          <w:sz w:val="28"/>
          <w:szCs w:val="28"/>
        </w:rPr>
      </w:pPr>
      <w:r w:rsidRPr="00934F6C">
        <w:rPr>
          <w:sz w:val="28"/>
          <w:szCs w:val="28"/>
        </w:rPr>
        <w:t xml:space="preserve">- наглядной информации в библиотеках; </w:t>
      </w:r>
    </w:p>
    <w:p w:rsidR="00751A0C" w:rsidRPr="00934F6C" w:rsidRDefault="00751A0C" w:rsidP="000E41D8">
      <w:pPr>
        <w:pStyle w:val="Default"/>
        <w:jc w:val="both"/>
        <w:rPr>
          <w:sz w:val="28"/>
          <w:szCs w:val="28"/>
        </w:rPr>
      </w:pPr>
      <w:r w:rsidRPr="00934F6C">
        <w:rPr>
          <w:sz w:val="28"/>
          <w:szCs w:val="28"/>
        </w:rPr>
        <w:t xml:space="preserve">- размещения информации: </w:t>
      </w:r>
    </w:p>
    <w:p w:rsidR="00751A0C" w:rsidRPr="00934F6C" w:rsidRDefault="00751A0C" w:rsidP="000E41D8">
      <w:pPr>
        <w:pStyle w:val="Default"/>
        <w:jc w:val="both"/>
        <w:rPr>
          <w:sz w:val="28"/>
          <w:szCs w:val="28"/>
        </w:rPr>
      </w:pPr>
      <w:r w:rsidRPr="00934F6C">
        <w:rPr>
          <w:sz w:val="28"/>
          <w:szCs w:val="28"/>
        </w:rPr>
        <w:t xml:space="preserve">- на сайтах библиотек; </w:t>
      </w:r>
    </w:p>
    <w:p w:rsidR="00751A0C" w:rsidRPr="00934F6C" w:rsidRDefault="00751A0C" w:rsidP="000E41D8">
      <w:pPr>
        <w:pStyle w:val="Default"/>
        <w:jc w:val="both"/>
        <w:rPr>
          <w:sz w:val="28"/>
          <w:szCs w:val="28"/>
        </w:rPr>
      </w:pPr>
      <w:r w:rsidRPr="00934F6C">
        <w:rPr>
          <w:sz w:val="28"/>
          <w:szCs w:val="28"/>
        </w:rPr>
        <w:t xml:space="preserve">- портале </w:t>
      </w:r>
      <w:r w:rsidRPr="00934F6C">
        <w:rPr>
          <w:sz w:val="28"/>
          <w:szCs w:val="28"/>
          <w:lang w:val="en-US"/>
        </w:rPr>
        <w:t>PRO</w:t>
      </w:r>
      <w:r w:rsidRPr="00934F6C">
        <w:rPr>
          <w:sz w:val="28"/>
          <w:szCs w:val="28"/>
        </w:rPr>
        <w:t xml:space="preserve">КУЛЬТУРА РФ (АИС «Единое информационное пространство в сфере культуры»), </w:t>
      </w:r>
    </w:p>
    <w:p w:rsidR="00751A0C" w:rsidRPr="00934F6C" w:rsidRDefault="00751A0C" w:rsidP="000E41D8">
      <w:pPr>
        <w:pStyle w:val="Default"/>
        <w:jc w:val="both"/>
        <w:rPr>
          <w:sz w:val="28"/>
          <w:szCs w:val="28"/>
        </w:rPr>
      </w:pPr>
      <w:r w:rsidRPr="00934F6C">
        <w:rPr>
          <w:sz w:val="28"/>
          <w:szCs w:val="28"/>
        </w:rPr>
        <w:t>- страницах «ВКонтакте»; - страницах «</w:t>
      </w:r>
      <w:proofErr w:type="spellStart"/>
      <w:r w:rsidR="00870B11" w:rsidRPr="00934F6C">
        <w:rPr>
          <w:sz w:val="28"/>
          <w:szCs w:val="28"/>
        </w:rPr>
        <w:t>Телеграм</w:t>
      </w:r>
      <w:proofErr w:type="spellEnd"/>
      <w:r w:rsidRPr="00934F6C">
        <w:rPr>
          <w:sz w:val="28"/>
          <w:szCs w:val="28"/>
        </w:rPr>
        <w:t xml:space="preserve">»; </w:t>
      </w:r>
      <w:r w:rsidR="00C90DFD" w:rsidRPr="00934F6C">
        <w:rPr>
          <w:sz w:val="28"/>
          <w:szCs w:val="28"/>
        </w:rPr>
        <w:t>Одноклассники.</w:t>
      </w:r>
    </w:p>
    <w:p w:rsidR="00751A0C" w:rsidRPr="00934F6C" w:rsidRDefault="00751A0C" w:rsidP="000E41D8">
      <w:pPr>
        <w:pStyle w:val="Default"/>
        <w:jc w:val="both"/>
        <w:rPr>
          <w:sz w:val="28"/>
          <w:szCs w:val="28"/>
        </w:rPr>
      </w:pPr>
      <w:r w:rsidRPr="00934F6C">
        <w:rPr>
          <w:sz w:val="28"/>
          <w:szCs w:val="28"/>
        </w:rPr>
        <w:t xml:space="preserve">-- участия во всероссийских, республиканских акциях, конкурсах; </w:t>
      </w:r>
    </w:p>
    <w:p w:rsidR="00751A0C" w:rsidRPr="00934F6C" w:rsidRDefault="00751A0C" w:rsidP="000E41D8">
      <w:pPr>
        <w:pStyle w:val="Default"/>
        <w:jc w:val="both"/>
        <w:rPr>
          <w:sz w:val="28"/>
          <w:szCs w:val="28"/>
        </w:rPr>
      </w:pPr>
      <w:r w:rsidRPr="00934F6C">
        <w:rPr>
          <w:sz w:val="28"/>
          <w:szCs w:val="28"/>
        </w:rPr>
        <w:t xml:space="preserve">- статей в газетах; </w:t>
      </w:r>
    </w:p>
    <w:p w:rsidR="00751A0C" w:rsidRPr="00934F6C" w:rsidRDefault="00751A0C" w:rsidP="000E41D8">
      <w:pPr>
        <w:pStyle w:val="Default"/>
        <w:jc w:val="both"/>
        <w:rPr>
          <w:sz w:val="28"/>
          <w:szCs w:val="28"/>
        </w:rPr>
      </w:pPr>
      <w:r w:rsidRPr="00934F6C">
        <w:rPr>
          <w:sz w:val="28"/>
          <w:szCs w:val="28"/>
        </w:rPr>
        <w:t xml:space="preserve">Для привлечения новых читателей проводились экскурсии по библиотекам, часы информации о поступлении новой литературы, индивидуальные и групповые беседы, консультации, уроки библиотечно-библиографической грамотности, оформлялись выставки новых книг, велось индивидуальное информирование читателей библиотек на основе их запросов, работали клубы по интересам. </w:t>
      </w:r>
    </w:p>
    <w:p w:rsidR="00751A0C" w:rsidRPr="00934F6C" w:rsidRDefault="00751A0C" w:rsidP="000E41D8">
      <w:pPr>
        <w:pStyle w:val="Default"/>
        <w:jc w:val="both"/>
        <w:rPr>
          <w:sz w:val="28"/>
          <w:szCs w:val="28"/>
        </w:rPr>
      </w:pPr>
      <w:r w:rsidRPr="00934F6C">
        <w:rPr>
          <w:sz w:val="28"/>
          <w:szCs w:val="28"/>
        </w:rPr>
        <w:t>Повышает интерес населения к библиотекам проведение уличных мероприятий: акций, флешмобов. Библиотеки принимали участие в проведении мероприятий по организации досуга жителей поселений: Дней станиц,</w:t>
      </w:r>
      <w:r w:rsidR="00142E26" w:rsidRPr="00934F6C">
        <w:rPr>
          <w:sz w:val="28"/>
          <w:szCs w:val="28"/>
        </w:rPr>
        <w:t xml:space="preserve"> </w:t>
      </w:r>
      <w:r w:rsidRPr="00934F6C">
        <w:rPr>
          <w:sz w:val="28"/>
          <w:szCs w:val="28"/>
        </w:rPr>
        <w:t xml:space="preserve">хуторов. </w:t>
      </w:r>
    </w:p>
    <w:p w:rsidR="00751A0C" w:rsidRPr="00934F6C" w:rsidRDefault="00751A0C" w:rsidP="000E41D8">
      <w:pPr>
        <w:pStyle w:val="Default"/>
        <w:jc w:val="both"/>
        <w:rPr>
          <w:sz w:val="28"/>
          <w:szCs w:val="28"/>
        </w:rPr>
      </w:pPr>
      <w:r w:rsidRPr="00934F6C">
        <w:rPr>
          <w:sz w:val="28"/>
          <w:szCs w:val="28"/>
        </w:rPr>
        <w:t xml:space="preserve">Библиотеки все больше расширяют пространство своей деятельности, чаще выходят на улицу, навстречу своим читателям. Эффективным средством продвижения такой деятельности являются акции в скверах, на площадях и других открытых площадках. </w:t>
      </w:r>
    </w:p>
    <w:p w:rsidR="00751A0C" w:rsidRPr="00934F6C" w:rsidRDefault="00751A0C" w:rsidP="000E41D8">
      <w:pPr>
        <w:pStyle w:val="Default"/>
        <w:jc w:val="both"/>
        <w:rPr>
          <w:sz w:val="28"/>
          <w:szCs w:val="28"/>
        </w:rPr>
      </w:pPr>
      <w:r w:rsidRPr="00934F6C">
        <w:rPr>
          <w:sz w:val="28"/>
          <w:szCs w:val="28"/>
        </w:rPr>
        <w:t xml:space="preserve">Проведение всевозможных акций в поддержку чтения и библиотек в социальных сетях тоже имеет положительные результаты. Составной частью всех мероприятий по продвижению книги и чтения становятся электронные и </w:t>
      </w:r>
      <w:r w:rsidRPr="00934F6C">
        <w:rPr>
          <w:sz w:val="28"/>
          <w:szCs w:val="28"/>
        </w:rPr>
        <w:lastRenderedPageBreak/>
        <w:t xml:space="preserve">видеопрезентации, библиотекари осваивают новые приемы создания </w:t>
      </w:r>
      <w:proofErr w:type="spellStart"/>
      <w:r w:rsidRPr="00934F6C">
        <w:rPr>
          <w:sz w:val="28"/>
          <w:szCs w:val="28"/>
        </w:rPr>
        <w:t>медиапродукции</w:t>
      </w:r>
      <w:proofErr w:type="spellEnd"/>
      <w:r w:rsidRPr="00934F6C">
        <w:rPr>
          <w:sz w:val="28"/>
          <w:szCs w:val="28"/>
        </w:rPr>
        <w:t xml:space="preserve">. </w:t>
      </w:r>
    </w:p>
    <w:p w:rsidR="00751A0C" w:rsidRPr="00934F6C" w:rsidRDefault="00751A0C" w:rsidP="000E41D8">
      <w:pPr>
        <w:pStyle w:val="Default"/>
        <w:jc w:val="both"/>
        <w:rPr>
          <w:sz w:val="28"/>
          <w:szCs w:val="28"/>
        </w:rPr>
      </w:pPr>
      <w:r w:rsidRPr="00934F6C">
        <w:rPr>
          <w:sz w:val="28"/>
          <w:szCs w:val="28"/>
        </w:rPr>
        <w:t xml:space="preserve">Книги, популярные среди пользователей младшей возрастной категории, чаще всего относятся к произведениям школьной программы и спискам книг "на лето". В большинстве своем это классики детской литературы. Естественно, что маленький читатель при выборе книг опирается на мнение родителей, библиотекарей, учителей. </w:t>
      </w:r>
    </w:p>
    <w:p w:rsidR="00751A0C" w:rsidRPr="00934F6C" w:rsidRDefault="00751A0C" w:rsidP="000E41D8">
      <w:pPr>
        <w:pStyle w:val="Default"/>
        <w:jc w:val="both"/>
        <w:rPr>
          <w:sz w:val="28"/>
          <w:szCs w:val="28"/>
        </w:rPr>
      </w:pPr>
      <w:r w:rsidRPr="00934F6C">
        <w:rPr>
          <w:sz w:val="28"/>
          <w:szCs w:val="28"/>
        </w:rPr>
        <w:t xml:space="preserve">Старшие читатели предпочитают более разнообразную литературу: отечественных и зарубежных классиков, авторов из школьной программы и "нашумевших" модных писателей. Подростки более требовательны к выбору книг и больше прислушиваются к мнению сверстников. Они "пробуют" разные книги и анализируют прочитанное. </w:t>
      </w:r>
    </w:p>
    <w:p w:rsidR="00751A0C" w:rsidRPr="00934F6C" w:rsidRDefault="00751A0C" w:rsidP="000E41D8">
      <w:pPr>
        <w:pStyle w:val="Default"/>
        <w:jc w:val="both"/>
        <w:rPr>
          <w:sz w:val="28"/>
          <w:szCs w:val="28"/>
        </w:rPr>
      </w:pPr>
      <w:r w:rsidRPr="00934F6C">
        <w:rPr>
          <w:sz w:val="28"/>
          <w:szCs w:val="28"/>
        </w:rPr>
        <w:t xml:space="preserve">Современный читающий ребенок – это приверженец произведений легкого жанра, он также является ценителем отечественной и зарубежной классики, любит серьезную художественную прозу, поэзию. Он следит за литературными новинками, прислушивается к советам родителей и рекомендациям библиотекарей, стремится к расширению кругозора и улучшению культуры чтения. </w:t>
      </w:r>
    </w:p>
    <w:p w:rsidR="00751A0C" w:rsidRPr="00934F6C" w:rsidRDefault="00751A0C" w:rsidP="000E41D8">
      <w:pPr>
        <w:pStyle w:val="Default"/>
        <w:jc w:val="both"/>
        <w:rPr>
          <w:sz w:val="28"/>
          <w:szCs w:val="28"/>
        </w:rPr>
      </w:pPr>
      <w:r w:rsidRPr="00934F6C">
        <w:rPr>
          <w:sz w:val="28"/>
          <w:szCs w:val="28"/>
        </w:rPr>
        <w:t xml:space="preserve">Продолжается углубленная индивидуальная работа с детьми из группы риска и социально опасными подростками. </w:t>
      </w:r>
    </w:p>
    <w:p w:rsidR="00240D16" w:rsidRDefault="00240D16" w:rsidP="00195A59">
      <w:pPr>
        <w:spacing w:before="100" w:beforeAutospacing="1" w:after="0" w:line="240" w:lineRule="auto"/>
        <w:jc w:val="center"/>
        <w:rPr>
          <w:rFonts w:ascii="Times New Roman" w:eastAsia="Times New Roman" w:hAnsi="Times New Roman"/>
          <w:b/>
          <w:bCs/>
          <w:sz w:val="28"/>
          <w:szCs w:val="28"/>
          <w:lang w:eastAsia="ru-RU"/>
        </w:rPr>
      </w:pPr>
    </w:p>
    <w:p w:rsidR="00240D16" w:rsidRDefault="00240D16" w:rsidP="00195A59">
      <w:pPr>
        <w:spacing w:before="100" w:beforeAutospacing="1" w:after="0" w:line="240" w:lineRule="auto"/>
        <w:jc w:val="center"/>
        <w:rPr>
          <w:rFonts w:ascii="Times New Roman" w:eastAsia="Times New Roman" w:hAnsi="Times New Roman"/>
          <w:b/>
          <w:bCs/>
          <w:sz w:val="28"/>
          <w:szCs w:val="28"/>
          <w:lang w:eastAsia="ru-RU"/>
        </w:rPr>
      </w:pPr>
    </w:p>
    <w:p w:rsidR="00240D16" w:rsidRDefault="00240D16" w:rsidP="00195A59">
      <w:pPr>
        <w:spacing w:before="100" w:beforeAutospacing="1" w:after="0" w:line="240" w:lineRule="auto"/>
        <w:jc w:val="center"/>
        <w:rPr>
          <w:rFonts w:ascii="Times New Roman" w:eastAsia="Times New Roman" w:hAnsi="Times New Roman"/>
          <w:b/>
          <w:bCs/>
          <w:sz w:val="28"/>
          <w:szCs w:val="28"/>
          <w:lang w:eastAsia="ru-RU"/>
        </w:rPr>
      </w:pPr>
    </w:p>
    <w:p w:rsidR="00240D16" w:rsidRDefault="00240D16" w:rsidP="00195A59">
      <w:pPr>
        <w:spacing w:before="100" w:beforeAutospacing="1" w:after="0" w:line="240" w:lineRule="auto"/>
        <w:jc w:val="center"/>
        <w:rPr>
          <w:rFonts w:ascii="Times New Roman" w:eastAsia="Times New Roman" w:hAnsi="Times New Roman"/>
          <w:b/>
          <w:bCs/>
          <w:sz w:val="28"/>
          <w:szCs w:val="28"/>
          <w:lang w:eastAsia="ru-RU"/>
        </w:rPr>
      </w:pPr>
    </w:p>
    <w:p w:rsidR="00240D16" w:rsidRDefault="00240D16" w:rsidP="00195A59">
      <w:pPr>
        <w:spacing w:before="100" w:beforeAutospacing="1" w:after="0" w:line="240" w:lineRule="auto"/>
        <w:jc w:val="center"/>
        <w:rPr>
          <w:rFonts w:ascii="Times New Roman" w:eastAsia="Times New Roman" w:hAnsi="Times New Roman"/>
          <w:b/>
          <w:bCs/>
          <w:sz w:val="28"/>
          <w:szCs w:val="28"/>
          <w:lang w:eastAsia="ru-RU"/>
        </w:rPr>
      </w:pPr>
    </w:p>
    <w:p w:rsidR="00240D16" w:rsidRDefault="00240D16" w:rsidP="00195A59">
      <w:pPr>
        <w:spacing w:before="100" w:beforeAutospacing="1" w:after="0" w:line="240" w:lineRule="auto"/>
        <w:jc w:val="center"/>
        <w:rPr>
          <w:rFonts w:ascii="Times New Roman" w:eastAsia="Times New Roman" w:hAnsi="Times New Roman"/>
          <w:b/>
          <w:bCs/>
          <w:sz w:val="28"/>
          <w:szCs w:val="28"/>
          <w:lang w:eastAsia="ru-RU"/>
        </w:rPr>
      </w:pPr>
    </w:p>
    <w:p w:rsidR="00240D16" w:rsidRDefault="00240D16" w:rsidP="00195A59">
      <w:pPr>
        <w:spacing w:before="100" w:beforeAutospacing="1" w:after="0" w:line="240" w:lineRule="auto"/>
        <w:jc w:val="center"/>
        <w:rPr>
          <w:rFonts w:ascii="Times New Roman" w:eastAsia="Times New Roman" w:hAnsi="Times New Roman"/>
          <w:b/>
          <w:bCs/>
          <w:sz w:val="28"/>
          <w:szCs w:val="28"/>
          <w:lang w:eastAsia="ru-RU"/>
        </w:rPr>
      </w:pPr>
    </w:p>
    <w:p w:rsidR="00240D16" w:rsidRDefault="00240D16" w:rsidP="00195A59">
      <w:pPr>
        <w:spacing w:before="100" w:beforeAutospacing="1" w:after="0" w:line="240" w:lineRule="auto"/>
        <w:jc w:val="center"/>
        <w:rPr>
          <w:rFonts w:ascii="Times New Roman" w:eastAsia="Times New Roman" w:hAnsi="Times New Roman"/>
          <w:b/>
          <w:bCs/>
          <w:sz w:val="28"/>
          <w:szCs w:val="28"/>
          <w:lang w:eastAsia="ru-RU"/>
        </w:rPr>
      </w:pPr>
    </w:p>
    <w:p w:rsidR="00240D16" w:rsidRDefault="00240D16" w:rsidP="00195A59">
      <w:pPr>
        <w:spacing w:before="100" w:beforeAutospacing="1" w:after="0" w:line="240" w:lineRule="auto"/>
        <w:jc w:val="center"/>
        <w:rPr>
          <w:rFonts w:ascii="Times New Roman" w:eastAsia="Times New Roman" w:hAnsi="Times New Roman"/>
          <w:b/>
          <w:bCs/>
          <w:sz w:val="28"/>
          <w:szCs w:val="28"/>
          <w:lang w:eastAsia="ru-RU"/>
        </w:rPr>
      </w:pPr>
    </w:p>
    <w:p w:rsidR="00240D16" w:rsidRDefault="00240D16" w:rsidP="00195A59">
      <w:pPr>
        <w:spacing w:before="100" w:beforeAutospacing="1" w:after="0" w:line="240" w:lineRule="auto"/>
        <w:jc w:val="center"/>
        <w:rPr>
          <w:rFonts w:ascii="Times New Roman" w:eastAsia="Times New Roman" w:hAnsi="Times New Roman"/>
          <w:b/>
          <w:bCs/>
          <w:sz w:val="28"/>
          <w:szCs w:val="28"/>
          <w:lang w:eastAsia="ru-RU"/>
        </w:rPr>
      </w:pPr>
    </w:p>
    <w:p w:rsidR="00240D16" w:rsidRDefault="00240D16" w:rsidP="00195A59">
      <w:pPr>
        <w:spacing w:before="100" w:beforeAutospacing="1" w:after="0" w:line="240" w:lineRule="auto"/>
        <w:jc w:val="center"/>
        <w:rPr>
          <w:rFonts w:ascii="Times New Roman" w:eastAsia="Times New Roman" w:hAnsi="Times New Roman"/>
          <w:b/>
          <w:bCs/>
          <w:sz w:val="28"/>
          <w:szCs w:val="28"/>
          <w:lang w:eastAsia="ru-RU"/>
        </w:rPr>
      </w:pPr>
    </w:p>
    <w:p w:rsidR="00240D16" w:rsidRDefault="00240D16" w:rsidP="00195A59">
      <w:pPr>
        <w:spacing w:before="100" w:beforeAutospacing="1" w:after="0" w:line="240" w:lineRule="auto"/>
        <w:jc w:val="center"/>
        <w:rPr>
          <w:rFonts w:ascii="Times New Roman" w:eastAsia="Times New Roman" w:hAnsi="Times New Roman"/>
          <w:b/>
          <w:bCs/>
          <w:sz w:val="28"/>
          <w:szCs w:val="28"/>
          <w:lang w:eastAsia="ru-RU"/>
        </w:rPr>
      </w:pPr>
    </w:p>
    <w:p w:rsidR="00240D16" w:rsidRDefault="00240D16" w:rsidP="00195A59">
      <w:pPr>
        <w:spacing w:before="100" w:beforeAutospacing="1" w:after="0" w:line="240" w:lineRule="auto"/>
        <w:jc w:val="center"/>
        <w:rPr>
          <w:rFonts w:ascii="Times New Roman" w:eastAsia="Times New Roman" w:hAnsi="Times New Roman"/>
          <w:b/>
          <w:bCs/>
          <w:sz w:val="28"/>
          <w:szCs w:val="28"/>
          <w:lang w:eastAsia="ru-RU"/>
        </w:rPr>
      </w:pPr>
    </w:p>
    <w:p w:rsidR="00195A59" w:rsidRPr="00934F6C" w:rsidRDefault="00195A59" w:rsidP="00195A59">
      <w:pPr>
        <w:spacing w:before="100" w:beforeAutospacing="1" w:after="0" w:line="240" w:lineRule="auto"/>
        <w:jc w:val="center"/>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lastRenderedPageBreak/>
        <w:t>ИНФОРМАЦИОННО-БИБЛИОГРАФИЧЕСКОЕ ОБСЛУЖИВАНИЕ</w:t>
      </w:r>
    </w:p>
    <w:p w:rsidR="00195A59" w:rsidRPr="00934F6C" w:rsidRDefault="00195A59" w:rsidP="00195A59">
      <w:pPr>
        <w:spacing w:before="100" w:beforeAutospacing="1" w:after="0" w:line="240" w:lineRule="auto"/>
        <w:jc w:val="center"/>
        <w:rPr>
          <w:rFonts w:ascii="Times New Roman" w:eastAsia="Times New Roman" w:hAnsi="Times New Roman"/>
          <w:sz w:val="28"/>
          <w:szCs w:val="28"/>
          <w:lang w:eastAsia="ru-RU"/>
        </w:rPr>
      </w:pPr>
    </w:p>
    <w:p w:rsidR="00195A59" w:rsidRPr="00934F6C" w:rsidRDefault="00195A59" w:rsidP="002A246F">
      <w:pPr>
        <w:spacing w:before="100" w:beforeAutospacing="1" w:after="0" w:line="240" w:lineRule="auto"/>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Приоритетным в направлениях библиографической деятельности являлось:</w:t>
      </w:r>
    </w:p>
    <w:p w:rsidR="00195A59" w:rsidRPr="00934F6C" w:rsidRDefault="00195A59" w:rsidP="002A246F">
      <w:pPr>
        <w:spacing w:before="100" w:beforeAutospacing="1" w:after="0" w:line="240" w:lineRule="auto"/>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 Организация и совершенствование справочно-библиографического аппарата -</w:t>
      </w:r>
    </w:p>
    <w:p w:rsidR="00195A59" w:rsidRPr="00934F6C" w:rsidRDefault="00195A59" w:rsidP="002A246F">
      <w:pPr>
        <w:spacing w:before="100" w:beforeAutospacing="1" w:after="0" w:line="240" w:lineRule="auto"/>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работа с каталогами; картотеками: СКС, тематическими, краеведческими,</w:t>
      </w:r>
    </w:p>
    <w:p w:rsidR="00195A59" w:rsidRPr="00934F6C" w:rsidRDefault="00195A59" w:rsidP="002A246F">
      <w:pPr>
        <w:spacing w:before="100" w:beforeAutospacing="1" w:after="0" w:line="240" w:lineRule="auto"/>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ведение электронного каталога, активное использование ресурсов Интернет и электронной почты, работа с СПС (Консультант Плюс);</w:t>
      </w:r>
    </w:p>
    <w:p w:rsidR="00195A59" w:rsidRPr="00934F6C" w:rsidRDefault="00195A59" w:rsidP="002A246F">
      <w:pPr>
        <w:spacing w:before="100" w:beforeAutospacing="1" w:after="0" w:line="240" w:lineRule="auto"/>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2. Справочно-библиографическое обслуживание пользователей на основе: электронных ресурсов, картотек и каталогов библиотеки, справочной и энциклопедической литературы;</w:t>
      </w:r>
    </w:p>
    <w:p w:rsidR="00195A59" w:rsidRPr="00934F6C" w:rsidRDefault="00195A59" w:rsidP="002A246F">
      <w:pPr>
        <w:spacing w:before="100" w:beforeAutospacing="1" w:after="0" w:line="240" w:lineRule="auto"/>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3. Информационно-библиографическое обслуживание: проведение обзоров, индивидуальное и коллективное информирование, проведение дней информации, дней специалиста;</w:t>
      </w:r>
    </w:p>
    <w:p w:rsidR="00195A59" w:rsidRPr="00934F6C" w:rsidRDefault="00195A59" w:rsidP="002A246F">
      <w:pPr>
        <w:spacing w:before="100" w:beforeAutospacing="1" w:after="0" w:line="240" w:lineRule="auto"/>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4. Издательская деятельность: выпуск библиографической продукции по различным направлениям, знаменательным датам и праздникам в печатном и электронном виде – (памятки, рекомендательные списки, библиографические указатели, календари и др.);</w:t>
      </w:r>
    </w:p>
    <w:p w:rsidR="00195A59" w:rsidRPr="00934F6C" w:rsidRDefault="00195A59" w:rsidP="002A246F">
      <w:pPr>
        <w:spacing w:before="100" w:beforeAutospacing="1" w:after="0" w:line="240" w:lineRule="auto"/>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5. Координация справочной и информационно-библиографической работы между отделами Центральной библиотеки и сельскими библиотеками;</w:t>
      </w:r>
    </w:p>
    <w:p w:rsidR="00195A59" w:rsidRPr="00934F6C" w:rsidRDefault="00195A59" w:rsidP="002A246F">
      <w:pPr>
        <w:spacing w:before="100" w:beforeAutospacing="1" w:after="0" w:line="240" w:lineRule="auto"/>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6. Методическая деятельность библиографического отдела: углубленные профессиональные знания, поиск новых возможностей, повышение общекультурного и профессионального уровня библиотекарей.</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jc w:val="center"/>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t>6.1. Справочно-библиографическая и информационная работа</w:t>
      </w:r>
    </w:p>
    <w:p w:rsidR="00195A59" w:rsidRPr="00934F6C" w:rsidRDefault="00195A59" w:rsidP="00195A59">
      <w:pPr>
        <w:spacing w:before="100" w:beforeAutospacing="1" w:after="0" w:line="240" w:lineRule="auto"/>
        <w:jc w:val="center"/>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jc w:val="center"/>
        <w:rPr>
          <w:rFonts w:ascii="Times New Roman" w:eastAsia="Times New Roman" w:hAnsi="Times New Roman"/>
          <w:sz w:val="28"/>
          <w:szCs w:val="28"/>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14"/>
        <w:gridCol w:w="473"/>
        <w:gridCol w:w="473"/>
        <w:gridCol w:w="400"/>
        <w:gridCol w:w="399"/>
        <w:gridCol w:w="416"/>
        <w:gridCol w:w="416"/>
        <w:gridCol w:w="406"/>
        <w:gridCol w:w="399"/>
        <w:gridCol w:w="406"/>
        <w:gridCol w:w="406"/>
        <w:gridCol w:w="240"/>
        <w:gridCol w:w="269"/>
        <w:gridCol w:w="457"/>
        <w:gridCol w:w="413"/>
        <w:gridCol w:w="413"/>
        <w:gridCol w:w="499"/>
        <w:gridCol w:w="694"/>
        <w:gridCol w:w="400"/>
        <w:gridCol w:w="447"/>
        <w:gridCol w:w="399"/>
        <w:gridCol w:w="399"/>
      </w:tblGrid>
      <w:tr w:rsidR="00195A59" w:rsidRPr="00BB0B34" w:rsidTr="00195A59">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jc w:val="center"/>
              <w:rPr>
                <w:rFonts w:ascii="Times New Roman" w:eastAsia="Times New Roman" w:hAnsi="Times New Roman"/>
                <w:sz w:val="20"/>
                <w:szCs w:val="20"/>
                <w:lang w:eastAsia="ru-RU"/>
              </w:rPr>
            </w:pPr>
          </w:p>
        </w:tc>
        <w:tc>
          <w:tcPr>
            <w:tcW w:w="550" w:type="pct"/>
            <w:gridSpan w:val="2"/>
            <w:vMerge w:val="restar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0" w:line="240" w:lineRule="auto"/>
              <w:jc w:val="center"/>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Библиогр</w:t>
            </w:r>
            <w:proofErr w:type="spellEnd"/>
          </w:p>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обзоры</w:t>
            </w:r>
          </w:p>
        </w:tc>
        <w:tc>
          <w:tcPr>
            <w:tcW w:w="450" w:type="pct"/>
            <w:gridSpan w:val="2"/>
            <w:vMerge w:val="restar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0" w:line="240" w:lineRule="auto"/>
              <w:ind w:left="-85"/>
              <w:jc w:val="center"/>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Информ</w:t>
            </w:r>
            <w:proofErr w:type="spellEnd"/>
            <w:r w:rsidRPr="00BB0B34">
              <w:rPr>
                <w:rFonts w:ascii="Times New Roman" w:eastAsia="Times New Roman" w:hAnsi="Times New Roman"/>
                <w:sz w:val="20"/>
                <w:szCs w:val="20"/>
                <w:lang w:eastAsia="ru-RU"/>
              </w:rPr>
              <w:t>.</w:t>
            </w:r>
          </w:p>
          <w:p w:rsidR="00195A59" w:rsidRPr="00BB0B34" w:rsidRDefault="00195A59" w:rsidP="00195A59">
            <w:pPr>
              <w:spacing w:before="100" w:beforeAutospacing="1" w:after="119" w:line="240" w:lineRule="auto"/>
              <w:ind w:left="130" w:right="-363" w:hanging="215"/>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бюл</w:t>
            </w:r>
            <w:proofErr w:type="spellEnd"/>
            <w:r w:rsidRPr="00BB0B34">
              <w:rPr>
                <w:rFonts w:ascii="Times New Roman" w:eastAsia="Times New Roman" w:hAnsi="Times New Roman"/>
                <w:sz w:val="20"/>
                <w:szCs w:val="20"/>
                <w:lang w:eastAsia="ru-RU"/>
              </w:rPr>
              <w:t xml:space="preserve">. и </w:t>
            </w:r>
            <w:proofErr w:type="spellStart"/>
            <w:r w:rsidRPr="00BB0B34">
              <w:rPr>
                <w:rFonts w:ascii="Times New Roman" w:eastAsia="Times New Roman" w:hAnsi="Times New Roman"/>
                <w:sz w:val="20"/>
                <w:szCs w:val="20"/>
                <w:lang w:eastAsia="ru-RU"/>
              </w:rPr>
              <w:t>темат</w:t>
            </w:r>
            <w:proofErr w:type="spellEnd"/>
            <w:r w:rsidRPr="00BB0B34">
              <w:rPr>
                <w:rFonts w:ascii="Times New Roman" w:eastAsia="Times New Roman" w:hAnsi="Times New Roman"/>
                <w:sz w:val="20"/>
                <w:szCs w:val="20"/>
                <w:lang w:eastAsia="ru-RU"/>
              </w:rPr>
              <w:t>. списки</w:t>
            </w:r>
          </w:p>
        </w:tc>
        <w:tc>
          <w:tcPr>
            <w:tcW w:w="1850" w:type="pct"/>
            <w:gridSpan w:val="9"/>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Информационное обслуживание</w:t>
            </w:r>
          </w:p>
        </w:tc>
        <w:tc>
          <w:tcPr>
            <w:tcW w:w="400" w:type="pct"/>
            <w:gridSpan w:val="2"/>
            <w:vMerge w:val="restar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left="-108"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 xml:space="preserve">Дни </w:t>
            </w:r>
            <w:proofErr w:type="spellStart"/>
            <w:r w:rsidRPr="00BB0B34">
              <w:rPr>
                <w:rFonts w:ascii="Times New Roman" w:eastAsia="Times New Roman" w:hAnsi="Times New Roman"/>
                <w:sz w:val="20"/>
                <w:szCs w:val="20"/>
                <w:lang w:eastAsia="ru-RU"/>
              </w:rPr>
              <w:t>информаци</w:t>
            </w:r>
            <w:proofErr w:type="spellEnd"/>
            <w:r w:rsidRPr="00BB0B34">
              <w:rPr>
                <w:rFonts w:ascii="Times New Roman" w:eastAsia="Times New Roman" w:hAnsi="Times New Roman"/>
                <w:sz w:val="20"/>
                <w:szCs w:val="20"/>
                <w:lang w:eastAsia="ru-RU"/>
              </w:rPr>
              <w:t xml:space="preserve"> </w:t>
            </w:r>
            <w:proofErr w:type="spellStart"/>
            <w:r w:rsidRPr="00BB0B34">
              <w:rPr>
                <w:rFonts w:ascii="Times New Roman" w:eastAsia="Times New Roman" w:hAnsi="Times New Roman"/>
                <w:sz w:val="20"/>
                <w:szCs w:val="20"/>
                <w:lang w:eastAsia="ru-RU"/>
              </w:rPr>
              <w:t>специал</w:t>
            </w:r>
            <w:proofErr w:type="spellEnd"/>
          </w:p>
        </w:tc>
        <w:tc>
          <w:tcPr>
            <w:tcW w:w="500" w:type="pct"/>
            <w:gridSpan w:val="2"/>
            <w:vMerge w:val="restar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0"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Кн.</w:t>
            </w:r>
          </w:p>
          <w:p w:rsidR="00195A59" w:rsidRPr="00BB0B34" w:rsidRDefault="00195A59" w:rsidP="00195A59">
            <w:pPr>
              <w:spacing w:before="100" w:beforeAutospacing="1" w:after="0" w:line="240" w:lineRule="auto"/>
              <w:jc w:val="center"/>
              <w:rPr>
                <w:rFonts w:ascii="Times New Roman" w:eastAsia="Times New Roman" w:hAnsi="Times New Roman"/>
                <w:sz w:val="20"/>
                <w:szCs w:val="20"/>
                <w:lang w:eastAsia="ru-RU"/>
              </w:rPr>
            </w:pPr>
            <w:proofErr w:type="spellStart"/>
            <w:proofErr w:type="gramStart"/>
            <w:r w:rsidRPr="00BB0B34">
              <w:rPr>
                <w:rFonts w:ascii="Times New Roman" w:eastAsia="Times New Roman" w:hAnsi="Times New Roman"/>
                <w:sz w:val="20"/>
                <w:szCs w:val="20"/>
                <w:lang w:eastAsia="ru-RU"/>
              </w:rPr>
              <w:t>выставк,выставки</w:t>
            </w:r>
            <w:proofErr w:type="spellEnd"/>
            <w:proofErr w:type="gramEnd"/>
            <w:r w:rsidRPr="00BB0B34">
              <w:rPr>
                <w:rFonts w:ascii="Times New Roman" w:eastAsia="Times New Roman" w:hAnsi="Times New Roman"/>
                <w:sz w:val="20"/>
                <w:szCs w:val="20"/>
                <w:lang w:eastAsia="ru-RU"/>
              </w:rPr>
              <w:t xml:space="preserve"> </w:t>
            </w:r>
            <w:proofErr w:type="spellStart"/>
            <w:r w:rsidRPr="00BB0B34">
              <w:rPr>
                <w:rFonts w:ascii="Times New Roman" w:eastAsia="Times New Roman" w:hAnsi="Times New Roman"/>
                <w:sz w:val="20"/>
                <w:szCs w:val="20"/>
                <w:lang w:eastAsia="ru-RU"/>
              </w:rPr>
              <w:t>просм</w:t>
            </w:r>
            <w:proofErr w:type="spellEnd"/>
            <w:r w:rsidRPr="00BB0B34">
              <w:rPr>
                <w:rFonts w:ascii="Times New Roman" w:eastAsia="Times New Roman" w:hAnsi="Times New Roman"/>
                <w:sz w:val="20"/>
                <w:szCs w:val="20"/>
                <w:lang w:eastAsia="ru-RU"/>
              </w:rPr>
              <w:t>. и</w:t>
            </w:r>
          </w:p>
          <w:p w:rsidR="00195A59" w:rsidRPr="00BB0B34" w:rsidRDefault="00195A59" w:rsidP="00195A59">
            <w:pPr>
              <w:spacing w:before="100" w:beforeAutospacing="1" w:after="0"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lastRenderedPageBreak/>
              <w:t xml:space="preserve">в </w:t>
            </w:r>
            <w:proofErr w:type="spellStart"/>
            <w:r w:rsidRPr="00BB0B34">
              <w:rPr>
                <w:rFonts w:ascii="Times New Roman" w:eastAsia="Times New Roman" w:hAnsi="Times New Roman"/>
                <w:sz w:val="20"/>
                <w:szCs w:val="20"/>
                <w:lang w:eastAsia="ru-RU"/>
              </w:rPr>
              <w:t>т.ч</w:t>
            </w:r>
            <w:proofErr w:type="spellEnd"/>
            <w:r w:rsidRPr="00BB0B34">
              <w:rPr>
                <w:rFonts w:ascii="Times New Roman" w:eastAsia="Times New Roman" w:hAnsi="Times New Roman"/>
                <w:sz w:val="20"/>
                <w:szCs w:val="20"/>
                <w:lang w:eastAsia="ru-RU"/>
              </w:rPr>
              <w:t>.</w:t>
            </w:r>
          </w:p>
          <w:p w:rsidR="00195A59" w:rsidRPr="00BB0B34" w:rsidRDefault="00195A59" w:rsidP="00195A59">
            <w:pPr>
              <w:spacing w:before="100" w:beforeAutospacing="1" w:after="119" w:line="240" w:lineRule="auto"/>
              <w:ind w:right="-363" w:hanging="164"/>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 xml:space="preserve">б/ </w:t>
            </w:r>
            <w:proofErr w:type="spellStart"/>
            <w:r w:rsidRPr="00BB0B34">
              <w:rPr>
                <w:rFonts w:ascii="Times New Roman" w:eastAsia="Times New Roman" w:hAnsi="Times New Roman"/>
                <w:sz w:val="20"/>
                <w:szCs w:val="20"/>
                <w:lang w:eastAsia="ru-RU"/>
              </w:rPr>
              <w:t>гр</w:t>
            </w:r>
            <w:proofErr w:type="spellEnd"/>
            <w:r w:rsidRPr="00BB0B34">
              <w:rPr>
                <w:rFonts w:ascii="Times New Roman" w:eastAsia="Times New Roman" w:hAnsi="Times New Roman"/>
                <w:sz w:val="20"/>
                <w:szCs w:val="20"/>
                <w:lang w:eastAsia="ru-RU"/>
              </w:rPr>
              <w:t xml:space="preserve"> пособий</w:t>
            </w:r>
          </w:p>
        </w:tc>
        <w:tc>
          <w:tcPr>
            <w:tcW w:w="450" w:type="pct"/>
            <w:gridSpan w:val="2"/>
            <w:vMerge w:val="restar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240" w:line="240" w:lineRule="auto"/>
              <w:ind w:left="-255" w:right="-363" w:firstLine="255"/>
              <w:rPr>
                <w:rFonts w:ascii="Times New Roman" w:eastAsia="Times New Roman" w:hAnsi="Times New Roman"/>
                <w:sz w:val="20"/>
                <w:szCs w:val="20"/>
                <w:lang w:eastAsia="ru-RU"/>
              </w:rPr>
            </w:pPr>
          </w:p>
          <w:p w:rsidR="00195A59" w:rsidRPr="00BB0B34" w:rsidRDefault="00195A59" w:rsidP="00195A59">
            <w:pPr>
              <w:spacing w:before="100" w:beforeAutospacing="1" w:after="119" w:line="240" w:lineRule="auto"/>
              <w:ind w:left="-23" w:right="-363" w:firstLine="2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 xml:space="preserve">День </w:t>
            </w:r>
            <w:proofErr w:type="spellStart"/>
            <w:r w:rsidRPr="00BB0B34">
              <w:rPr>
                <w:rFonts w:ascii="Times New Roman" w:eastAsia="Times New Roman" w:hAnsi="Times New Roman"/>
                <w:sz w:val="20"/>
                <w:szCs w:val="20"/>
                <w:lang w:eastAsia="ru-RU"/>
              </w:rPr>
              <w:t>библиогра</w:t>
            </w:r>
            <w:proofErr w:type="spellEnd"/>
          </w:p>
          <w:p w:rsidR="00195A59" w:rsidRPr="00BB0B34" w:rsidRDefault="00195A59" w:rsidP="00195A59">
            <w:pPr>
              <w:spacing w:before="100" w:beforeAutospacing="1" w:after="119" w:line="240" w:lineRule="auto"/>
              <w:ind w:left="-23" w:right="-363" w:firstLine="2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фии</w:t>
            </w:r>
            <w:proofErr w:type="spellEnd"/>
          </w:p>
        </w:tc>
        <w:tc>
          <w:tcPr>
            <w:tcW w:w="450" w:type="pct"/>
            <w:gridSpan w:val="2"/>
            <w:vMerge w:val="restar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0" w:line="240" w:lineRule="auto"/>
              <w:ind w:right="-278"/>
              <w:jc w:val="center"/>
              <w:rPr>
                <w:rFonts w:ascii="Times New Roman" w:eastAsia="Times New Roman" w:hAnsi="Times New Roman"/>
                <w:sz w:val="20"/>
                <w:szCs w:val="20"/>
                <w:lang w:eastAsia="ru-RU"/>
              </w:rPr>
            </w:pPr>
          </w:p>
          <w:p w:rsidR="00195A59" w:rsidRPr="00BB0B34" w:rsidRDefault="00195A59" w:rsidP="00195A59">
            <w:pPr>
              <w:spacing w:before="100" w:beforeAutospacing="1" w:after="0" w:line="240" w:lineRule="auto"/>
              <w:ind w:right="-108" w:hanging="108"/>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Экскурс по</w:t>
            </w:r>
          </w:p>
          <w:p w:rsidR="00195A59" w:rsidRPr="00BB0B34" w:rsidRDefault="00195A59" w:rsidP="00195A59">
            <w:pPr>
              <w:spacing w:before="100" w:beforeAutospacing="1" w:after="119" w:line="240" w:lineRule="auto"/>
              <w:ind w:left="-62"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б-ке</w:t>
            </w:r>
          </w:p>
        </w:tc>
      </w:tr>
      <w:tr w:rsidR="00195A59" w:rsidRPr="00BB0B34" w:rsidTr="00195A59">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after="0" w:line="240" w:lineRule="auto"/>
              <w:rPr>
                <w:rFonts w:ascii="Times New Roman" w:eastAsia="Times New Roman" w:hAnsi="Times New Roman"/>
                <w:sz w:val="20"/>
                <w:szCs w:val="20"/>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after="0" w:line="240" w:lineRule="auto"/>
              <w:rPr>
                <w:rFonts w:ascii="Times New Roman" w:eastAsia="Times New Roman" w:hAnsi="Times New Roman"/>
                <w:sz w:val="20"/>
                <w:szCs w:val="20"/>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after="0" w:line="240" w:lineRule="auto"/>
              <w:rPr>
                <w:rFonts w:ascii="Times New Roman" w:eastAsia="Times New Roman" w:hAnsi="Times New Roman"/>
                <w:sz w:val="20"/>
                <w:szCs w:val="20"/>
                <w:lang w:eastAsia="ru-RU"/>
              </w:rPr>
            </w:pPr>
          </w:p>
        </w:tc>
        <w:tc>
          <w:tcPr>
            <w:tcW w:w="500" w:type="pct"/>
            <w:gridSpan w:val="2"/>
            <w:vMerge w:val="restar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0"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Число</w:t>
            </w:r>
          </w:p>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абонентов</w:t>
            </w:r>
          </w:p>
        </w:tc>
        <w:tc>
          <w:tcPr>
            <w:tcW w:w="850" w:type="pct"/>
            <w:gridSpan w:val="5"/>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В том числе</w:t>
            </w:r>
          </w:p>
        </w:tc>
        <w:tc>
          <w:tcPr>
            <w:tcW w:w="450" w:type="pct"/>
            <w:gridSpan w:val="2"/>
            <w:vMerge w:val="restar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28"/>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Справки</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95A59" w:rsidRPr="00BB0B34" w:rsidRDefault="00195A59" w:rsidP="00195A59">
            <w:pPr>
              <w:spacing w:after="0" w:line="240" w:lineRule="auto"/>
              <w:rPr>
                <w:rFonts w:ascii="Times New Roman" w:eastAsia="Times New Roman" w:hAnsi="Times New Roman"/>
                <w:sz w:val="20"/>
                <w:szCs w:val="20"/>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95A59" w:rsidRPr="00BB0B34" w:rsidRDefault="00195A59" w:rsidP="00195A59">
            <w:pPr>
              <w:spacing w:after="0" w:line="240" w:lineRule="auto"/>
              <w:rPr>
                <w:rFonts w:ascii="Times New Roman" w:eastAsia="Times New Roman" w:hAnsi="Times New Roman"/>
                <w:sz w:val="20"/>
                <w:szCs w:val="20"/>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95A59" w:rsidRPr="00BB0B34" w:rsidRDefault="00195A59" w:rsidP="00195A59">
            <w:pPr>
              <w:spacing w:after="0" w:line="240" w:lineRule="auto"/>
              <w:rPr>
                <w:rFonts w:ascii="Times New Roman" w:eastAsia="Times New Roman" w:hAnsi="Times New Roman"/>
                <w:sz w:val="20"/>
                <w:szCs w:val="20"/>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95A59" w:rsidRPr="00BB0B34" w:rsidRDefault="00195A59" w:rsidP="00195A59">
            <w:pPr>
              <w:spacing w:after="0" w:line="240" w:lineRule="auto"/>
              <w:rPr>
                <w:rFonts w:ascii="Times New Roman" w:eastAsia="Times New Roman" w:hAnsi="Times New Roman"/>
                <w:sz w:val="20"/>
                <w:szCs w:val="20"/>
                <w:lang w:eastAsia="ru-RU"/>
              </w:rPr>
            </w:pPr>
          </w:p>
        </w:tc>
      </w:tr>
      <w:tr w:rsidR="00195A59" w:rsidRPr="00BB0B34" w:rsidTr="00195A59">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after="0" w:line="240" w:lineRule="auto"/>
              <w:rPr>
                <w:rFonts w:ascii="Times New Roman" w:eastAsia="Times New Roman" w:hAnsi="Times New Roman"/>
                <w:sz w:val="20"/>
                <w:szCs w:val="20"/>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after="0" w:line="240" w:lineRule="auto"/>
              <w:rPr>
                <w:rFonts w:ascii="Times New Roman" w:eastAsia="Times New Roman" w:hAnsi="Times New Roman"/>
                <w:sz w:val="20"/>
                <w:szCs w:val="20"/>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after="0" w:line="240" w:lineRule="auto"/>
              <w:rPr>
                <w:rFonts w:ascii="Times New Roman" w:eastAsia="Times New Roman" w:hAnsi="Times New Roman"/>
                <w:sz w:val="20"/>
                <w:szCs w:val="20"/>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after="0" w:line="240" w:lineRule="auto"/>
              <w:rPr>
                <w:rFonts w:ascii="Times New Roman" w:eastAsia="Times New Roman" w:hAnsi="Times New Roman"/>
                <w:sz w:val="20"/>
                <w:szCs w:val="20"/>
                <w:lang w:eastAsia="ru-RU"/>
              </w:rPr>
            </w:pPr>
          </w:p>
        </w:tc>
        <w:tc>
          <w:tcPr>
            <w:tcW w:w="400" w:type="pct"/>
            <w:gridSpan w:val="2"/>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Инд.</w:t>
            </w:r>
          </w:p>
        </w:tc>
        <w:tc>
          <w:tcPr>
            <w:tcW w:w="450" w:type="pct"/>
            <w:gridSpan w:val="3"/>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коллект</w:t>
            </w:r>
            <w:proofErr w:type="spellEnd"/>
            <w:r w:rsidRPr="00BB0B34">
              <w:rPr>
                <w:rFonts w:ascii="Times New Roman" w:eastAsia="Times New Roman" w:hAnsi="Times New Roman"/>
                <w:sz w:val="20"/>
                <w:szCs w:val="20"/>
                <w:lang w:eastAsia="ru-RU"/>
              </w:rPr>
              <w:t xml:space="preserve"> </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95A59" w:rsidRPr="00BB0B34" w:rsidRDefault="00195A59" w:rsidP="00195A59">
            <w:pPr>
              <w:spacing w:after="0" w:line="240" w:lineRule="auto"/>
              <w:rPr>
                <w:rFonts w:ascii="Times New Roman" w:eastAsia="Times New Roman" w:hAnsi="Times New Roman"/>
                <w:sz w:val="20"/>
                <w:szCs w:val="20"/>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95A59" w:rsidRPr="00BB0B34" w:rsidRDefault="00195A59" w:rsidP="00195A59">
            <w:pPr>
              <w:spacing w:after="0" w:line="240" w:lineRule="auto"/>
              <w:rPr>
                <w:rFonts w:ascii="Times New Roman" w:eastAsia="Times New Roman" w:hAnsi="Times New Roman"/>
                <w:sz w:val="20"/>
                <w:szCs w:val="20"/>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95A59" w:rsidRPr="00BB0B34" w:rsidRDefault="00195A59" w:rsidP="00195A59">
            <w:pPr>
              <w:spacing w:after="0" w:line="240" w:lineRule="auto"/>
              <w:rPr>
                <w:rFonts w:ascii="Times New Roman" w:eastAsia="Times New Roman" w:hAnsi="Times New Roman"/>
                <w:sz w:val="20"/>
                <w:szCs w:val="20"/>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95A59" w:rsidRPr="00BB0B34" w:rsidRDefault="00195A59" w:rsidP="00195A59">
            <w:pPr>
              <w:spacing w:after="0" w:line="240" w:lineRule="auto"/>
              <w:rPr>
                <w:rFonts w:ascii="Times New Roman" w:eastAsia="Times New Roman" w:hAnsi="Times New Roman"/>
                <w:sz w:val="20"/>
                <w:szCs w:val="20"/>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95A59" w:rsidRPr="00BB0B34" w:rsidRDefault="00195A59" w:rsidP="00195A59">
            <w:pPr>
              <w:spacing w:after="0" w:line="240" w:lineRule="auto"/>
              <w:rPr>
                <w:rFonts w:ascii="Times New Roman" w:eastAsia="Times New Roman" w:hAnsi="Times New Roman"/>
                <w:sz w:val="20"/>
                <w:szCs w:val="20"/>
                <w:lang w:eastAsia="ru-RU"/>
              </w:rPr>
            </w:pPr>
          </w:p>
        </w:tc>
      </w:tr>
      <w:tr w:rsidR="00195A59" w:rsidRPr="00BB0B34" w:rsidTr="00195A59">
        <w:trPr>
          <w:trHeight w:val="615"/>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Вып</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2023г.</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План</w:t>
            </w:r>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2024г.</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Вып</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2023</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Пл</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2024</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Вып</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2023</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Пл</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2024</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Вып</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2023</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Пл</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2024</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Вып</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2023</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Пл</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2024</w:t>
            </w:r>
          </w:p>
        </w:tc>
        <w:tc>
          <w:tcPr>
            <w:tcW w:w="250" w:type="pct"/>
            <w:gridSpan w:val="2"/>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Вып</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2023</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Пл</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2024</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Вып</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2023</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Пл</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2024</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Вып</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2023</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Пл</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2023</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Вып</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2023</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Пл</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2024</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Вып</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2023</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proofErr w:type="spellStart"/>
            <w:r w:rsidRPr="00BB0B34">
              <w:rPr>
                <w:rFonts w:ascii="Times New Roman" w:eastAsia="Times New Roman" w:hAnsi="Times New Roman"/>
                <w:sz w:val="20"/>
                <w:szCs w:val="20"/>
                <w:lang w:eastAsia="ru-RU"/>
              </w:rPr>
              <w:t>Пл</w:t>
            </w:r>
            <w:proofErr w:type="spellEnd"/>
          </w:p>
          <w:p w:rsidR="00195A59" w:rsidRPr="00BB0B34" w:rsidRDefault="00195A59" w:rsidP="00195A59">
            <w:pPr>
              <w:spacing w:before="100" w:beforeAutospacing="1" w:after="119" w:line="240" w:lineRule="auto"/>
              <w:ind w:right="-363" w:hanging="11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2024</w:t>
            </w:r>
          </w:p>
        </w:tc>
      </w:tr>
      <w:tr w:rsidR="00195A59" w:rsidRPr="00BB0B34" w:rsidTr="00195A59">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 xml:space="preserve">ЦБ </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10</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12</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6</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8</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08"/>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80</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08"/>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100</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346"/>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70</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471"/>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73</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10</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w:t>
            </w:r>
          </w:p>
        </w:tc>
        <w:tc>
          <w:tcPr>
            <w:tcW w:w="250" w:type="pct"/>
            <w:gridSpan w:val="2"/>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08"/>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355</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08"/>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360</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5</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68</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63</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45"/>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3</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45"/>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3</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3</w:t>
            </w:r>
          </w:p>
        </w:tc>
      </w:tr>
      <w:tr w:rsidR="00195A59" w:rsidRPr="00BB0B34" w:rsidTr="00195A59">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0" w:line="240" w:lineRule="auto"/>
              <w:ind w:left="-471"/>
              <w:rPr>
                <w:rFonts w:ascii="Times New Roman" w:eastAsia="Times New Roman" w:hAnsi="Times New Roman"/>
                <w:sz w:val="20"/>
                <w:szCs w:val="20"/>
                <w:lang w:eastAsia="ru-RU"/>
              </w:rPr>
            </w:pPr>
          </w:p>
          <w:p w:rsidR="00195A59" w:rsidRPr="00BB0B34" w:rsidRDefault="00195A59" w:rsidP="00195A59">
            <w:pPr>
              <w:spacing w:before="100" w:beforeAutospacing="1" w:after="119" w:line="240" w:lineRule="auto"/>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Ст. под.</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122</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125</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43</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47</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08"/>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690</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08"/>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700</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414</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left="-289" w:right="-363" w:hanging="62"/>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485</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276</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280</w:t>
            </w:r>
          </w:p>
        </w:tc>
        <w:tc>
          <w:tcPr>
            <w:tcW w:w="250" w:type="pct"/>
            <w:gridSpan w:val="2"/>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08"/>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1625</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08"/>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16500</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50</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57</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345</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350</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45"/>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16</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45"/>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19</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43</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50</w:t>
            </w:r>
          </w:p>
        </w:tc>
      </w:tr>
      <w:tr w:rsidR="00195A59" w:rsidRPr="00BB0B34" w:rsidTr="00195A59">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0" w:line="240" w:lineRule="auto"/>
              <w:rPr>
                <w:rFonts w:ascii="Times New Roman" w:eastAsia="Times New Roman" w:hAnsi="Times New Roman"/>
                <w:sz w:val="20"/>
                <w:szCs w:val="20"/>
                <w:lang w:eastAsia="ru-RU"/>
              </w:rPr>
            </w:pPr>
          </w:p>
          <w:p w:rsidR="00195A59" w:rsidRPr="00BB0B34" w:rsidRDefault="00195A59" w:rsidP="00195A59">
            <w:pPr>
              <w:spacing w:before="100" w:beforeAutospacing="1" w:after="119" w:line="240" w:lineRule="auto"/>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Всего</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132</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137</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49</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55</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08"/>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770</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08"/>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800</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left="601" w:right="62" w:hanging="584"/>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25"/>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558</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286</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300</w:t>
            </w:r>
          </w:p>
        </w:tc>
        <w:tc>
          <w:tcPr>
            <w:tcW w:w="250" w:type="pct"/>
            <w:gridSpan w:val="2"/>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08"/>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1980</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108"/>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2010</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54</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62</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413</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413</w:t>
            </w:r>
          </w:p>
        </w:tc>
        <w:tc>
          <w:tcPr>
            <w:tcW w:w="2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45"/>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19</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hanging="45"/>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23</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46</w:t>
            </w:r>
          </w:p>
        </w:tc>
        <w:tc>
          <w:tcPr>
            <w:tcW w:w="2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363"/>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53</w:t>
            </w:r>
          </w:p>
        </w:tc>
      </w:tr>
    </w:tbl>
    <w:p w:rsidR="00195A59" w:rsidRPr="00934F6C" w:rsidRDefault="00195A59" w:rsidP="00195A59">
      <w:pPr>
        <w:spacing w:before="100" w:beforeAutospacing="1" w:after="0" w:line="240" w:lineRule="auto"/>
        <w:ind w:firstLine="539"/>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ind w:firstLine="539"/>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ind w:firstLine="539"/>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ind w:firstLine="539"/>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ind w:firstLine="539"/>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ind w:firstLine="539"/>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jc w:val="center"/>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t>6.1.1. Справочная работа</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387"/>
        <w:gridCol w:w="854"/>
        <w:gridCol w:w="519"/>
        <w:gridCol w:w="586"/>
        <w:gridCol w:w="666"/>
        <w:gridCol w:w="512"/>
        <w:gridCol w:w="679"/>
        <w:gridCol w:w="512"/>
        <w:gridCol w:w="512"/>
        <w:gridCol w:w="555"/>
        <w:gridCol w:w="603"/>
        <w:gridCol w:w="677"/>
        <w:gridCol w:w="600"/>
        <w:gridCol w:w="676"/>
      </w:tblGrid>
      <w:tr w:rsidR="00195A59" w:rsidRPr="00934F6C" w:rsidTr="00195A59">
        <w:trPr>
          <w:tblCellSpacing w:w="0" w:type="dxa"/>
        </w:trPr>
        <w:tc>
          <w:tcPr>
            <w:tcW w:w="500" w:type="pct"/>
            <w:vMerge w:val="restar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after="0" w:line="240" w:lineRule="auto"/>
              <w:rPr>
                <w:rFonts w:ascii="Times New Roman" w:eastAsia="Times New Roman" w:hAnsi="Times New Roman"/>
                <w:sz w:val="28"/>
                <w:szCs w:val="28"/>
                <w:lang w:eastAsia="ru-RU"/>
              </w:rPr>
            </w:pPr>
          </w:p>
        </w:tc>
        <w:tc>
          <w:tcPr>
            <w:tcW w:w="400" w:type="pct"/>
            <w:vMerge w:val="restar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Всего справок</w:t>
            </w:r>
          </w:p>
        </w:tc>
        <w:tc>
          <w:tcPr>
            <w:tcW w:w="2700" w:type="pct"/>
            <w:gridSpan w:val="8"/>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По отделам</w:t>
            </w:r>
          </w:p>
        </w:tc>
        <w:tc>
          <w:tcPr>
            <w:tcW w:w="350" w:type="pct"/>
            <w:vMerge w:val="restar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Тем</w:t>
            </w:r>
          </w:p>
        </w:tc>
        <w:tc>
          <w:tcPr>
            <w:tcW w:w="300" w:type="pct"/>
            <w:vMerge w:val="restar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Факт.</w:t>
            </w:r>
          </w:p>
        </w:tc>
        <w:tc>
          <w:tcPr>
            <w:tcW w:w="350" w:type="pct"/>
            <w:vMerge w:val="restar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roofErr w:type="spellStart"/>
            <w:r w:rsidRPr="00934F6C">
              <w:rPr>
                <w:rFonts w:ascii="Times New Roman" w:eastAsia="Times New Roman" w:hAnsi="Times New Roman"/>
                <w:sz w:val="28"/>
                <w:szCs w:val="28"/>
                <w:lang w:eastAsia="ru-RU"/>
              </w:rPr>
              <w:t>Адр</w:t>
            </w:r>
            <w:proofErr w:type="spellEnd"/>
            <w:r w:rsidRPr="00934F6C">
              <w:rPr>
                <w:rFonts w:ascii="Times New Roman" w:eastAsia="Times New Roman" w:hAnsi="Times New Roman"/>
                <w:sz w:val="28"/>
                <w:szCs w:val="28"/>
                <w:lang w:eastAsia="ru-RU"/>
              </w:rPr>
              <w:t>.</w:t>
            </w:r>
          </w:p>
        </w:tc>
        <w:tc>
          <w:tcPr>
            <w:tcW w:w="350" w:type="pct"/>
            <w:vMerge w:val="restar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roofErr w:type="spellStart"/>
            <w:r w:rsidRPr="00934F6C">
              <w:rPr>
                <w:rFonts w:ascii="Times New Roman" w:eastAsia="Times New Roman" w:hAnsi="Times New Roman"/>
                <w:sz w:val="28"/>
                <w:szCs w:val="28"/>
                <w:lang w:eastAsia="ru-RU"/>
              </w:rPr>
              <w:t>Уточ</w:t>
            </w:r>
            <w:proofErr w:type="spellEnd"/>
            <w:r w:rsidRPr="00934F6C">
              <w:rPr>
                <w:rFonts w:ascii="Times New Roman" w:eastAsia="Times New Roman" w:hAnsi="Times New Roman"/>
                <w:sz w:val="28"/>
                <w:szCs w:val="28"/>
                <w:lang w:eastAsia="ru-RU"/>
              </w:rPr>
              <w:t>.</w:t>
            </w:r>
          </w:p>
        </w:tc>
      </w:tr>
      <w:tr w:rsidR="00BB0B34" w:rsidRPr="00934F6C" w:rsidTr="00195A59">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after="0" w:line="240" w:lineRule="auto"/>
              <w:rPr>
                <w:rFonts w:ascii="Times New Roman" w:eastAsia="Times New Roman" w:hAnsi="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after="0" w:line="240" w:lineRule="auto"/>
              <w:rPr>
                <w:rFonts w:ascii="Times New Roman" w:eastAsia="Times New Roman" w:hAnsi="Times New Roman"/>
                <w:sz w:val="28"/>
                <w:szCs w:val="28"/>
                <w:lang w:eastAsia="ru-RU"/>
              </w:rPr>
            </w:pP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roofErr w:type="spellStart"/>
            <w:r w:rsidRPr="00934F6C">
              <w:rPr>
                <w:rFonts w:ascii="Times New Roman" w:eastAsia="Times New Roman" w:hAnsi="Times New Roman"/>
                <w:sz w:val="28"/>
                <w:szCs w:val="28"/>
                <w:lang w:eastAsia="ru-RU"/>
              </w:rPr>
              <w:t>опл</w:t>
            </w:r>
            <w:proofErr w:type="spellEnd"/>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119" w:line="240" w:lineRule="auto"/>
              <w:ind w:left="119"/>
              <w:rPr>
                <w:rFonts w:ascii="Times New Roman" w:eastAsia="Times New Roman" w:hAnsi="Times New Roman"/>
                <w:sz w:val="28"/>
                <w:szCs w:val="28"/>
                <w:lang w:eastAsia="ru-RU"/>
              </w:rPr>
            </w:pPr>
            <w:proofErr w:type="spellStart"/>
            <w:r w:rsidRPr="00934F6C">
              <w:rPr>
                <w:rFonts w:ascii="Times New Roman" w:eastAsia="Times New Roman" w:hAnsi="Times New Roman"/>
                <w:sz w:val="28"/>
                <w:szCs w:val="28"/>
                <w:lang w:eastAsia="ru-RU"/>
              </w:rPr>
              <w:t>енл</w:t>
            </w:r>
            <w:proofErr w:type="spellEnd"/>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roofErr w:type="spellStart"/>
            <w:r w:rsidRPr="00934F6C">
              <w:rPr>
                <w:rFonts w:ascii="Times New Roman" w:eastAsia="Times New Roman" w:hAnsi="Times New Roman"/>
                <w:sz w:val="28"/>
                <w:szCs w:val="28"/>
                <w:lang w:eastAsia="ru-RU"/>
              </w:rPr>
              <w:t>Техн</w:t>
            </w:r>
            <w:proofErr w:type="spellEnd"/>
            <w:r w:rsidRPr="00934F6C">
              <w:rPr>
                <w:rFonts w:ascii="Times New Roman" w:eastAsia="Times New Roman" w:hAnsi="Times New Roman"/>
                <w:sz w:val="28"/>
                <w:szCs w:val="28"/>
                <w:lang w:eastAsia="ru-RU"/>
              </w:rPr>
              <w:t>.</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с/х</w:t>
            </w:r>
          </w:p>
        </w:tc>
        <w:tc>
          <w:tcPr>
            <w:tcW w:w="4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roofErr w:type="spellStart"/>
            <w:r w:rsidRPr="00934F6C">
              <w:rPr>
                <w:rFonts w:ascii="Times New Roman" w:eastAsia="Times New Roman" w:hAnsi="Times New Roman"/>
                <w:sz w:val="28"/>
                <w:szCs w:val="28"/>
                <w:lang w:eastAsia="ru-RU"/>
              </w:rPr>
              <w:t>Ис</w:t>
            </w:r>
            <w:proofErr w:type="spellEnd"/>
            <w:r w:rsidRPr="00934F6C">
              <w:rPr>
                <w:rFonts w:ascii="Times New Roman" w:eastAsia="Times New Roman" w:hAnsi="Times New Roman"/>
                <w:sz w:val="28"/>
                <w:szCs w:val="28"/>
                <w:lang w:eastAsia="ru-RU"/>
              </w:rPr>
              <w:t>-во</w:t>
            </w:r>
          </w:p>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lastRenderedPageBreak/>
              <w:t>и спорт</w:t>
            </w:r>
          </w:p>
        </w:tc>
        <w:tc>
          <w:tcPr>
            <w:tcW w:w="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
        </w:tc>
        <w:tc>
          <w:tcPr>
            <w:tcW w:w="4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roofErr w:type="spellStart"/>
            <w:r w:rsidRPr="00934F6C">
              <w:rPr>
                <w:rFonts w:ascii="Times New Roman" w:eastAsia="Times New Roman" w:hAnsi="Times New Roman"/>
                <w:sz w:val="28"/>
                <w:szCs w:val="28"/>
                <w:lang w:eastAsia="ru-RU"/>
              </w:rPr>
              <w:t>Яз</w:t>
            </w:r>
            <w:proofErr w:type="spellEnd"/>
          </w:p>
        </w:tc>
        <w:tc>
          <w:tcPr>
            <w:tcW w:w="4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Худ</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95A59" w:rsidRPr="00934F6C" w:rsidRDefault="00195A59" w:rsidP="00195A59">
            <w:pPr>
              <w:spacing w:after="0" w:line="240" w:lineRule="auto"/>
              <w:rPr>
                <w:rFonts w:ascii="Times New Roman" w:eastAsia="Times New Roman" w:hAnsi="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95A59" w:rsidRPr="00934F6C" w:rsidRDefault="00195A59" w:rsidP="00195A59">
            <w:pPr>
              <w:spacing w:after="0" w:line="240" w:lineRule="auto"/>
              <w:rPr>
                <w:rFonts w:ascii="Times New Roman" w:eastAsia="Times New Roman" w:hAnsi="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95A59" w:rsidRPr="00934F6C" w:rsidRDefault="00195A59" w:rsidP="00195A59">
            <w:pPr>
              <w:spacing w:after="0" w:line="240" w:lineRule="auto"/>
              <w:rPr>
                <w:rFonts w:ascii="Times New Roman" w:eastAsia="Times New Roman" w:hAnsi="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95A59" w:rsidRPr="00934F6C" w:rsidRDefault="00195A59" w:rsidP="00195A59">
            <w:pPr>
              <w:spacing w:after="0" w:line="240" w:lineRule="auto"/>
              <w:rPr>
                <w:rFonts w:ascii="Times New Roman" w:eastAsia="Times New Roman" w:hAnsi="Times New Roman"/>
                <w:sz w:val="28"/>
                <w:szCs w:val="28"/>
                <w:lang w:eastAsia="ru-RU"/>
              </w:rPr>
            </w:pPr>
          </w:p>
        </w:tc>
      </w:tr>
      <w:tr w:rsidR="00BB0B34" w:rsidRPr="00934F6C" w:rsidTr="00195A59">
        <w:trPr>
          <w:trHeight w:val="345"/>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ind w:right="-108"/>
              <w:rPr>
                <w:rFonts w:ascii="Times New Roman" w:eastAsia="Times New Roman" w:hAnsi="Times New Roman"/>
                <w:sz w:val="28"/>
                <w:szCs w:val="28"/>
                <w:lang w:eastAsia="ru-RU"/>
              </w:rPr>
            </w:pPr>
          </w:p>
          <w:p w:rsidR="00195A59" w:rsidRPr="00934F6C" w:rsidRDefault="00195A59" w:rsidP="00195A59">
            <w:pPr>
              <w:spacing w:before="100" w:beforeAutospacing="1" w:after="119" w:line="240" w:lineRule="auto"/>
              <w:ind w:right="-108"/>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Ц</w:t>
            </w:r>
            <w:r w:rsidR="00BB0B34">
              <w:rPr>
                <w:rFonts w:ascii="Times New Roman" w:eastAsia="Times New Roman" w:hAnsi="Times New Roman"/>
                <w:sz w:val="28"/>
                <w:szCs w:val="28"/>
                <w:lang w:eastAsia="ru-RU"/>
              </w:rPr>
              <w:t>Р</w:t>
            </w:r>
            <w:r w:rsidRPr="00934F6C">
              <w:rPr>
                <w:rFonts w:ascii="Times New Roman" w:eastAsia="Times New Roman" w:hAnsi="Times New Roman"/>
                <w:sz w:val="28"/>
                <w:szCs w:val="28"/>
                <w:lang w:eastAsia="ru-RU"/>
              </w:rPr>
              <w:t>Б</w:t>
            </w:r>
          </w:p>
        </w:tc>
        <w:tc>
          <w:tcPr>
            <w:tcW w:w="4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355</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200</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52</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12</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55</w:t>
            </w:r>
          </w:p>
        </w:tc>
        <w:tc>
          <w:tcPr>
            <w:tcW w:w="4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21</w:t>
            </w:r>
          </w:p>
        </w:tc>
        <w:tc>
          <w:tcPr>
            <w:tcW w:w="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
        </w:tc>
        <w:tc>
          <w:tcPr>
            <w:tcW w:w="4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15</w:t>
            </w:r>
          </w:p>
        </w:tc>
        <w:tc>
          <w:tcPr>
            <w:tcW w:w="4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0</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219</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39</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50</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47</w:t>
            </w:r>
          </w:p>
        </w:tc>
      </w:tr>
      <w:tr w:rsidR="00BB0B34" w:rsidRPr="00934F6C" w:rsidTr="00195A59">
        <w:trPr>
          <w:trHeight w:val="330"/>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BB0B34" w:rsidP="00195A59">
            <w:pPr>
              <w:spacing w:before="100" w:beforeAutospacing="1" w:after="119" w:line="240" w:lineRule="auto"/>
              <w:ind w:hanging="62"/>
              <w:rPr>
                <w:rFonts w:ascii="Times New Roman" w:eastAsia="Times New Roman" w:hAnsi="Times New Roman"/>
                <w:sz w:val="28"/>
                <w:szCs w:val="28"/>
                <w:lang w:eastAsia="ru-RU"/>
              </w:rPr>
            </w:pPr>
            <w:r>
              <w:rPr>
                <w:rFonts w:ascii="Times New Roman" w:eastAsia="Times New Roman" w:hAnsi="Times New Roman"/>
                <w:sz w:val="28"/>
                <w:szCs w:val="28"/>
                <w:lang w:eastAsia="ru-RU"/>
              </w:rPr>
              <w:t>Структурные подразделения</w:t>
            </w:r>
          </w:p>
        </w:tc>
        <w:tc>
          <w:tcPr>
            <w:tcW w:w="4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1625</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517</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373</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108</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116</w:t>
            </w:r>
          </w:p>
        </w:tc>
        <w:tc>
          <w:tcPr>
            <w:tcW w:w="4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139</w:t>
            </w:r>
          </w:p>
        </w:tc>
        <w:tc>
          <w:tcPr>
            <w:tcW w:w="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182</w:t>
            </w:r>
          </w:p>
        </w:tc>
        <w:tc>
          <w:tcPr>
            <w:tcW w:w="4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167</w:t>
            </w:r>
          </w:p>
        </w:tc>
        <w:tc>
          <w:tcPr>
            <w:tcW w:w="4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205</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1004</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180</w:t>
            </w:r>
          </w:p>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179</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262</w:t>
            </w:r>
          </w:p>
        </w:tc>
      </w:tr>
      <w:tr w:rsidR="00BB0B34" w:rsidRPr="00934F6C" w:rsidTr="00195A59">
        <w:trPr>
          <w:trHeight w:val="300"/>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Всего</w:t>
            </w:r>
          </w:p>
        </w:tc>
        <w:tc>
          <w:tcPr>
            <w:tcW w:w="4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1980</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717</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425</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120</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171</w:t>
            </w:r>
          </w:p>
        </w:tc>
        <w:tc>
          <w:tcPr>
            <w:tcW w:w="4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160</w:t>
            </w:r>
          </w:p>
        </w:tc>
        <w:tc>
          <w:tcPr>
            <w:tcW w:w="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
        </w:tc>
        <w:tc>
          <w:tcPr>
            <w:tcW w:w="4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ind w:hanging="45"/>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182</w:t>
            </w:r>
          </w:p>
        </w:tc>
        <w:tc>
          <w:tcPr>
            <w:tcW w:w="4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205</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1223</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219</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229</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309</w:t>
            </w:r>
          </w:p>
        </w:tc>
      </w:tr>
    </w:tbl>
    <w:p w:rsidR="00195A59" w:rsidRPr="00934F6C" w:rsidRDefault="00195A59" w:rsidP="00195A59">
      <w:pPr>
        <w:spacing w:before="100" w:beforeAutospacing="1" w:after="0" w:line="240" w:lineRule="auto"/>
        <w:ind w:firstLine="539"/>
        <w:rPr>
          <w:rFonts w:ascii="Times New Roman" w:eastAsia="Times New Roman" w:hAnsi="Times New Roman"/>
          <w:sz w:val="28"/>
          <w:szCs w:val="28"/>
          <w:lang w:eastAsia="ru-RU"/>
        </w:rPr>
      </w:pPr>
    </w:p>
    <w:p w:rsidR="00195A59" w:rsidRPr="00934F6C" w:rsidRDefault="00195A59" w:rsidP="00BB0B34">
      <w:pPr>
        <w:spacing w:after="0" w:line="240" w:lineRule="auto"/>
        <w:ind w:firstLine="539"/>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Справочно-библиографическое обслуживание пользователей МБС осуществляется на основе всестороннего использования СБА и ориентировано на максимальное удовлетворение запросов. Выполнено библиографических справок 2023, требовавших длительного, углубленного библиографического разыскания</w:t>
      </w:r>
      <w:r w:rsidR="00BB0B34">
        <w:rPr>
          <w:rFonts w:ascii="Times New Roman" w:eastAsia="Times New Roman" w:hAnsi="Times New Roman"/>
          <w:sz w:val="28"/>
          <w:szCs w:val="28"/>
          <w:lang w:eastAsia="ru-RU"/>
        </w:rPr>
        <w:t xml:space="preserve"> </w:t>
      </w:r>
      <w:r w:rsidRPr="00934F6C">
        <w:rPr>
          <w:rFonts w:ascii="Times New Roman" w:eastAsia="Times New Roman" w:hAnsi="Times New Roman"/>
          <w:sz w:val="28"/>
          <w:szCs w:val="28"/>
          <w:lang w:eastAsia="ru-RU"/>
        </w:rPr>
        <w:t>- 115; с использованием сети Интернет - 139.</w:t>
      </w:r>
    </w:p>
    <w:p w:rsidR="00195A59" w:rsidRPr="00934F6C" w:rsidRDefault="00195A59" w:rsidP="00BB0B34">
      <w:pPr>
        <w:spacing w:after="0" w:line="240" w:lineRule="auto"/>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Тематические справки занимают ведущее место в справочно-библиографическом обслуживании, наиболее затребована информация по экономике, правоведению, краеведению, экологии, литературоведению.</w:t>
      </w:r>
    </w:p>
    <w:p w:rsidR="00195A59" w:rsidRPr="00934F6C" w:rsidRDefault="00195A59" w:rsidP="00BB0B34">
      <w:pPr>
        <w:shd w:val="clear" w:color="auto" w:fill="FFFFFF"/>
        <w:spacing w:after="0" w:line="240" w:lineRule="auto"/>
        <w:ind w:left="23" w:right="153" w:firstLine="352"/>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При выполнении справок библиотекари использовали в своей работе следующие справочные материалы: «Большая медицинская энциклопедия», «Большая российская энциклопедия», «Большой энциклопедический словарь», «Страны и народы», </w:t>
      </w:r>
      <w:r w:rsidRPr="00934F6C">
        <w:rPr>
          <w:rFonts w:ascii="Times New Roman" w:eastAsia="Times New Roman" w:hAnsi="Times New Roman"/>
          <w:b/>
          <w:bCs/>
          <w:sz w:val="28"/>
          <w:szCs w:val="28"/>
          <w:lang w:eastAsia="ru-RU"/>
        </w:rPr>
        <w:t>«</w:t>
      </w:r>
      <w:r w:rsidRPr="00934F6C">
        <w:rPr>
          <w:rFonts w:ascii="Times New Roman" w:eastAsia="Times New Roman" w:hAnsi="Times New Roman"/>
          <w:sz w:val="28"/>
          <w:szCs w:val="28"/>
          <w:lang w:eastAsia="ru-RU"/>
        </w:rPr>
        <w:t xml:space="preserve">Земля </w:t>
      </w:r>
      <w:proofErr w:type="spellStart"/>
      <w:r w:rsidRPr="00934F6C">
        <w:rPr>
          <w:rFonts w:ascii="Times New Roman" w:eastAsia="Times New Roman" w:hAnsi="Times New Roman"/>
          <w:sz w:val="28"/>
          <w:szCs w:val="28"/>
          <w:lang w:eastAsia="ru-RU"/>
        </w:rPr>
        <w:t>адыгов</w:t>
      </w:r>
      <w:proofErr w:type="spellEnd"/>
      <w:r w:rsidRPr="00934F6C">
        <w:rPr>
          <w:rFonts w:ascii="Times New Roman" w:eastAsia="Times New Roman" w:hAnsi="Times New Roman"/>
          <w:sz w:val="28"/>
          <w:szCs w:val="28"/>
          <w:lang w:eastAsia="ru-RU"/>
        </w:rPr>
        <w:t>», справочные издания серии «Я познаю мир», «Сто великих…»,</w:t>
      </w:r>
      <w:r w:rsidRPr="00934F6C">
        <w:rPr>
          <w:rFonts w:ascii="Times New Roman" w:eastAsia="Times New Roman" w:hAnsi="Times New Roman"/>
          <w:b/>
          <w:bCs/>
          <w:sz w:val="28"/>
          <w:szCs w:val="28"/>
          <w:lang w:eastAsia="ru-RU"/>
        </w:rPr>
        <w:t xml:space="preserve"> </w:t>
      </w:r>
      <w:r w:rsidRPr="00934F6C">
        <w:rPr>
          <w:rFonts w:ascii="Times New Roman" w:eastAsia="Times New Roman" w:hAnsi="Times New Roman"/>
          <w:sz w:val="28"/>
          <w:szCs w:val="28"/>
          <w:lang w:eastAsia="ru-RU"/>
        </w:rPr>
        <w:t>«4000 очень важных фактов», «Религии мира», «История России», «Наука», «Энциклопедия современного школьника», «Словарь делового человека», «Энциклопедия красоты и здоровья», «Охота и рыбалка», «Словарь по этике» и др. Информационно-библиографический отдел ЦБ использовал в своей работе не только энциклопедии, словари и справочники, но и правовую базу «Консультант Плюс», сеть Интернет.</w:t>
      </w:r>
    </w:p>
    <w:p w:rsidR="00195A59" w:rsidRPr="00934F6C" w:rsidRDefault="00195A59" w:rsidP="00BB0B34">
      <w:pPr>
        <w:spacing w:after="0" w:line="240" w:lineRule="auto"/>
        <w:ind w:firstLine="539"/>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Чаще всего возникают трудности при выполнении справок по судебно-медицинским исследованиям, архитектуре России, экономическом развитии Северного Кавказа </w:t>
      </w:r>
      <w:r w:rsidRPr="00934F6C">
        <w:rPr>
          <w:rFonts w:ascii="Times New Roman" w:eastAsia="Times New Roman" w:hAnsi="Times New Roman"/>
          <w:sz w:val="28"/>
          <w:szCs w:val="28"/>
          <w:lang w:val="en-US" w:eastAsia="ru-RU"/>
        </w:rPr>
        <w:t>XVII</w:t>
      </w:r>
      <w:r w:rsidRPr="00934F6C">
        <w:rPr>
          <w:rFonts w:ascii="Times New Roman" w:eastAsia="Times New Roman" w:hAnsi="Times New Roman"/>
          <w:sz w:val="28"/>
          <w:szCs w:val="28"/>
          <w:lang w:eastAsia="ru-RU"/>
        </w:rPr>
        <w:t xml:space="preserve"> вв</w:t>
      </w:r>
      <w:r w:rsidR="00BB0B34">
        <w:rPr>
          <w:rFonts w:ascii="Times New Roman" w:eastAsia="Times New Roman" w:hAnsi="Times New Roman"/>
          <w:sz w:val="28"/>
          <w:szCs w:val="28"/>
          <w:lang w:eastAsia="ru-RU"/>
        </w:rPr>
        <w:t>.</w:t>
      </w:r>
      <w:r w:rsidRPr="00934F6C">
        <w:rPr>
          <w:rFonts w:ascii="Times New Roman" w:eastAsia="Times New Roman" w:hAnsi="Times New Roman"/>
          <w:sz w:val="28"/>
          <w:szCs w:val="28"/>
          <w:lang w:eastAsia="ru-RU"/>
        </w:rPr>
        <w:t xml:space="preserve"> жизни народов Арктики, тайна происхождения человека, история государственного управления в Российской Федерации </w:t>
      </w:r>
      <w:r w:rsidRPr="00934F6C">
        <w:rPr>
          <w:rFonts w:ascii="Times New Roman" w:eastAsia="Times New Roman" w:hAnsi="Times New Roman"/>
          <w:sz w:val="28"/>
          <w:szCs w:val="28"/>
          <w:lang w:eastAsia="ru-RU"/>
        </w:rPr>
        <w:lastRenderedPageBreak/>
        <w:t>истории православия, экономике России и других стран, лазерным технологиям, жизнь видных деятелей и ученых, древние цивилизации.</w:t>
      </w:r>
    </w:p>
    <w:p w:rsidR="00195A59" w:rsidRPr="00934F6C" w:rsidRDefault="00195A59" w:rsidP="00BB0B34">
      <w:pPr>
        <w:spacing w:after="0" w:line="240" w:lineRule="auto"/>
        <w:ind w:firstLine="539"/>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Основной группой пользователей являются учащиеся средних образовательных школ, студенты, служащие, пенсионеры.</w:t>
      </w:r>
    </w:p>
    <w:p w:rsidR="00195A59" w:rsidRPr="00934F6C" w:rsidRDefault="00195A59" w:rsidP="00195A59">
      <w:pPr>
        <w:spacing w:before="100" w:beforeAutospacing="1" w:after="0" w:line="240" w:lineRule="auto"/>
        <w:ind w:firstLine="539"/>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ind w:firstLine="539"/>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ind w:firstLine="539"/>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t>6.1.2. Работа Публичного Центра правовой информации</w:t>
      </w:r>
    </w:p>
    <w:p w:rsidR="00195A59" w:rsidRPr="00934F6C" w:rsidRDefault="00195A59" w:rsidP="00BB0B34">
      <w:pPr>
        <w:shd w:val="clear" w:color="auto" w:fill="FFFFFF"/>
        <w:spacing w:before="130" w:after="0" w:line="240" w:lineRule="auto"/>
        <w:ind w:right="227" w:firstLine="567"/>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Центр правовой информации является структурным подразделением при информационно-библиографическом отделе Центральной библиотеки МБУ «МБС Майкопского района» с 2003 года. </w:t>
      </w:r>
    </w:p>
    <w:p w:rsidR="00195A59" w:rsidRPr="00934F6C" w:rsidRDefault="00195A59" w:rsidP="00BB0B34">
      <w:pPr>
        <w:shd w:val="clear" w:color="auto" w:fill="FFFFFF"/>
        <w:spacing w:before="130" w:after="0" w:line="240" w:lineRule="auto"/>
        <w:ind w:right="227" w:firstLine="567"/>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Центр обеспечивает свободный доступ населения к правовой и социально-значимой информации на различных носителях. Правовая база «Консультант Плюс» от</w:t>
      </w:r>
      <w:r w:rsidRPr="00934F6C">
        <w:rPr>
          <w:rFonts w:ascii="Times New Roman" w:eastAsia="Times New Roman" w:hAnsi="Times New Roman"/>
          <w:sz w:val="28"/>
          <w:szCs w:val="28"/>
          <w:lang w:eastAsia="ru-RU"/>
        </w:rPr>
        <w:softHyphen/>
        <w:t>крывает пользователям свободный доступ к информации нормативно-правового хара</w:t>
      </w:r>
      <w:r w:rsidR="00BB0B34">
        <w:rPr>
          <w:rFonts w:ascii="Times New Roman" w:eastAsia="Times New Roman" w:hAnsi="Times New Roman"/>
          <w:sz w:val="28"/>
          <w:szCs w:val="28"/>
          <w:lang w:eastAsia="ru-RU"/>
        </w:rPr>
        <w:t>к</w:t>
      </w:r>
      <w:r w:rsidRPr="00934F6C">
        <w:rPr>
          <w:rFonts w:ascii="Times New Roman" w:eastAsia="Times New Roman" w:hAnsi="Times New Roman"/>
          <w:sz w:val="28"/>
          <w:szCs w:val="28"/>
          <w:lang w:eastAsia="ru-RU"/>
        </w:rPr>
        <w:t xml:space="preserve">тера на основе современных компьютерных технологий. Фонд на бумажных носителях размещен в читальном зале Центральной библиотеки, поступление за 2023 год </w:t>
      </w:r>
      <w:r w:rsidRPr="00934F6C">
        <w:rPr>
          <w:rFonts w:ascii="Times New Roman" w:eastAsia="Times New Roman" w:hAnsi="Times New Roman"/>
          <w:b/>
          <w:bCs/>
          <w:sz w:val="28"/>
          <w:szCs w:val="28"/>
          <w:lang w:eastAsia="ru-RU"/>
        </w:rPr>
        <w:t>- 2</w:t>
      </w:r>
      <w:r w:rsidRPr="00934F6C">
        <w:rPr>
          <w:rFonts w:ascii="Times New Roman" w:eastAsia="Times New Roman" w:hAnsi="Times New Roman"/>
          <w:sz w:val="28"/>
          <w:szCs w:val="28"/>
          <w:lang w:eastAsia="ru-RU"/>
        </w:rPr>
        <w:t xml:space="preserve"> наименованиями периодических изданий («Маяк», «Советская Адыгея»).</w:t>
      </w:r>
    </w:p>
    <w:p w:rsidR="00195A59" w:rsidRPr="00934F6C" w:rsidRDefault="00195A59" w:rsidP="00BB0B34">
      <w:pPr>
        <w:spacing w:before="100" w:beforeAutospacing="1" w:after="0" w:line="240" w:lineRule="auto"/>
        <w:ind w:right="-170" w:firstLine="539"/>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В Центральной библиотеке ведутся папки – накопители (24 шт.) в традиционном формате. Центр организует работу с органами местного самоуправления, государственными органами, юридическими лицами в целях поддержки и расширения информационного наполнения базы Центра.</w:t>
      </w:r>
    </w:p>
    <w:p w:rsidR="00195A59" w:rsidRPr="00934F6C" w:rsidRDefault="00195A59" w:rsidP="00BB0B34">
      <w:pPr>
        <w:spacing w:before="100" w:beforeAutospacing="1" w:after="0" w:line="240" w:lineRule="auto"/>
        <w:ind w:right="-28" w:firstLine="539"/>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Центр предоставляет пользователям обязательные и дополнительные (платные) услуги. К обязательным услугам отнесены:</w:t>
      </w:r>
    </w:p>
    <w:p w:rsidR="00195A59" w:rsidRPr="00934F6C" w:rsidRDefault="00195A59" w:rsidP="00BB0B34">
      <w:pPr>
        <w:numPr>
          <w:ilvl w:val="0"/>
          <w:numId w:val="17"/>
        </w:numPr>
        <w:spacing w:before="100" w:beforeAutospacing="1" w:after="0" w:line="240" w:lineRule="auto"/>
        <w:ind w:right="-28"/>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свободный доступ к правовой и социально-значимой информации на различных носителях;</w:t>
      </w:r>
    </w:p>
    <w:p w:rsidR="00195A59" w:rsidRPr="00934F6C" w:rsidRDefault="00195A59" w:rsidP="00BB0B34">
      <w:pPr>
        <w:numPr>
          <w:ilvl w:val="0"/>
          <w:numId w:val="17"/>
        </w:numPr>
        <w:spacing w:before="100" w:beforeAutospacing="1" w:after="0" w:line="240" w:lineRule="auto"/>
        <w:ind w:right="-28"/>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консультирование пользователей в поиске необходимой информации в фондах библиотек, базе данных и сети Интернет.</w:t>
      </w:r>
    </w:p>
    <w:p w:rsidR="00195A59" w:rsidRPr="00934F6C" w:rsidRDefault="00195A59" w:rsidP="00BB0B34">
      <w:pPr>
        <w:spacing w:before="100" w:beforeAutospacing="1" w:after="0" w:line="240" w:lineRule="auto"/>
        <w:ind w:left="709" w:right="-28" w:hanging="539"/>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К дополнительным (платным) услугам отнесены:</w:t>
      </w:r>
    </w:p>
    <w:p w:rsidR="00195A59" w:rsidRPr="00934F6C" w:rsidRDefault="00195A59" w:rsidP="00BB0B34">
      <w:pPr>
        <w:numPr>
          <w:ilvl w:val="0"/>
          <w:numId w:val="18"/>
        </w:numPr>
        <w:spacing w:before="100" w:beforeAutospacing="1" w:after="0" w:line="240" w:lineRule="auto"/>
        <w:ind w:right="-28"/>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работы по копированию документов;</w:t>
      </w:r>
    </w:p>
    <w:p w:rsidR="00195A59" w:rsidRPr="00934F6C" w:rsidRDefault="00195A59" w:rsidP="00BB0B34">
      <w:pPr>
        <w:numPr>
          <w:ilvl w:val="0"/>
          <w:numId w:val="18"/>
        </w:numPr>
        <w:spacing w:before="100" w:beforeAutospacing="1" w:after="0" w:line="240" w:lineRule="auto"/>
        <w:ind w:right="-170"/>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набор текста на компьютере;</w:t>
      </w:r>
    </w:p>
    <w:p w:rsidR="00195A59" w:rsidRPr="00934F6C" w:rsidRDefault="00195A59" w:rsidP="00BB0B34">
      <w:pPr>
        <w:numPr>
          <w:ilvl w:val="0"/>
          <w:numId w:val="18"/>
        </w:numPr>
        <w:spacing w:before="100" w:beforeAutospacing="1" w:after="0" w:line="240" w:lineRule="auto"/>
        <w:ind w:right="-170"/>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распечатка документов на принтере;</w:t>
      </w:r>
    </w:p>
    <w:p w:rsidR="00195A59" w:rsidRPr="00934F6C" w:rsidRDefault="00195A59" w:rsidP="00BB0B34">
      <w:pPr>
        <w:numPr>
          <w:ilvl w:val="0"/>
          <w:numId w:val="18"/>
        </w:numPr>
        <w:spacing w:before="100" w:beforeAutospacing="1" w:after="0" w:line="240" w:lineRule="auto"/>
        <w:ind w:right="-170"/>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сохранение информации на электронный носитель.</w:t>
      </w:r>
    </w:p>
    <w:p w:rsidR="00195A59" w:rsidRPr="00934F6C" w:rsidRDefault="00195A59" w:rsidP="00BB0B34">
      <w:pPr>
        <w:shd w:val="clear" w:color="auto" w:fill="FFFFFF"/>
        <w:spacing w:before="100" w:beforeAutospacing="1" w:after="0" w:line="240" w:lineRule="auto"/>
        <w:ind w:left="6" w:right="11" w:firstLine="703"/>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К числу активных пользователей относятся студенты, сотрудники бюджетных и общественных организаций. Наиболее затребованной является информация в разделах «Законодательство» и «Право». </w:t>
      </w:r>
    </w:p>
    <w:p w:rsidR="00195A59" w:rsidRPr="00934F6C" w:rsidRDefault="00195A59" w:rsidP="00BB0B34">
      <w:pPr>
        <w:shd w:val="clear" w:color="auto" w:fill="FFFFFF"/>
        <w:spacing w:before="100" w:beforeAutospacing="1" w:after="0" w:line="240" w:lineRule="auto"/>
        <w:ind w:left="6" w:right="11" w:firstLine="703"/>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lastRenderedPageBreak/>
        <w:t>Совместно с библиотекарем отдела обслуживания подготовили и провели игру «Главный закон страны» (</w:t>
      </w:r>
      <w:r w:rsidR="00BB0B34">
        <w:rPr>
          <w:rFonts w:ascii="Times New Roman" w:eastAsia="Times New Roman" w:hAnsi="Times New Roman"/>
          <w:sz w:val="28"/>
          <w:szCs w:val="28"/>
          <w:lang w:eastAsia="ru-RU"/>
        </w:rPr>
        <w:t>ко Дню К</w:t>
      </w:r>
      <w:r w:rsidRPr="00934F6C">
        <w:rPr>
          <w:rFonts w:ascii="Times New Roman" w:eastAsia="Times New Roman" w:hAnsi="Times New Roman"/>
          <w:sz w:val="28"/>
          <w:szCs w:val="28"/>
          <w:lang w:eastAsia="ru-RU"/>
        </w:rPr>
        <w:t xml:space="preserve">онституция РФ). </w:t>
      </w:r>
    </w:p>
    <w:p w:rsidR="00195A59" w:rsidRPr="00934F6C" w:rsidRDefault="00195A59" w:rsidP="00BB0B34">
      <w:pPr>
        <w:shd w:val="clear" w:color="auto" w:fill="FFFFFF"/>
        <w:spacing w:after="0" w:line="240" w:lineRule="auto"/>
        <w:ind w:left="6" w:right="11" w:firstLine="703"/>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В 2023 году из числа активных пользователей 57 человек информировались индивидуально. Информирование производится в режиме ИРИ. Совместно с сельскими библиотекарями систематически изучаются информационные потребности муниципальных служащих. Ежеквартально издаются экспресс - информации «Новое в законодательстве по науке, образованию, культуре», «Муниципальная власть».</w:t>
      </w:r>
    </w:p>
    <w:p w:rsidR="00195A59" w:rsidRPr="00934F6C" w:rsidRDefault="00195A59" w:rsidP="00BB0B34">
      <w:pPr>
        <w:shd w:val="clear" w:color="auto" w:fill="FFFFFF"/>
        <w:spacing w:before="100" w:beforeAutospacing="1" w:after="0" w:line="240" w:lineRule="auto"/>
        <w:ind w:left="6" w:right="11" w:firstLine="703"/>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В 2023 году выполнено 132 запроса по праву.</w:t>
      </w:r>
    </w:p>
    <w:p w:rsidR="00195A59" w:rsidRPr="00934F6C" w:rsidRDefault="00195A59" w:rsidP="00195A59">
      <w:pPr>
        <w:shd w:val="clear" w:color="auto" w:fill="FFFFFF"/>
        <w:spacing w:before="100" w:beforeAutospacing="1" w:after="0" w:line="240" w:lineRule="auto"/>
        <w:ind w:left="6" w:right="11" w:firstLine="703"/>
        <w:rPr>
          <w:rFonts w:ascii="Times New Roman" w:eastAsia="Times New Roman" w:hAnsi="Times New Roman"/>
          <w:sz w:val="28"/>
          <w:szCs w:val="28"/>
          <w:lang w:eastAsia="ru-RU"/>
        </w:rPr>
      </w:pPr>
    </w:p>
    <w:p w:rsidR="00195A59" w:rsidRPr="00934F6C" w:rsidRDefault="00195A59" w:rsidP="00195A59">
      <w:pPr>
        <w:shd w:val="clear" w:color="auto" w:fill="FFFFFF"/>
        <w:spacing w:before="100" w:beforeAutospacing="1" w:after="0" w:line="240" w:lineRule="auto"/>
        <w:ind w:left="6" w:right="181" w:firstLine="703"/>
        <w:rPr>
          <w:rFonts w:ascii="Times New Roman" w:eastAsia="Times New Roman" w:hAnsi="Times New Roman"/>
          <w:sz w:val="28"/>
          <w:szCs w:val="28"/>
          <w:lang w:eastAsia="ru-RU"/>
        </w:rPr>
      </w:pPr>
    </w:p>
    <w:p w:rsidR="00BB0B34" w:rsidRDefault="00BB0B34" w:rsidP="00BB0B34">
      <w:pPr>
        <w:spacing w:before="100" w:beforeAutospacing="1" w:after="0" w:line="240" w:lineRule="auto"/>
        <w:ind w:left="1800"/>
        <w:jc w:val="center"/>
        <w:rPr>
          <w:rFonts w:ascii="Times New Roman" w:eastAsia="Times New Roman" w:hAnsi="Times New Roman"/>
          <w:sz w:val="28"/>
          <w:szCs w:val="28"/>
          <w:lang w:eastAsia="ru-RU"/>
        </w:rPr>
      </w:pPr>
    </w:p>
    <w:p w:rsidR="00BB0B34" w:rsidRPr="00BB0B34" w:rsidRDefault="00BB0B34" w:rsidP="00BB0B34">
      <w:pPr>
        <w:spacing w:before="100" w:beforeAutospacing="1" w:after="0" w:line="240" w:lineRule="auto"/>
        <w:ind w:left="1800"/>
        <w:jc w:val="center"/>
        <w:rPr>
          <w:rFonts w:ascii="Times New Roman" w:eastAsia="Times New Roman" w:hAnsi="Times New Roman"/>
          <w:sz w:val="28"/>
          <w:szCs w:val="28"/>
          <w:lang w:eastAsia="ru-RU"/>
        </w:rPr>
      </w:pPr>
    </w:p>
    <w:p w:rsidR="00195A59" w:rsidRPr="00934F6C" w:rsidRDefault="00195A59" w:rsidP="00195A59">
      <w:pPr>
        <w:numPr>
          <w:ilvl w:val="2"/>
          <w:numId w:val="19"/>
        </w:numPr>
        <w:spacing w:before="100" w:beforeAutospacing="1" w:after="0" w:line="240" w:lineRule="auto"/>
        <w:jc w:val="center"/>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t>Информационная работа</w:t>
      </w:r>
    </w:p>
    <w:p w:rsidR="00195A59" w:rsidRPr="00934F6C" w:rsidRDefault="00195A59" w:rsidP="00195A59">
      <w:pPr>
        <w:spacing w:before="100" w:beforeAutospacing="1" w:after="0" w:line="240" w:lineRule="auto"/>
        <w:jc w:val="center"/>
        <w:rPr>
          <w:rFonts w:ascii="Times New Roman" w:eastAsia="Times New Roman" w:hAnsi="Times New Roman"/>
          <w:sz w:val="28"/>
          <w:szCs w:val="28"/>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244"/>
        <w:gridCol w:w="479"/>
        <w:gridCol w:w="479"/>
        <w:gridCol w:w="479"/>
        <w:gridCol w:w="514"/>
        <w:gridCol w:w="514"/>
        <w:gridCol w:w="514"/>
        <w:gridCol w:w="632"/>
        <w:gridCol w:w="561"/>
        <w:gridCol w:w="479"/>
        <w:gridCol w:w="632"/>
        <w:gridCol w:w="561"/>
        <w:gridCol w:w="479"/>
        <w:gridCol w:w="632"/>
        <w:gridCol w:w="561"/>
        <w:gridCol w:w="578"/>
      </w:tblGrid>
      <w:tr w:rsidR="00195A59" w:rsidRPr="00934F6C" w:rsidTr="00195A59">
        <w:trPr>
          <w:trHeight w:val="300"/>
          <w:tblCellSpacing w:w="0" w:type="dxa"/>
        </w:trPr>
        <w:tc>
          <w:tcPr>
            <w:tcW w:w="1300" w:type="pct"/>
            <w:gridSpan w:val="4"/>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ind w:left="181" w:right="-363" w:hanging="181"/>
              <w:jc w:val="center"/>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Абоненты</w:t>
            </w:r>
          </w:p>
          <w:p w:rsidR="00195A59" w:rsidRPr="00934F6C" w:rsidRDefault="00195A59" w:rsidP="00195A59">
            <w:pPr>
              <w:spacing w:before="100" w:beforeAutospacing="1" w:after="119" w:line="240" w:lineRule="auto"/>
              <w:ind w:left="181" w:right="-363" w:hanging="181"/>
              <w:jc w:val="center"/>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информации</w:t>
            </w:r>
          </w:p>
        </w:tc>
        <w:tc>
          <w:tcPr>
            <w:tcW w:w="850" w:type="pct"/>
            <w:gridSpan w:val="3"/>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ind w:left="28" w:right="-363" w:hanging="28"/>
              <w:jc w:val="center"/>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Количество</w:t>
            </w:r>
          </w:p>
          <w:p w:rsidR="00195A59" w:rsidRPr="00934F6C" w:rsidRDefault="00195A59" w:rsidP="00195A59">
            <w:pPr>
              <w:spacing w:before="100" w:beforeAutospacing="1" w:after="119" w:line="240" w:lineRule="auto"/>
              <w:ind w:left="28" w:right="-363" w:hanging="28"/>
              <w:jc w:val="center"/>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информаций</w:t>
            </w:r>
          </w:p>
        </w:tc>
        <w:tc>
          <w:tcPr>
            <w:tcW w:w="950" w:type="pct"/>
            <w:gridSpan w:val="3"/>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ind w:left="181" w:right="-363" w:hanging="181"/>
              <w:jc w:val="center"/>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Оповещение</w:t>
            </w:r>
          </w:p>
        </w:tc>
        <w:tc>
          <w:tcPr>
            <w:tcW w:w="950" w:type="pct"/>
            <w:gridSpan w:val="3"/>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ind w:left="181" w:right="-363" w:hanging="181"/>
              <w:jc w:val="center"/>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Количество</w:t>
            </w:r>
          </w:p>
          <w:p w:rsidR="00195A59" w:rsidRPr="00934F6C" w:rsidRDefault="00195A59" w:rsidP="00195A59">
            <w:pPr>
              <w:spacing w:before="100" w:beforeAutospacing="1" w:after="119" w:line="240" w:lineRule="auto"/>
              <w:ind w:left="181" w:right="-363" w:hanging="181"/>
              <w:jc w:val="center"/>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названий</w:t>
            </w:r>
          </w:p>
        </w:tc>
        <w:tc>
          <w:tcPr>
            <w:tcW w:w="950" w:type="pct"/>
            <w:gridSpan w:val="3"/>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ind w:left="181" w:right="-363" w:hanging="28"/>
              <w:jc w:val="center"/>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Выдано </w:t>
            </w:r>
          </w:p>
        </w:tc>
      </w:tr>
      <w:tr w:rsidR="00195A59" w:rsidRPr="00934F6C" w:rsidTr="00195A59">
        <w:trPr>
          <w:trHeight w:val="1170"/>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240" w:line="240" w:lineRule="auto"/>
              <w:ind w:right="-363"/>
              <w:rPr>
                <w:rFonts w:ascii="Times New Roman" w:eastAsia="Times New Roman" w:hAnsi="Times New Roman"/>
                <w:sz w:val="20"/>
                <w:szCs w:val="20"/>
                <w:lang w:eastAsia="ru-RU"/>
              </w:rPr>
            </w:pPr>
          </w:p>
          <w:p w:rsidR="00195A59" w:rsidRPr="00BB0B34" w:rsidRDefault="00195A59" w:rsidP="00195A59">
            <w:pPr>
              <w:spacing w:before="100" w:beforeAutospacing="1" w:after="119" w:line="240" w:lineRule="auto"/>
              <w:ind w:left="181" w:right="-363"/>
              <w:rPr>
                <w:rFonts w:ascii="Times New Roman" w:eastAsia="Times New Roman" w:hAnsi="Times New Roman"/>
                <w:sz w:val="20"/>
                <w:szCs w:val="20"/>
                <w:lang w:eastAsia="ru-RU"/>
              </w:rPr>
            </w:pP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0" w:line="240" w:lineRule="auto"/>
              <w:jc w:val="center"/>
              <w:rPr>
                <w:rFonts w:ascii="Times New Roman" w:eastAsia="Times New Roman" w:hAnsi="Times New Roman"/>
                <w:sz w:val="20"/>
                <w:szCs w:val="20"/>
                <w:lang w:eastAsia="ru-RU"/>
              </w:rPr>
            </w:pPr>
          </w:p>
          <w:p w:rsidR="00195A59" w:rsidRPr="00BB0B34" w:rsidRDefault="00195A59" w:rsidP="00195A59">
            <w:pPr>
              <w:spacing w:before="100" w:beforeAutospacing="1" w:after="119" w:line="240" w:lineRule="auto"/>
              <w:ind w:left="-91" w:right="-363" w:hanging="289"/>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Всего</w:t>
            </w:r>
          </w:p>
          <w:p w:rsidR="00195A59" w:rsidRPr="00BB0B34" w:rsidRDefault="00195A59" w:rsidP="00195A59">
            <w:pPr>
              <w:spacing w:before="100" w:beforeAutospacing="1" w:after="119" w:line="240" w:lineRule="auto"/>
              <w:ind w:right="-363" w:hanging="454"/>
              <w:jc w:val="center"/>
              <w:rPr>
                <w:rFonts w:ascii="Times New Roman" w:eastAsia="Times New Roman" w:hAnsi="Times New Roman"/>
                <w:sz w:val="20"/>
                <w:szCs w:val="20"/>
                <w:lang w:eastAsia="ru-RU"/>
              </w:rPr>
            </w:pP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0" w:line="240" w:lineRule="auto"/>
              <w:jc w:val="center"/>
              <w:rPr>
                <w:rFonts w:ascii="Times New Roman" w:eastAsia="Times New Roman" w:hAnsi="Times New Roman"/>
                <w:sz w:val="20"/>
                <w:szCs w:val="20"/>
                <w:lang w:eastAsia="ru-RU"/>
              </w:rPr>
            </w:pPr>
          </w:p>
          <w:p w:rsidR="00195A59" w:rsidRPr="00BB0B34" w:rsidRDefault="00195A59" w:rsidP="00195A59">
            <w:pPr>
              <w:spacing w:before="100" w:beforeAutospacing="1" w:after="119" w:line="240" w:lineRule="auto"/>
              <w:ind w:left="-108" w:right="-363" w:hanging="85"/>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Инд</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0" w:line="240" w:lineRule="auto"/>
              <w:ind w:left="-108" w:firstLine="108"/>
              <w:jc w:val="center"/>
              <w:rPr>
                <w:rFonts w:ascii="Times New Roman" w:eastAsia="Times New Roman" w:hAnsi="Times New Roman"/>
                <w:sz w:val="20"/>
                <w:szCs w:val="20"/>
                <w:lang w:eastAsia="ru-RU"/>
              </w:rPr>
            </w:pPr>
          </w:p>
          <w:p w:rsidR="00195A59" w:rsidRPr="00BB0B34" w:rsidRDefault="00195A59" w:rsidP="00195A59">
            <w:pPr>
              <w:spacing w:before="100" w:beforeAutospacing="1" w:after="0" w:line="240" w:lineRule="auto"/>
              <w:ind w:left="-108"/>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Кол</w:t>
            </w:r>
          </w:p>
          <w:p w:rsidR="00195A59" w:rsidRPr="00BB0B34" w:rsidRDefault="00195A59" w:rsidP="00195A59">
            <w:pPr>
              <w:spacing w:before="100" w:beforeAutospacing="1" w:after="119" w:line="240" w:lineRule="auto"/>
              <w:ind w:right="-363"/>
              <w:jc w:val="center"/>
              <w:rPr>
                <w:rFonts w:ascii="Times New Roman" w:eastAsia="Times New Roman" w:hAnsi="Times New Roman"/>
                <w:sz w:val="20"/>
                <w:szCs w:val="20"/>
                <w:lang w:eastAsia="ru-RU"/>
              </w:rPr>
            </w:pP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240" w:line="240" w:lineRule="auto"/>
              <w:ind w:right="-108" w:hanging="198"/>
              <w:jc w:val="center"/>
              <w:rPr>
                <w:rFonts w:ascii="Times New Roman" w:eastAsia="Times New Roman" w:hAnsi="Times New Roman"/>
                <w:sz w:val="20"/>
                <w:szCs w:val="20"/>
                <w:lang w:eastAsia="ru-RU"/>
              </w:rPr>
            </w:pPr>
          </w:p>
          <w:p w:rsidR="00195A59" w:rsidRPr="00BB0B34" w:rsidRDefault="00195A59" w:rsidP="00195A59">
            <w:pPr>
              <w:spacing w:before="100" w:beforeAutospacing="1" w:after="119" w:line="240" w:lineRule="auto"/>
              <w:ind w:right="-108" w:hanging="198"/>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Всего</w:t>
            </w:r>
          </w:p>
          <w:p w:rsidR="00195A59" w:rsidRPr="00BB0B34" w:rsidRDefault="00195A59" w:rsidP="00195A59">
            <w:pPr>
              <w:spacing w:before="100" w:beforeAutospacing="1" w:after="119" w:line="240" w:lineRule="auto"/>
              <w:ind w:left="-510" w:right="-363"/>
              <w:jc w:val="center"/>
              <w:rPr>
                <w:rFonts w:ascii="Times New Roman" w:eastAsia="Times New Roman" w:hAnsi="Times New Roman"/>
                <w:sz w:val="20"/>
                <w:szCs w:val="20"/>
                <w:lang w:eastAsia="ru-RU"/>
              </w:rPr>
            </w:pP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240" w:line="240" w:lineRule="auto"/>
              <w:jc w:val="center"/>
              <w:rPr>
                <w:rFonts w:ascii="Times New Roman" w:eastAsia="Times New Roman" w:hAnsi="Times New Roman"/>
                <w:sz w:val="20"/>
                <w:szCs w:val="20"/>
                <w:lang w:eastAsia="ru-RU"/>
              </w:rPr>
            </w:pPr>
          </w:p>
          <w:p w:rsidR="00195A59" w:rsidRPr="00BB0B34" w:rsidRDefault="00195A59" w:rsidP="00195A59">
            <w:pPr>
              <w:spacing w:before="100" w:beforeAutospacing="1" w:after="0" w:line="240" w:lineRule="auto"/>
              <w:ind w:hanging="108"/>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Инд.</w:t>
            </w:r>
          </w:p>
          <w:p w:rsidR="00195A59" w:rsidRPr="00BB0B34" w:rsidRDefault="00195A59" w:rsidP="00195A59">
            <w:pPr>
              <w:spacing w:before="100" w:beforeAutospacing="1" w:after="119" w:line="240" w:lineRule="auto"/>
              <w:ind w:right="-363"/>
              <w:jc w:val="center"/>
              <w:rPr>
                <w:rFonts w:ascii="Times New Roman" w:eastAsia="Times New Roman" w:hAnsi="Times New Roman"/>
                <w:sz w:val="20"/>
                <w:szCs w:val="20"/>
                <w:lang w:eastAsia="ru-RU"/>
              </w:rPr>
            </w:pP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240" w:line="240" w:lineRule="auto"/>
              <w:ind w:left="284"/>
              <w:jc w:val="center"/>
              <w:rPr>
                <w:rFonts w:ascii="Times New Roman" w:eastAsia="Times New Roman" w:hAnsi="Times New Roman"/>
                <w:sz w:val="20"/>
                <w:szCs w:val="20"/>
                <w:lang w:eastAsia="ru-RU"/>
              </w:rPr>
            </w:pPr>
          </w:p>
          <w:p w:rsidR="00195A59" w:rsidRPr="00BB0B34" w:rsidRDefault="00195A59" w:rsidP="00195A59">
            <w:pPr>
              <w:spacing w:before="100" w:beforeAutospacing="1" w:after="119" w:line="240" w:lineRule="auto"/>
              <w:ind w:right="-363" w:hanging="198"/>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Кол</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240" w:line="240" w:lineRule="auto"/>
              <w:ind w:left="284"/>
              <w:jc w:val="center"/>
              <w:rPr>
                <w:rFonts w:ascii="Times New Roman" w:eastAsia="Times New Roman" w:hAnsi="Times New Roman"/>
                <w:sz w:val="20"/>
                <w:szCs w:val="20"/>
                <w:lang w:eastAsia="ru-RU"/>
              </w:rPr>
            </w:pPr>
          </w:p>
          <w:p w:rsidR="00195A59" w:rsidRPr="00BB0B34" w:rsidRDefault="00195A59" w:rsidP="00195A59">
            <w:pPr>
              <w:spacing w:before="100" w:beforeAutospacing="1" w:after="119" w:line="240" w:lineRule="auto"/>
              <w:jc w:val="right"/>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Всего</w:t>
            </w:r>
          </w:p>
          <w:p w:rsidR="00195A59" w:rsidRPr="00BB0B34" w:rsidRDefault="00195A59" w:rsidP="00195A59">
            <w:pPr>
              <w:spacing w:before="100" w:beforeAutospacing="1" w:after="240" w:line="240" w:lineRule="auto"/>
              <w:jc w:val="center"/>
              <w:rPr>
                <w:rFonts w:ascii="Times New Roman" w:eastAsia="Times New Roman" w:hAnsi="Times New Roman"/>
                <w:sz w:val="20"/>
                <w:szCs w:val="20"/>
                <w:lang w:eastAsia="ru-RU"/>
              </w:rPr>
            </w:pPr>
          </w:p>
          <w:p w:rsidR="00195A59" w:rsidRPr="00BB0B34" w:rsidRDefault="00195A59" w:rsidP="00195A59">
            <w:pPr>
              <w:spacing w:before="100" w:beforeAutospacing="1" w:after="119" w:line="240" w:lineRule="auto"/>
              <w:ind w:right="-363"/>
              <w:jc w:val="center"/>
              <w:rPr>
                <w:rFonts w:ascii="Times New Roman" w:eastAsia="Times New Roman" w:hAnsi="Times New Roman"/>
                <w:sz w:val="20"/>
                <w:szCs w:val="20"/>
                <w:lang w:eastAsia="ru-RU"/>
              </w:rPr>
            </w:pP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240" w:line="240" w:lineRule="auto"/>
              <w:jc w:val="center"/>
              <w:rPr>
                <w:rFonts w:ascii="Times New Roman" w:eastAsia="Times New Roman" w:hAnsi="Times New Roman"/>
                <w:sz w:val="20"/>
                <w:szCs w:val="20"/>
                <w:lang w:eastAsia="ru-RU"/>
              </w:rPr>
            </w:pPr>
          </w:p>
          <w:p w:rsidR="00195A59" w:rsidRPr="00BB0B34" w:rsidRDefault="00195A59" w:rsidP="00195A59">
            <w:pPr>
              <w:spacing w:before="100" w:beforeAutospacing="1" w:after="0"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Инд.</w:t>
            </w:r>
          </w:p>
          <w:p w:rsidR="00195A59" w:rsidRPr="00BB0B34" w:rsidRDefault="00195A59" w:rsidP="00195A59">
            <w:pPr>
              <w:spacing w:before="100" w:beforeAutospacing="1" w:after="119" w:line="240" w:lineRule="auto"/>
              <w:ind w:right="-363"/>
              <w:jc w:val="center"/>
              <w:rPr>
                <w:rFonts w:ascii="Times New Roman" w:eastAsia="Times New Roman" w:hAnsi="Times New Roman"/>
                <w:sz w:val="20"/>
                <w:szCs w:val="20"/>
                <w:lang w:eastAsia="ru-RU"/>
              </w:rPr>
            </w:pP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240" w:line="240" w:lineRule="auto"/>
              <w:ind w:left="284"/>
              <w:jc w:val="center"/>
              <w:rPr>
                <w:rFonts w:ascii="Times New Roman" w:eastAsia="Times New Roman" w:hAnsi="Times New Roman"/>
                <w:sz w:val="20"/>
                <w:szCs w:val="20"/>
                <w:lang w:eastAsia="ru-RU"/>
              </w:rPr>
            </w:pPr>
          </w:p>
          <w:p w:rsidR="00195A59" w:rsidRPr="00BB0B34" w:rsidRDefault="00195A59" w:rsidP="00195A59">
            <w:pPr>
              <w:spacing w:before="100" w:beforeAutospacing="1" w:after="119" w:line="240" w:lineRule="auto"/>
              <w:ind w:right="-363" w:hanging="198"/>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Кол</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240" w:line="240" w:lineRule="auto"/>
              <w:ind w:left="284"/>
              <w:jc w:val="center"/>
              <w:rPr>
                <w:rFonts w:ascii="Times New Roman" w:eastAsia="Times New Roman" w:hAnsi="Times New Roman"/>
                <w:sz w:val="20"/>
                <w:szCs w:val="20"/>
                <w:lang w:eastAsia="ru-RU"/>
              </w:rPr>
            </w:pPr>
          </w:p>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Всего</w:t>
            </w:r>
          </w:p>
          <w:p w:rsidR="00195A59" w:rsidRPr="00BB0B34" w:rsidRDefault="00195A59" w:rsidP="00195A59">
            <w:pPr>
              <w:spacing w:before="100" w:beforeAutospacing="1" w:after="119" w:line="240" w:lineRule="auto"/>
              <w:ind w:right="-363"/>
              <w:jc w:val="center"/>
              <w:rPr>
                <w:rFonts w:ascii="Times New Roman" w:eastAsia="Times New Roman" w:hAnsi="Times New Roman"/>
                <w:sz w:val="20"/>
                <w:szCs w:val="20"/>
                <w:lang w:eastAsia="ru-RU"/>
              </w:rPr>
            </w:pP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240" w:line="240" w:lineRule="auto"/>
              <w:jc w:val="center"/>
              <w:rPr>
                <w:rFonts w:ascii="Times New Roman" w:eastAsia="Times New Roman" w:hAnsi="Times New Roman"/>
                <w:sz w:val="20"/>
                <w:szCs w:val="20"/>
                <w:lang w:eastAsia="ru-RU"/>
              </w:rPr>
            </w:pPr>
          </w:p>
          <w:p w:rsidR="00195A59" w:rsidRPr="00BB0B34" w:rsidRDefault="00195A59" w:rsidP="00195A59">
            <w:pPr>
              <w:spacing w:before="100" w:beforeAutospacing="1" w:after="0"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Инд.</w:t>
            </w:r>
          </w:p>
          <w:p w:rsidR="00195A59" w:rsidRPr="00BB0B34" w:rsidRDefault="00195A59" w:rsidP="00195A59">
            <w:pPr>
              <w:spacing w:before="100" w:beforeAutospacing="1" w:after="119" w:line="240" w:lineRule="auto"/>
              <w:ind w:right="-363"/>
              <w:jc w:val="center"/>
              <w:rPr>
                <w:rFonts w:ascii="Times New Roman" w:eastAsia="Times New Roman" w:hAnsi="Times New Roman"/>
                <w:sz w:val="20"/>
                <w:szCs w:val="20"/>
                <w:lang w:eastAsia="ru-RU"/>
              </w:rPr>
            </w:pP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240" w:line="240" w:lineRule="auto"/>
              <w:ind w:left="284"/>
              <w:jc w:val="center"/>
              <w:rPr>
                <w:rFonts w:ascii="Times New Roman" w:eastAsia="Times New Roman" w:hAnsi="Times New Roman"/>
                <w:sz w:val="20"/>
                <w:szCs w:val="20"/>
                <w:lang w:eastAsia="ru-RU"/>
              </w:rPr>
            </w:pPr>
          </w:p>
          <w:p w:rsidR="00195A59" w:rsidRPr="00BB0B34" w:rsidRDefault="00195A59" w:rsidP="00195A59">
            <w:pPr>
              <w:spacing w:before="100" w:beforeAutospacing="1" w:after="119" w:line="240" w:lineRule="auto"/>
              <w:ind w:right="-363" w:hanging="198"/>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Кол</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240" w:line="240" w:lineRule="auto"/>
              <w:ind w:left="284"/>
              <w:jc w:val="center"/>
              <w:rPr>
                <w:rFonts w:ascii="Times New Roman" w:eastAsia="Times New Roman" w:hAnsi="Times New Roman"/>
                <w:sz w:val="20"/>
                <w:szCs w:val="20"/>
                <w:lang w:eastAsia="ru-RU"/>
              </w:rPr>
            </w:pPr>
          </w:p>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Всего</w:t>
            </w:r>
          </w:p>
          <w:p w:rsidR="00195A59" w:rsidRPr="00BB0B34" w:rsidRDefault="00195A59" w:rsidP="00195A59">
            <w:pPr>
              <w:spacing w:before="100" w:beforeAutospacing="1" w:after="240" w:line="240" w:lineRule="auto"/>
              <w:jc w:val="center"/>
              <w:rPr>
                <w:rFonts w:ascii="Times New Roman" w:eastAsia="Times New Roman" w:hAnsi="Times New Roman"/>
                <w:sz w:val="20"/>
                <w:szCs w:val="20"/>
                <w:lang w:eastAsia="ru-RU"/>
              </w:rPr>
            </w:pPr>
          </w:p>
          <w:p w:rsidR="00195A59" w:rsidRPr="00BB0B34" w:rsidRDefault="00195A59" w:rsidP="00195A59">
            <w:pPr>
              <w:spacing w:before="100" w:beforeAutospacing="1" w:after="119" w:line="240" w:lineRule="auto"/>
              <w:ind w:right="-363"/>
              <w:jc w:val="center"/>
              <w:rPr>
                <w:rFonts w:ascii="Times New Roman" w:eastAsia="Times New Roman" w:hAnsi="Times New Roman"/>
                <w:sz w:val="20"/>
                <w:szCs w:val="20"/>
                <w:lang w:eastAsia="ru-RU"/>
              </w:rPr>
            </w:pP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240" w:line="240" w:lineRule="auto"/>
              <w:jc w:val="center"/>
              <w:rPr>
                <w:rFonts w:ascii="Times New Roman" w:eastAsia="Times New Roman" w:hAnsi="Times New Roman"/>
                <w:sz w:val="20"/>
                <w:szCs w:val="20"/>
                <w:lang w:eastAsia="ru-RU"/>
              </w:rPr>
            </w:pPr>
          </w:p>
          <w:p w:rsidR="00195A59" w:rsidRPr="00BB0B34" w:rsidRDefault="00195A59" w:rsidP="00195A59">
            <w:pPr>
              <w:spacing w:before="100" w:beforeAutospacing="1" w:after="0"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Инд.</w:t>
            </w:r>
          </w:p>
          <w:p w:rsidR="00195A59" w:rsidRPr="00BB0B34" w:rsidRDefault="00195A59" w:rsidP="00195A59">
            <w:pPr>
              <w:spacing w:before="100" w:beforeAutospacing="1" w:after="119" w:line="240" w:lineRule="auto"/>
              <w:ind w:right="-363"/>
              <w:jc w:val="center"/>
              <w:rPr>
                <w:rFonts w:ascii="Times New Roman" w:eastAsia="Times New Roman" w:hAnsi="Times New Roman"/>
                <w:sz w:val="20"/>
                <w:szCs w:val="20"/>
                <w:lang w:eastAsia="ru-RU"/>
              </w:rPr>
            </w:pP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240" w:line="240" w:lineRule="auto"/>
              <w:ind w:left="284"/>
              <w:jc w:val="center"/>
              <w:rPr>
                <w:rFonts w:ascii="Times New Roman" w:eastAsia="Times New Roman" w:hAnsi="Times New Roman"/>
                <w:sz w:val="20"/>
                <w:szCs w:val="20"/>
                <w:lang w:eastAsia="ru-RU"/>
              </w:rPr>
            </w:pPr>
          </w:p>
          <w:p w:rsidR="00195A59" w:rsidRPr="00BB0B34" w:rsidRDefault="00195A59" w:rsidP="00195A59">
            <w:pPr>
              <w:spacing w:before="100" w:beforeAutospacing="1" w:after="119" w:line="240" w:lineRule="auto"/>
              <w:ind w:left="-198" w:right="-363" w:hanging="198"/>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Кол</w:t>
            </w:r>
          </w:p>
        </w:tc>
      </w:tr>
      <w:tr w:rsidR="00195A59" w:rsidRPr="00934F6C" w:rsidTr="00195A59">
        <w:trPr>
          <w:trHeight w:val="555"/>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 xml:space="preserve">ЦБ </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80</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right="-289"/>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70</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10</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left="-108"/>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70</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60</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10</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35</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20</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15</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50</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40</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10</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left="-17" w:right="-363" w:hanging="340"/>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110</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70</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40</w:t>
            </w:r>
          </w:p>
        </w:tc>
      </w:tr>
      <w:tr w:rsidR="00195A59" w:rsidRPr="00934F6C" w:rsidTr="00195A59">
        <w:trPr>
          <w:trHeight w:val="495"/>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0" w:line="240" w:lineRule="auto"/>
              <w:ind w:left="-471"/>
              <w:rPr>
                <w:rFonts w:ascii="Times New Roman" w:eastAsia="Times New Roman" w:hAnsi="Times New Roman"/>
                <w:sz w:val="20"/>
                <w:szCs w:val="20"/>
                <w:lang w:eastAsia="ru-RU"/>
              </w:rPr>
            </w:pPr>
          </w:p>
          <w:p w:rsidR="00195A59" w:rsidRPr="00BB0B34" w:rsidRDefault="00195A59" w:rsidP="00195A59">
            <w:pPr>
              <w:spacing w:before="100" w:beforeAutospacing="1" w:after="0" w:line="240" w:lineRule="auto"/>
              <w:ind w:right="-289" w:hanging="108"/>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Структурные подразделения</w:t>
            </w:r>
          </w:p>
          <w:p w:rsidR="00195A59" w:rsidRPr="00BB0B34" w:rsidRDefault="00195A59" w:rsidP="00195A59">
            <w:pPr>
              <w:spacing w:before="100" w:beforeAutospacing="1" w:after="119" w:line="240" w:lineRule="auto"/>
              <w:rPr>
                <w:rFonts w:ascii="Times New Roman" w:eastAsia="Times New Roman" w:hAnsi="Times New Roman"/>
                <w:sz w:val="20"/>
                <w:szCs w:val="20"/>
                <w:lang w:eastAsia="ru-RU"/>
              </w:rPr>
            </w:pP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690</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414</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276</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hanging="108"/>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359</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255</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104</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777</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532</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245</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609</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452</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157</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3305</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2423</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952</w:t>
            </w:r>
          </w:p>
        </w:tc>
      </w:tr>
      <w:tr w:rsidR="00195A59" w:rsidRPr="00934F6C" w:rsidTr="00195A59">
        <w:trPr>
          <w:trHeight w:val="480"/>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Всего</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770</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484</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286</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429</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315</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114</w:t>
            </w:r>
          </w:p>
        </w:tc>
        <w:tc>
          <w:tcPr>
            <w:tcW w:w="35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812</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552</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260</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659</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492</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167</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3415</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2493</w:t>
            </w:r>
          </w:p>
        </w:tc>
        <w:tc>
          <w:tcPr>
            <w:tcW w:w="300" w:type="pct"/>
            <w:tcBorders>
              <w:top w:val="outset" w:sz="6" w:space="0" w:color="000000"/>
              <w:left w:val="outset" w:sz="6" w:space="0" w:color="000000"/>
              <w:bottom w:val="outset" w:sz="6" w:space="0" w:color="000000"/>
              <w:right w:val="outset" w:sz="6" w:space="0" w:color="000000"/>
            </w:tcBorders>
            <w:hideMark/>
          </w:tcPr>
          <w:p w:rsidR="00195A59" w:rsidRPr="00BB0B34" w:rsidRDefault="00195A59" w:rsidP="00195A59">
            <w:pPr>
              <w:spacing w:before="100" w:beforeAutospacing="1" w:after="119" w:line="240" w:lineRule="auto"/>
              <w:ind w:left="108" w:right="17"/>
              <w:jc w:val="center"/>
              <w:rPr>
                <w:rFonts w:ascii="Times New Roman" w:eastAsia="Times New Roman" w:hAnsi="Times New Roman"/>
                <w:sz w:val="20"/>
                <w:szCs w:val="20"/>
                <w:lang w:eastAsia="ru-RU"/>
              </w:rPr>
            </w:pPr>
            <w:r w:rsidRPr="00BB0B34">
              <w:rPr>
                <w:rFonts w:ascii="Times New Roman" w:eastAsia="Times New Roman" w:hAnsi="Times New Roman"/>
                <w:sz w:val="20"/>
                <w:szCs w:val="20"/>
                <w:lang w:eastAsia="ru-RU"/>
              </w:rPr>
              <w:t>992</w:t>
            </w:r>
          </w:p>
        </w:tc>
      </w:tr>
    </w:tbl>
    <w:p w:rsidR="00195A59" w:rsidRPr="00934F6C" w:rsidRDefault="00195A59" w:rsidP="00195A59">
      <w:pPr>
        <w:spacing w:before="100" w:beforeAutospacing="1" w:after="0" w:line="240" w:lineRule="auto"/>
        <w:ind w:firstLine="539"/>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lastRenderedPageBreak/>
        <w:t>Библиотеками МБУ «МБС» применяются различные формы информирования пользователей: массовое, групповое, индивидуальное.</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Были выпущены в 2023 году: </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t>новые папки-накопители:</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«Праздники» - Центральная б-ка;</w:t>
      </w:r>
    </w:p>
    <w:p w:rsidR="00195A59" w:rsidRPr="00934F6C" w:rsidRDefault="00195A59" w:rsidP="002A246F">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«Русские святые» - Центральная детская б - ка;</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«Рецепты здоровья» - </w:t>
      </w:r>
      <w:proofErr w:type="spellStart"/>
      <w:r w:rsidRPr="00934F6C">
        <w:rPr>
          <w:rFonts w:ascii="Times New Roman" w:eastAsia="Times New Roman" w:hAnsi="Times New Roman"/>
          <w:sz w:val="28"/>
          <w:szCs w:val="28"/>
          <w:lang w:eastAsia="ru-RU"/>
        </w:rPr>
        <w:t>Безводненская</w:t>
      </w:r>
      <w:proofErr w:type="spellEnd"/>
      <w:r w:rsidRPr="00934F6C">
        <w:rPr>
          <w:rFonts w:ascii="Times New Roman" w:eastAsia="Times New Roman" w:hAnsi="Times New Roman"/>
          <w:sz w:val="28"/>
          <w:szCs w:val="28"/>
          <w:lang w:eastAsia="ru-RU"/>
        </w:rPr>
        <w:t xml:space="preserve"> с/б; </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«НЛО. Загадки и тайны» - Абадзехская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«Край родной - Адыгея моя» - Дагестанская с/б-ка;</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«Легендами овеянный мой край» - </w:t>
      </w:r>
      <w:proofErr w:type="spellStart"/>
      <w:r w:rsidRPr="00934F6C">
        <w:rPr>
          <w:rFonts w:ascii="Times New Roman" w:eastAsia="Times New Roman" w:hAnsi="Times New Roman"/>
          <w:sz w:val="28"/>
          <w:szCs w:val="28"/>
          <w:lang w:eastAsia="ru-RU"/>
        </w:rPr>
        <w:t>Каменномостская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«Радуга обычаев народных» - </w:t>
      </w:r>
      <w:proofErr w:type="spellStart"/>
      <w:r w:rsidRPr="00934F6C">
        <w:rPr>
          <w:rFonts w:ascii="Times New Roman" w:eastAsia="Times New Roman" w:hAnsi="Times New Roman"/>
          <w:sz w:val="28"/>
          <w:szCs w:val="28"/>
          <w:lang w:eastAsia="ru-RU"/>
        </w:rPr>
        <w:t>Краснооктябрьская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«В копилку родителям» - Кужорская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«Музеи мира» - </w:t>
      </w:r>
      <w:proofErr w:type="spellStart"/>
      <w:r w:rsidRPr="00934F6C">
        <w:rPr>
          <w:rFonts w:ascii="Times New Roman" w:eastAsia="Times New Roman" w:hAnsi="Times New Roman"/>
          <w:sz w:val="28"/>
          <w:szCs w:val="28"/>
          <w:lang w:eastAsia="ru-RU"/>
        </w:rPr>
        <w:t>Курджипская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«Города и страны» - </w:t>
      </w:r>
      <w:proofErr w:type="spellStart"/>
      <w:r w:rsidRPr="00934F6C">
        <w:rPr>
          <w:rFonts w:ascii="Times New Roman" w:eastAsia="Times New Roman" w:hAnsi="Times New Roman"/>
          <w:sz w:val="28"/>
          <w:szCs w:val="28"/>
          <w:lang w:eastAsia="ru-RU"/>
        </w:rPr>
        <w:t>Новосвободненская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«Личность в истории» - Первомайская с/б; </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«Психология - тонкая грань» - </w:t>
      </w:r>
      <w:proofErr w:type="spellStart"/>
      <w:r w:rsidRPr="00934F6C">
        <w:rPr>
          <w:rFonts w:ascii="Times New Roman" w:eastAsia="Times New Roman" w:hAnsi="Times New Roman"/>
          <w:sz w:val="28"/>
          <w:szCs w:val="28"/>
          <w:lang w:eastAsia="ru-RU"/>
        </w:rPr>
        <w:t>Побед</w:t>
      </w:r>
      <w:r w:rsidR="00BB0B34">
        <w:rPr>
          <w:rFonts w:ascii="Times New Roman" w:eastAsia="Times New Roman" w:hAnsi="Times New Roman"/>
          <w:sz w:val="28"/>
          <w:szCs w:val="28"/>
          <w:lang w:eastAsia="ru-RU"/>
        </w:rPr>
        <w:t>е</w:t>
      </w:r>
      <w:r w:rsidRPr="00934F6C">
        <w:rPr>
          <w:rFonts w:ascii="Times New Roman" w:eastAsia="Times New Roman" w:hAnsi="Times New Roman"/>
          <w:sz w:val="28"/>
          <w:szCs w:val="28"/>
          <w:lang w:eastAsia="ru-RU"/>
        </w:rPr>
        <w:t>нская</w:t>
      </w:r>
      <w:proofErr w:type="spellEnd"/>
      <w:r w:rsidRPr="00934F6C">
        <w:rPr>
          <w:rFonts w:ascii="Times New Roman" w:eastAsia="Times New Roman" w:hAnsi="Times New Roman"/>
          <w:sz w:val="28"/>
          <w:szCs w:val="28"/>
          <w:lang w:eastAsia="ru-RU"/>
        </w:rPr>
        <w:t xml:space="preserve"> с/б и др.</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t xml:space="preserve">Закладки и </w:t>
      </w:r>
      <w:proofErr w:type="spellStart"/>
      <w:r w:rsidRPr="00934F6C">
        <w:rPr>
          <w:rFonts w:ascii="Times New Roman" w:eastAsia="Times New Roman" w:hAnsi="Times New Roman"/>
          <w:b/>
          <w:bCs/>
          <w:sz w:val="28"/>
          <w:szCs w:val="28"/>
          <w:lang w:eastAsia="ru-RU"/>
        </w:rPr>
        <w:t>информ-листовоки</w:t>
      </w:r>
      <w:proofErr w:type="spellEnd"/>
      <w:r w:rsidRPr="00934F6C">
        <w:rPr>
          <w:rFonts w:ascii="Times New Roman" w:eastAsia="Times New Roman" w:hAnsi="Times New Roman"/>
          <w:sz w:val="28"/>
          <w:szCs w:val="28"/>
          <w:lang w:eastAsia="ru-RU"/>
        </w:rPr>
        <w:t xml:space="preserve">: </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«Мы едины» - </w:t>
      </w:r>
      <w:proofErr w:type="spellStart"/>
      <w:r w:rsidRPr="00934F6C">
        <w:rPr>
          <w:rFonts w:ascii="Times New Roman" w:eastAsia="Times New Roman" w:hAnsi="Times New Roman"/>
          <w:sz w:val="28"/>
          <w:szCs w:val="28"/>
          <w:lang w:eastAsia="ru-RU"/>
        </w:rPr>
        <w:t>Шаумянская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«Пять заповедей» (как не стать жертвой наркомании) - </w:t>
      </w:r>
      <w:proofErr w:type="spellStart"/>
      <w:r w:rsidRPr="00934F6C">
        <w:rPr>
          <w:rFonts w:ascii="Times New Roman" w:eastAsia="Times New Roman" w:hAnsi="Times New Roman"/>
          <w:sz w:val="28"/>
          <w:szCs w:val="28"/>
          <w:lang w:eastAsia="ru-RU"/>
        </w:rPr>
        <w:t>Цветочненская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«У природы друзей миллионы» - Северо- </w:t>
      </w:r>
      <w:proofErr w:type="spellStart"/>
      <w:r w:rsidRPr="00934F6C">
        <w:rPr>
          <w:rFonts w:ascii="Times New Roman" w:eastAsia="Times New Roman" w:hAnsi="Times New Roman"/>
          <w:sz w:val="28"/>
          <w:szCs w:val="28"/>
          <w:lang w:eastAsia="ru-RU"/>
        </w:rPr>
        <w:t>Восточненская</w:t>
      </w:r>
      <w:proofErr w:type="spellEnd"/>
      <w:r w:rsidRPr="00934F6C">
        <w:rPr>
          <w:rFonts w:ascii="Times New Roman" w:eastAsia="Times New Roman" w:hAnsi="Times New Roman"/>
          <w:sz w:val="28"/>
          <w:szCs w:val="28"/>
          <w:lang w:eastAsia="ru-RU"/>
        </w:rPr>
        <w:t xml:space="preserve"> с/б-ка;</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«День народного единства» - Кужорская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lastRenderedPageBreak/>
        <w:t>- Составить и выпустить календарь знаменательных и памятных дат по Майкопскому району на 2024 г.- «Хронограф»,</w:t>
      </w:r>
      <w:r w:rsidRPr="00934F6C">
        <w:rPr>
          <w:rFonts w:ascii="Times New Roman" w:eastAsia="Times New Roman" w:hAnsi="Times New Roman"/>
          <w:color w:val="000000"/>
          <w:sz w:val="28"/>
          <w:szCs w:val="28"/>
          <w:lang w:eastAsia="ru-RU"/>
        </w:rPr>
        <w:t xml:space="preserve"> </w:t>
      </w:r>
      <w:r w:rsidRPr="00934F6C">
        <w:rPr>
          <w:rFonts w:ascii="Times New Roman" w:eastAsia="Times New Roman" w:hAnsi="Times New Roman"/>
          <w:sz w:val="28"/>
          <w:szCs w:val="28"/>
          <w:lang w:eastAsia="ru-RU"/>
        </w:rPr>
        <w:t>2 раза в год составлять бюллетень «Новые книги» - ИБО.</w:t>
      </w:r>
    </w:p>
    <w:p w:rsidR="00195A59" w:rsidRPr="00934F6C" w:rsidRDefault="00195A59" w:rsidP="002A246F">
      <w:pPr>
        <w:spacing w:before="278" w:after="278" w:line="240" w:lineRule="auto"/>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t>Дни информации</w:t>
      </w:r>
      <w:r w:rsidRPr="00934F6C">
        <w:rPr>
          <w:rFonts w:ascii="Times New Roman" w:eastAsia="Times New Roman" w:hAnsi="Times New Roman"/>
          <w:sz w:val="28"/>
          <w:szCs w:val="28"/>
          <w:lang w:eastAsia="ru-RU"/>
        </w:rPr>
        <w:t xml:space="preserve">: </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«100 советов на здоровье» - Центральная районная б-ка;</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«Владеть информацией — быть на шаг впереди!» - Центральная детская б-ка;</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«Отмечают книги юбилей» - Абадзехская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«Знание — сила!» - Дагестанская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«Взрослые и дети, как дома в Интернете» - Даховская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«Журналы в зеркале времени» - </w:t>
      </w:r>
      <w:proofErr w:type="spellStart"/>
      <w:r w:rsidRPr="00934F6C">
        <w:rPr>
          <w:rFonts w:ascii="Times New Roman" w:eastAsia="Times New Roman" w:hAnsi="Times New Roman"/>
          <w:sz w:val="28"/>
          <w:szCs w:val="28"/>
          <w:lang w:eastAsia="ru-RU"/>
        </w:rPr>
        <w:t>Каменномостская</w:t>
      </w:r>
      <w:proofErr w:type="spellEnd"/>
      <w:r w:rsidRPr="00934F6C">
        <w:rPr>
          <w:rFonts w:ascii="Times New Roman" w:eastAsia="Times New Roman" w:hAnsi="Times New Roman"/>
          <w:sz w:val="28"/>
          <w:szCs w:val="28"/>
          <w:lang w:eastAsia="ru-RU"/>
        </w:rPr>
        <w:t xml:space="preserve"> п/б;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«Пернатые и крылатые» - </w:t>
      </w:r>
      <w:proofErr w:type="spellStart"/>
      <w:r w:rsidRPr="00934F6C">
        <w:rPr>
          <w:rFonts w:ascii="Times New Roman" w:eastAsia="Times New Roman" w:hAnsi="Times New Roman"/>
          <w:sz w:val="28"/>
          <w:szCs w:val="28"/>
          <w:lang w:eastAsia="ru-RU"/>
        </w:rPr>
        <w:t>Краснооктябрьская</w:t>
      </w:r>
      <w:proofErr w:type="spellEnd"/>
      <w:r w:rsidRPr="00934F6C">
        <w:rPr>
          <w:rFonts w:ascii="Times New Roman" w:eastAsia="Times New Roman" w:hAnsi="Times New Roman"/>
          <w:sz w:val="28"/>
          <w:szCs w:val="28"/>
          <w:lang w:eastAsia="ru-RU"/>
        </w:rPr>
        <w:t xml:space="preserve"> с/б </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«Твои права на безоблачное детство» - Первомайская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«Война! Твой горький след — и в книгах, что на полке» - Пролетарская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«Жизнь прекрасна — не рискуй напрасно» - Севастопольская с/б, </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«Стоп-</w:t>
      </w:r>
      <w:proofErr w:type="spellStart"/>
      <w:r w:rsidRPr="00934F6C">
        <w:rPr>
          <w:rFonts w:ascii="Times New Roman" w:eastAsia="Times New Roman" w:hAnsi="Times New Roman"/>
          <w:sz w:val="28"/>
          <w:szCs w:val="28"/>
          <w:lang w:eastAsia="ru-RU"/>
        </w:rPr>
        <w:t>СПИд</w:t>
      </w:r>
      <w:proofErr w:type="spellEnd"/>
      <w:r w:rsidRPr="00934F6C">
        <w:rPr>
          <w:rFonts w:ascii="Times New Roman" w:eastAsia="Times New Roman" w:hAnsi="Times New Roman"/>
          <w:sz w:val="28"/>
          <w:szCs w:val="28"/>
          <w:lang w:eastAsia="ru-RU"/>
        </w:rPr>
        <w:t xml:space="preserve">-знать, чтобы жить» - </w:t>
      </w:r>
      <w:proofErr w:type="spellStart"/>
      <w:r w:rsidRPr="00934F6C">
        <w:rPr>
          <w:rFonts w:ascii="Times New Roman" w:eastAsia="Times New Roman" w:hAnsi="Times New Roman"/>
          <w:sz w:val="28"/>
          <w:szCs w:val="28"/>
          <w:lang w:eastAsia="ru-RU"/>
        </w:rPr>
        <w:t>Тимирязевская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«Эта наша с тобою Земля» - </w:t>
      </w:r>
      <w:proofErr w:type="spellStart"/>
      <w:r w:rsidRPr="00934F6C">
        <w:rPr>
          <w:rFonts w:ascii="Times New Roman" w:eastAsia="Times New Roman" w:hAnsi="Times New Roman"/>
          <w:sz w:val="28"/>
          <w:szCs w:val="28"/>
          <w:lang w:eastAsia="ru-RU"/>
        </w:rPr>
        <w:t>Удобненская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«Недаром помнит вся Россия...» (Бородинское сражение) - </w:t>
      </w:r>
      <w:proofErr w:type="spellStart"/>
      <w:r w:rsidRPr="00934F6C">
        <w:rPr>
          <w:rFonts w:ascii="Times New Roman" w:eastAsia="Times New Roman" w:hAnsi="Times New Roman"/>
          <w:sz w:val="28"/>
          <w:szCs w:val="28"/>
          <w:lang w:eastAsia="ru-RU"/>
        </w:rPr>
        <w:t>Хамышкинская</w:t>
      </w:r>
      <w:proofErr w:type="spellEnd"/>
      <w:r w:rsidRPr="00934F6C">
        <w:rPr>
          <w:rFonts w:ascii="Times New Roman" w:eastAsia="Times New Roman" w:hAnsi="Times New Roman"/>
          <w:sz w:val="28"/>
          <w:szCs w:val="28"/>
          <w:lang w:eastAsia="ru-RU"/>
        </w:rPr>
        <w:t xml:space="preserve"> с/б и др.</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t>Дни специалистов</w:t>
      </w:r>
      <w:r w:rsidRPr="00934F6C">
        <w:rPr>
          <w:rFonts w:ascii="Times New Roman" w:eastAsia="Times New Roman" w:hAnsi="Times New Roman"/>
          <w:sz w:val="28"/>
          <w:szCs w:val="28"/>
          <w:lang w:eastAsia="ru-RU"/>
        </w:rPr>
        <w:t xml:space="preserve">: </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«Человек. Государство. Закон» - Центральная </w:t>
      </w:r>
      <w:r w:rsidR="00240D16">
        <w:rPr>
          <w:rFonts w:ascii="Times New Roman" w:eastAsia="Times New Roman" w:hAnsi="Times New Roman"/>
          <w:sz w:val="28"/>
          <w:szCs w:val="28"/>
          <w:lang w:eastAsia="ru-RU"/>
        </w:rPr>
        <w:t xml:space="preserve">районная </w:t>
      </w:r>
      <w:r w:rsidRPr="00934F6C">
        <w:rPr>
          <w:rFonts w:ascii="Times New Roman" w:eastAsia="Times New Roman" w:hAnsi="Times New Roman"/>
          <w:sz w:val="28"/>
          <w:szCs w:val="28"/>
          <w:lang w:eastAsia="ru-RU"/>
        </w:rPr>
        <w:t>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«Работы благородней нет» (учитель) - Абадзехская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«Имя тебе, учитель...» - </w:t>
      </w:r>
      <w:proofErr w:type="spellStart"/>
      <w:r w:rsidRPr="00934F6C">
        <w:rPr>
          <w:rFonts w:ascii="Times New Roman" w:eastAsia="Times New Roman" w:hAnsi="Times New Roman"/>
          <w:sz w:val="28"/>
          <w:szCs w:val="28"/>
          <w:lang w:eastAsia="ru-RU"/>
        </w:rPr>
        <w:t>Каменномостская</w:t>
      </w:r>
      <w:proofErr w:type="spellEnd"/>
      <w:r w:rsidRPr="00934F6C">
        <w:rPr>
          <w:rFonts w:ascii="Times New Roman" w:eastAsia="Times New Roman" w:hAnsi="Times New Roman"/>
          <w:sz w:val="28"/>
          <w:szCs w:val="28"/>
          <w:lang w:eastAsia="ru-RU"/>
        </w:rPr>
        <w:t xml:space="preserve"> п /б;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«Капитаны книжных морей» - Кужорская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lastRenderedPageBreak/>
        <w:t xml:space="preserve">- «Интернет и мы» (День программиста) - </w:t>
      </w:r>
      <w:proofErr w:type="spellStart"/>
      <w:r w:rsidRPr="00934F6C">
        <w:rPr>
          <w:rFonts w:ascii="Times New Roman" w:eastAsia="Times New Roman" w:hAnsi="Times New Roman"/>
          <w:sz w:val="28"/>
          <w:szCs w:val="28"/>
          <w:lang w:eastAsia="ru-RU"/>
        </w:rPr>
        <w:t>Новосвободненская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«Педагог не звание - педагог призвание» - Первомайская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«Учитель - это звучит гордо» - </w:t>
      </w:r>
      <w:proofErr w:type="spellStart"/>
      <w:r w:rsidRPr="00934F6C">
        <w:rPr>
          <w:rFonts w:ascii="Times New Roman" w:eastAsia="Times New Roman" w:hAnsi="Times New Roman"/>
          <w:sz w:val="28"/>
          <w:szCs w:val="28"/>
          <w:lang w:eastAsia="ru-RU"/>
        </w:rPr>
        <w:t>Хамышкинская</w:t>
      </w:r>
      <w:proofErr w:type="spellEnd"/>
      <w:r w:rsidR="00240D16">
        <w:rPr>
          <w:rFonts w:ascii="Times New Roman" w:eastAsia="Times New Roman" w:hAnsi="Times New Roman"/>
          <w:sz w:val="28"/>
          <w:szCs w:val="28"/>
          <w:lang w:eastAsia="ru-RU"/>
        </w:rPr>
        <w:t xml:space="preserve"> </w:t>
      </w:r>
      <w:r w:rsidRPr="00934F6C">
        <w:rPr>
          <w:rFonts w:ascii="Times New Roman" w:eastAsia="Times New Roman" w:hAnsi="Times New Roman"/>
          <w:sz w:val="28"/>
          <w:szCs w:val="28"/>
          <w:lang w:eastAsia="ru-RU"/>
        </w:rPr>
        <w:t>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«Психология в помощь педагогике» - </w:t>
      </w:r>
      <w:proofErr w:type="spellStart"/>
      <w:r w:rsidRPr="00934F6C">
        <w:rPr>
          <w:rFonts w:ascii="Times New Roman" w:eastAsia="Times New Roman" w:hAnsi="Times New Roman"/>
          <w:sz w:val="28"/>
          <w:szCs w:val="28"/>
          <w:lang w:eastAsia="ru-RU"/>
        </w:rPr>
        <w:t>Шаумянская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t>Часы информации</w:t>
      </w:r>
      <w:r w:rsidRPr="00934F6C">
        <w:rPr>
          <w:rFonts w:ascii="Times New Roman" w:eastAsia="Times New Roman" w:hAnsi="Times New Roman"/>
          <w:sz w:val="28"/>
          <w:szCs w:val="28"/>
          <w:lang w:eastAsia="ru-RU"/>
        </w:rPr>
        <w:t xml:space="preserve">: </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«Общество и власть» - Центральная б-ка;</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«Символы адыгского народа» - Центральная детская б-ка;</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«Что такое местное самоуправление» - Абадзехская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«Немного о праве семейном» - Дагестанская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«Терроризма - война против беззащитных» - Даховская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«Профессий вереница» - </w:t>
      </w:r>
      <w:proofErr w:type="spellStart"/>
      <w:r w:rsidRPr="00934F6C">
        <w:rPr>
          <w:rFonts w:ascii="Times New Roman" w:eastAsia="Times New Roman" w:hAnsi="Times New Roman"/>
          <w:sz w:val="28"/>
          <w:szCs w:val="28"/>
          <w:lang w:eastAsia="ru-RU"/>
        </w:rPr>
        <w:t>Каменномостская</w:t>
      </w:r>
      <w:proofErr w:type="spellEnd"/>
      <w:r w:rsidRPr="00934F6C">
        <w:rPr>
          <w:rFonts w:ascii="Times New Roman" w:eastAsia="Times New Roman" w:hAnsi="Times New Roman"/>
          <w:sz w:val="28"/>
          <w:szCs w:val="28"/>
          <w:lang w:eastAsia="ru-RU"/>
        </w:rPr>
        <w:t xml:space="preserve"> п/б;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«День героя Отечества» - Кужорская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«Памяти жертв Холокоста» - </w:t>
      </w:r>
      <w:proofErr w:type="spellStart"/>
      <w:r w:rsidRPr="00934F6C">
        <w:rPr>
          <w:rFonts w:ascii="Times New Roman" w:eastAsia="Times New Roman" w:hAnsi="Times New Roman"/>
          <w:sz w:val="28"/>
          <w:szCs w:val="28"/>
          <w:lang w:eastAsia="ru-RU"/>
        </w:rPr>
        <w:t>Красноульская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«Композитор, пианист, дирижер» (к 150-летию</w:t>
      </w:r>
      <w:r w:rsidR="00BB0B34">
        <w:rPr>
          <w:rFonts w:ascii="Times New Roman" w:eastAsia="Times New Roman" w:hAnsi="Times New Roman"/>
          <w:sz w:val="28"/>
          <w:szCs w:val="28"/>
          <w:lang w:eastAsia="ru-RU"/>
        </w:rPr>
        <w:t xml:space="preserve"> со дня рождения </w:t>
      </w:r>
      <w:r w:rsidRPr="00934F6C">
        <w:rPr>
          <w:rFonts w:ascii="Times New Roman" w:eastAsia="Times New Roman" w:hAnsi="Times New Roman"/>
          <w:sz w:val="28"/>
          <w:szCs w:val="28"/>
          <w:lang w:eastAsia="ru-RU"/>
        </w:rPr>
        <w:t>С. Рахманинова) - Первомайская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«Шагать по жизни в ногу с правом» - Пролетарская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«Главные символы государства» - Северо-</w:t>
      </w:r>
      <w:proofErr w:type="spellStart"/>
      <w:r w:rsidRPr="00934F6C">
        <w:rPr>
          <w:rFonts w:ascii="Times New Roman" w:eastAsia="Times New Roman" w:hAnsi="Times New Roman"/>
          <w:sz w:val="28"/>
          <w:szCs w:val="28"/>
          <w:lang w:eastAsia="ru-RU"/>
        </w:rPr>
        <w:t>Восточненская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«Космос: наука и фантастика» - </w:t>
      </w:r>
      <w:proofErr w:type="spellStart"/>
      <w:r w:rsidRPr="00934F6C">
        <w:rPr>
          <w:rFonts w:ascii="Times New Roman" w:eastAsia="Times New Roman" w:hAnsi="Times New Roman"/>
          <w:sz w:val="28"/>
          <w:szCs w:val="28"/>
          <w:lang w:eastAsia="ru-RU"/>
        </w:rPr>
        <w:t>Табачненская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«Православная книга» - </w:t>
      </w:r>
      <w:proofErr w:type="spellStart"/>
      <w:r w:rsidRPr="00934F6C">
        <w:rPr>
          <w:rFonts w:ascii="Times New Roman" w:eastAsia="Times New Roman" w:hAnsi="Times New Roman"/>
          <w:sz w:val="28"/>
          <w:szCs w:val="28"/>
          <w:lang w:eastAsia="ru-RU"/>
        </w:rPr>
        <w:t>Тимирязевская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w:t>
      </w:r>
      <w:r w:rsidR="00BB0B34">
        <w:rPr>
          <w:rFonts w:ascii="Times New Roman" w:eastAsia="Times New Roman" w:hAnsi="Times New Roman"/>
          <w:sz w:val="28"/>
          <w:szCs w:val="28"/>
          <w:lang w:eastAsia="ru-RU"/>
        </w:rPr>
        <w:t>«</w:t>
      </w:r>
      <w:r w:rsidRPr="00934F6C">
        <w:rPr>
          <w:rFonts w:ascii="Times New Roman" w:eastAsia="Times New Roman" w:hAnsi="Times New Roman"/>
          <w:sz w:val="28"/>
          <w:szCs w:val="28"/>
          <w:lang w:eastAsia="ru-RU"/>
        </w:rPr>
        <w:t xml:space="preserve">Наказание за участие в террористической деятельности» - </w:t>
      </w:r>
      <w:proofErr w:type="spellStart"/>
      <w:r w:rsidRPr="00934F6C">
        <w:rPr>
          <w:rFonts w:ascii="Times New Roman" w:eastAsia="Times New Roman" w:hAnsi="Times New Roman"/>
          <w:sz w:val="28"/>
          <w:szCs w:val="28"/>
          <w:lang w:eastAsia="ru-RU"/>
        </w:rPr>
        <w:t>Удобненская</w:t>
      </w:r>
      <w:proofErr w:type="spellEnd"/>
      <w:r w:rsidRPr="00934F6C">
        <w:rPr>
          <w:rFonts w:ascii="Times New Roman" w:eastAsia="Times New Roman" w:hAnsi="Times New Roman"/>
          <w:sz w:val="28"/>
          <w:szCs w:val="28"/>
          <w:lang w:eastAsia="ru-RU"/>
        </w:rPr>
        <w:t xml:space="preserve"> с/б и др.</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t>Обзоры:</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«Коварный враг» - Центральная б-ка;</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lastRenderedPageBreak/>
        <w:t>- «По страницам Конституции» - Центральная д/б;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«Загадки природы от Пришвина» - Абадзехская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«К истокам народной культуры» - </w:t>
      </w:r>
      <w:proofErr w:type="spellStart"/>
      <w:r w:rsidRPr="00934F6C">
        <w:rPr>
          <w:rFonts w:ascii="Times New Roman" w:eastAsia="Times New Roman" w:hAnsi="Times New Roman"/>
          <w:sz w:val="28"/>
          <w:szCs w:val="28"/>
          <w:lang w:eastAsia="ru-RU"/>
        </w:rPr>
        <w:t>Безводненская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«Они стояли за Родину» - Дагестанская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«Национальный костюм - душа народа» - Даховская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«Ребятам о зверятах» – </w:t>
      </w:r>
      <w:proofErr w:type="spellStart"/>
      <w:r w:rsidRPr="00934F6C">
        <w:rPr>
          <w:rFonts w:ascii="Times New Roman" w:eastAsia="Times New Roman" w:hAnsi="Times New Roman"/>
          <w:sz w:val="28"/>
          <w:szCs w:val="28"/>
          <w:lang w:eastAsia="ru-RU"/>
        </w:rPr>
        <w:t>Краснооктябрьская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«Заповедный мир природы» - Кужорская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«Сталинград - гордая память истории» - </w:t>
      </w:r>
      <w:proofErr w:type="spellStart"/>
      <w:r w:rsidRPr="00934F6C">
        <w:rPr>
          <w:rFonts w:ascii="Times New Roman" w:eastAsia="Times New Roman" w:hAnsi="Times New Roman"/>
          <w:sz w:val="28"/>
          <w:szCs w:val="28"/>
          <w:lang w:eastAsia="ru-RU"/>
        </w:rPr>
        <w:t>Красноульская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«Всемирный день моря» - </w:t>
      </w:r>
      <w:proofErr w:type="spellStart"/>
      <w:r w:rsidRPr="00934F6C">
        <w:rPr>
          <w:rFonts w:ascii="Times New Roman" w:eastAsia="Times New Roman" w:hAnsi="Times New Roman"/>
          <w:sz w:val="28"/>
          <w:szCs w:val="28"/>
          <w:lang w:eastAsia="ru-RU"/>
        </w:rPr>
        <w:t>Новопрохладненская</w:t>
      </w:r>
      <w:proofErr w:type="spellEnd"/>
      <w:r w:rsidRPr="00934F6C">
        <w:rPr>
          <w:rFonts w:ascii="Times New Roman" w:eastAsia="Times New Roman" w:hAnsi="Times New Roman"/>
          <w:sz w:val="28"/>
          <w:szCs w:val="28"/>
          <w:lang w:eastAsia="ru-RU"/>
        </w:rPr>
        <w:t xml:space="preserve"> с/б; </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«Мой дом - Адыгея» - Побединская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«Мужество, доблесть и честь» - Первомайская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-«Сам себе лекарь» – Пролетарская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«В краю гор и легенд» - Северо-</w:t>
      </w:r>
      <w:proofErr w:type="spellStart"/>
      <w:r w:rsidRPr="00934F6C">
        <w:rPr>
          <w:rFonts w:ascii="Times New Roman" w:eastAsia="Times New Roman" w:hAnsi="Times New Roman"/>
          <w:sz w:val="28"/>
          <w:szCs w:val="28"/>
          <w:lang w:eastAsia="ru-RU"/>
        </w:rPr>
        <w:t>Восточненская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«Книги по профилактике наркомании» -</w:t>
      </w:r>
      <w:proofErr w:type="spellStart"/>
      <w:r w:rsidRPr="00934F6C">
        <w:rPr>
          <w:rFonts w:ascii="Times New Roman" w:eastAsia="Times New Roman" w:hAnsi="Times New Roman"/>
          <w:sz w:val="28"/>
          <w:szCs w:val="28"/>
          <w:lang w:eastAsia="ru-RU"/>
        </w:rPr>
        <w:t>Табачненская</w:t>
      </w:r>
      <w:proofErr w:type="spellEnd"/>
      <w:r w:rsidR="00BB0B34">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«Священная война великого народа» – </w:t>
      </w:r>
      <w:proofErr w:type="spellStart"/>
      <w:r w:rsidRPr="00934F6C">
        <w:rPr>
          <w:rFonts w:ascii="Times New Roman" w:eastAsia="Times New Roman" w:hAnsi="Times New Roman"/>
          <w:sz w:val="28"/>
          <w:szCs w:val="28"/>
          <w:lang w:eastAsia="ru-RU"/>
        </w:rPr>
        <w:t>Удобненская</w:t>
      </w:r>
      <w:proofErr w:type="spellEnd"/>
      <w:r w:rsidRPr="00934F6C">
        <w:rPr>
          <w:rFonts w:ascii="Times New Roman" w:eastAsia="Times New Roman" w:hAnsi="Times New Roman"/>
          <w:sz w:val="28"/>
          <w:szCs w:val="28"/>
          <w:lang w:eastAsia="ru-RU"/>
        </w:rPr>
        <w:t xml:space="preserve"> с/б; </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«Поэт, писатель, депутат» (к 70</w:t>
      </w:r>
      <w:r w:rsidR="00BB0B34">
        <w:rPr>
          <w:rFonts w:ascii="Times New Roman" w:eastAsia="Times New Roman" w:hAnsi="Times New Roman"/>
          <w:sz w:val="28"/>
          <w:szCs w:val="28"/>
          <w:lang w:eastAsia="ru-RU"/>
        </w:rPr>
        <w:t>-</w:t>
      </w:r>
      <w:r w:rsidRPr="00934F6C">
        <w:rPr>
          <w:rFonts w:ascii="Times New Roman" w:eastAsia="Times New Roman" w:hAnsi="Times New Roman"/>
          <w:sz w:val="28"/>
          <w:szCs w:val="28"/>
          <w:lang w:eastAsia="ru-RU"/>
        </w:rPr>
        <w:t xml:space="preserve"> </w:t>
      </w:r>
      <w:proofErr w:type="spellStart"/>
      <w:r w:rsidRPr="00934F6C">
        <w:rPr>
          <w:rFonts w:ascii="Times New Roman" w:eastAsia="Times New Roman" w:hAnsi="Times New Roman"/>
          <w:sz w:val="28"/>
          <w:szCs w:val="28"/>
          <w:lang w:eastAsia="ru-RU"/>
        </w:rPr>
        <w:t>летию</w:t>
      </w:r>
      <w:proofErr w:type="spellEnd"/>
      <w:r w:rsidRPr="00934F6C">
        <w:rPr>
          <w:rFonts w:ascii="Times New Roman" w:eastAsia="Times New Roman" w:hAnsi="Times New Roman"/>
          <w:sz w:val="28"/>
          <w:szCs w:val="28"/>
          <w:lang w:eastAsia="ru-RU"/>
        </w:rPr>
        <w:t xml:space="preserve"> Е. И. Салова) - </w:t>
      </w:r>
      <w:proofErr w:type="spellStart"/>
      <w:r w:rsidRPr="00934F6C">
        <w:rPr>
          <w:rFonts w:ascii="Times New Roman" w:eastAsia="Times New Roman" w:hAnsi="Times New Roman"/>
          <w:sz w:val="28"/>
          <w:szCs w:val="28"/>
          <w:lang w:eastAsia="ru-RU"/>
        </w:rPr>
        <w:t>Тимирязеская</w:t>
      </w:r>
      <w:proofErr w:type="spellEnd"/>
      <w:r w:rsidRPr="00934F6C">
        <w:rPr>
          <w:rFonts w:ascii="Times New Roman" w:eastAsia="Times New Roman" w:hAnsi="Times New Roman"/>
          <w:sz w:val="28"/>
          <w:szCs w:val="28"/>
          <w:lang w:eastAsia="ru-RU"/>
        </w:rPr>
        <w:t xml:space="preserve"> с/б и др</w:t>
      </w:r>
      <w:r w:rsidR="00240D16">
        <w:rPr>
          <w:rFonts w:ascii="Times New Roman" w:eastAsia="Times New Roman" w:hAnsi="Times New Roman"/>
          <w:sz w:val="28"/>
          <w:szCs w:val="28"/>
          <w:lang w:eastAsia="ru-RU"/>
        </w:rPr>
        <w:t>.</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t xml:space="preserve">Рекомендательные списки литературы: </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«А завтра была война» - Центральная </w:t>
      </w:r>
      <w:r w:rsidR="00240D16">
        <w:rPr>
          <w:rFonts w:ascii="Times New Roman" w:eastAsia="Times New Roman" w:hAnsi="Times New Roman"/>
          <w:sz w:val="28"/>
          <w:szCs w:val="28"/>
          <w:lang w:eastAsia="ru-RU"/>
        </w:rPr>
        <w:t xml:space="preserve">районная </w:t>
      </w:r>
      <w:r w:rsidRPr="00934F6C">
        <w:rPr>
          <w:rFonts w:ascii="Times New Roman" w:eastAsia="Times New Roman" w:hAnsi="Times New Roman"/>
          <w:sz w:val="28"/>
          <w:szCs w:val="28"/>
          <w:lang w:eastAsia="ru-RU"/>
        </w:rPr>
        <w:t>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«Книги в летнем рюкзаке» - Центральная д/б;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«Строка к строке о той войне» - Абадзехская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«Бояться не нужно, нужно знать» (вредные привычки)- Дагестанская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«Читаем на каникулах» - Даховская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lastRenderedPageBreak/>
        <w:t xml:space="preserve">- «Как общаться с детьми и подростками» - </w:t>
      </w:r>
      <w:proofErr w:type="spellStart"/>
      <w:r w:rsidRPr="00934F6C">
        <w:rPr>
          <w:rFonts w:ascii="Times New Roman" w:eastAsia="Times New Roman" w:hAnsi="Times New Roman"/>
          <w:sz w:val="28"/>
          <w:szCs w:val="28"/>
          <w:lang w:eastAsia="ru-RU"/>
        </w:rPr>
        <w:t>Каменномосткая</w:t>
      </w:r>
      <w:proofErr w:type="spellEnd"/>
      <w:r w:rsidRPr="00934F6C">
        <w:rPr>
          <w:rFonts w:ascii="Times New Roman" w:eastAsia="Times New Roman" w:hAnsi="Times New Roman"/>
          <w:sz w:val="28"/>
          <w:szCs w:val="28"/>
          <w:lang w:eastAsia="ru-RU"/>
        </w:rPr>
        <w:t xml:space="preserve"> п/б;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«Сказки вместе собрались» - </w:t>
      </w:r>
      <w:proofErr w:type="spellStart"/>
      <w:r w:rsidRPr="00934F6C">
        <w:rPr>
          <w:rFonts w:ascii="Times New Roman" w:eastAsia="Times New Roman" w:hAnsi="Times New Roman"/>
          <w:sz w:val="28"/>
          <w:szCs w:val="28"/>
          <w:lang w:eastAsia="ru-RU"/>
        </w:rPr>
        <w:t>Краснооктябрьская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«Подвигу жить» - Кужорская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«Ребятам о зверятах» - </w:t>
      </w:r>
      <w:proofErr w:type="spellStart"/>
      <w:r w:rsidRPr="00934F6C">
        <w:rPr>
          <w:rFonts w:ascii="Times New Roman" w:eastAsia="Times New Roman" w:hAnsi="Times New Roman"/>
          <w:sz w:val="28"/>
          <w:szCs w:val="28"/>
          <w:lang w:eastAsia="ru-RU"/>
        </w:rPr>
        <w:t>Красноульская</w:t>
      </w:r>
      <w:proofErr w:type="spellEnd"/>
      <w:r w:rsidRPr="00934F6C">
        <w:rPr>
          <w:rFonts w:ascii="Times New Roman" w:eastAsia="Times New Roman" w:hAnsi="Times New Roman"/>
          <w:sz w:val="28"/>
          <w:szCs w:val="28"/>
          <w:lang w:eastAsia="ru-RU"/>
        </w:rPr>
        <w:t xml:space="preserve"> д/б;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-«Если добрый ты - это хорошо» - Первомайская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«Рукоделие для всех» - </w:t>
      </w:r>
      <w:proofErr w:type="spellStart"/>
      <w:r w:rsidRPr="00934F6C">
        <w:rPr>
          <w:rFonts w:ascii="Times New Roman" w:eastAsia="Times New Roman" w:hAnsi="Times New Roman"/>
          <w:sz w:val="28"/>
          <w:szCs w:val="28"/>
          <w:lang w:eastAsia="ru-RU"/>
        </w:rPr>
        <w:t>Табачненская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«Чтобы не забылась та война» - </w:t>
      </w:r>
      <w:proofErr w:type="spellStart"/>
      <w:r w:rsidRPr="00934F6C">
        <w:rPr>
          <w:rFonts w:ascii="Times New Roman" w:eastAsia="Times New Roman" w:hAnsi="Times New Roman"/>
          <w:sz w:val="28"/>
          <w:szCs w:val="28"/>
          <w:lang w:eastAsia="ru-RU"/>
        </w:rPr>
        <w:t>Цветочненская</w:t>
      </w:r>
      <w:proofErr w:type="spellEnd"/>
      <w:r w:rsidRPr="00934F6C">
        <w:rPr>
          <w:rFonts w:ascii="Times New Roman" w:eastAsia="Times New Roman" w:hAnsi="Times New Roman"/>
          <w:sz w:val="28"/>
          <w:szCs w:val="28"/>
          <w:lang w:eastAsia="ru-RU"/>
        </w:rPr>
        <w:t xml:space="preserve"> с/б; </w:t>
      </w:r>
    </w:p>
    <w:p w:rsidR="00195A59" w:rsidRPr="00934F6C" w:rsidRDefault="00195A59" w:rsidP="002A246F">
      <w:pPr>
        <w:spacing w:before="100" w:beforeAutospacing="1" w:after="51"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«Что губит нас» - </w:t>
      </w:r>
      <w:proofErr w:type="spellStart"/>
      <w:r w:rsidRPr="00934F6C">
        <w:rPr>
          <w:rFonts w:ascii="Times New Roman" w:eastAsia="Times New Roman" w:hAnsi="Times New Roman"/>
          <w:sz w:val="28"/>
          <w:szCs w:val="28"/>
          <w:lang w:eastAsia="ru-RU"/>
        </w:rPr>
        <w:t>Цветочненская</w:t>
      </w:r>
      <w:proofErr w:type="spellEnd"/>
      <w:r w:rsidRPr="00934F6C">
        <w:rPr>
          <w:rFonts w:ascii="Times New Roman" w:eastAsia="Times New Roman" w:hAnsi="Times New Roman"/>
          <w:sz w:val="28"/>
          <w:szCs w:val="28"/>
          <w:lang w:eastAsia="ru-RU"/>
        </w:rPr>
        <w:t xml:space="preserve"> с/б и др.</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t>Выставки-просмотры</w:t>
      </w:r>
      <w:r w:rsidRPr="00934F6C">
        <w:rPr>
          <w:rFonts w:ascii="Times New Roman" w:eastAsia="Times New Roman" w:hAnsi="Times New Roman"/>
          <w:sz w:val="28"/>
          <w:szCs w:val="28"/>
          <w:lang w:eastAsia="ru-RU"/>
        </w:rPr>
        <w:t xml:space="preserve">: </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«Книги-юбиляры» - Центральная б-ка;</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«Творец волшебных сказок» (Ш. Перро)- Центральная д/б;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«Семья-это дом. Семья-это мир» - Абадзехская с/б; </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«Они стояли за Родину» - Дагестанская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«Защитники русской земли» - </w:t>
      </w:r>
      <w:proofErr w:type="spellStart"/>
      <w:r w:rsidRPr="00934F6C">
        <w:rPr>
          <w:rFonts w:ascii="Times New Roman" w:eastAsia="Times New Roman" w:hAnsi="Times New Roman"/>
          <w:sz w:val="28"/>
          <w:szCs w:val="28"/>
          <w:lang w:eastAsia="ru-RU"/>
        </w:rPr>
        <w:t>Каменномостская</w:t>
      </w:r>
      <w:proofErr w:type="spellEnd"/>
      <w:r w:rsidRPr="00934F6C">
        <w:rPr>
          <w:rFonts w:ascii="Times New Roman" w:eastAsia="Times New Roman" w:hAnsi="Times New Roman"/>
          <w:sz w:val="28"/>
          <w:szCs w:val="28"/>
          <w:lang w:eastAsia="ru-RU"/>
        </w:rPr>
        <w:t xml:space="preserve"> п/б;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«От Руси до России» - </w:t>
      </w:r>
      <w:proofErr w:type="spellStart"/>
      <w:r w:rsidRPr="00934F6C">
        <w:rPr>
          <w:rFonts w:ascii="Times New Roman" w:eastAsia="Times New Roman" w:hAnsi="Times New Roman"/>
          <w:sz w:val="28"/>
          <w:szCs w:val="28"/>
          <w:lang w:eastAsia="ru-RU"/>
        </w:rPr>
        <w:t>Краснооктябрьская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«Восславим женщину мать» - </w:t>
      </w:r>
      <w:proofErr w:type="spellStart"/>
      <w:r w:rsidRPr="00934F6C">
        <w:rPr>
          <w:rFonts w:ascii="Times New Roman" w:eastAsia="Times New Roman" w:hAnsi="Times New Roman"/>
          <w:sz w:val="28"/>
          <w:szCs w:val="28"/>
          <w:lang w:eastAsia="ru-RU"/>
        </w:rPr>
        <w:t>Красноульская</w:t>
      </w:r>
      <w:proofErr w:type="spellEnd"/>
      <w:r w:rsidRPr="00934F6C">
        <w:rPr>
          <w:rFonts w:ascii="Times New Roman" w:eastAsia="Times New Roman" w:hAnsi="Times New Roman"/>
          <w:sz w:val="28"/>
          <w:szCs w:val="28"/>
          <w:lang w:eastAsia="ru-RU"/>
        </w:rPr>
        <w:t xml:space="preserve"> с/б; </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«Традиция. Духовность. Возрождение» - </w:t>
      </w:r>
      <w:proofErr w:type="spellStart"/>
      <w:r w:rsidRPr="00934F6C">
        <w:rPr>
          <w:rFonts w:ascii="Times New Roman" w:eastAsia="Times New Roman" w:hAnsi="Times New Roman"/>
          <w:sz w:val="28"/>
          <w:szCs w:val="28"/>
          <w:lang w:eastAsia="ru-RU"/>
        </w:rPr>
        <w:t>Новопрохладненская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«Синицы-озорницы и другие птицы» - </w:t>
      </w:r>
      <w:proofErr w:type="spellStart"/>
      <w:r w:rsidRPr="00934F6C">
        <w:rPr>
          <w:rFonts w:ascii="Times New Roman" w:eastAsia="Times New Roman" w:hAnsi="Times New Roman"/>
          <w:sz w:val="28"/>
          <w:szCs w:val="28"/>
          <w:lang w:eastAsia="ru-RU"/>
        </w:rPr>
        <w:t>Побед</w:t>
      </w:r>
      <w:r w:rsidR="00BB0B34">
        <w:rPr>
          <w:rFonts w:ascii="Times New Roman" w:eastAsia="Times New Roman" w:hAnsi="Times New Roman"/>
          <w:sz w:val="28"/>
          <w:szCs w:val="28"/>
          <w:lang w:eastAsia="ru-RU"/>
        </w:rPr>
        <w:t>е</w:t>
      </w:r>
      <w:r w:rsidRPr="00934F6C">
        <w:rPr>
          <w:rFonts w:ascii="Times New Roman" w:eastAsia="Times New Roman" w:hAnsi="Times New Roman"/>
          <w:sz w:val="28"/>
          <w:szCs w:val="28"/>
          <w:lang w:eastAsia="ru-RU"/>
        </w:rPr>
        <w:t>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«Правда о вредных привычках» - Первомайская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«В капкане белой смерти» (наркомания) - Пролетарская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«Они были первыми» - Севастопольская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«О войне в газетах и журналах» - </w:t>
      </w:r>
      <w:proofErr w:type="spellStart"/>
      <w:r w:rsidRPr="00934F6C">
        <w:rPr>
          <w:rFonts w:ascii="Times New Roman" w:eastAsia="Times New Roman" w:hAnsi="Times New Roman"/>
          <w:sz w:val="28"/>
          <w:szCs w:val="28"/>
          <w:lang w:eastAsia="ru-RU"/>
        </w:rPr>
        <w:t>Табачненская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«Вы и ваши дети» - </w:t>
      </w:r>
      <w:proofErr w:type="spellStart"/>
      <w:r w:rsidRPr="00934F6C">
        <w:rPr>
          <w:rFonts w:ascii="Times New Roman" w:eastAsia="Times New Roman" w:hAnsi="Times New Roman"/>
          <w:sz w:val="28"/>
          <w:szCs w:val="28"/>
          <w:lang w:eastAsia="ru-RU"/>
        </w:rPr>
        <w:t>Удобненская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2A246F">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lastRenderedPageBreak/>
        <w:t>-«Космос далекий и близкий» -</w:t>
      </w:r>
      <w:proofErr w:type="spellStart"/>
      <w:r w:rsidRPr="00934F6C">
        <w:rPr>
          <w:rFonts w:ascii="Times New Roman" w:eastAsia="Times New Roman" w:hAnsi="Times New Roman"/>
          <w:sz w:val="28"/>
          <w:szCs w:val="28"/>
          <w:lang w:eastAsia="ru-RU"/>
        </w:rPr>
        <w:t>Хмышкинская</w:t>
      </w:r>
      <w:proofErr w:type="spellEnd"/>
      <w:r w:rsidRPr="00934F6C">
        <w:rPr>
          <w:rFonts w:ascii="Times New Roman" w:eastAsia="Times New Roman" w:hAnsi="Times New Roman"/>
          <w:sz w:val="28"/>
          <w:szCs w:val="28"/>
          <w:lang w:eastAsia="ru-RU"/>
        </w:rPr>
        <w:t xml:space="preserve"> с/б; </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-«Собрание библиотечных раритетов» - </w:t>
      </w:r>
      <w:proofErr w:type="spellStart"/>
      <w:r w:rsidRPr="00934F6C">
        <w:rPr>
          <w:rFonts w:ascii="Times New Roman" w:eastAsia="Times New Roman" w:hAnsi="Times New Roman"/>
          <w:sz w:val="28"/>
          <w:szCs w:val="28"/>
          <w:lang w:eastAsia="ru-RU"/>
        </w:rPr>
        <w:t>Цветочненская</w:t>
      </w:r>
      <w:proofErr w:type="spellEnd"/>
      <w:r w:rsidRPr="00934F6C">
        <w:rPr>
          <w:rFonts w:ascii="Times New Roman" w:eastAsia="Times New Roman" w:hAnsi="Times New Roman"/>
          <w:sz w:val="28"/>
          <w:szCs w:val="28"/>
          <w:lang w:eastAsia="ru-RU"/>
        </w:rPr>
        <w:t xml:space="preserve"> с/б и др.</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949"/>
        <w:gridCol w:w="1494"/>
        <w:gridCol w:w="1494"/>
        <w:gridCol w:w="1401"/>
      </w:tblGrid>
      <w:tr w:rsidR="00195A59" w:rsidRPr="00934F6C" w:rsidTr="00195A59">
        <w:trPr>
          <w:tblCellSpacing w:w="0" w:type="dxa"/>
        </w:trPr>
        <w:tc>
          <w:tcPr>
            <w:tcW w:w="26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Типы и виды библиографических пособий</w:t>
            </w:r>
          </w:p>
        </w:tc>
        <w:tc>
          <w:tcPr>
            <w:tcW w:w="2350" w:type="pct"/>
            <w:gridSpan w:val="3"/>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jc w:val="center"/>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Количество</w:t>
            </w:r>
          </w:p>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2023 2022 2021</w:t>
            </w:r>
          </w:p>
        </w:tc>
      </w:tr>
      <w:tr w:rsidR="00195A59" w:rsidRPr="00934F6C" w:rsidTr="00195A59">
        <w:trPr>
          <w:tblCellSpacing w:w="0" w:type="dxa"/>
        </w:trPr>
        <w:tc>
          <w:tcPr>
            <w:tcW w:w="26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Пособия малых форм</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
        </w:tc>
      </w:tr>
      <w:tr w:rsidR="00195A59" w:rsidRPr="00934F6C" w:rsidTr="00195A59">
        <w:trPr>
          <w:tblCellSpacing w:w="0" w:type="dxa"/>
        </w:trPr>
        <w:tc>
          <w:tcPr>
            <w:tcW w:w="26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Рекомендательные списки</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55</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53</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53</w:t>
            </w:r>
          </w:p>
        </w:tc>
      </w:tr>
      <w:tr w:rsidR="00195A59" w:rsidRPr="00934F6C" w:rsidTr="00195A59">
        <w:trPr>
          <w:tblCellSpacing w:w="0" w:type="dxa"/>
        </w:trPr>
        <w:tc>
          <w:tcPr>
            <w:tcW w:w="26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Библиографические закладки</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14</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15</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15</w:t>
            </w:r>
          </w:p>
        </w:tc>
      </w:tr>
      <w:tr w:rsidR="00195A59" w:rsidRPr="00934F6C" w:rsidTr="00195A59">
        <w:trPr>
          <w:tblCellSpacing w:w="0" w:type="dxa"/>
        </w:trPr>
        <w:tc>
          <w:tcPr>
            <w:tcW w:w="26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Библиографические памятки</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12</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10</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9</w:t>
            </w:r>
          </w:p>
        </w:tc>
      </w:tr>
      <w:tr w:rsidR="00195A59" w:rsidRPr="00934F6C" w:rsidTr="00195A59">
        <w:trPr>
          <w:tblCellSpacing w:w="0" w:type="dxa"/>
        </w:trPr>
        <w:tc>
          <w:tcPr>
            <w:tcW w:w="26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буклеты</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11</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10</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10</w:t>
            </w:r>
          </w:p>
        </w:tc>
      </w:tr>
      <w:tr w:rsidR="00195A59" w:rsidRPr="00934F6C" w:rsidTr="00195A59">
        <w:trPr>
          <w:tblCellSpacing w:w="0" w:type="dxa"/>
        </w:trPr>
        <w:tc>
          <w:tcPr>
            <w:tcW w:w="26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Информационные листы и листовки</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15</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13</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13</w:t>
            </w:r>
          </w:p>
        </w:tc>
      </w:tr>
      <w:tr w:rsidR="00195A59" w:rsidRPr="00934F6C" w:rsidTr="00195A59">
        <w:trPr>
          <w:tblCellSpacing w:w="0" w:type="dxa"/>
        </w:trPr>
        <w:tc>
          <w:tcPr>
            <w:tcW w:w="26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дайджесты</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2</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2</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1</w:t>
            </w:r>
          </w:p>
        </w:tc>
      </w:tr>
      <w:tr w:rsidR="00195A59" w:rsidRPr="00934F6C" w:rsidTr="00195A59">
        <w:trPr>
          <w:tblCellSpacing w:w="0" w:type="dxa"/>
        </w:trPr>
        <w:tc>
          <w:tcPr>
            <w:tcW w:w="265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В т. ч. библиографические пособия</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3</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3</w:t>
            </w:r>
          </w:p>
        </w:tc>
        <w:tc>
          <w:tcPr>
            <w:tcW w:w="8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2</w:t>
            </w:r>
          </w:p>
        </w:tc>
      </w:tr>
    </w:tbl>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57" w:line="240" w:lineRule="auto"/>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t>6.1.4. Пропаганда библиотечно-библиографических знаний</w:t>
      </w:r>
    </w:p>
    <w:p w:rsidR="00195A59" w:rsidRPr="00934F6C" w:rsidRDefault="00195A59" w:rsidP="00195A59">
      <w:pPr>
        <w:spacing w:before="100" w:beforeAutospacing="1" w:after="0" w:line="240" w:lineRule="auto"/>
        <w:ind w:right="-6"/>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ind w:right="-6"/>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В рамках формирования информационной культуры пользователей в библиотеках МБС в течение года проводились: </w:t>
      </w:r>
    </w:p>
    <w:p w:rsidR="00195A59" w:rsidRPr="00240D16" w:rsidRDefault="00195A59" w:rsidP="00195A59">
      <w:pPr>
        <w:spacing w:before="100" w:beforeAutospacing="1" w:after="0" w:line="240" w:lineRule="auto"/>
        <w:ind w:right="-6"/>
        <w:rPr>
          <w:rFonts w:ascii="Times New Roman" w:eastAsia="Times New Roman" w:hAnsi="Times New Roman"/>
          <w:sz w:val="28"/>
          <w:szCs w:val="28"/>
          <w:lang w:eastAsia="ru-RU"/>
        </w:rPr>
      </w:pPr>
      <w:r w:rsidRPr="00240D16">
        <w:rPr>
          <w:rFonts w:ascii="Times New Roman" w:eastAsia="Times New Roman" w:hAnsi="Times New Roman"/>
          <w:b/>
          <w:bCs/>
          <w:iCs/>
          <w:sz w:val="28"/>
          <w:szCs w:val="28"/>
          <w:lang w:eastAsia="ru-RU"/>
        </w:rPr>
        <w:t>экскурсии:</w:t>
      </w:r>
      <w:r w:rsidRPr="00240D16">
        <w:rPr>
          <w:rFonts w:ascii="Times New Roman" w:eastAsia="Times New Roman" w:hAnsi="Times New Roman"/>
          <w:b/>
          <w:bCs/>
          <w:sz w:val="28"/>
          <w:szCs w:val="28"/>
          <w:lang w:eastAsia="ru-RU"/>
        </w:rPr>
        <w:t xml:space="preserve"> </w:t>
      </w:r>
    </w:p>
    <w:p w:rsidR="00195A59" w:rsidRPr="00934F6C" w:rsidRDefault="00195A59" w:rsidP="00195A59">
      <w:pPr>
        <w:spacing w:before="100" w:beforeAutospacing="1" w:after="0" w:line="240" w:lineRule="auto"/>
        <w:ind w:right="-6"/>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t xml:space="preserve">- </w:t>
      </w:r>
      <w:r w:rsidRPr="00934F6C">
        <w:rPr>
          <w:rFonts w:ascii="Times New Roman" w:eastAsia="Times New Roman" w:hAnsi="Times New Roman"/>
          <w:sz w:val="28"/>
          <w:szCs w:val="28"/>
          <w:lang w:eastAsia="ru-RU"/>
        </w:rPr>
        <w:t>«Мы идем в библиотеку» -Центральная д/б;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«Приходите, ребятишки, ждем скучаем ваши книжки!» - Абадзехская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«Добро пожаловать в библиотеку» - Дагестанская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«Мир начинается с книги» - Даховская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lastRenderedPageBreak/>
        <w:t xml:space="preserve">- «Всей семьей в библиотеку» - </w:t>
      </w:r>
      <w:proofErr w:type="spellStart"/>
      <w:r w:rsidRPr="00934F6C">
        <w:rPr>
          <w:rFonts w:ascii="Times New Roman" w:eastAsia="Times New Roman" w:hAnsi="Times New Roman"/>
          <w:sz w:val="28"/>
          <w:szCs w:val="28"/>
          <w:lang w:eastAsia="ru-RU"/>
        </w:rPr>
        <w:t>Каменномосткая</w:t>
      </w:r>
      <w:proofErr w:type="spellEnd"/>
      <w:r w:rsidRPr="00934F6C">
        <w:rPr>
          <w:rFonts w:ascii="Times New Roman" w:eastAsia="Times New Roman" w:hAnsi="Times New Roman"/>
          <w:sz w:val="28"/>
          <w:szCs w:val="28"/>
          <w:lang w:eastAsia="ru-RU"/>
        </w:rPr>
        <w:t xml:space="preserve"> п/б;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«Первое знакомство с библиотекой» - </w:t>
      </w:r>
      <w:proofErr w:type="spellStart"/>
      <w:r w:rsidRPr="00934F6C">
        <w:rPr>
          <w:rFonts w:ascii="Times New Roman" w:eastAsia="Times New Roman" w:hAnsi="Times New Roman"/>
          <w:sz w:val="28"/>
          <w:szCs w:val="28"/>
          <w:lang w:eastAsia="ru-RU"/>
        </w:rPr>
        <w:t>Краснооктябрьская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-«Путешествие </w:t>
      </w:r>
      <w:proofErr w:type="gramStart"/>
      <w:r w:rsidRPr="00934F6C">
        <w:rPr>
          <w:rFonts w:ascii="Times New Roman" w:eastAsia="Times New Roman" w:hAnsi="Times New Roman"/>
          <w:sz w:val="28"/>
          <w:szCs w:val="28"/>
          <w:lang w:eastAsia="ru-RU"/>
        </w:rPr>
        <w:t>в Читай</w:t>
      </w:r>
      <w:proofErr w:type="gramEnd"/>
      <w:r w:rsidRPr="00934F6C">
        <w:rPr>
          <w:rFonts w:ascii="Times New Roman" w:eastAsia="Times New Roman" w:hAnsi="Times New Roman"/>
          <w:sz w:val="28"/>
          <w:szCs w:val="28"/>
          <w:lang w:eastAsia="ru-RU"/>
        </w:rPr>
        <w:t>-город» - Кужорская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«Сокровища библиотечного фонда!» - </w:t>
      </w:r>
      <w:proofErr w:type="spellStart"/>
      <w:r w:rsidRPr="00934F6C">
        <w:rPr>
          <w:rFonts w:ascii="Times New Roman" w:eastAsia="Times New Roman" w:hAnsi="Times New Roman"/>
          <w:sz w:val="28"/>
          <w:szCs w:val="28"/>
          <w:lang w:eastAsia="ru-RU"/>
        </w:rPr>
        <w:t>Красноульская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«Путешествие в мир книг» - </w:t>
      </w:r>
      <w:proofErr w:type="spellStart"/>
      <w:r w:rsidRPr="00934F6C">
        <w:rPr>
          <w:rFonts w:ascii="Times New Roman" w:eastAsia="Times New Roman" w:hAnsi="Times New Roman"/>
          <w:sz w:val="28"/>
          <w:szCs w:val="28"/>
          <w:lang w:eastAsia="ru-RU"/>
        </w:rPr>
        <w:t>Новопрохладненская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«Будем знакомы - станем друзьями» - </w:t>
      </w:r>
      <w:proofErr w:type="spellStart"/>
      <w:r w:rsidRPr="00934F6C">
        <w:rPr>
          <w:rFonts w:ascii="Times New Roman" w:eastAsia="Times New Roman" w:hAnsi="Times New Roman"/>
          <w:sz w:val="28"/>
          <w:szCs w:val="28"/>
          <w:lang w:eastAsia="ru-RU"/>
        </w:rPr>
        <w:t>Победенская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«Приходите в </w:t>
      </w:r>
      <w:proofErr w:type="spellStart"/>
      <w:r w:rsidRPr="00934F6C">
        <w:rPr>
          <w:rFonts w:ascii="Times New Roman" w:eastAsia="Times New Roman" w:hAnsi="Times New Roman"/>
          <w:sz w:val="28"/>
          <w:szCs w:val="28"/>
          <w:lang w:eastAsia="ru-RU"/>
        </w:rPr>
        <w:t>книжкин</w:t>
      </w:r>
      <w:proofErr w:type="spellEnd"/>
      <w:r w:rsidRPr="00934F6C">
        <w:rPr>
          <w:rFonts w:ascii="Times New Roman" w:eastAsia="Times New Roman" w:hAnsi="Times New Roman"/>
          <w:sz w:val="28"/>
          <w:szCs w:val="28"/>
          <w:lang w:eastAsia="ru-RU"/>
        </w:rPr>
        <w:t xml:space="preserve"> дом» - Пролетарская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«Здесь книжки разные живут» - Северо-</w:t>
      </w:r>
      <w:proofErr w:type="spellStart"/>
      <w:r w:rsidRPr="00934F6C">
        <w:rPr>
          <w:rFonts w:ascii="Times New Roman" w:eastAsia="Times New Roman" w:hAnsi="Times New Roman"/>
          <w:sz w:val="28"/>
          <w:szCs w:val="28"/>
          <w:lang w:eastAsia="ru-RU"/>
        </w:rPr>
        <w:t>Восточненская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«Волшебный мир книг» - </w:t>
      </w:r>
      <w:proofErr w:type="spellStart"/>
      <w:r w:rsidRPr="00934F6C">
        <w:rPr>
          <w:rFonts w:ascii="Times New Roman" w:eastAsia="Times New Roman" w:hAnsi="Times New Roman"/>
          <w:sz w:val="28"/>
          <w:szCs w:val="28"/>
          <w:lang w:eastAsia="ru-RU"/>
        </w:rPr>
        <w:t>Удобненская</w:t>
      </w:r>
      <w:proofErr w:type="spellEnd"/>
      <w:r w:rsidRPr="00934F6C">
        <w:rPr>
          <w:rFonts w:ascii="Times New Roman" w:eastAsia="Times New Roman" w:hAnsi="Times New Roman"/>
          <w:sz w:val="28"/>
          <w:szCs w:val="28"/>
          <w:lang w:eastAsia="ru-RU"/>
        </w:rPr>
        <w:t xml:space="preserve"> с/б и др.</w:t>
      </w:r>
    </w:p>
    <w:p w:rsidR="00195A59" w:rsidRPr="00934F6C" w:rsidRDefault="00195A59" w:rsidP="00195A59">
      <w:pPr>
        <w:spacing w:before="278" w:after="278"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Согласно </w:t>
      </w:r>
      <w:proofErr w:type="gramStart"/>
      <w:r w:rsidRPr="00934F6C">
        <w:rPr>
          <w:rFonts w:ascii="Times New Roman" w:eastAsia="Times New Roman" w:hAnsi="Times New Roman"/>
          <w:sz w:val="28"/>
          <w:szCs w:val="28"/>
          <w:lang w:eastAsia="ru-RU"/>
        </w:rPr>
        <w:t>плану-графику</w:t>
      </w:r>
      <w:proofErr w:type="gramEnd"/>
      <w:r w:rsidRPr="00934F6C">
        <w:rPr>
          <w:rFonts w:ascii="Times New Roman" w:eastAsia="Times New Roman" w:hAnsi="Times New Roman"/>
          <w:sz w:val="28"/>
          <w:szCs w:val="28"/>
          <w:lang w:eastAsia="ru-RU"/>
        </w:rPr>
        <w:t xml:space="preserve"> </w:t>
      </w:r>
      <w:r w:rsidRPr="00934F6C">
        <w:rPr>
          <w:rFonts w:ascii="Times New Roman" w:eastAsia="Times New Roman" w:hAnsi="Times New Roman"/>
          <w:b/>
          <w:bCs/>
          <w:sz w:val="28"/>
          <w:szCs w:val="28"/>
          <w:lang w:eastAsia="ru-RU"/>
        </w:rPr>
        <w:t>проводились библиотечные уроки</w:t>
      </w:r>
      <w:r w:rsidRPr="00934F6C">
        <w:rPr>
          <w:rFonts w:ascii="Times New Roman" w:eastAsia="Times New Roman" w:hAnsi="Times New Roman"/>
          <w:sz w:val="28"/>
          <w:szCs w:val="28"/>
          <w:lang w:eastAsia="ru-RU"/>
        </w:rPr>
        <w:t xml:space="preserve"> – все библиотеки. </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«Работа с критической литературой» - Центральная библиотека;</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«Путешествие в мир каталогов и картотек» - Центральная д/б;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«Выбор книги в библиотеке» - Абадзехская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«Структура книги» - Дагестанская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«Книга наш друг и советчик» - Даховская с/б; </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«Каталоги - путеводители в мире книг»- </w:t>
      </w:r>
      <w:proofErr w:type="spellStart"/>
      <w:r w:rsidRPr="00934F6C">
        <w:rPr>
          <w:rFonts w:ascii="Times New Roman" w:eastAsia="Times New Roman" w:hAnsi="Times New Roman"/>
          <w:sz w:val="28"/>
          <w:szCs w:val="28"/>
          <w:lang w:eastAsia="ru-RU"/>
        </w:rPr>
        <w:t>Каменномостсткая</w:t>
      </w:r>
      <w:proofErr w:type="spellEnd"/>
      <w:r w:rsidRPr="00934F6C">
        <w:rPr>
          <w:rFonts w:ascii="Times New Roman" w:eastAsia="Times New Roman" w:hAnsi="Times New Roman"/>
          <w:sz w:val="28"/>
          <w:szCs w:val="28"/>
          <w:lang w:eastAsia="ru-RU"/>
        </w:rPr>
        <w:t xml:space="preserve"> п/б;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«Справочно-библиографический аппарат библиотеки» - </w:t>
      </w:r>
      <w:proofErr w:type="spellStart"/>
      <w:r w:rsidRPr="00934F6C">
        <w:rPr>
          <w:rFonts w:ascii="Times New Roman" w:eastAsia="Times New Roman" w:hAnsi="Times New Roman"/>
          <w:sz w:val="28"/>
          <w:szCs w:val="28"/>
          <w:lang w:eastAsia="ru-RU"/>
        </w:rPr>
        <w:t>Краснооктябрьская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«Систематический каталог» - Кужорская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«О словарях и справочниках» - </w:t>
      </w:r>
      <w:proofErr w:type="spellStart"/>
      <w:r w:rsidRPr="00934F6C">
        <w:rPr>
          <w:rFonts w:ascii="Times New Roman" w:eastAsia="Times New Roman" w:hAnsi="Times New Roman"/>
          <w:sz w:val="28"/>
          <w:szCs w:val="28"/>
          <w:lang w:eastAsia="ru-RU"/>
        </w:rPr>
        <w:t>Красноульская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«Методы самостоятельной работы с книгой» - </w:t>
      </w:r>
      <w:proofErr w:type="spellStart"/>
      <w:r w:rsidRPr="00934F6C">
        <w:rPr>
          <w:rFonts w:ascii="Times New Roman" w:eastAsia="Times New Roman" w:hAnsi="Times New Roman"/>
          <w:sz w:val="28"/>
          <w:szCs w:val="28"/>
          <w:lang w:eastAsia="ru-RU"/>
        </w:rPr>
        <w:t>Курджипская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«Как появляется книга» - </w:t>
      </w:r>
      <w:proofErr w:type="spellStart"/>
      <w:r w:rsidRPr="00934F6C">
        <w:rPr>
          <w:rFonts w:ascii="Times New Roman" w:eastAsia="Times New Roman" w:hAnsi="Times New Roman"/>
          <w:sz w:val="28"/>
          <w:szCs w:val="28"/>
          <w:lang w:eastAsia="ru-RU"/>
        </w:rPr>
        <w:t>Новосвободненская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«Тысяча мудрых страниц» - </w:t>
      </w:r>
      <w:proofErr w:type="spellStart"/>
      <w:r w:rsidRPr="00934F6C">
        <w:rPr>
          <w:rFonts w:ascii="Times New Roman" w:eastAsia="Times New Roman" w:hAnsi="Times New Roman"/>
          <w:sz w:val="28"/>
          <w:szCs w:val="28"/>
          <w:lang w:eastAsia="ru-RU"/>
        </w:rPr>
        <w:t>Победенская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«Элементы книги» - Первомайская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lastRenderedPageBreak/>
        <w:t>- «Как обращаться с книгой» - Пролетарская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-«Книга в жизни школьника» - </w:t>
      </w:r>
      <w:proofErr w:type="spellStart"/>
      <w:r w:rsidRPr="00934F6C">
        <w:rPr>
          <w:rFonts w:ascii="Times New Roman" w:eastAsia="Times New Roman" w:hAnsi="Times New Roman"/>
          <w:sz w:val="28"/>
          <w:szCs w:val="28"/>
          <w:lang w:eastAsia="ru-RU"/>
        </w:rPr>
        <w:t>Табачненская</w:t>
      </w:r>
      <w:proofErr w:type="spellEnd"/>
      <w:r w:rsidRPr="00934F6C">
        <w:rPr>
          <w:rFonts w:ascii="Times New Roman" w:eastAsia="Times New Roman" w:hAnsi="Times New Roman"/>
          <w:sz w:val="28"/>
          <w:szCs w:val="28"/>
          <w:lang w:eastAsia="ru-RU"/>
        </w:rPr>
        <w:t xml:space="preserve"> с/б; </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-«Каждой книге свое место» - </w:t>
      </w:r>
      <w:proofErr w:type="spellStart"/>
      <w:r w:rsidRPr="00934F6C">
        <w:rPr>
          <w:rFonts w:ascii="Times New Roman" w:eastAsia="Times New Roman" w:hAnsi="Times New Roman"/>
          <w:sz w:val="28"/>
          <w:szCs w:val="28"/>
          <w:lang w:eastAsia="ru-RU"/>
        </w:rPr>
        <w:t>Тимирязевская</w:t>
      </w:r>
      <w:proofErr w:type="spellEnd"/>
      <w:r w:rsidRPr="00934F6C">
        <w:rPr>
          <w:rFonts w:ascii="Times New Roman" w:eastAsia="Times New Roman" w:hAnsi="Times New Roman"/>
          <w:sz w:val="28"/>
          <w:szCs w:val="28"/>
          <w:lang w:eastAsia="ru-RU"/>
        </w:rPr>
        <w:t xml:space="preserve"> с/б-ка и др.</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t xml:space="preserve">Дни библиографии: </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«Занимательная библиография» - Центральная б-ка;</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«Память народа в книжной культуре» - Абадзехская с /б; </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«Библиотека даст ответ» - </w:t>
      </w:r>
      <w:proofErr w:type="spellStart"/>
      <w:r w:rsidRPr="00934F6C">
        <w:rPr>
          <w:rFonts w:ascii="Times New Roman" w:eastAsia="Times New Roman" w:hAnsi="Times New Roman"/>
          <w:sz w:val="28"/>
          <w:szCs w:val="28"/>
          <w:lang w:eastAsia="ru-RU"/>
        </w:rPr>
        <w:t>Безводненская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«В мир знаний - через библиотеку» - </w:t>
      </w:r>
      <w:proofErr w:type="spellStart"/>
      <w:r w:rsidRPr="00934F6C">
        <w:rPr>
          <w:rFonts w:ascii="Times New Roman" w:eastAsia="Times New Roman" w:hAnsi="Times New Roman"/>
          <w:sz w:val="28"/>
          <w:szCs w:val="28"/>
          <w:lang w:eastAsia="ru-RU"/>
        </w:rPr>
        <w:t>Каменномостская</w:t>
      </w:r>
      <w:proofErr w:type="spellEnd"/>
      <w:r w:rsidRPr="00934F6C">
        <w:rPr>
          <w:rFonts w:ascii="Times New Roman" w:eastAsia="Times New Roman" w:hAnsi="Times New Roman"/>
          <w:sz w:val="28"/>
          <w:szCs w:val="28"/>
          <w:lang w:eastAsia="ru-RU"/>
        </w:rPr>
        <w:t xml:space="preserve"> п/б;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«Будь в тренде - читай!» – </w:t>
      </w:r>
      <w:proofErr w:type="spellStart"/>
      <w:r w:rsidRPr="00934F6C">
        <w:rPr>
          <w:rFonts w:ascii="Times New Roman" w:eastAsia="Times New Roman" w:hAnsi="Times New Roman"/>
          <w:sz w:val="28"/>
          <w:szCs w:val="28"/>
          <w:lang w:eastAsia="ru-RU"/>
        </w:rPr>
        <w:t>Краснооктябрьская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«Мир библиографии открывает тайны» - </w:t>
      </w:r>
      <w:proofErr w:type="spellStart"/>
      <w:r w:rsidRPr="00934F6C">
        <w:rPr>
          <w:rFonts w:ascii="Times New Roman" w:eastAsia="Times New Roman" w:hAnsi="Times New Roman"/>
          <w:sz w:val="28"/>
          <w:szCs w:val="28"/>
          <w:lang w:eastAsia="ru-RU"/>
        </w:rPr>
        <w:t>Красноульская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«Книжный мир» - </w:t>
      </w:r>
      <w:proofErr w:type="spellStart"/>
      <w:r w:rsidRPr="00934F6C">
        <w:rPr>
          <w:rFonts w:ascii="Times New Roman" w:eastAsia="Times New Roman" w:hAnsi="Times New Roman"/>
          <w:sz w:val="28"/>
          <w:szCs w:val="28"/>
          <w:lang w:eastAsia="ru-RU"/>
        </w:rPr>
        <w:t>Курджипская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-«На библиографической орбите» - Пролетарская с/б; </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-«Путешествие в библиографию» - Северо-</w:t>
      </w:r>
      <w:proofErr w:type="spellStart"/>
      <w:r w:rsidRPr="00934F6C">
        <w:rPr>
          <w:rFonts w:ascii="Times New Roman" w:eastAsia="Times New Roman" w:hAnsi="Times New Roman"/>
          <w:sz w:val="28"/>
          <w:szCs w:val="28"/>
          <w:lang w:eastAsia="ru-RU"/>
        </w:rPr>
        <w:t>Восточненская</w:t>
      </w:r>
      <w:proofErr w:type="spellEnd"/>
      <w:r w:rsidRPr="00934F6C">
        <w:rPr>
          <w:rFonts w:ascii="Times New Roman" w:eastAsia="Times New Roman" w:hAnsi="Times New Roman"/>
          <w:sz w:val="28"/>
          <w:szCs w:val="28"/>
          <w:lang w:eastAsia="ru-RU"/>
        </w:rPr>
        <w:t xml:space="preserve"> с/б;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Справочно-библиографический аппарат библиотеки» - </w:t>
      </w:r>
      <w:proofErr w:type="spellStart"/>
      <w:r w:rsidRPr="00934F6C">
        <w:rPr>
          <w:rFonts w:ascii="Times New Roman" w:eastAsia="Times New Roman" w:hAnsi="Times New Roman"/>
          <w:sz w:val="28"/>
          <w:szCs w:val="28"/>
          <w:lang w:eastAsia="ru-RU"/>
        </w:rPr>
        <w:t>Тимирязевская</w:t>
      </w:r>
      <w:proofErr w:type="spellEnd"/>
      <w:r w:rsidR="00BB0B34">
        <w:rPr>
          <w:rFonts w:ascii="Times New Roman" w:eastAsia="Times New Roman" w:hAnsi="Times New Roman"/>
          <w:sz w:val="28"/>
          <w:szCs w:val="28"/>
          <w:lang w:eastAsia="ru-RU"/>
        </w:rPr>
        <w:t xml:space="preserve"> </w:t>
      </w:r>
      <w:r w:rsidRPr="00934F6C">
        <w:rPr>
          <w:rFonts w:ascii="Times New Roman" w:eastAsia="Times New Roman" w:hAnsi="Times New Roman"/>
          <w:sz w:val="28"/>
          <w:szCs w:val="28"/>
          <w:lang w:eastAsia="ru-RU"/>
        </w:rPr>
        <w:t>с/б и др.</w:t>
      </w:r>
    </w:p>
    <w:p w:rsidR="00195A59" w:rsidRPr="00934F6C" w:rsidRDefault="00195A59" w:rsidP="00195A59">
      <w:pPr>
        <w:spacing w:before="100" w:beforeAutospacing="1" w:after="0" w:line="240" w:lineRule="auto"/>
        <w:jc w:val="center"/>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ind w:firstLine="539"/>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Систематически проводились беседы с пользователями о возможностях СБА. </w:t>
      </w:r>
    </w:p>
    <w:p w:rsidR="00195A59" w:rsidRPr="00934F6C" w:rsidRDefault="00195A59" w:rsidP="00195A59">
      <w:pPr>
        <w:shd w:val="clear" w:color="auto" w:fill="FFFFFF"/>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t>6.2 Для библиотек-филиалов составлены:</w:t>
      </w:r>
    </w:p>
    <w:p w:rsidR="00195A59" w:rsidRPr="00934F6C" w:rsidRDefault="00195A59" w:rsidP="00195A59">
      <w:pPr>
        <w:shd w:val="clear" w:color="auto" w:fill="FFFFFF"/>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Ежемесячно готовились и передавались карточки для краеведческой картотеки. </w:t>
      </w:r>
    </w:p>
    <w:p w:rsidR="00195A59" w:rsidRPr="00934F6C" w:rsidRDefault="00195A59" w:rsidP="00195A59">
      <w:pPr>
        <w:shd w:val="clear" w:color="auto" w:fill="FFFFFF"/>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hd w:val="clear" w:color="auto" w:fill="FFFFFF"/>
        <w:spacing w:before="100" w:beforeAutospacing="1" w:after="0" w:line="240" w:lineRule="auto"/>
        <w:ind w:left="720"/>
        <w:rPr>
          <w:rFonts w:ascii="Times New Roman" w:eastAsia="Times New Roman" w:hAnsi="Times New Roman"/>
          <w:sz w:val="28"/>
          <w:szCs w:val="28"/>
          <w:lang w:eastAsia="ru-RU"/>
        </w:rPr>
      </w:pPr>
      <w:r w:rsidRPr="00934F6C">
        <w:rPr>
          <w:rFonts w:ascii="Times New Roman" w:eastAsia="Times New Roman" w:hAnsi="Times New Roman"/>
          <w:i/>
          <w:iCs/>
          <w:sz w:val="28"/>
          <w:szCs w:val="28"/>
          <w:lang w:eastAsia="ru-RU"/>
        </w:rPr>
        <w:t>Информационные и рекомендательные списки и информации:</w:t>
      </w:r>
    </w:p>
    <w:p w:rsidR="00195A59" w:rsidRPr="00934F6C" w:rsidRDefault="00195A59" w:rsidP="00195A59">
      <w:pPr>
        <w:spacing w:before="100" w:beforeAutospacing="1" w:after="0" w:line="240" w:lineRule="auto"/>
        <w:ind w:left="720"/>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«Хронограф» (Знаменательные и памятные даты по Майкопскому району на 2023год);</w:t>
      </w:r>
    </w:p>
    <w:p w:rsidR="00195A59" w:rsidRPr="00934F6C" w:rsidRDefault="00195A59" w:rsidP="00195A59">
      <w:pPr>
        <w:spacing w:before="100" w:beforeAutospacing="1" w:after="0" w:line="240" w:lineRule="auto"/>
        <w:ind w:left="720"/>
        <w:rPr>
          <w:rFonts w:ascii="Times New Roman" w:eastAsia="Times New Roman" w:hAnsi="Times New Roman"/>
          <w:sz w:val="28"/>
          <w:szCs w:val="28"/>
          <w:lang w:eastAsia="ru-RU"/>
        </w:rPr>
      </w:pPr>
      <w:r w:rsidRPr="00934F6C">
        <w:rPr>
          <w:rFonts w:ascii="Times New Roman" w:eastAsia="Times New Roman" w:hAnsi="Times New Roman"/>
          <w:color w:val="1C1C1C"/>
          <w:sz w:val="28"/>
          <w:szCs w:val="28"/>
          <w:lang w:eastAsia="ru-RU"/>
        </w:rPr>
        <w:lastRenderedPageBreak/>
        <w:t>- «Новое в законодательстве по науке, образованию, культуре» - информация;</w:t>
      </w:r>
    </w:p>
    <w:p w:rsidR="00195A59" w:rsidRPr="00934F6C" w:rsidRDefault="00195A59" w:rsidP="00195A59">
      <w:pPr>
        <w:spacing w:before="100" w:beforeAutospacing="1" w:after="0" w:line="240" w:lineRule="auto"/>
        <w:ind w:left="720"/>
        <w:rPr>
          <w:rFonts w:ascii="Times New Roman" w:eastAsia="Times New Roman" w:hAnsi="Times New Roman"/>
          <w:sz w:val="28"/>
          <w:szCs w:val="28"/>
          <w:lang w:eastAsia="ru-RU"/>
        </w:rPr>
      </w:pPr>
      <w:r w:rsidRPr="00934F6C">
        <w:rPr>
          <w:rFonts w:ascii="Times New Roman" w:eastAsia="Times New Roman" w:hAnsi="Times New Roman"/>
          <w:color w:val="000000"/>
          <w:sz w:val="28"/>
          <w:szCs w:val="28"/>
          <w:lang w:eastAsia="ru-RU"/>
        </w:rPr>
        <w:t xml:space="preserve">- «Новые поступления» - списки литературы; </w:t>
      </w:r>
    </w:p>
    <w:p w:rsidR="00195A59" w:rsidRPr="00934F6C" w:rsidRDefault="00195A59" w:rsidP="00195A59">
      <w:pPr>
        <w:spacing w:before="100" w:beforeAutospacing="1" w:after="0" w:line="240" w:lineRule="auto"/>
        <w:ind w:left="720"/>
        <w:rPr>
          <w:rFonts w:ascii="Times New Roman" w:eastAsia="Times New Roman" w:hAnsi="Times New Roman"/>
          <w:sz w:val="28"/>
          <w:szCs w:val="28"/>
          <w:lang w:eastAsia="ru-RU"/>
        </w:rPr>
      </w:pPr>
      <w:r w:rsidRPr="00934F6C">
        <w:rPr>
          <w:rFonts w:ascii="Times New Roman" w:eastAsia="Times New Roman" w:hAnsi="Times New Roman"/>
          <w:color w:val="000000"/>
          <w:sz w:val="28"/>
          <w:szCs w:val="28"/>
          <w:lang w:eastAsia="ru-RU"/>
        </w:rPr>
        <w:t>- «Консультант Плюс предлагает...» - экспресс-информация;</w:t>
      </w:r>
    </w:p>
    <w:p w:rsidR="00195A59" w:rsidRPr="00934F6C" w:rsidRDefault="00195A59" w:rsidP="00195A59">
      <w:pPr>
        <w:spacing w:before="100" w:beforeAutospacing="1" w:after="0" w:line="240" w:lineRule="auto"/>
        <w:ind w:left="720"/>
        <w:rPr>
          <w:rFonts w:ascii="Times New Roman" w:eastAsia="Times New Roman" w:hAnsi="Times New Roman"/>
          <w:sz w:val="28"/>
          <w:szCs w:val="28"/>
          <w:lang w:eastAsia="ru-RU"/>
        </w:rPr>
      </w:pPr>
      <w:r w:rsidRPr="00934F6C">
        <w:rPr>
          <w:rFonts w:ascii="Times New Roman" w:eastAsia="Times New Roman" w:hAnsi="Times New Roman"/>
          <w:i/>
          <w:iCs/>
          <w:sz w:val="28"/>
          <w:szCs w:val="28"/>
          <w:lang w:eastAsia="ru-RU"/>
        </w:rPr>
        <w:t>Провести консультирование библиотекарей по темам:</w:t>
      </w:r>
    </w:p>
    <w:p w:rsidR="00195A59" w:rsidRPr="00934F6C" w:rsidRDefault="00195A59" w:rsidP="00195A59">
      <w:pPr>
        <w:spacing w:before="100" w:beforeAutospacing="1" w:after="0" w:line="240" w:lineRule="auto"/>
        <w:ind w:left="720"/>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«По страницам отчета – 2023</w:t>
      </w:r>
    </w:p>
    <w:p w:rsidR="00195A59" w:rsidRPr="00934F6C" w:rsidRDefault="00195A59" w:rsidP="00195A59">
      <w:pPr>
        <w:spacing w:before="100" w:beforeAutospacing="1" w:after="0" w:line="240" w:lineRule="auto"/>
        <w:ind w:left="284"/>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плана на 2024 год»; </w:t>
      </w:r>
    </w:p>
    <w:p w:rsidR="00195A59" w:rsidRPr="00934F6C" w:rsidRDefault="00195A59" w:rsidP="00195A59">
      <w:pPr>
        <w:spacing w:before="100" w:beforeAutospacing="1" w:after="0" w:line="240" w:lineRule="auto"/>
        <w:ind w:left="720"/>
        <w:rPr>
          <w:rFonts w:ascii="Times New Roman" w:eastAsia="Times New Roman" w:hAnsi="Times New Roman"/>
          <w:sz w:val="28"/>
          <w:szCs w:val="28"/>
          <w:lang w:eastAsia="ru-RU"/>
        </w:rPr>
      </w:pPr>
      <w:r w:rsidRPr="00934F6C">
        <w:rPr>
          <w:rFonts w:ascii="Times New Roman" w:eastAsia="Times New Roman" w:hAnsi="Times New Roman"/>
          <w:color w:val="1C1C1C"/>
          <w:sz w:val="28"/>
          <w:szCs w:val="28"/>
          <w:lang w:eastAsia="ru-RU"/>
        </w:rPr>
        <w:t xml:space="preserve">-"Рекомендательные списки в библиотеке: теория и практика»; </w:t>
      </w:r>
    </w:p>
    <w:p w:rsidR="00195A59" w:rsidRPr="00934F6C" w:rsidRDefault="00195A59" w:rsidP="00195A59">
      <w:pPr>
        <w:spacing w:before="100" w:beforeAutospacing="1" w:after="0" w:line="240" w:lineRule="auto"/>
        <w:ind w:left="720"/>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 </w:t>
      </w:r>
      <w:r w:rsidRPr="00934F6C">
        <w:rPr>
          <w:rFonts w:ascii="Times New Roman" w:eastAsia="Times New Roman" w:hAnsi="Times New Roman"/>
          <w:color w:val="1C1C1C"/>
          <w:sz w:val="28"/>
          <w:szCs w:val="28"/>
          <w:lang w:eastAsia="ru-RU"/>
        </w:rPr>
        <w:t xml:space="preserve">«Библиографическое описанию документов: теория и практика" - </w:t>
      </w:r>
      <w:r w:rsidRPr="00934F6C">
        <w:rPr>
          <w:rFonts w:ascii="Times New Roman" w:eastAsia="Times New Roman" w:hAnsi="Times New Roman"/>
          <w:color w:val="000000"/>
          <w:sz w:val="28"/>
          <w:szCs w:val="28"/>
          <w:lang w:eastAsia="ru-RU"/>
        </w:rPr>
        <w:t>ИБО</w:t>
      </w:r>
    </w:p>
    <w:p w:rsidR="00195A59" w:rsidRPr="00934F6C" w:rsidRDefault="00195A59" w:rsidP="00195A59">
      <w:pPr>
        <w:spacing w:before="100" w:beforeAutospacing="1" w:after="0" w:line="240" w:lineRule="auto"/>
        <w:ind w:left="720"/>
        <w:rPr>
          <w:rFonts w:ascii="Times New Roman" w:eastAsia="Times New Roman" w:hAnsi="Times New Roman"/>
          <w:sz w:val="28"/>
          <w:szCs w:val="28"/>
          <w:lang w:eastAsia="ru-RU"/>
        </w:rPr>
      </w:pPr>
      <w:r w:rsidRPr="00934F6C">
        <w:rPr>
          <w:rFonts w:ascii="Times New Roman" w:eastAsia="Times New Roman" w:hAnsi="Times New Roman"/>
          <w:i/>
          <w:iCs/>
          <w:sz w:val="28"/>
          <w:szCs w:val="28"/>
          <w:lang w:eastAsia="ru-RU"/>
        </w:rPr>
        <w:t>Рекомендательно-библиографическая деятельность:</w:t>
      </w:r>
    </w:p>
    <w:p w:rsidR="00195A59" w:rsidRPr="00934F6C" w:rsidRDefault="00195A59" w:rsidP="00195A59">
      <w:pPr>
        <w:spacing w:before="100" w:beforeAutospacing="1" w:after="0" w:line="240" w:lineRule="auto"/>
        <w:ind w:left="720"/>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«День библиографии» - памятка;</w:t>
      </w:r>
    </w:p>
    <w:p w:rsidR="00240D16" w:rsidRDefault="00240D16" w:rsidP="00195A59">
      <w:pPr>
        <w:shd w:val="clear" w:color="auto" w:fill="FFFFFF"/>
        <w:spacing w:before="100" w:beforeAutospacing="1" w:after="0" w:line="240" w:lineRule="auto"/>
        <w:ind w:left="28" w:firstLine="476"/>
        <w:rPr>
          <w:rFonts w:ascii="Times New Roman" w:eastAsia="Times New Roman" w:hAnsi="Times New Roman"/>
          <w:b/>
          <w:bCs/>
          <w:color w:val="000000"/>
          <w:sz w:val="28"/>
          <w:szCs w:val="28"/>
          <w:lang w:eastAsia="ru-RU"/>
        </w:rPr>
      </w:pPr>
    </w:p>
    <w:p w:rsidR="00195A59" w:rsidRPr="00934F6C" w:rsidRDefault="00195A59" w:rsidP="00195A59">
      <w:pPr>
        <w:shd w:val="clear" w:color="auto" w:fill="FFFFFF"/>
        <w:spacing w:before="100" w:beforeAutospacing="1" w:after="0" w:line="240" w:lineRule="auto"/>
        <w:ind w:left="28" w:firstLine="476"/>
        <w:rPr>
          <w:rFonts w:ascii="Times New Roman" w:eastAsia="Times New Roman" w:hAnsi="Times New Roman"/>
          <w:sz w:val="28"/>
          <w:szCs w:val="28"/>
          <w:lang w:eastAsia="ru-RU"/>
        </w:rPr>
      </w:pPr>
      <w:r w:rsidRPr="00934F6C">
        <w:rPr>
          <w:rFonts w:ascii="Times New Roman" w:eastAsia="Times New Roman" w:hAnsi="Times New Roman"/>
          <w:b/>
          <w:bCs/>
          <w:color w:val="000000"/>
          <w:sz w:val="28"/>
          <w:szCs w:val="28"/>
          <w:lang w:eastAsia="ru-RU"/>
        </w:rPr>
        <w:t>6.3. Справочно-библиографический аппарат</w:t>
      </w:r>
    </w:p>
    <w:p w:rsidR="00195A59" w:rsidRPr="00934F6C" w:rsidRDefault="00195A59" w:rsidP="00195A59">
      <w:pPr>
        <w:shd w:val="clear" w:color="auto" w:fill="FFFFFF"/>
        <w:spacing w:before="100" w:beforeAutospacing="1" w:after="0" w:line="240" w:lineRule="auto"/>
        <w:ind w:left="28" w:firstLine="476"/>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ind w:firstLine="539"/>
        <w:rPr>
          <w:rFonts w:ascii="Times New Roman" w:eastAsia="Times New Roman" w:hAnsi="Times New Roman"/>
          <w:sz w:val="28"/>
          <w:szCs w:val="28"/>
          <w:lang w:eastAsia="ru-RU"/>
        </w:rPr>
      </w:pPr>
      <w:r w:rsidRPr="00934F6C">
        <w:rPr>
          <w:rFonts w:ascii="Times New Roman" w:eastAsia="Times New Roman" w:hAnsi="Times New Roman"/>
          <w:b/>
          <w:bCs/>
          <w:sz w:val="28"/>
          <w:szCs w:val="28"/>
          <w:lang w:eastAsia="ru-RU"/>
        </w:rPr>
        <w:t>Ведение справочно-библиографического аппарата</w:t>
      </w:r>
    </w:p>
    <w:p w:rsidR="00195A59" w:rsidRPr="00934F6C" w:rsidRDefault="00195A59" w:rsidP="00195A59">
      <w:pPr>
        <w:spacing w:before="100" w:beforeAutospacing="1" w:after="0" w:line="240" w:lineRule="auto"/>
        <w:ind w:firstLine="539"/>
        <w:rPr>
          <w:rFonts w:ascii="Times New Roman" w:eastAsia="Times New Roman" w:hAnsi="Times New Roman"/>
          <w:sz w:val="28"/>
          <w:szCs w:val="28"/>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844"/>
        <w:gridCol w:w="1962"/>
        <w:gridCol w:w="1844"/>
        <w:gridCol w:w="1844"/>
        <w:gridCol w:w="1844"/>
      </w:tblGrid>
      <w:tr w:rsidR="00195A59" w:rsidRPr="00934F6C" w:rsidTr="00195A59">
        <w:trPr>
          <w:tblCellSpacing w:w="0" w:type="dxa"/>
        </w:trPr>
        <w:tc>
          <w:tcPr>
            <w:tcW w:w="1000" w:type="pct"/>
            <w:vMerge w:val="restar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Роспись карточек, всего</w:t>
            </w:r>
          </w:p>
        </w:tc>
        <w:tc>
          <w:tcPr>
            <w:tcW w:w="2000" w:type="pct"/>
            <w:gridSpan w:val="2"/>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Из них</w:t>
            </w:r>
          </w:p>
        </w:tc>
        <w:tc>
          <w:tcPr>
            <w:tcW w:w="1000" w:type="pct"/>
            <w:vMerge w:val="restar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Расстановка карточки картотеки</w:t>
            </w:r>
          </w:p>
        </w:tc>
        <w:tc>
          <w:tcPr>
            <w:tcW w:w="1000" w:type="pct"/>
            <w:vMerge w:val="restar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Количество введенных записей БД если ведется</w:t>
            </w:r>
          </w:p>
        </w:tc>
      </w:tr>
      <w:tr w:rsidR="00195A59" w:rsidRPr="00934F6C" w:rsidTr="00195A59">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after="0" w:line="240" w:lineRule="auto"/>
              <w:rPr>
                <w:rFonts w:ascii="Times New Roman" w:eastAsia="Times New Roman" w:hAnsi="Times New Roman"/>
                <w:sz w:val="28"/>
                <w:szCs w:val="28"/>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Из периодических изданий</w:t>
            </w:r>
          </w:p>
        </w:tc>
        <w:tc>
          <w:tcPr>
            <w:tcW w:w="10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Из сборников</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95A59" w:rsidRPr="00934F6C" w:rsidRDefault="00195A59" w:rsidP="00195A59">
            <w:pPr>
              <w:spacing w:after="0" w:line="240" w:lineRule="auto"/>
              <w:rPr>
                <w:rFonts w:ascii="Times New Roman" w:eastAsia="Times New Roman" w:hAnsi="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95A59" w:rsidRPr="00934F6C" w:rsidRDefault="00195A59" w:rsidP="00195A59">
            <w:pPr>
              <w:spacing w:after="0" w:line="240" w:lineRule="auto"/>
              <w:rPr>
                <w:rFonts w:ascii="Times New Roman" w:eastAsia="Times New Roman" w:hAnsi="Times New Roman"/>
                <w:sz w:val="28"/>
                <w:szCs w:val="28"/>
                <w:lang w:eastAsia="ru-RU"/>
              </w:rPr>
            </w:pPr>
          </w:p>
        </w:tc>
      </w:tr>
      <w:tr w:rsidR="00195A59" w:rsidRPr="00934F6C" w:rsidTr="00195A59">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2281</w:t>
            </w:r>
          </w:p>
        </w:tc>
        <w:tc>
          <w:tcPr>
            <w:tcW w:w="10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2281</w:t>
            </w:r>
          </w:p>
        </w:tc>
        <w:tc>
          <w:tcPr>
            <w:tcW w:w="10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2281</w:t>
            </w:r>
          </w:p>
        </w:tc>
        <w:tc>
          <w:tcPr>
            <w:tcW w:w="10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581</w:t>
            </w:r>
          </w:p>
        </w:tc>
      </w:tr>
      <w:tr w:rsidR="00195A59" w:rsidRPr="00934F6C" w:rsidTr="00195A59">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
        </w:tc>
        <w:tc>
          <w:tcPr>
            <w:tcW w:w="1000" w:type="pct"/>
            <w:tcBorders>
              <w:top w:val="outset" w:sz="6" w:space="0" w:color="000000"/>
              <w:left w:val="outset" w:sz="6" w:space="0" w:color="000000"/>
              <w:bottom w:val="outset" w:sz="6" w:space="0" w:color="000000"/>
              <w:right w:val="outset" w:sz="6" w:space="0" w:color="000000"/>
            </w:tcBorders>
            <w:hideMark/>
          </w:tcPr>
          <w:p w:rsidR="00195A59" w:rsidRPr="00934F6C" w:rsidRDefault="00195A59" w:rsidP="00195A59">
            <w:pPr>
              <w:spacing w:before="100" w:beforeAutospacing="1" w:after="119" w:line="240" w:lineRule="auto"/>
              <w:rPr>
                <w:rFonts w:ascii="Times New Roman" w:eastAsia="Times New Roman" w:hAnsi="Times New Roman"/>
                <w:sz w:val="28"/>
                <w:szCs w:val="28"/>
                <w:lang w:eastAsia="ru-RU"/>
              </w:rPr>
            </w:pPr>
          </w:p>
        </w:tc>
      </w:tr>
    </w:tbl>
    <w:p w:rsidR="00195A59" w:rsidRPr="00934F6C" w:rsidRDefault="00195A59" w:rsidP="00195A59">
      <w:pPr>
        <w:shd w:val="clear" w:color="auto" w:fill="FFFFFF"/>
        <w:spacing w:before="100" w:beforeAutospacing="1" w:after="0" w:line="240" w:lineRule="auto"/>
        <w:ind w:firstLine="539"/>
        <w:rPr>
          <w:rFonts w:ascii="Times New Roman" w:eastAsia="Times New Roman" w:hAnsi="Times New Roman"/>
          <w:sz w:val="28"/>
          <w:szCs w:val="28"/>
          <w:lang w:eastAsia="ru-RU"/>
        </w:rPr>
      </w:pPr>
    </w:p>
    <w:p w:rsidR="00195A59" w:rsidRPr="00934F6C" w:rsidRDefault="00195A59" w:rsidP="00195A59">
      <w:pPr>
        <w:shd w:val="clear" w:color="auto" w:fill="FFFFFF"/>
        <w:spacing w:before="100" w:beforeAutospacing="1" w:after="0" w:line="240" w:lineRule="auto"/>
        <w:ind w:firstLine="539"/>
        <w:rPr>
          <w:rFonts w:ascii="Times New Roman" w:eastAsia="Times New Roman" w:hAnsi="Times New Roman"/>
          <w:sz w:val="28"/>
          <w:szCs w:val="28"/>
          <w:lang w:eastAsia="ru-RU"/>
        </w:rPr>
      </w:pPr>
    </w:p>
    <w:p w:rsidR="00195A59" w:rsidRDefault="00195A59" w:rsidP="00195A59">
      <w:pPr>
        <w:spacing w:before="100" w:beforeAutospacing="1" w:after="0" w:line="240" w:lineRule="auto"/>
        <w:rPr>
          <w:rFonts w:ascii="Times New Roman" w:eastAsia="Times New Roman" w:hAnsi="Times New Roman"/>
          <w:sz w:val="28"/>
          <w:szCs w:val="28"/>
          <w:lang w:eastAsia="ru-RU"/>
        </w:rPr>
      </w:pPr>
    </w:p>
    <w:p w:rsidR="00195A59" w:rsidRPr="00934F6C" w:rsidRDefault="00195A59" w:rsidP="00195A59">
      <w:pPr>
        <w:spacing w:before="100" w:beforeAutospacing="1" w:after="0" w:line="240" w:lineRule="auto"/>
        <w:ind w:firstLine="527"/>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lastRenderedPageBreak/>
        <w:t xml:space="preserve">Пополнялся справочный фонд материалами из газет и журналов, продолжая вести старые и создавая новые </w:t>
      </w:r>
      <w:r w:rsidRPr="00934F6C">
        <w:rPr>
          <w:rFonts w:ascii="Times New Roman" w:eastAsia="Times New Roman" w:hAnsi="Times New Roman"/>
          <w:b/>
          <w:bCs/>
          <w:sz w:val="28"/>
          <w:szCs w:val="28"/>
          <w:lang w:eastAsia="ru-RU"/>
        </w:rPr>
        <w:t>папки-накопители.</w:t>
      </w:r>
    </w:p>
    <w:p w:rsidR="00195A59" w:rsidRPr="00934F6C" w:rsidRDefault="00195A59" w:rsidP="00195A59">
      <w:pPr>
        <w:spacing w:before="100" w:beforeAutospacing="1" w:after="0" w:line="240" w:lineRule="auto"/>
        <w:ind w:firstLine="601"/>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Объем СБФ на 1.01.2024г. МБУ «МБС» составляет - 9063 изданий, в течении 2023 года в структурные подразделения МБУ «МБС Майкопского района» поступило - 45 экз. печатных изданий.</w:t>
      </w:r>
    </w:p>
    <w:p w:rsidR="00195A59" w:rsidRPr="00934F6C" w:rsidRDefault="00195A59" w:rsidP="00195A59">
      <w:pPr>
        <w:spacing w:before="100" w:beforeAutospacing="1" w:after="0" w:line="240" w:lineRule="auto"/>
        <w:ind w:firstLine="539"/>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Сохранность СБФ обеспечивалась путем рационального использования.</w:t>
      </w:r>
    </w:p>
    <w:p w:rsidR="00195A59" w:rsidRPr="00934F6C" w:rsidRDefault="00195A59" w:rsidP="00195A59">
      <w:pPr>
        <w:spacing w:before="100" w:beforeAutospacing="1" w:after="0" w:line="240" w:lineRule="auto"/>
        <w:ind w:firstLine="539"/>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В МБУ «МБС» ведутся все основные </w:t>
      </w:r>
      <w:r w:rsidRPr="00934F6C">
        <w:rPr>
          <w:rFonts w:ascii="Times New Roman" w:eastAsia="Times New Roman" w:hAnsi="Times New Roman"/>
          <w:i/>
          <w:iCs/>
          <w:sz w:val="28"/>
          <w:szCs w:val="28"/>
          <w:lang w:eastAsia="ru-RU"/>
        </w:rPr>
        <w:t>каталоги и картотеки</w:t>
      </w:r>
      <w:r w:rsidRPr="00934F6C">
        <w:rPr>
          <w:rFonts w:ascii="Times New Roman" w:eastAsia="Times New Roman" w:hAnsi="Times New Roman"/>
          <w:sz w:val="28"/>
          <w:szCs w:val="28"/>
          <w:lang w:eastAsia="ru-RU"/>
        </w:rPr>
        <w:t>: алфавитные, систематические; систематические картотеки статей, краеведческие картотеки, картотеки информаций, тематические картотеки, например</w:t>
      </w:r>
      <w:r w:rsidR="00BB0B34">
        <w:rPr>
          <w:rFonts w:ascii="Times New Roman" w:eastAsia="Times New Roman" w:hAnsi="Times New Roman"/>
          <w:sz w:val="28"/>
          <w:szCs w:val="28"/>
          <w:lang w:eastAsia="ru-RU"/>
        </w:rPr>
        <w:t>,</w:t>
      </w:r>
      <w:r w:rsidRPr="00934F6C">
        <w:rPr>
          <w:rFonts w:ascii="Times New Roman" w:eastAsia="Times New Roman" w:hAnsi="Times New Roman"/>
          <w:sz w:val="28"/>
          <w:szCs w:val="28"/>
          <w:lang w:eastAsia="ru-RU"/>
        </w:rPr>
        <w:t xml:space="preserve"> такие как: картотеки скорой справки «Все обо всем» - все филиалы. Пополнялся электронный каталог Ц</w:t>
      </w:r>
      <w:r w:rsidR="00240D16">
        <w:rPr>
          <w:rFonts w:ascii="Times New Roman" w:eastAsia="Times New Roman" w:hAnsi="Times New Roman"/>
          <w:sz w:val="28"/>
          <w:szCs w:val="28"/>
          <w:lang w:eastAsia="ru-RU"/>
        </w:rPr>
        <w:t>Р</w:t>
      </w:r>
      <w:r w:rsidRPr="00934F6C">
        <w:rPr>
          <w:rFonts w:ascii="Times New Roman" w:eastAsia="Times New Roman" w:hAnsi="Times New Roman"/>
          <w:sz w:val="28"/>
          <w:szCs w:val="28"/>
          <w:lang w:eastAsia="ru-RU"/>
        </w:rPr>
        <w:t>Б.</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Проводилась текущая редакция каталогов и картотек </w:t>
      </w:r>
      <w:r w:rsidR="00BB0B34">
        <w:rPr>
          <w:rFonts w:ascii="Times New Roman" w:eastAsia="Times New Roman" w:hAnsi="Times New Roman"/>
          <w:sz w:val="28"/>
          <w:szCs w:val="28"/>
          <w:lang w:eastAsia="ru-RU"/>
        </w:rPr>
        <w:t>–</w:t>
      </w:r>
      <w:r w:rsidRPr="00934F6C">
        <w:rPr>
          <w:rFonts w:ascii="Times New Roman" w:eastAsia="Times New Roman" w:hAnsi="Times New Roman"/>
          <w:sz w:val="28"/>
          <w:szCs w:val="28"/>
          <w:lang w:eastAsia="ru-RU"/>
        </w:rPr>
        <w:t xml:space="preserve"> вс</w:t>
      </w:r>
      <w:r w:rsidR="00BB0B34">
        <w:rPr>
          <w:rFonts w:ascii="Times New Roman" w:eastAsia="Times New Roman" w:hAnsi="Times New Roman"/>
          <w:sz w:val="28"/>
          <w:szCs w:val="28"/>
          <w:lang w:eastAsia="ru-RU"/>
        </w:rPr>
        <w:t>е структурные подразделения</w:t>
      </w:r>
      <w:r w:rsidRPr="00934F6C">
        <w:rPr>
          <w:rFonts w:ascii="Times New Roman" w:eastAsia="Times New Roman" w:hAnsi="Times New Roman"/>
          <w:sz w:val="28"/>
          <w:szCs w:val="28"/>
          <w:lang w:eastAsia="ru-RU"/>
        </w:rPr>
        <w:t xml:space="preserve"> </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6F733F">
        <w:rPr>
          <w:rFonts w:ascii="Times New Roman" w:eastAsia="Times New Roman" w:hAnsi="Times New Roman"/>
          <w:sz w:val="28"/>
          <w:szCs w:val="28"/>
          <w:lang w:eastAsia="ru-RU"/>
        </w:rPr>
        <w:t>Пополня</w:t>
      </w:r>
      <w:r w:rsidRPr="00934F6C">
        <w:rPr>
          <w:rFonts w:ascii="Times New Roman" w:eastAsia="Times New Roman" w:hAnsi="Times New Roman"/>
          <w:sz w:val="28"/>
          <w:szCs w:val="28"/>
          <w:lang w:eastAsia="ru-RU"/>
        </w:rPr>
        <w:t xml:space="preserve">лся </w:t>
      </w:r>
      <w:r w:rsidRPr="006F733F">
        <w:rPr>
          <w:rFonts w:ascii="Times New Roman" w:eastAsia="Times New Roman" w:hAnsi="Times New Roman"/>
          <w:sz w:val="28"/>
          <w:szCs w:val="28"/>
          <w:lang w:eastAsia="ru-RU"/>
        </w:rPr>
        <w:t>архив</w:t>
      </w:r>
      <w:r w:rsidRPr="00934F6C">
        <w:rPr>
          <w:rFonts w:ascii="Times New Roman" w:eastAsia="Times New Roman" w:hAnsi="Times New Roman"/>
          <w:sz w:val="28"/>
          <w:szCs w:val="28"/>
          <w:lang w:eastAsia="ru-RU"/>
        </w:rPr>
        <w:t xml:space="preserve"> выполненных</w:t>
      </w:r>
      <w:r w:rsidRPr="006F733F">
        <w:rPr>
          <w:rFonts w:ascii="Times New Roman" w:eastAsia="Times New Roman" w:hAnsi="Times New Roman"/>
          <w:sz w:val="28"/>
          <w:szCs w:val="28"/>
          <w:lang w:eastAsia="ru-RU"/>
        </w:rPr>
        <w:t xml:space="preserve"> справок.</w:t>
      </w:r>
    </w:p>
    <w:p w:rsidR="00195A59" w:rsidRPr="00934F6C" w:rsidRDefault="00195A59" w:rsidP="00195A59">
      <w:pPr>
        <w:spacing w:before="100" w:beforeAutospacing="1" w:after="0" w:line="240" w:lineRule="auto"/>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 xml:space="preserve">Краткие выводы по разделу: </w:t>
      </w:r>
    </w:p>
    <w:p w:rsidR="00195A59" w:rsidRPr="00934F6C" w:rsidRDefault="00195A59" w:rsidP="00240D16">
      <w:pPr>
        <w:spacing w:before="100" w:beforeAutospacing="1" w:after="0" w:line="240" w:lineRule="auto"/>
        <w:jc w:val="both"/>
        <w:rPr>
          <w:rFonts w:ascii="Times New Roman" w:eastAsia="Times New Roman" w:hAnsi="Times New Roman"/>
          <w:sz w:val="28"/>
          <w:szCs w:val="28"/>
          <w:lang w:eastAsia="ru-RU"/>
        </w:rPr>
      </w:pPr>
      <w:r w:rsidRPr="00934F6C">
        <w:rPr>
          <w:rFonts w:ascii="Times New Roman" w:eastAsia="Times New Roman" w:hAnsi="Times New Roman"/>
          <w:color w:val="000000"/>
          <w:sz w:val="28"/>
          <w:szCs w:val="28"/>
          <w:lang w:eastAsia="ru-RU"/>
        </w:rPr>
        <w:t>Информационная культура пользователей - многоаспектное понятие, возможности и способности человека ориентироваться в информационном пространстве, пользоваться возможностями информационного окружения, уметь применять информационные технологии, владение компьютерной грамотностью.</w:t>
      </w:r>
    </w:p>
    <w:p w:rsidR="00195A59" w:rsidRPr="00934F6C" w:rsidRDefault="00195A59" w:rsidP="00240D16">
      <w:pPr>
        <w:spacing w:after="0" w:line="240" w:lineRule="auto"/>
        <w:jc w:val="both"/>
        <w:rPr>
          <w:rFonts w:ascii="Times New Roman" w:eastAsia="Times New Roman" w:hAnsi="Times New Roman"/>
          <w:sz w:val="28"/>
          <w:szCs w:val="28"/>
          <w:lang w:eastAsia="ru-RU"/>
        </w:rPr>
      </w:pPr>
      <w:r w:rsidRPr="00934F6C">
        <w:rPr>
          <w:rFonts w:ascii="Times New Roman" w:eastAsia="Times New Roman" w:hAnsi="Times New Roman"/>
          <w:color w:val="000000"/>
          <w:sz w:val="28"/>
          <w:szCs w:val="28"/>
          <w:lang w:eastAsia="ru-RU"/>
        </w:rPr>
        <w:t>Современная жизнь полна перемен. Меняется страна, меняется библиотека, меняются информационные и культурные запросы населения. Сегодня к библиотеке и библиотекарю представляются повышенные требования. Не секрет, что только обновление знаний, навыков помогает библиотечному специалисту сохранить творческую форму, способность активно усваивать современные идеи, искать и находить новое, интересное для читателей. Эта работа является для библиотек традиционной. Другое дело, что не всегда и не во всех библиотеках она ведётся на должном уровне и отвечает предъявляемым сегодня требованиям. Поэтому общий уровень культуры чтения, и библиографической грамотности у большинства читателей публичных библиотек ещё недостаточно высок. Многие из них не могут свободно ориентироваться в различных библиографических пособиях, выбирать самостоятельно литературу или использовать научно-справочный аппарат изданий, самостоятельно пользоваться СБА.</w:t>
      </w:r>
    </w:p>
    <w:p w:rsidR="00195A59" w:rsidRPr="00934F6C" w:rsidRDefault="00195A59" w:rsidP="00240D16">
      <w:pPr>
        <w:spacing w:after="0" w:line="240" w:lineRule="auto"/>
        <w:jc w:val="both"/>
        <w:rPr>
          <w:rFonts w:ascii="Times New Roman" w:eastAsia="Times New Roman" w:hAnsi="Times New Roman"/>
          <w:sz w:val="28"/>
          <w:szCs w:val="28"/>
          <w:lang w:eastAsia="ru-RU"/>
        </w:rPr>
      </w:pPr>
      <w:r w:rsidRPr="00934F6C">
        <w:rPr>
          <w:rFonts w:ascii="Times New Roman" w:eastAsia="Times New Roman" w:hAnsi="Times New Roman"/>
          <w:color w:val="000000"/>
          <w:sz w:val="28"/>
          <w:szCs w:val="28"/>
          <w:lang w:eastAsia="ru-RU"/>
        </w:rPr>
        <w:t>Но не менее важно дать читателю представление о возможностях библиотеки, что</w:t>
      </w:r>
      <w:r w:rsidR="00934F6C">
        <w:rPr>
          <w:rFonts w:ascii="Times New Roman" w:eastAsia="Times New Roman" w:hAnsi="Times New Roman"/>
          <w:color w:val="000000"/>
          <w:sz w:val="28"/>
          <w:szCs w:val="28"/>
          <w:lang w:eastAsia="ru-RU"/>
        </w:rPr>
        <w:t>,</w:t>
      </w:r>
      <w:r w:rsidRPr="00934F6C">
        <w:rPr>
          <w:rFonts w:ascii="Times New Roman" w:eastAsia="Times New Roman" w:hAnsi="Times New Roman"/>
          <w:color w:val="000000"/>
          <w:sz w:val="28"/>
          <w:szCs w:val="28"/>
          <w:lang w:eastAsia="ru-RU"/>
        </w:rPr>
        <w:t xml:space="preserve"> пользуясь конкретной библиотекой, он может получить по внутрисистемному обмену и МБА практически любое издание из единого фонда, равно как и из фонда другой библиотеки при использовании возможностей ЭДД в том числе и специальной.</w:t>
      </w:r>
    </w:p>
    <w:p w:rsidR="00195A59" w:rsidRPr="00934F6C" w:rsidRDefault="00195A59" w:rsidP="00240D16">
      <w:pPr>
        <w:spacing w:after="0" w:line="240" w:lineRule="auto"/>
        <w:jc w:val="both"/>
        <w:rPr>
          <w:rFonts w:ascii="Times New Roman" w:eastAsia="Times New Roman" w:hAnsi="Times New Roman"/>
          <w:sz w:val="28"/>
          <w:szCs w:val="28"/>
          <w:lang w:eastAsia="ru-RU"/>
        </w:rPr>
      </w:pPr>
      <w:r w:rsidRPr="00934F6C">
        <w:rPr>
          <w:rFonts w:ascii="Times New Roman" w:eastAsia="Times New Roman" w:hAnsi="Times New Roman"/>
          <w:color w:val="000000"/>
          <w:sz w:val="28"/>
          <w:szCs w:val="28"/>
          <w:lang w:eastAsia="ru-RU"/>
        </w:rPr>
        <w:lastRenderedPageBreak/>
        <w:t xml:space="preserve">Читатели должны иметь достаточно полные и систематизированные знания о книге как источнике информации, об особенностях изданий различных видов и их аппарате, об организации издательского дела в стране и специфике печатной продукции универсальных и отраслевых издательств. Важно также обратить внимание читателей на публикацию в периодических изданиях критико-библиографической информации. </w:t>
      </w:r>
    </w:p>
    <w:p w:rsidR="00195A59" w:rsidRPr="00934F6C" w:rsidRDefault="00195A59" w:rsidP="00240D16">
      <w:pPr>
        <w:spacing w:after="119" w:line="240" w:lineRule="auto"/>
        <w:jc w:val="both"/>
        <w:rPr>
          <w:rFonts w:ascii="Times New Roman" w:eastAsia="Times New Roman" w:hAnsi="Times New Roman"/>
          <w:sz w:val="28"/>
          <w:szCs w:val="28"/>
          <w:lang w:eastAsia="ru-RU"/>
        </w:rPr>
      </w:pPr>
      <w:r w:rsidRPr="00934F6C">
        <w:rPr>
          <w:rFonts w:ascii="Times New Roman" w:eastAsia="Times New Roman" w:hAnsi="Times New Roman"/>
          <w:color w:val="000000"/>
          <w:sz w:val="28"/>
          <w:szCs w:val="28"/>
          <w:lang w:eastAsia="ru-RU"/>
        </w:rPr>
        <w:t>В библиотеках района для формирования информационной культуры пользователей проводились экскурсии, библиотечно-библиографические уроки, дни библиографии, конкурсы и викторины, беседы и выставки, выставки-просмотры</w:t>
      </w:r>
      <w:r w:rsidR="00934F6C">
        <w:rPr>
          <w:rFonts w:ascii="Times New Roman" w:eastAsia="Times New Roman" w:hAnsi="Times New Roman"/>
          <w:color w:val="000000"/>
          <w:sz w:val="28"/>
          <w:szCs w:val="28"/>
          <w:lang w:eastAsia="ru-RU"/>
        </w:rPr>
        <w:t>.</w:t>
      </w:r>
    </w:p>
    <w:p w:rsidR="00195A59" w:rsidRPr="00934F6C" w:rsidRDefault="00240D16" w:rsidP="00195A59">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195A59" w:rsidRPr="00934F6C">
        <w:rPr>
          <w:rFonts w:ascii="Times New Roman" w:eastAsia="Times New Roman" w:hAnsi="Times New Roman"/>
          <w:sz w:val="28"/>
          <w:szCs w:val="28"/>
          <w:lang w:eastAsia="ru-RU"/>
        </w:rPr>
        <w:t xml:space="preserve"> социальных сетях, на аккаунтах библиотек размещалась различная информация. </w:t>
      </w:r>
    </w:p>
    <w:p w:rsidR="00195A59" w:rsidRPr="00934F6C" w:rsidRDefault="00195A59" w:rsidP="00240D16">
      <w:pPr>
        <w:spacing w:before="100" w:beforeAutospacing="1" w:after="0" w:line="240" w:lineRule="auto"/>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Посетителей ПЦПИ привлекает возможность бесплатного использования необходимой юридической информации и ресурсных возможностей справочно-правовой системы. К проблемам можно отнести устаревание справочно</w:t>
      </w:r>
      <w:r w:rsidR="00934F6C">
        <w:rPr>
          <w:rFonts w:ascii="Times New Roman" w:eastAsia="Times New Roman" w:hAnsi="Times New Roman"/>
          <w:sz w:val="28"/>
          <w:szCs w:val="28"/>
          <w:lang w:eastAsia="ru-RU"/>
        </w:rPr>
        <w:t>-</w:t>
      </w:r>
      <w:r w:rsidRPr="00934F6C">
        <w:rPr>
          <w:rFonts w:ascii="Times New Roman" w:eastAsia="Times New Roman" w:hAnsi="Times New Roman"/>
          <w:sz w:val="28"/>
          <w:szCs w:val="28"/>
          <w:lang w:eastAsia="ru-RU"/>
        </w:rPr>
        <w:t xml:space="preserve"> информационного фонда, нехватку сотрудников, имеющих профильное образование. </w:t>
      </w:r>
    </w:p>
    <w:p w:rsidR="00195A59" w:rsidRPr="00934F6C" w:rsidRDefault="00195A59" w:rsidP="00240D16">
      <w:pPr>
        <w:spacing w:before="100" w:beforeAutospacing="1" w:after="0" w:line="240" w:lineRule="auto"/>
        <w:jc w:val="both"/>
        <w:rPr>
          <w:rFonts w:ascii="Times New Roman" w:eastAsia="Times New Roman" w:hAnsi="Times New Roman"/>
          <w:sz w:val="28"/>
          <w:szCs w:val="28"/>
          <w:lang w:eastAsia="ru-RU"/>
        </w:rPr>
      </w:pPr>
      <w:r w:rsidRPr="00934F6C">
        <w:rPr>
          <w:rFonts w:ascii="Times New Roman" w:eastAsia="Times New Roman" w:hAnsi="Times New Roman"/>
          <w:sz w:val="28"/>
          <w:szCs w:val="28"/>
          <w:lang w:eastAsia="ru-RU"/>
        </w:rPr>
        <w:t>В 2023 году библиотеками Майкопского района выпущено библиографической продукции</w:t>
      </w:r>
      <w:r w:rsidR="00240D16">
        <w:rPr>
          <w:rFonts w:ascii="Times New Roman" w:eastAsia="Times New Roman" w:hAnsi="Times New Roman"/>
          <w:sz w:val="28"/>
          <w:szCs w:val="28"/>
          <w:lang w:eastAsia="ru-RU"/>
        </w:rPr>
        <w:t>:</w:t>
      </w:r>
      <w:r w:rsidRPr="00934F6C">
        <w:rPr>
          <w:rFonts w:ascii="Times New Roman" w:eastAsia="Times New Roman" w:hAnsi="Times New Roman"/>
          <w:sz w:val="28"/>
          <w:szCs w:val="28"/>
          <w:lang w:eastAsia="ru-RU"/>
        </w:rPr>
        <w:t xml:space="preserve"> 141, названия такие как: «Что губит нас», «Битва за Кавказ», «Классика для взрослых», «Убереги своих близких от наркотиков», «Пока беда не пришла в дом», «Под семейным зонтом», «Подвигу жить», «Сказки вместе собрались», «О войне стихотворной строкой», «Забытые книги желают познакомиться», «Спасем наших детей», «Колокола Победы» и т.д. </w:t>
      </w:r>
    </w:p>
    <w:p w:rsidR="00195A59" w:rsidRPr="00934F6C" w:rsidRDefault="00195A59" w:rsidP="000E41D8">
      <w:pPr>
        <w:pStyle w:val="Default"/>
        <w:jc w:val="both"/>
        <w:rPr>
          <w:sz w:val="28"/>
          <w:szCs w:val="28"/>
        </w:rPr>
      </w:pPr>
    </w:p>
    <w:p w:rsidR="00751A0C" w:rsidRDefault="00751A0C" w:rsidP="000E41D8">
      <w:pPr>
        <w:spacing w:after="0" w:line="240" w:lineRule="auto"/>
        <w:ind w:firstLine="708"/>
        <w:jc w:val="both"/>
        <w:rPr>
          <w:rFonts w:ascii="Times New Roman" w:hAnsi="Times New Roman"/>
          <w:color w:val="000000"/>
          <w:sz w:val="28"/>
          <w:szCs w:val="28"/>
        </w:rPr>
      </w:pPr>
    </w:p>
    <w:p w:rsidR="00934F6C" w:rsidRDefault="00934F6C" w:rsidP="000E41D8">
      <w:pPr>
        <w:spacing w:after="0" w:line="240" w:lineRule="auto"/>
        <w:ind w:firstLine="708"/>
        <w:jc w:val="both"/>
        <w:rPr>
          <w:rFonts w:ascii="Times New Roman" w:hAnsi="Times New Roman"/>
          <w:color w:val="000000"/>
          <w:sz w:val="28"/>
          <w:szCs w:val="28"/>
        </w:rPr>
      </w:pPr>
    </w:p>
    <w:p w:rsidR="00934F6C" w:rsidRDefault="00934F6C" w:rsidP="000E41D8">
      <w:pPr>
        <w:spacing w:after="0" w:line="240" w:lineRule="auto"/>
        <w:ind w:firstLine="708"/>
        <w:jc w:val="both"/>
        <w:rPr>
          <w:rFonts w:ascii="Times New Roman" w:hAnsi="Times New Roman"/>
          <w:color w:val="000000"/>
          <w:sz w:val="28"/>
          <w:szCs w:val="28"/>
        </w:rPr>
      </w:pPr>
    </w:p>
    <w:p w:rsidR="00934F6C" w:rsidRDefault="00934F6C" w:rsidP="000E41D8">
      <w:pPr>
        <w:spacing w:after="0" w:line="240" w:lineRule="auto"/>
        <w:ind w:firstLine="708"/>
        <w:jc w:val="both"/>
        <w:rPr>
          <w:rFonts w:ascii="Times New Roman" w:hAnsi="Times New Roman"/>
          <w:color w:val="000000"/>
          <w:sz w:val="28"/>
          <w:szCs w:val="28"/>
        </w:rPr>
      </w:pPr>
    </w:p>
    <w:p w:rsidR="00934F6C" w:rsidRDefault="00934F6C" w:rsidP="000E41D8">
      <w:pPr>
        <w:spacing w:after="0" w:line="240" w:lineRule="auto"/>
        <w:ind w:firstLine="708"/>
        <w:jc w:val="both"/>
        <w:rPr>
          <w:rFonts w:ascii="Times New Roman" w:hAnsi="Times New Roman"/>
          <w:color w:val="000000"/>
          <w:sz w:val="28"/>
          <w:szCs w:val="28"/>
        </w:rPr>
      </w:pPr>
    </w:p>
    <w:p w:rsidR="00934F6C" w:rsidRDefault="00934F6C" w:rsidP="000E41D8">
      <w:pPr>
        <w:spacing w:after="0" w:line="240" w:lineRule="auto"/>
        <w:ind w:firstLine="708"/>
        <w:jc w:val="both"/>
        <w:rPr>
          <w:rFonts w:ascii="Times New Roman" w:hAnsi="Times New Roman"/>
          <w:color w:val="000000"/>
          <w:sz w:val="28"/>
          <w:szCs w:val="28"/>
        </w:rPr>
      </w:pPr>
    </w:p>
    <w:p w:rsidR="00934F6C" w:rsidRDefault="00934F6C" w:rsidP="000E41D8">
      <w:pPr>
        <w:spacing w:after="0" w:line="240" w:lineRule="auto"/>
        <w:ind w:firstLine="708"/>
        <w:jc w:val="both"/>
        <w:rPr>
          <w:rFonts w:ascii="Times New Roman" w:hAnsi="Times New Roman"/>
          <w:color w:val="000000"/>
          <w:sz w:val="28"/>
          <w:szCs w:val="28"/>
        </w:rPr>
      </w:pPr>
    </w:p>
    <w:p w:rsidR="00934F6C" w:rsidRDefault="00934F6C" w:rsidP="000E41D8">
      <w:pPr>
        <w:spacing w:after="0" w:line="240" w:lineRule="auto"/>
        <w:ind w:firstLine="708"/>
        <w:jc w:val="both"/>
        <w:rPr>
          <w:rFonts w:ascii="Times New Roman" w:hAnsi="Times New Roman"/>
          <w:color w:val="000000"/>
          <w:sz w:val="28"/>
          <w:szCs w:val="28"/>
        </w:rPr>
      </w:pPr>
    </w:p>
    <w:p w:rsidR="00934F6C" w:rsidRDefault="00934F6C" w:rsidP="000E41D8">
      <w:pPr>
        <w:spacing w:after="0" w:line="240" w:lineRule="auto"/>
        <w:ind w:firstLine="708"/>
        <w:jc w:val="both"/>
        <w:rPr>
          <w:rFonts w:ascii="Times New Roman" w:hAnsi="Times New Roman"/>
          <w:color w:val="000000"/>
          <w:sz w:val="28"/>
          <w:szCs w:val="28"/>
        </w:rPr>
      </w:pPr>
    </w:p>
    <w:p w:rsidR="00934F6C" w:rsidRDefault="00934F6C" w:rsidP="000E41D8">
      <w:pPr>
        <w:spacing w:after="0" w:line="240" w:lineRule="auto"/>
        <w:ind w:firstLine="708"/>
        <w:jc w:val="both"/>
        <w:rPr>
          <w:rFonts w:ascii="Times New Roman" w:hAnsi="Times New Roman"/>
          <w:color w:val="000000"/>
          <w:sz w:val="28"/>
          <w:szCs w:val="28"/>
        </w:rPr>
      </w:pPr>
    </w:p>
    <w:p w:rsidR="002A246F" w:rsidRDefault="002A246F" w:rsidP="000E41D8">
      <w:pPr>
        <w:spacing w:after="0" w:line="240" w:lineRule="auto"/>
        <w:ind w:firstLine="708"/>
        <w:jc w:val="both"/>
        <w:rPr>
          <w:rFonts w:ascii="Times New Roman" w:hAnsi="Times New Roman"/>
          <w:color w:val="000000"/>
          <w:sz w:val="28"/>
          <w:szCs w:val="28"/>
        </w:rPr>
      </w:pPr>
    </w:p>
    <w:p w:rsidR="002A246F" w:rsidRDefault="002A246F" w:rsidP="000E41D8">
      <w:pPr>
        <w:spacing w:after="0" w:line="240" w:lineRule="auto"/>
        <w:ind w:firstLine="708"/>
        <w:jc w:val="both"/>
        <w:rPr>
          <w:rFonts w:ascii="Times New Roman" w:hAnsi="Times New Roman"/>
          <w:color w:val="000000"/>
          <w:sz w:val="28"/>
          <w:szCs w:val="28"/>
        </w:rPr>
      </w:pPr>
    </w:p>
    <w:p w:rsidR="002A246F" w:rsidRDefault="002A246F" w:rsidP="000E41D8">
      <w:pPr>
        <w:spacing w:after="0" w:line="240" w:lineRule="auto"/>
        <w:ind w:firstLine="708"/>
        <w:jc w:val="both"/>
        <w:rPr>
          <w:rFonts w:ascii="Times New Roman" w:hAnsi="Times New Roman"/>
          <w:color w:val="000000"/>
          <w:sz w:val="28"/>
          <w:szCs w:val="28"/>
        </w:rPr>
      </w:pPr>
    </w:p>
    <w:p w:rsidR="002A246F" w:rsidRDefault="002A246F" w:rsidP="000E41D8">
      <w:pPr>
        <w:spacing w:after="0" w:line="240" w:lineRule="auto"/>
        <w:ind w:firstLine="708"/>
        <w:jc w:val="both"/>
        <w:rPr>
          <w:rFonts w:ascii="Times New Roman" w:hAnsi="Times New Roman"/>
          <w:color w:val="000000"/>
          <w:sz w:val="28"/>
          <w:szCs w:val="28"/>
        </w:rPr>
      </w:pPr>
    </w:p>
    <w:p w:rsidR="002A246F" w:rsidRDefault="002A246F" w:rsidP="000E41D8">
      <w:pPr>
        <w:spacing w:after="0" w:line="240" w:lineRule="auto"/>
        <w:ind w:firstLine="708"/>
        <w:jc w:val="both"/>
        <w:rPr>
          <w:rFonts w:ascii="Times New Roman" w:hAnsi="Times New Roman"/>
          <w:color w:val="000000"/>
          <w:sz w:val="28"/>
          <w:szCs w:val="28"/>
        </w:rPr>
      </w:pPr>
    </w:p>
    <w:p w:rsidR="002A246F" w:rsidRDefault="002A246F" w:rsidP="000E41D8">
      <w:pPr>
        <w:spacing w:after="0" w:line="240" w:lineRule="auto"/>
        <w:ind w:firstLine="708"/>
        <w:jc w:val="both"/>
        <w:rPr>
          <w:rFonts w:ascii="Times New Roman" w:hAnsi="Times New Roman"/>
          <w:color w:val="000000"/>
          <w:sz w:val="28"/>
          <w:szCs w:val="28"/>
        </w:rPr>
      </w:pPr>
    </w:p>
    <w:p w:rsidR="00934F6C" w:rsidRPr="00934F6C" w:rsidRDefault="00934F6C" w:rsidP="000E41D8">
      <w:pPr>
        <w:spacing w:after="0" w:line="240" w:lineRule="auto"/>
        <w:ind w:firstLine="708"/>
        <w:jc w:val="both"/>
        <w:rPr>
          <w:rFonts w:ascii="Times New Roman" w:hAnsi="Times New Roman"/>
          <w:color w:val="000000"/>
          <w:sz w:val="28"/>
          <w:szCs w:val="28"/>
        </w:rPr>
      </w:pPr>
    </w:p>
    <w:p w:rsidR="00751A0C" w:rsidRPr="00934F6C" w:rsidRDefault="00751A0C" w:rsidP="000E41D8">
      <w:pPr>
        <w:spacing w:after="0" w:line="240" w:lineRule="auto"/>
        <w:ind w:firstLine="708"/>
        <w:jc w:val="both"/>
        <w:rPr>
          <w:rFonts w:ascii="Times New Roman" w:hAnsi="Times New Roman"/>
          <w:b/>
          <w:color w:val="000000"/>
          <w:sz w:val="28"/>
          <w:szCs w:val="28"/>
        </w:rPr>
      </w:pPr>
      <w:r w:rsidRPr="00934F6C">
        <w:rPr>
          <w:rFonts w:ascii="Times New Roman" w:hAnsi="Times New Roman"/>
          <w:b/>
          <w:color w:val="000000"/>
          <w:sz w:val="28"/>
          <w:szCs w:val="28"/>
        </w:rPr>
        <w:lastRenderedPageBreak/>
        <w:t xml:space="preserve">8.Краеведческая деятельность библиотек </w:t>
      </w:r>
    </w:p>
    <w:p w:rsidR="00751A0C" w:rsidRPr="00934F6C" w:rsidRDefault="00751A0C" w:rsidP="000E41D8">
      <w:pPr>
        <w:spacing w:line="240" w:lineRule="auto"/>
        <w:jc w:val="both"/>
        <w:rPr>
          <w:rFonts w:ascii="Times New Roman" w:hAnsi="Times New Roman"/>
          <w:color w:val="000000"/>
          <w:sz w:val="28"/>
          <w:szCs w:val="28"/>
        </w:rPr>
      </w:pPr>
      <w:r w:rsidRPr="00934F6C">
        <w:rPr>
          <w:rFonts w:ascii="Times New Roman" w:hAnsi="Times New Roman"/>
          <w:color w:val="000000"/>
          <w:sz w:val="28"/>
          <w:szCs w:val="28"/>
        </w:rPr>
        <w:t>На базе библиотек района созданы мини-музеи: историко-краеведческий музей (Дагестанская сельская библиотека),</w:t>
      </w:r>
      <w:r w:rsidR="003A7A0C" w:rsidRPr="00934F6C">
        <w:rPr>
          <w:rFonts w:ascii="Times New Roman" w:hAnsi="Times New Roman"/>
          <w:color w:val="000000"/>
          <w:sz w:val="28"/>
          <w:szCs w:val="28"/>
        </w:rPr>
        <w:t xml:space="preserve"> </w:t>
      </w:r>
      <w:r w:rsidRPr="00934F6C">
        <w:rPr>
          <w:rFonts w:ascii="Times New Roman" w:hAnsi="Times New Roman"/>
          <w:color w:val="000000"/>
          <w:sz w:val="28"/>
          <w:szCs w:val="28"/>
        </w:rPr>
        <w:t>мини-музей казачьего быта (Каменномостская поселковая библиотека), историко-этнографический мини-музей русского быта (Абадзехская сельская библиотека).</w:t>
      </w:r>
    </w:p>
    <w:p w:rsidR="00751A0C" w:rsidRPr="00934F6C" w:rsidRDefault="00751A0C" w:rsidP="000E41D8">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Функционируют следующие клубы по интересам краеведческой направленности:</w:t>
      </w:r>
    </w:p>
    <w:p w:rsidR="00751A0C" w:rsidRPr="00934F6C" w:rsidRDefault="00751A0C" w:rsidP="000E41D8">
      <w:pPr>
        <w:spacing w:after="0" w:line="240" w:lineRule="auto"/>
        <w:ind w:firstLine="706"/>
        <w:jc w:val="both"/>
        <w:rPr>
          <w:rFonts w:ascii="Times New Roman" w:hAnsi="Times New Roman"/>
          <w:color w:val="000000"/>
          <w:sz w:val="28"/>
          <w:szCs w:val="28"/>
        </w:rPr>
      </w:pPr>
      <w:r w:rsidRPr="00934F6C">
        <w:rPr>
          <w:rFonts w:ascii="Times New Roman" w:hAnsi="Times New Roman"/>
          <w:color w:val="000000"/>
          <w:sz w:val="28"/>
          <w:szCs w:val="28"/>
        </w:rPr>
        <w:t xml:space="preserve">На базе Дагестанской сельской библиотеки работает детский клуб «Земля предков». Работа клуба охватывает не только краеведение, но патриотическое и нравственное воспитание. Главная задача клуба – изучать и уважать национальные традиции и культуру </w:t>
      </w:r>
      <w:r w:rsidR="003A0942" w:rsidRPr="00934F6C">
        <w:rPr>
          <w:rFonts w:ascii="Times New Roman" w:hAnsi="Times New Roman"/>
          <w:color w:val="000000"/>
          <w:sz w:val="28"/>
          <w:szCs w:val="28"/>
        </w:rPr>
        <w:t>нашей республики, станицы. Воспитывать настоящих защитников</w:t>
      </w:r>
      <w:r w:rsidRPr="00934F6C">
        <w:rPr>
          <w:rFonts w:ascii="Times New Roman" w:hAnsi="Times New Roman"/>
          <w:color w:val="000000"/>
          <w:sz w:val="28"/>
          <w:szCs w:val="28"/>
        </w:rPr>
        <w:t xml:space="preserve"> Родины, изучать её героическую историю и многовековую культуру, подвиги старших поколений и осозна</w:t>
      </w:r>
      <w:r w:rsidR="003A0942" w:rsidRPr="00934F6C">
        <w:rPr>
          <w:rFonts w:ascii="Times New Roman" w:hAnsi="Times New Roman"/>
          <w:color w:val="000000"/>
          <w:sz w:val="28"/>
          <w:szCs w:val="28"/>
        </w:rPr>
        <w:t>ва</w:t>
      </w:r>
      <w:r w:rsidRPr="00934F6C">
        <w:rPr>
          <w:rFonts w:ascii="Times New Roman" w:hAnsi="Times New Roman"/>
          <w:color w:val="000000"/>
          <w:sz w:val="28"/>
          <w:szCs w:val="28"/>
        </w:rPr>
        <w:t xml:space="preserve">ть связь поколений. На базе клуба были проведены следующие мероприятия: </w:t>
      </w:r>
      <w:r w:rsidR="004F0FB5" w:rsidRPr="00934F6C">
        <w:rPr>
          <w:rFonts w:ascii="Times New Roman" w:hAnsi="Times New Roman"/>
          <w:color w:val="000000"/>
          <w:sz w:val="28"/>
          <w:szCs w:val="28"/>
        </w:rPr>
        <w:t xml:space="preserve">обзор «Они стояли за Родину», литературный вечер «Остался в сердце вечный след войны», конкурс «Где любовь, там и свет» </w:t>
      </w:r>
      <w:r w:rsidRPr="00934F6C">
        <w:rPr>
          <w:rFonts w:ascii="Times New Roman" w:hAnsi="Times New Roman"/>
          <w:color w:val="000000"/>
          <w:sz w:val="28"/>
          <w:szCs w:val="28"/>
        </w:rPr>
        <w:t>и др.</w:t>
      </w:r>
    </w:p>
    <w:p w:rsidR="00751A0C" w:rsidRPr="00934F6C" w:rsidRDefault="00751A0C" w:rsidP="000E41D8">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Потребность в творчестве, общении объединила читателей пожилого возраста –</w:t>
      </w:r>
      <w:r w:rsidR="00E124E6" w:rsidRPr="00934F6C">
        <w:rPr>
          <w:rFonts w:ascii="Times New Roman" w:hAnsi="Times New Roman"/>
          <w:color w:val="000000"/>
          <w:sz w:val="28"/>
          <w:szCs w:val="28"/>
        </w:rPr>
        <w:t xml:space="preserve"> </w:t>
      </w:r>
      <w:r w:rsidRPr="00934F6C">
        <w:rPr>
          <w:rFonts w:ascii="Times New Roman" w:hAnsi="Times New Roman"/>
          <w:color w:val="000000"/>
          <w:sz w:val="28"/>
          <w:szCs w:val="28"/>
        </w:rPr>
        <w:t>ветеранов в клуб «Ветеран» (Тимирязевская сельская библиотека). Члены клуба помогают библиотекарю в проведении мероприятий, участвуют в них сами. Общение в клубе – обсуждение личных дел, фильмов, книг – всегда проходит в атмосфере искренней заинтересованности и доброжелательности. Здесь часто звучат музыка, песни, проводятся разнообразные мероприятия: встречи с интересными людьми, вечера воспоминаний, поэтические вечера, конкурсные программы и др</w:t>
      </w:r>
      <w:r w:rsidR="000F0A99" w:rsidRPr="00934F6C">
        <w:rPr>
          <w:rFonts w:ascii="Times New Roman" w:hAnsi="Times New Roman"/>
          <w:color w:val="000000"/>
          <w:sz w:val="28"/>
          <w:szCs w:val="28"/>
        </w:rPr>
        <w:t>.</w:t>
      </w:r>
    </w:p>
    <w:p w:rsidR="00751A0C" w:rsidRPr="00934F6C" w:rsidRDefault="00751A0C" w:rsidP="000E41D8">
      <w:pPr>
        <w:pStyle w:val="c1"/>
        <w:shd w:val="clear" w:color="auto" w:fill="FFFFFF"/>
        <w:spacing w:before="0" w:beforeAutospacing="0" w:after="0" w:afterAutospacing="0"/>
        <w:ind w:firstLine="708"/>
        <w:jc w:val="both"/>
        <w:rPr>
          <w:color w:val="000000"/>
          <w:sz w:val="28"/>
          <w:szCs w:val="28"/>
        </w:rPr>
      </w:pPr>
      <w:r w:rsidRPr="00934F6C">
        <w:rPr>
          <w:rStyle w:val="c8"/>
          <w:color w:val="000000"/>
          <w:sz w:val="28"/>
          <w:szCs w:val="28"/>
        </w:rPr>
        <w:t xml:space="preserve">Задачи клуба </w:t>
      </w:r>
      <w:r w:rsidR="003A0942" w:rsidRPr="00934F6C">
        <w:rPr>
          <w:rStyle w:val="c8"/>
          <w:color w:val="000000"/>
          <w:sz w:val="28"/>
          <w:szCs w:val="28"/>
        </w:rPr>
        <w:t xml:space="preserve">эколого-краеведческой направленности </w:t>
      </w:r>
      <w:r w:rsidRPr="00934F6C">
        <w:rPr>
          <w:rStyle w:val="c8"/>
          <w:color w:val="000000"/>
          <w:sz w:val="28"/>
          <w:szCs w:val="28"/>
        </w:rPr>
        <w:t>«Юный эколог»</w:t>
      </w:r>
      <w:r w:rsidR="003A0942" w:rsidRPr="00934F6C">
        <w:rPr>
          <w:rStyle w:val="c8"/>
          <w:color w:val="000000"/>
          <w:sz w:val="28"/>
          <w:szCs w:val="28"/>
        </w:rPr>
        <w:t xml:space="preserve"> Центральной детской библиотеки</w:t>
      </w:r>
      <w:r w:rsidRPr="00934F6C">
        <w:rPr>
          <w:rStyle w:val="c8"/>
          <w:color w:val="000000"/>
          <w:sz w:val="28"/>
          <w:szCs w:val="28"/>
        </w:rPr>
        <w:t>:</w:t>
      </w:r>
    </w:p>
    <w:p w:rsidR="00751A0C" w:rsidRPr="00934F6C" w:rsidRDefault="00751A0C" w:rsidP="000E41D8">
      <w:pPr>
        <w:pStyle w:val="c1"/>
        <w:shd w:val="clear" w:color="auto" w:fill="FFFFFF"/>
        <w:spacing w:before="0" w:beforeAutospacing="0" w:after="0" w:afterAutospacing="0"/>
        <w:jc w:val="both"/>
        <w:rPr>
          <w:color w:val="000000"/>
          <w:sz w:val="28"/>
          <w:szCs w:val="28"/>
        </w:rPr>
      </w:pPr>
      <w:r w:rsidRPr="00934F6C">
        <w:rPr>
          <w:rStyle w:val="c8"/>
          <w:color w:val="000000"/>
          <w:sz w:val="28"/>
          <w:szCs w:val="28"/>
        </w:rPr>
        <w:t>-формировать потребность в чутком, бережном отношении к природе и культуре;</w:t>
      </w:r>
    </w:p>
    <w:p w:rsidR="00751A0C" w:rsidRPr="00934F6C" w:rsidRDefault="00751A0C" w:rsidP="000E41D8">
      <w:pPr>
        <w:pStyle w:val="c1"/>
        <w:shd w:val="clear" w:color="auto" w:fill="FFFFFF"/>
        <w:spacing w:before="0" w:beforeAutospacing="0" w:after="0" w:afterAutospacing="0"/>
        <w:jc w:val="both"/>
        <w:rPr>
          <w:color w:val="000000"/>
          <w:sz w:val="28"/>
          <w:szCs w:val="28"/>
        </w:rPr>
      </w:pPr>
      <w:r w:rsidRPr="00934F6C">
        <w:rPr>
          <w:rStyle w:val="c8"/>
          <w:color w:val="000000"/>
          <w:sz w:val="28"/>
          <w:szCs w:val="28"/>
        </w:rPr>
        <w:t>-прививать чувство патриотизма и любви к Родине;</w:t>
      </w:r>
    </w:p>
    <w:p w:rsidR="00751A0C" w:rsidRPr="00934F6C" w:rsidRDefault="00751A0C" w:rsidP="000E41D8">
      <w:pPr>
        <w:pStyle w:val="c1"/>
        <w:shd w:val="clear" w:color="auto" w:fill="FFFFFF"/>
        <w:spacing w:before="0" w:beforeAutospacing="0" w:after="0" w:afterAutospacing="0"/>
        <w:jc w:val="both"/>
        <w:rPr>
          <w:color w:val="000000"/>
          <w:sz w:val="28"/>
          <w:szCs w:val="28"/>
        </w:rPr>
      </w:pPr>
      <w:r w:rsidRPr="00934F6C">
        <w:rPr>
          <w:rStyle w:val="c8"/>
          <w:color w:val="000000"/>
          <w:sz w:val="28"/>
          <w:szCs w:val="28"/>
        </w:rPr>
        <w:t>-помочь в самоопределении жизненного пути.</w:t>
      </w:r>
    </w:p>
    <w:p w:rsidR="00751A0C" w:rsidRPr="00934F6C" w:rsidRDefault="00751A0C" w:rsidP="000E41D8">
      <w:pPr>
        <w:pStyle w:val="c1"/>
        <w:shd w:val="clear" w:color="auto" w:fill="FFFFFF"/>
        <w:spacing w:before="0" w:beforeAutospacing="0" w:after="0" w:afterAutospacing="0"/>
        <w:jc w:val="both"/>
        <w:rPr>
          <w:color w:val="000000"/>
          <w:sz w:val="28"/>
          <w:szCs w:val="28"/>
        </w:rPr>
      </w:pPr>
      <w:r w:rsidRPr="00934F6C">
        <w:rPr>
          <w:rStyle w:val="c8"/>
          <w:color w:val="000000"/>
          <w:sz w:val="28"/>
          <w:szCs w:val="28"/>
        </w:rPr>
        <w:t>- изучать природу и историю родного края, экологическую и экономич</w:t>
      </w:r>
      <w:r w:rsidR="003A0942" w:rsidRPr="00934F6C">
        <w:rPr>
          <w:rStyle w:val="c8"/>
          <w:color w:val="000000"/>
          <w:sz w:val="28"/>
          <w:szCs w:val="28"/>
        </w:rPr>
        <w:t>ескую обстановку района; расширять и закреплят</w:t>
      </w:r>
      <w:r w:rsidRPr="00934F6C">
        <w:rPr>
          <w:rStyle w:val="c8"/>
          <w:color w:val="000000"/>
          <w:sz w:val="28"/>
          <w:szCs w:val="28"/>
        </w:rPr>
        <w:t>ь знания и практические навыки;</w:t>
      </w:r>
    </w:p>
    <w:p w:rsidR="00751A0C" w:rsidRPr="00934F6C" w:rsidRDefault="00751A0C" w:rsidP="000E41D8">
      <w:pPr>
        <w:pStyle w:val="c1"/>
        <w:shd w:val="clear" w:color="auto" w:fill="FFFFFF"/>
        <w:spacing w:before="0" w:beforeAutospacing="0" w:after="0" w:afterAutospacing="0"/>
        <w:jc w:val="both"/>
        <w:rPr>
          <w:color w:val="000000"/>
          <w:sz w:val="28"/>
          <w:szCs w:val="28"/>
        </w:rPr>
      </w:pPr>
      <w:r w:rsidRPr="00934F6C">
        <w:rPr>
          <w:rStyle w:val="c8"/>
          <w:color w:val="000000"/>
          <w:sz w:val="28"/>
          <w:szCs w:val="28"/>
        </w:rPr>
        <w:t>- формировать навыки опытнической работы, использовать краеведческий материал для исследования;</w:t>
      </w:r>
    </w:p>
    <w:p w:rsidR="00751A0C" w:rsidRPr="00934F6C" w:rsidRDefault="00751A0C" w:rsidP="000E41D8">
      <w:pPr>
        <w:pStyle w:val="c1"/>
        <w:shd w:val="clear" w:color="auto" w:fill="FFFFFF"/>
        <w:spacing w:before="0" w:beforeAutospacing="0" w:after="0" w:afterAutospacing="0"/>
        <w:jc w:val="both"/>
        <w:rPr>
          <w:color w:val="000000"/>
          <w:sz w:val="28"/>
          <w:szCs w:val="28"/>
        </w:rPr>
      </w:pPr>
      <w:r w:rsidRPr="00934F6C">
        <w:rPr>
          <w:rStyle w:val="c8"/>
          <w:color w:val="000000"/>
          <w:sz w:val="28"/>
          <w:szCs w:val="28"/>
        </w:rPr>
        <w:t>- развивать навыки работы с природным и краеведческим материалом.</w:t>
      </w:r>
    </w:p>
    <w:p w:rsidR="00751A0C" w:rsidRPr="00934F6C" w:rsidRDefault="00751A0C" w:rsidP="000E41D8">
      <w:pPr>
        <w:spacing w:after="0" w:line="240" w:lineRule="auto"/>
        <w:ind w:firstLine="706"/>
        <w:jc w:val="both"/>
        <w:rPr>
          <w:rFonts w:ascii="Times New Roman" w:hAnsi="Times New Roman"/>
          <w:color w:val="000000"/>
          <w:sz w:val="28"/>
          <w:szCs w:val="28"/>
        </w:rPr>
      </w:pPr>
      <w:r w:rsidRPr="00934F6C">
        <w:rPr>
          <w:rFonts w:ascii="Times New Roman" w:hAnsi="Times New Roman"/>
          <w:color w:val="000000"/>
          <w:sz w:val="28"/>
          <w:szCs w:val="28"/>
        </w:rPr>
        <w:t>В рамках клуба «Юный эколог» были проведены следующие мероприятия: панорама «Заповедная Адыгея» (к Международному дню памятников и исторических мест), урок природы «</w:t>
      </w:r>
      <w:r w:rsidR="00AA7BDE" w:rsidRPr="00934F6C">
        <w:rPr>
          <w:rFonts w:ascii="Times New Roman" w:hAnsi="Times New Roman"/>
          <w:color w:val="000000"/>
          <w:sz w:val="28"/>
          <w:szCs w:val="28"/>
        </w:rPr>
        <w:t>Жить в согласии с природой</w:t>
      </w:r>
      <w:r w:rsidRPr="00934F6C">
        <w:rPr>
          <w:rFonts w:ascii="Times New Roman" w:hAnsi="Times New Roman"/>
          <w:color w:val="000000"/>
          <w:sz w:val="28"/>
          <w:szCs w:val="28"/>
        </w:rPr>
        <w:t>»</w:t>
      </w:r>
      <w:r w:rsidR="00AA7BDE" w:rsidRPr="00934F6C">
        <w:rPr>
          <w:rFonts w:ascii="Times New Roman" w:hAnsi="Times New Roman"/>
          <w:color w:val="000000"/>
          <w:sz w:val="28"/>
          <w:szCs w:val="28"/>
        </w:rPr>
        <w:t xml:space="preserve">, день экологической этики «Будь другом всему живому», </w:t>
      </w:r>
      <w:proofErr w:type="spellStart"/>
      <w:r w:rsidR="00AA7BDE" w:rsidRPr="00934F6C">
        <w:rPr>
          <w:rFonts w:ascii="Times New Roman" w:hAnsi="Times New Roman"/>
          <w:color w:val="000000"/>
          <w:sz w:val="28"/>
          <w:szCs w:val="28"/>
        </w:rPr>
        <w:t>информ</w:t>
      </w:r>
      <w:proofErr w:type="spellEnd"/>
      <w:r w:rsidR="00AA7BDE" w:rsidRPr="00934F6C">
        <w:rPr>
          <w:rFonts w:ascii="Times New Roman" w:hAnsi="Times New Roman"/>
          <w:color w:val="000000"/>
          <w:sz w:val="28"/>
          <w:szCs w:val="28"/>
        </w:rPr>
        <w:t>-досье «Путешествие по Байкалу».</w:t>
      </w:r>
    </w:p>
    <w:p w:rsidR="00751A0C" w:rsidRPr="00934F6C" w:rsidRDefault="00751A0C" w:rsidP="000E41D8">
      <w:pPr>
        <w:spacing w:after="0" w:line="240" w:lineRule="auto"/>
        <w:ind w:firstLine="706"/>
        <w:jc w:val="both"/>
        <w:rPr>
          <w:rFonts w:ascii="Times New Roman" w:hAnsi="Times New Roman"/>
          <w:color w:val="000000"/>
          <w:sz w:val="28"/>
          <w:szCs w:val="28"/>
        </w:rPr>
      </w:pPr>
      <w:r w:rsidRPr="00934F6C">
        <w:rPr>
          <w:rFonts w:ascii="Times New Roman" w:hAnsi="Times New Roman"/>
          <w:color w:val="000000"/>
          <w:sz w:val="28"/>
          <w:szCs w:val="28"/>
        </w:rPr>
        <w:t>Формированием эстетического и экологического понимания де</w:t>
      </w:r>
      <w:r w:rsidR="003A0942" w:rsidRPr="00934F6C">
        <w:rPr>
          <w:rFonts w:ascii="Times New Roman" w:hAnsi="Times New Roman"/>
          <w:color w:val="000000"/>
          <w:sz w:val="28"/>
          <w:szCs w:val="28"/>
        </w:rPr>
        <w:t>тьми окружающего их мира занимае</w:t>
      </w:r>
      <w:r w:rsidRPr="00934F6C">
        <w:rPr>
          <w:rFonts w:ascii="Times New Roman" w:hAnsi="Times New Roman"/>
          <w:color w:val="000000"/>
          <w:sz w:val="28"/>
          <w:szCs w:val="28"/>
        </w:rPr>
        <w:t xml:space="preserve">тся </w:t>
      </w:r>
      <w:r w:rsidR="003A0942" w:rsidRPr="00934F6C">
        <w:rPr>
          <w:rFonts w:ascii="Times New Roman" w:hAnsi="Times New Roman"/>
          <w:color w:val="000000"/>
          <w:sz w:val="28"/>
          <w:szCs w:val="28"/>
        </w:rPr>
        <w:t>клуб «Родничок» (Абадзехская с/б</w:t>
      </w:r>
      <w:r w:rsidRPr="00934F6C">
        <w:rPr>
          <w:rFonts w:ascii="Times New Roman" w:hAnsi="Times New Roman"/>
          <w:color w:val="000000"/>
          <w:sz w:val="28"/>
          <w:szCs w:val="28"/>
        </w:rPr>
        <w:t>).</w:t>
      </w:r>
    </w:p>
    <w:p w:rsidR="00751A0C" w:rsidRPr="00934F6C" w:rsidRDefault="00751A0C" w:rsidP="000E41D8">
      <w:pPr>
        <w:spacing w:after="0" w:line="240" w:lineRule="auto"/>
        <w:ind w:firstLine="706"/>
        <w:jc w:val="both"/>
        <w:rPr>
          <w:rFonts w:ascii="Times New Roman" w:hAnsi="Times New Roman"/>
          <w:color w:val="000000"/>
          <w:sz w:val="28"/>
          <w:szCs w:val="28"/>
        </w:rPr>
      </w:pPr>
      <w:r w:rsidRPr="00934F6C">
        <w:rPr>
          <w:rFonts w:ascii="Times New Roman" w:hAnsi="Times New Roman"/>
          <w:color w:val="000000"/>
          <w:sz w:val="28"/>
          <w:szCs w:val="28"/>
        </w:rPr>
        <w:lastRenderedPageBreak/>
        <w:t>Члены клуба путешествуют по удивительному миру природы, совершают экскурсии во времена года, знакомятся с обитателями наших лесов, узнают о тайнах планеты Земля.</w:t>
      </w:r>
    </w:p>
    <w:p w:rsidR="00751A0C" w:rsidRPr="00934F6C" w:rsidRDefault="00751A0C" w:rsidP="000E41D8">
      <w:pPr>
        <w:spacing w:after="0" w:line="240" w:lineRule="auto"/>
        <w:ind w:firstLine="706"/>
        <w:jc w:val="both"/>
        <w:rPr>
          <w:rFonts w:ascii="Times New Roman" w:hAnsi="Times New Roman"/>
          <w:color w:val="000000"/>
          <w:sz w:val="28"/>
          <w:szCs w:val="28"/>
        </w:rPr>
      </w:pPr>
      <w:r w:rsidRPr="00934F6C">
        <w:rPr>
          <w:rFonts w:ascii="Times New Roman" w:hAnsi="Times New Roman"/>
          <w:color w:val="000000"/>
          <w:sz w:val="28"/>
          <w:szCs w:val="28"/>
        </w:rPr>
        <w:t>В клубе «Родни</w:t>
      </w:r>
      <w:r w:rsidR="003A0942" w:rsidRPr="00934F6C">
        <w:rPr>
          <w:rFonts w:ascii="Times New Roman" w:hAnsi="Times New Roman"/>
          <w:color w:val="000000"/>
          <w:sz w:val="28"/>
          <w:szCs w:val="28"/>
        </w:rPr>
        <w:t>чок» (Абадзехская с/б</w:t>
      </w:r>
      <w:r w:rsidRPr="00934F6C">
        <w:rPr>
          <w:rFonts w:ascii="Times New Roman" w:hAnsi="Times New Roman"/>
          <w:color w:val="000000"/>
          <w:sz w:val="28"/>
          <w:szCs w:val="28"/>
        </w:rPr>
        <w:t xml:space="preserve">) школьников учат устанавливать гармоничные взаимоотношения с окружающей средой; воспитывают любознательность и бережное отношение к природе; формируют у детей навыки натуралистов и исследователей с помощью трудовой, литературной и изобразительной деятельности. Были проведены следующие мероприятия: </w:t>
      </w:r>
      <w:r w:rsidR="004F0FB5" w:rsidRPr="00934F6C">
        <w:rPr>
          <w:rFonts w:ascii="Times New Roman" w:hAnsi="Times New Roman"/>
          <w:color w:val="000000"/>
          <w:sz w:val="28"/>
          <w:szCs w:val="28"/>
        </w:rPr>
        <w:t xml:space="preserve">экологический час </w:t>
      </w:r>
      <w:r w:rsidRPr="00934F6C">
        <w:rPr>
          <w:rFonts w:ascii="Times New Roman" w:hAnsi="Times New Roman"/>
          <w:color w:val="000000"/>
          <w:sz w:val="28"/>
          <w:szCs w:val="28"/>
        </w:rPr>
        <w:t>«</w:t>
      </w:r>
      <w:r w:rsidR="004F0FB5" w:rsidRPr="00934F6C">
        <w:rPr>
          <w:rFonts w:ascii="Times New Roman" w:hAnsi="Times New Roman"/>
          <w:color w:val="000000"/>
          <w:sz w:val="28"/>
          <w:szCs w:val="28"/>
        </w:rPr>
        <w:t>Десять птичек – стая</w:t>
      </w:r>
      <w:r w:rsidRPr="00934F6C">
        <w:rPr>
          <w:rFonts w:ascii="Times New Roman" w:hAnsi="Times New Roman"/>
          <w:color w:val="000000"/>
          <w:sz w:val="28"/>
          <w:szCs w:val="28"/>
        </w:rPr>
        <w:t>»,</w:t>
      </w:r>
      <w:r w:rsidR="004F0FB5" w:rsidRPr="00934F6C">
        <w:rPr>
          <w:rFonts w:ascii="Times New Roman" w:hAnsi="Times New Roman"/>
          <w:color w:val="000000"/>
          <w:sz w:val="28"/>
          <w:szCs w:val="28"/>
        </w:rPr>
        <w:t xml:space="preserve"> познавательно-игровая </w:t>
      </w:r>
      <w:r w:rsidRPr="00934F6C">
        <w:rPr>
          <w:rFonts w:ascii="Times New Roman" w:hAnsi="Times New Roman"/>
          <w:color w:val="000000"/>
          <w:sz w:val="28"/>
          <w:szCs w:val="28"/>
        </w:rPr>
        <w:t>программа «</w:t>
      </w:r>
      <w:r w:rsidR="004F0FB5" w:rsidRPr="00934F6C">
        <w:rPr>
          <w:rFonts w:ascii="Times New Roman" w:hAnsi="Times New Roman"/>
          <w:color w:val="000000"/>
          <w:sz w:val="28"/>
          <w:szCs w:val="28"/>
        </w:rPr>
        <w:t>Кто, кто в реченьке живет</w:t>
      </w:r>
      <w:r w:rsidRPr="00934F6C">
        <w:rPr>
          <w:rFonts w:ascii="Times New Roman" w:hAnsi="Times New Roman"/>
          <w:color w:val="000000"/>
          <w:sz w:val="28"/>
          <w:szCs w:val="28"/>
        </w:rPr>
        <w:t>».</w:t>
      </w:r>
    </w:p>
    <w:p w:rsidR="00B53315" w:rsidRPr="00934F6C" w:rsidRDefault="00751A0C" w:rsidP="000E41D8">
      <w:pPr>
        <w:spacing w:after="0" w:line="240" w:lineRule="auto"/>
        <w:ind w:firstLine="706"/>
        <w:jc w:val="both"/>
        <w:rPr>
          <w:rFonts w:ascii="Times New Roman" w:hAnsi="Times New Roman"/>
          <w:color w:val="000000"/>
          <w:sz w:val="28"/>
          <w:szCs w:val="28"/>
        </w:rPr>
      </w:pPr>
      <w:r w:rsidRPr="00934F6C">
        <w:rPr>
          <w:rFonts w:ascii="Times New Roman" w:hAnsi="Times New Roman"/>
          <w:color w:val="000000"/>
          <w:sz w:val="28"/>
          <w:szCs w:val="28"/>
        </w:rPr>
        <w:t xml:space="preserve">Воспитание патриотических чувств, приобщение к историческому наследию детей является основой деятельности клуба «Следопыт». </w:t>
      </w:r>
    </w:p>
    <w:p w:rsidR="00751A0C" w:rsidRPr="00934F6C" w:rsidRDefault="00751A0C" w:rsidP="000E41D8">
      <w:pPr>
        <w:spacing w:after="0" w:line="240" w:lineRule="auto"/>
        <w:ind w:firstLine="706"/>
        <w:jc w:val="both"/>
        <w:rPr>
          <w:rFonts w:ascii="Times New Roman" w:hAnsi="Times New Roman"/>
          <w:color w:val="000000"/>
          <w:sz w:val="28"/>
          <w:szCs w:val="28"/>
          <w:highlight w:val="white"/>
          <w:lang w:eastAsia="ru-RU"/>
        </w:rPr>
      </w:pPr>
      <w:r w:rsidRPr="00934F6C">
        <w:rPr>
          <w:rFonts w:ascii="Times New Roman" w:hAnsi="Times New Roman"/>
          <w:color w:val="000000"/>
          <w:sz w:val="28"/>
          <w:szCs w:val="28"/>
        </w:rPr>
        <w:t>На базе Центральной детской библиотеки функционирует клуб «Хачещ» для детей младшего школьного возраста.</w:t>
      </w:r>
      <w:r w:rsidR="002926E4" w:rsidRPr="00934F6C">
        <w:rPr>
          <w:rFonts w:ascii="Times New Roman" w:hAnsi="Times New Roman"/>
          <w:color w:val="000000"/>
          <w:sz w:val="28"/>
          <w:szCs w:val="28"/>
        </w:rPr>
        <w:t xml:space="preserve"> </w:t>
      </w:r>
      <w:r w:rsidRPr="00934F6C">
        <w:rPr>
          <w:rFonts w:ascii="Times New Roman" w:hAnsi="Times New Roman"/>
          <w:color w:val="000000"/>
          <w:sz w:val="28"/>
          <w:szCs w:val="28"/>
        </w:rPr>
        <w:t>Цели и задачи клуба: у</w:t>
      </w:r>
      <w:r w:rsidRPr="00934F6C">
        <w:rPr>
          <w:rFonts w:ascii="Times New Roman" w:hAnsi="Times New Roman"/>
          <w:color w:val="000000"/>
          <w:sz w:val="28"/>
          <w:szCs w:val="28"/>
          <w:lang w:eastAsia="ru-RU"/>
        </w:rPr>
        <w:t>глубить</w:t>
      </w:r>
      <w:r w:rsidR="002926E4" w:rsidRPr="00934F6C">
        <w:rPr>
          <w:rFonts w:ascii="Times New Roman" w:hAnsi="Times New Roman"/>
          <w:color w:val="000000"/>
          <w:sz w:val="28"/>
          <w:szCs w:val="28"/>
          <w:lang w:eastAsia="ru-RU"/>
        </w:rPr>
        <w:t xml:space="preserve"> </w:t>
      </w:r>
      <w:r w:rsidRPr="00934F6C">
        <w:rPr>
          <w:rFonts w:ascii="Times New Roman" w:hAnsi="Times New Roman"/>
          <w:color w:val="000000"/>
          <w:sz w:val="28"/>
          <w:szCs w:val="28"/>
          <w:lang w:eastAsia="ru-RU"/>
        </w:rPr>
        <w:t>и</w:t>
      </w:r>
      <w:r w:rsidR="002926E4" w:rsidRPr="00934F6C">
        <w:rPr>
          <w:rFonts w:ascii="Times New Roman" w:hAnsi="Times New Roman"/>
          <w:color w:val="000000"/>
          <w:sz w:val="28"/>
          <w:szCs w:val="28"/>
          <w:lang w:eastAsia="ru-RU"/>
        </w:rPr>
        <w:t xml:space="preserve"> </w:t>
      </w:r>
      <w:r w:rsidRPr="00934F6C">
        <w:rPr>
          <w:rFonts w:ascii="Times New Roman" w:hAnsi="Times New Roman"/>
          <w:color w:val="000000"/>
          <w:sz w:val="28"/>
          <w:szCs w:val="28"/>
          <w:lang w:eastAsia="ru-RU"/>
        </w:rPr>
        <w:t>расширить</w:t>
      </w:r>
      <w:r w:rsidR="00F226D6" w:rsidRPr="00934F6C">
        <w:rPr>
          <w:rFonts w:ascii="Times New Roman" w:hAnsi="Times New Roman"/>
          <w:color w:val="000000"/>
          <w:sz w:val="28"/>
          <w:szCs w:val="28"/>
          <w:lang w:eastAsia="ru-RU"/>
        </w:rPr>
        <w:t xml:space="preserve"> </w:t>
      </w:r>
      <w:r w:rsidRPr="00934F6C">
        <w:rPr>
          <w:rFonts w:ascii="Times New Roman" w:hAnsi="Times New Roman"/>
          <w:color w:val="000000"/>
          <w:sz w:val="28"/>
          <w:szCs w:val="28"/>
          <w:lang w:eastAsia="ru-RU"/>
        </w:rPr>
        <w:t>знания</w:t>
      </w:r>
      <w:r w:rsidR="002926E4" w:rsidRPr="00934F6C">
        <w:rPr>
          <w:rFonts w:ascii="Times New Roman" w:hAnsi="Times New Roman"/>
          <w:color w:val="000000"/>
          <w:sz w:val="28"/>
          <w:szCs w:val="28"/>
          <w:lang w:eastAsia="ru-RU"/>
        </w:rPr>
        <w:t xml:space="preserve"> </w:t>
      </w:r>
      <w:r w:rsidRPr="00934F6C">
        <w:rPr>
          <w:rFonts w:ascii="Times New Roman" w:hAnsi="Times New Roman"/>
          <w:color w:val="000000"/>
          <w:sz w:val="28"/>
          <w:szCs w:val="28"/>
          <w:lang w:eastAsia="ru-RU"/>
        </w:rPr>
        <w:t>о</w:t>
      </w:r>
      <w:r w:rsidR="002926E4" w:rsidRPr="00934F6C">
        <w:rPr>
          <w:rFonts w:ascii="Times New Roman" w:hAnsi="Times New Roman"/>
          <w:color w:val="000000"/>
          <w:sz w:val="28"/>
          <w:szCs w:val="28"/>
          <w:lang w:eastAsia="ru-RU"/>
        </w:rPr>
        <w:t xml:space="preserve"> </w:t>
      </w:r>
      <w:r w:rsidRPr="00934F6C">
        <w:rPr>
          <w:rFonts w:ascii="Times New Roman" w:hAnsi="Times New Roman"/>
          <w:color w:val="000000"/>
          <w:sz w:val="28"/>
          <w:szCs w:val="28"/>
          <w:lang w:eastAsia="ru-RU"/>
        </w:rPr>
        <w:t>родной</w:t>
      </w:r>
      <w:r w:rsidR="00F226D6" w:rsidRPr="00934F6C">
        <w:rPr>
          <w:rFonts w:ascii="Times New Roman" w:hAnsi="Times New Roman"/>
          <w:color w:val="000000"/>
          <w:sz w:val="28"/>
          <w:szCs w:val="28"/>
          <w:lang w:eastAsia="ru-RU"/>
        </w:rPr>
        <w:t xml:space="preserve"> </w:t>
      </w:r>
      <w:r w:rsidRPr="00934F6C">
        <w:rPr>
          <w:rFonts w:ascii="Times New Roman" w:hAnsi="Times New Roman"/>
          <w:color w:val="000000"/>
          <w:sz w:val="28"/>
          <w:szCs w:val="28"/>
          <w:lang w:eastAsia="ru-RU"/>
        </w:rPr>
        <w:t>Республике, развивать</w:t>
      </w:r>
      <w:r w:rsidR="00B53315" w:rsidRPr="00934F6C">
        <w:rPr>
          <w:rFonts w:ascii="Times New Roman" w:hAnsi="Times New Roman"/>
          <w:color w:val="000000"/>
          <w:sz w:val="28"/>
          <w:szCs w:val="28"/>
          <w:lang w:eastAsia="ru-RU"/>
        </w:rPr>
        <w:t xml:space="preserve"> </w:t>
      </w:r>
      <w:r w:rsidRPr="00934F6C">
        <w:rPr>
          <w:rFonts w:ascii="Times New Roman" w:hAnsi="Times New Roman"/>
          <w:color w:val="000000"/>
          <w:sz w:val="28"/>
          <w:szCs w:val="28"/>
          <w:lang w:eastAsia="ru-RU"/>
        </w:rPr>
        <w:t>чувство</w:t>
      </w:r>
      <w:r w:rsidR="002926E4" w:rsidRPr="00934F6C">
        <w:rPr>
          <w:rFonts w:ascii="Times New Roman" w:hAnsi="Times New Roman"/>
          <w:color w:val="000000"/>
          <w:sz w:val="28"/>
          <w:szCs w:val="28"/>
          <w:lang w:eastAsia="ru-RU"/>
        </w:rPr>
        <w:t xml:space="preserve"> </w:t>
      </w:r>
      <w:r w:rsidRPr="00934F6C">
        <w:rPr>
          <w:rFonts w:ascii="Times New Roman" w:hAnsi="Times New Roman"/>
          <w:color w:val="000000"/>
          <w:sz w:val="28"/>
          <w:szCs w:val="28"/>
          <w:lang w:eastAsia="ru-RU"/>
        </w:rPr>
        <w:t>патриотизма, о</w:t>
      </w:r>
      <w:r w:rsidRPr="00934F6C">
        <w:rPr>
          <w:rFonts w:ascii="Times New Roman" w:hAnsi="Times New Roman"/>
          <w:color w:val="000000"/>
          <w:sz w:val="28"/>
          <w:szCs w:val="28"/>
          <w:highlight w:val="white"/>
          <w:lang w:eastAsia="ru-RU"/>
        </w:rPr>
        <w:t>бобщить</w:t>
      </w:r>
      <w:r w:rsidR="002926E4" w:rsidRPr="00934F6C">
        <w:rPr>
          <w:rFonts w:ascii="Times New Roman" w:hAnsi="Times New Roman"/>
          <w:color w:val="000000"/>
          <w:sz w:val="28"/>
          <w:szCs w:val="28"/>
          <w:highlight w:val="white"/>
          <w:lang w:eastAsia="ru-RU"/>
        </w:rPr>
        <w:t xml:space="preserve"> </w:t>
      </w:r>
      <w:r w:rsidRPr="00934F6C">
        <w:rPr>
          <w:rFonts w:ascii="Times New Roman" w:hAnsi="Times New Roman"/>
          <w:color w:val="000000"/>
          <w:sz w:val="28"/>
          <w:szCs w:val="28"/>
          <w:highlight w:val="white"/>
          <w:lang w:eastAsia="ru-RU"/>
        </w:rPr>
        <w:t>и</w:t>
      </w:r>
      <w:r w:rsidR="002926E4" w:rsidRPr="00934F6C">
        <w:rPr>
          <w:rFonts w:ascii="Times New Roman" w:hAnsi="Times New Roman"/>
          <w:color w:val="000000"/>
          <w:sz w:val="28"/>
          <w:szCs w:val="28"/>
          <w:highlight w:val="white"/>
          <w:lang w:eastAsia="ru-RU"/>
        </w:rPr>
        <w:t xml:space="preserve"> </w:t>
      </w:r>
      <w:r w:rsidRPr="00934F6C">
        <w:rPr>
          <w:rFonts w:ascii="Times New Roman" w:hAnsi="Times New Roman"/>
          <w:color w:val="000000"/>
          <w:sz w:val="28"/>
          <w:szCs w:val="28"/>
          <w:highlight w:val="white"/>
          <w:lang w:eastAsia="ru-RU"/>
        </w:rPr>
        <w:t>систематизировать</w:t>
      </w:r>
      <w:r w:rsidR="002926E4" w:rsidRPr="00934F6C">
        <w:rPr>
          <w:rFonts w:ascii="Times New Roman" w:hAnsi="Times New Roman"/>
          <w:color w:val="000000"/>
          <w:sz w:val="28"/>
          <w:szCs w:val="28"/>
          <w:highlight w:val="white"/>
          <w:lang w:eastAsia="ru-RU"/>
        </w:rPr>
        <w:t xml:space="preserve"> </w:t>
      </w:r>
      <w:r w:rsidRPr="00934F6C">
        <w:rPr>
          <w:rFonts w:ascii="Times New Roman" w:hAnsi="Times New Roman"/>
          <w:color w:val="000000"/>
          <w:sz w:val="28"/>
          <w:szCs w:val="28"/>
          <w:highlight w:val="white"/>
          <w:lang w:eastAsia="ru-RU"/>
        </w:rPr>
        <w:t>знания</w:t>
      </w:r>
      <w:r w:rsidR="002926E4" w:rsidRPr="00934F6C">
        <w:rPr>
          <w:rFonts w:ascii="Times New Roman" w:hAnsi="Times New Roman"/>
          <w:color w:val="000000"/>
          <w:sz w:val="28"/>
          <w:szCs w:val="28"/>
          <w:highlight w:val="white"/>
          <w:lang w:eastAsia="ru-RU"/>
        </w:rPr>
        <w:t xml:space="preserve"> </w:t>
      </w:r>
      <w:r w:rsidRPr="00934F6C">
        <w:rPr>
          <w:rFonts w:ascii="Times New Roman" w:hAnsi="Times New Roman"/>
          <w:color w:val="000000"/>
          <w:sz w:val="28"/>
          <w:szCs w:val="28"/>
          <w:highlight w:val="white"/>
          <w:lang w:eastAsia="ru-RU"/>
        </w:rPr>
        <w:t>о</w:t>
      </w:r>
      <w:r w:rsidR="002926E4" w:rsidRPr="00934F6C">
        <w:rPr>
          <w:rFonts w:ascii="Times New Roman" w:hAnsi="Times New Roman"/>
          <w:color w:val="000000"/>
          <w:sz w:val="28"/>
          <w:szCs w:val="28"/>
          <w:highlight w:val="white"/>
          <w:lang w:eastAsia="ru-RU"/>
        </w:rPr>
        <w:t xml:space="preserve"> </w:t>
      </w:r>
      <w:r w:rsidRPr="00934F6C">
        <w:rPr>
          <w:rFonts w:ascii="Times New Roman" w:hAnsi="Times New Roman"/>
          <w:color w:val="000000"/>
          <w:sz w:val="28"/>
          <w:szCs w:val="28"/>
          <w:highlight w:val="white"/>
          <w:lang w:eastAsia="ru-RU"/>
        </w:rPr>
        <w:t>культуре</w:t>
      </w:r>
      <w:r w:rsidR="002926E4" w:rsidRPr="00934F6C">
        <w:rPr>
          <w:rFonts w:ascii="Times New Roman" w:hAnsi="Times New Roman"/>
          <w:color w:val="000000"/>
          <w:sz w:val="28"/>
          <w:szCs w:val="28"/>
          <w:highlight w:val="white"/>
          <w:lang w:eastAsia="ru-RU"/>
        </w:rPr>
        <w:t xml:space="preserve"> </w:t>
      </w:r>
      <w:r w:rsidRPr="00934F6C">
        <w:rPr>
          <w:rFonts w:ascii="Times New Roman" w:hAnsi="Times New Roman"/>
          <w:color w:val="000000"/>
          <w:sz w:val="28"/>
          <w:szCs w:val="28"/>
          <w:highlight w:val="white"/>
          <w:lang w:eastAsia="ru-RU"/>
        </w:rPr>
        <w:t>родного</w:t>
      </w:r>
      <w:r w:rsidR="002926E4" w:rsidRPr="00934F6C">
        <w:rPr>
          <w:rFonts w:ascii="Times New Roman" w:hAnsi="Times New Roman"/>
          <w:color w:val="000000"/>
          <w:sz w:val="28"/>
          <w:szCs w:val="28"/>
          <w:highlight w:val="white"/>
          <w:lang w:eastAsia="ru-RU"/>
        </w:rPr>
        <w:t xml:space="preserve"> </w:t>
      </w:r>
      <w:r w:rsidRPr="00934F6C">
        <w:rPr>
          <w:rFonts w:ascii="Times New Roman" w:hAnsi="Times New Roman"/>
          <w:color w:val="000000"/>
          <w:sz w:val="28"/>
          <w:szCs w:val="28"/>
          <w:highlight w:val="white"/>
          <w:lang w:eastAsia="ru-RU"/>
        </w:rPr>
        <w:t>края; охарактеризовать</w:t>
      </w:r>
      <w:r w:rsidR="002926E4" w:rsidRPr="00934F6C">
        <w:rPr>
          <w:rFonts w:ascii="Times New Roman" w:hAnsi="Times New Roman"/>
          <w:color w:val="000000"/>
          <w:sz w:val="28"/>
          <w:szCs w:val="28"/>
          <w:highlight w:val="white"/>
          <w:lang w:eastAsia="ru-RU"/>
        </w:rPr>
        <w:t xml:space="preserve"> </w:t>
      </w:r>
      <w:r w:rsidRPr="00934F6C">
        <w:rPr>
          <w:rFonts w:ascii="Times New Roman" w:hAnsi="Times New Roman"/>
          <w:color w:val="000000"/>
          <w:sz w:val="28"/>
          <w:szCs w:val="28"/>
          <w:highlight w:val="white"/>
          <w:lang w:eastAsia="ru-RU"/>
        </w:rPr>
        <w:t>многонациональность</w:t>
      </w:r>
      <w:r w:rsidR="002926E4" w:rsidRPr="00934F6C">
        <w:rPr>
          <w:rFonts w:ascii="Times New Roman" w:hAnsi="Times New Roman"/>
          <w:color w:val="000000"/>
          <w:sz w:val="28"/>
          <w:szCs w:val="28"/>
          <w:highlight w:val="white"/>
          <w:lang w:eastAsia="ru-RU"/>
        </w:rPr>
        <w:t xml:space="preserve"> </w:t>
      </w:r>
      <w:r w:rsidRPr="00934F6C">
        <w:rPr>
          <w:rFonts w:ascii="Times New Roman" w:hAnsi="Times New Roman"/>
          <w:color w:val="000000"/>
          <w:sz w:val="28"/>
          <w:szCs w:val="28"/>
          <w:highlight w:val="white"/>
          <w:lang w:eastAsia="ru-RU"/>
        </w:rPr>
        <w:t>Республики</w:t>
      </w:r>
      <w:r w:rsidR="00B53315" w:rsidRPr="00934F6C">
        <w:rPr>
          <w:rFonts w:ascii="Times New Roman" w:hAnsi="Times New Roman"/>
          <w:color w:val="000000"/>
          <w:sz w:val="28"/>
          <w:szCs w:val="28"/>
          <w:highlight w:val="white"/>
          <w:lang w:eastAsia="ru-RU"/>
        </w:rPr>
        <w:t xml:space="preserve"> </w:t>
      </w:r>
      <w:r w:rsidRPr="00934F6C">
        <w:rPr>
          <w:rFonts w:ascii="Times New Roman" w:hAnsi="Times New Roman"/>
          <w:color w:val="000000"/>
          <w:sz w:val="28"/>
          <w:szCs w:val="28"/>
          <w:highlight w:val="white"/>
          <w:lang w:eastAsia="ru-RU"/>
        </w:rPr>
        <w:t>Адыгея; воспитывать</w:t>
      </w:r>
      <w:r w:rsidR="002926E4" w:rsidRPr="00934F6C">
        <w:rPr>
          <w:rFonts w:ascii="Times New Roman" w:hAnsi="Times New Roman"/>
          <w:color w:val="000000"/>
          <w:sz w:val="28"/>
          <w:szCs w:val="28"/>
          <w:highlight w:val="white"/>
          <w:lang w:eastAsia="ru-RU"/>
        </w:rPr>
        <w:t xml:space="preserve"> </w:t>
      </w:r>
      <w:r w:rsidRPr="00934F6C">
        <w:rPr>
          <w:rFonts w:ascii="Times New Roman" w:hAnsi="Times New Roman"/>
          <w:color w:val="000000"/>
          <w:sz w:val="28"/>
          <w:szCs w:val="28"/>
          <w:highlight w:val="white"/>
          <w:lang w:eastAsia="ru-RU"/>
        </w:rPr>
        <w:t>любовь</w:t>
      </w:r>
      <w:r w:rsidR="002926E4" w:rsidRPr="00934F6C">
        <w:rPr>
          <w:rFonts w:ascii="Times New Roman" w:hAnsi="Times New Roman"/>
          <w:color w:val="000000"/>
          <w:sz w:val="28"/>
          <w:szCs w:val="28"/>
          <w:highlight w:val="white"/>
          <w:lang w:eastAsia="ru-RU"/>
        </w:rPr>
        <w:t xml:space="preserve"> </w:t>
      </w:r>
      <w:r w:rsidRPr="00934F6C">
        <w:rPr>
          <w:rFonts w:ascii="Times New Roman" w:hAnsi="Times New Roman"/>
          <w:color w:val="000000"/>
          <w:sz w:val="28"/>
          <w:szCs w:val="28"/>
          <w:highlight w:val="white"/>
          <w:lang w:eastAsia="ru-RU"/>
        </w:rPr>
        <w:t>к</w:t>
      </w:r>
      <w:r w:rsidR="002926E4" w:rsidRPr="00934F6C">
        <w:rPr>
          <w:rFonts w:ascii="Times New Roman" w:hAnsi="Times New Roman"/>
          <w:color w:val="000000"/>
          <w:sz w:val="28"/>
          <w:szCs w:val="28"/>
          <w:highlight w:val="white"/>
          <w:lang w:eastAsia="ru-RU"/>
        </w:rPr>
        <w:t xml:space="preserve"> </w:t>
      </w:r>
      <w:r w:rsidRPr="00934F6C">
        <w:rPr>
          <w:rFonts w:ascii="Times New Roman" w:hAnsi="Times New Roman"/>
          <w:color w:val="000000"/>
          <w:sz w:val="28"/>
          <w:szCs w:val="28"/>
          <w:highlight w:val="white"/>
          <w:lang w:eastAsia="ru-RU"/>
        </w:rPr>
        <w:t>своей</w:t>
      </w:r>
      <w:r w:rsidR="002926E4" w:rsidRPr="00934F6C">
        <w:rPr>
          <w:rFonts w:ascii="Times New Roman" w:hAnsi="Times New Roman"/>
          <w:color w:val="000000"/>
          <w:sz w:val="28"/>
          <w:szCs w:val="28"/>
          <w:highlight w:val="white"/>
          <w:lang w:eastAsia="ru-RU"/>
        </w:rPr>
        <w:t xml:space="preserve"> </w:t>
      </w:r>
      <w:r w:rsidRPr="00934F6C">
        <w:rPr>
          <w:rFonts w:ascii="Times New Roman" w:hAnsi="Times New Roman"/>
          <w:color w:val="000000"/>
          <w:sz w:val="28"/>
          <w:szCs w:val="28"/>
          <w:highlight w:val="white"/>
          <w:lang w:eastAsia="ru-RU"/>
        </w:rPr>
        <w:t>малой</w:t>
      </w:r>
      <w:r w:rsidR="00F226D6" w:rsidRPr="00934F6C">
        <w:rPr>
          <w:rFonts w:ascii="Times New Roman" w:hAnsi="Times New Roman"/>
          <w:color w:val="000000"/>
          <w:sz w:val="28"/>
          <w:szCs w:val="28"/>
          <w:highlight w:val="white"/>
          <w:lang w:eastAsia="ru-RU"/>
        </w:rPr>
        <w:t xml:space="preserve"> </w:t>
      </w:r>
      <w:r w:rsidRPr="00934F6C">
        <w:rPr>
          <w:rFonts w:ascii="Times New Roman" w:hAnsi="Times New Roman"/>
          <w:color w:val="000000"/>
          <w:sz w:val="28"/>
          <w:szCs w:val="28"/>
          <w:highlight w:val="white"/>
          <w:lang w:eastAsia="ru-RU"/>
        </w:rPr>
        <w:t>Родине.</w:t>
      </w:r>
    </w:p>
    <w:p w:rsidR="001D28A5" w:rsidRPr="00934F6C" w:rsidRDefault="003A0942" w:rsidP="00934F6C">
      <w:pPr>
        <w:spacing w:after="0" w:line="240" w:lineRule="auto"/>
        <w:jc w:val="both"/>
        <w:rPr>
          <w:rFonts w:ascii="Times New Roman" w:hAnsi="Times New Roman"/>
          <w:sz w:val="28"/>
          <w:szCs w:val="28"/>
        </w:rPr>
      </w:pPr>
      <w:r w:rsidRPr="00934F6C">
        <w:rPr>
          <w:rFonts w:ascii="Times New Roman" w:hAnsi="Times New Roman"/>
          <w:color w:val="000000"/>
          <w:sz w:val="28"/>
          <w:szCs w:val="28"/>
        </w:rPr>
        <w:tab/>
      </w:r>
      <w:r w:rsidR="001D28A5" w:rsidRPr="00934F6C">
        <w:rPr>
          <w:rFonts w:ascii="Times New Roman" w:hAnsi="Times New Roman"/>
          <w:sz w:val="28"/>
          <w:szCs w:val="28"/>
        </w:rPr>
        <w:t>Ко Дню освобождения Майкопского района от немецко-фашистских захватчиков проведен час памяти «Освобождение Майкопского района от немецко-фашистских захватчиков» (</w:t>
      </w:r>
      <w:proofErr w:type="spellStart"/>
      <w:r w:rsidR="001D28A5" w:rsidRPr="00934F6C">
        <w:rPr>
          <w:rFonts w:ascii="Times New Roman" w:hAnsi="Times New Roman"/>
          <w:sz w:val="28"/>
          <w:szCs w:val="28"/>
        </w:rPr>
        <w:t>Цветочненская</w:t>
      </w:r>
      <w:proofErr w:type="spellEnd"/>
      <w:r w:rsidR="001D28A5" w:rsidRPr="00934F6C">
        <w:rPr>
          <w:rFonts w:ascii="Times New Roman" w:hAnsi="Times New Roman"/>
          <w:sz w:val="28"/>
          <w:szCs w:val="28"/>
        </w:rPr>
        <w:t xml:space="preserve"> сельская библиотека); час истории «Они сражались за Родину» (Абадзехская сельская библиотека), видеопрезентация «Горы в огне» (</w:t>
      </w:r>
      <w:proofErr w:type="spellStart"/>
      <w:r w:rsidR="001D28A5" w:rsidRPr="00934F6C">
        <w:rPr>
          <w:rFonts w:ascii="Times New Roman" w:hAnsi="Times New Roman"/>
          <w:sz w:val="28"/>
          <w:szCs w:val="28"/>
        </w:rPr>
        <w:t>Шаумянская</w:t>
      </w:r>
      <w:proofErr w:type="spellEnd"/>
      <w:r w:rsidR="001D28A5" w:rsidRPr="00934F6C">
        <w:rPr>
          <w:rFonts w:ascii="Times New Roman" w:hAnsi="Times New Roman"/>
          <w:sz w:val="28"/>
          <w:szCs w:val="28"/>
        </w:rPr>
        <w:t xml:space="preserve"> сельская библиотека).</w:t>
      </w:r>
    </w:p>
    <w:p w:rsidR="00784DFE" w:rsidRPr="00934F6C" w:rsidRDefault="009945E5" w:rsidP="00784DFE">
      <w:pPr>
        <w:spacing w:line="240" w:lineRule="auto"/>
        <w:jc w:val="both"/>
        <w:rPr>
          <w:rFonts w:ascii="Times New Roman" w:hAnsi="Times New Roman"/>
          <w:sz w:val="28"/>
          <w:szCs w:val="28"/>
        </w:rPr>
      </w:pPr>
      <w:r w:rsidRPr="00934F6C">
        <w:rPr>
          <w:rFonts w:ascii="Times New Roman" w:hAnsi="Times New Roman"/>
          <w:sz w:val="28"/>
          <w:szCs w:val="28"/>
        </w:rPr>
        <w:t xml:space="preserve">Также проводились мероприятия: час интересных фактов «Земля адыгов» (Центральная детская библиотека), поэтическая страничка «Эти строки для вас» (Абадзехская сельская библиотека), литературный обзор </w:t>
      </w:r>
      <w:r w:rsidR="00784DFE" w:rsidRPr="00934F6C">
        <w:rPr>
          <w:rFonts w:ascii="Times New Roman" w:hAnsi="Times New Roman"/>
          <w:sz w:val="28"/>
          <w:szCs w:val="28"/>
        </w:rPr>
        <w:t>«</w:t>
      </w:r>
      <w:r w:rsidRPr="00934F6C">
        <w:rPr>
          <w:rFonts w:ascii="Times New Roman" w:hAnsi="Times New Roman"/>
          <w:sz w:val="28"/>
          <w:szCs w:val="28"/>
        </w:rPr>
        <w:t>Философские размышления</w:t>
      </w:r>
      <w:r w:rsidR="00784DFE" w:rsidRPr="00934F6C">
        <w:rPr>
          <w:rFonts w:ascii="Times New Roman" w:hAnsi="Times New Roman"/>
          <w:sz w:val="28"/>
          <w:szCs w:val="28"/>
        </w:rPr>
        <w:t>:</w:t>
      </w:r>
      <w:r w:rsidRPr="00934F6C">
        <w:rPr>
          <w:rFonts w:ascii="Times New Roman" w:hAnsi="Times New Roman"/>
          <w:sz w:val="28"/>
          <w:szCs w:val="28"/>
        </w:rPr>
        <w:t xml:space="preserve"> к 85-летию со дня рождения Н. </w:t>
      </w:r>
      <w:proofErr w:type="spellStart"/>
      <w:r w:rsidRPr="00934F6C">
        <w:rPr>
          <w:rFonts w:ascii="Times New Roman" w:hAnsi="Times New Roman"/>
          <w:sz w:val="28"/>
          <w:szCs w:val="28"/>
        </w:rPr>
        <w:t>Куека</w:t>
      </w:r>
      <w:proofErr w:type="spellEnd"/>
      <w:r w:rsidR="00784DFE" w:rsidRPr="00934F6C">
        <w:rPr>
          <w:rFonts w:ascii="Times New Roman" w:hAnsi="Times New Roman"/>
          <w:sz w:val="28"/>
          <w:szCs w:val="28"/>
        </w:rPr>
        <w:t xml:space="preserve"> (</w:t>
      </w:r>
      <w:proofErr w:type="spellStart"/>
      <w:r w:rsidR="00784DFE" w:rsidRPr="00934F6C">
        <w:rPr>
          <w:rFonts w:ascii="Times New Roman" w:hAnsi="Times New Roman"/>
          <w:sz w:val="28"/>
          <w:szCs w:val="28"/>
        </w:rPr>
        <w:t>Новосвободненская</w:t>
      </w:r>
      <w:proofErr w:type="spellEnd"/>
      <w:r w:rsidR="00784DFE" w:rsidRPr="00934F6C">
        <w:rPr>
          <w:rFonts w:ascii="Times New Roman" w:hAnsi="Times New Roman"/>
          <w:sz w:val="28"/>
          <w:szCs w:val="28"/>
        </w:rPr>
        <w:t xml:space="preserve"> сельская библиотека)</w:t>
      </w:r>
      <w:r w:rsidR="00934F6C">
        <w:rPr>
          <w:rFonts w:ascii="Times New Roman" w:hAnsi="Times New Roman"/>
          <w:sz w:val="28"/>
          <w:szCs w:val="28"/>
        </w:rPr>
        <w:t xml:space="preserve"> и др.</w:t>
      </w:r>
    </w:p>
    <w:p w:rsidR="009945E5" w:rsidRPr="00934F6C" w:rsidRDefault="009945E5" w:rsidP="00934F6C">
      <w:pPr>
        <w:spacing w:line="240" w:lineRule="auto"/>
        <w:ind w:firstLine="708"/>
        <w:jc w:val="both"/>
        <w:rPr>
          <w:rFonts w:ascii="Times New Roman" w:hAnsi="Times New Roman"/>
          <w:sz w:val="28"/>
          <w:szCs w:val="28"/>
        </w:rPr>
      </w:pPr>
      <w:r w:rsidRPr="00934F6C">
        <w:rPr>
          <w:rFonts w:ascii="Times New Roman" w:hAnsi="Times New Roman"/>
          <w:sz w:val="28"/>
          <w:szCs w:val="28"/>
        </w:rPr>
        <w:t xml:space="preserve">31 июля в Абадзехской сельской библиотеке проведена поэтическая страничка «Эти строки для вас». Мероприятие было посвящено любителям поэтического и художественного слова. На встречу были приглашены жители станицы Абадзехской, местные поэты – Новикова Анна Леонидовна и </w:t>
      </w:r>
      <w:proofErr w:type="spellStart"/>
      <w:r w:rsidRPr="00934F6C">
        <w:rPr>
          <w:rFonts w:ascii="Times New Roman" w:hAnsi="Times New Roman"/>
          <w:sz w:val="28"/>
          <w:szCs w:val="28"/>
        </w:rPr>
        <w:t>Безмельников</w:t>
      </w:r>
      <w:proofErr w:type="spellEnd"/>
      <w:r w:rsidRPr="00934F6C">
        <w:rPr>
          <w:rFonts w:ascii="Times New Roman" w:hAnsi="Times New Roman"/>
          <w:sz w:val="28"/>
          <w:szCs w:val="28"/>
        </w:rPr>
        <w:t xml:space="preserve"> Василий Иванович. Гости вели оживленную беседу, отвечая на вопросы заинтересованных слушателей – любителей поэтического слова. Рассуждали на тему, что такое поэзия и для чего она нужна. Анна Леонидовна и Василий Иванович представили на суд слушателей свои новые стихи. Они были посвящены любви, малой Родине и, конечно, красоте родного края. Также другие участники мероприятия прочитали строки стихотворений своих любимых поэтов России. В заключение библиотекарь поблагодарила гостей за интересную встречу и пожелала больших, творческих успехов, новых интересных стихотворений.</w:t>
      </w:r>
    </w:p>
    <w:p w:rsidR="009945E5" w:rsidRPr="00934F6C" w:rsidRDefault="009945E5" w:rsidP="009945E5">
      <w:pPr>
        <w:spacing w:after="120" w:line="240" w:lineRule="auto"/>
        <w:jc w:val="both"/>
        <w:rPr>
          <w:rFonts w:ascii="Times New Roman" w:eastAsia="Times New Roman" w:hAnsi="Times New Roman"/>
          <w:sz w:val="28"/>
          <w:szCs w:val="28"/>
          <w:shd w:val="clear" w:color="auto" w:fill="FFFFFF"/>
          <w:lang w:eastAsia="ru-RU"/>
        </w:rPr>
      </w:pPr>
      <w:r w:rsidRPr="00934F6C">
        <w:rPr>
          <w:rFonts w:ascii="Times New Roman" w:hAnsi="Times New Roman"/>
          <w:sz w:val="28"/>
          <w:szCs w:val="28"/>
        </w:rPr>
        <w:t xml:space="preserve">    </w:t>
      </w:r>
      <w:r w:rsidR="002A246F">
        <w:rPr>
          <w:rFonts w:ascii="Times New Roman" w:hAnsi="Times New Roman"/>
          <w:sz w:val="28"/>
          <w:szCs w:val="28"/>
        </w:rPr>
        <w:tab/>
      </w:r>
      <w:r w:rsidRPr="00934F6C">
        <w:rPr>
          <w:rFonts w:ascii="Times New Roman" w:hAnsi="Times New Roman"/>
          <w:sz w:val="28"/>
          <w:szCs w:val="28"/>
        </w:rPr>
        <w:t xml:space="preserve">19 библиотекарем </w:t>
      </w:r>
      <w:proofErr w:type="spellStart"/>
      <w:r w:rsidRPr="00934F6C">
        <w:rPr>
          <w:rFonts w:ascii="Times New Roman" w:hAnsi="Times New Roman"/>
          <w:sz w:val="28"/>
          <w:szCs w:val="28"/>
        </w:rPr>
        <w:t>Цветочненской</w:t>
      </w:r>
      <w:proofErr w:type="spellEnd"/>
      <w:r w:rsidRPr="00934F6C">
        <w:rPr>
          <w:rFonts w:ascii="Times New Roman" w:hAnsi="Times New Roman"/>
          <w:sz w:val="28"/>
          <w:szCs w:val="28"/>
        </w:rPr>
        <w:t xml:space="preserve"> сельской библиотеки для старшеклассников МБОУ «ОЦ № 8 Майкопского района» проведен </w:t>
      </w:r>
      <w:proofErr w:type="spellStart"/>
      <w:r w:rsidRPr="00934F6C">
        <w:rPr>
          <w:rFonts w:ascii="Times New Roman" w:hAnsi="Times New Roman"/>
          <w:sz w:val="28"/>
          <w:szCs w:val="28"/>
        </w:rPr>
        <w:t>брейн</w:t>
      </w:r>
      <w:proofErr w:type="spellEnd"/>
      <w:r w:rsidRPr="00934F6C">
        <w:rPr>
          <w:rFonts w:ascii="Times New Roman" w:hAnsi="Times New Roman"/>
          <w:sz w:val="28"/>
          <w:szCs w:val="28"/>
        </w:rPr>
        <w:t xml:space="preserve">-ринг «Знатоки </w:t>
      </w:r>
      <w:proofErr w:type="spellStart"/>
      <w:r w:rsidRPr="00934F6C">
        <w:rPr>
          <w:rFonts w:ascii="Times New Roman" w:hAnsi="Times New Roman"/>
          <w:sz w:val="28"/>
          <w:szCs w:val="28"/>
        </w:rPr>
        <w:t>нартского</w:t>
      </w:r>
      <w:proofErr w:type="spellEnd"/>
      <w:r w:rsidRPr="00934F6C">
        <w:rPr>
          <w:rFonts w:ascii="Times New Roman" w:hAnsi="Times New Roman"/>
          <w:sz w:val="28"/>
          <w:szCs w:val="28"/>
        </w:rPr>
        <w:t xml:space="preserve"> эпоса» к 55-летию издания книги «Адыгский </w:t>
      </w:r>
      <w:proofErr w:type="spellStart"/>
      <w:r w:rsidRPr="00934F6C">
        <w:rPr>
          <w:rFonts w:ascii="Times New Roman" w:hAnsi="Times New Roman"/>
          <w:sz w:val="28"/>
          <w:szCs w:val="28"/>
        </w:rPr>
        <w:lastRenderedPageBreak/>
        <w:t>нартский</w:t>
      </w:r>
      <w:proofErr w:type="spellEnd"/>
      <w:r w:rsidRPr="00934F6C">
        <w:rPr>
          <w:rFonts w:ascii="Times New Roman" w:hAnsi="Times New Roman"/>
          <w:sz w:val="28"/>
          <w:szCs w:val="28"/>
        </w:rPr>
        <w:t xml:space="preserve"> эпос», подготовленной Аллой Ивановной Алиевой — одним из самых известных в российском кавказоведении исследователем второй половины ХХ - начала ХХI века. В ту пору эта тема была мало изучена и представляла собой неиссякаемый источник для исследований.</w:t>
      </w:r>
      <w:r w:rsidRPr="00934F6C">
        <w:rPr>
          <w:rFonts w:ascii="Times New Roman" w:hAnsi="Times New Roman"/>
          <w:sz w:val="28"/>
          <w:szCs w:val="28"/>
        </w:rPr>
        <w:br/>
        <w:t xml:space="preserve">     Цель мероприятия –</w:t>
      </w:r>
      <w:r w:rsidRPr="00934F6C">
        <w:rPr>
          <w:rFonts w:ascii="Times New Roman" w:eastAsia="Times New Roman" w:hAnsi="Times New Roman"/>
          <w:color w:val="181818"/>
          <w:sz w:val="28"/>
          <w:szCs w:val="28"/>
          <w:lang w:eastAsia="ru-RU"/>
        </w:rPr>
        <w:t xml:space="preserve"> </w:t>
      </w:r>
      <w:r w:rsidRPr="00934F6C">
        <w:rPr>
          <w:rFonts w:ascii="Times New Roman" w:eastAsia="Times New Roman" w:hAnsi="Times New Roman"/>
          <w:sz w:val="28"/>
          <w:szCs w:val="28"/>
          <w:lang w:eastAsia="ru-RU"/>
        </w:rPr>
        <w:t xml:space="preserve">сформировать у читателей навык давать характеристику героям, образам </w:t>
      </w:r>
      <w:proofErr w:type="spellStart"/>
      <w:r w:rsidRPr="00934F6C">
        <w:rPr>
          <w:rFonts w:ascii="Times New Roman" w:eastAsia="Times New Roman" w:hAnsi="Times New Roman"/>
          <w:sz w:val="28"/>
          <w:szCs w:val="28"/>
          <w:lang w:eastAsia="ru-RU"/>
        </w:rPr>
        <w:t>нартов</w:t>
      </w:r>
      <w:proofErr w:type="spellEnd"/>
      <w:r w:rsidRPr="00934F6C">
        <w:rPr>
          <w:rFonts w:ascii="Times New Roman" w:eastAsia="Times New Roman" w:hAnsi="Times New Roman"/>
          <w:sz w:val="28"/>
          <w:szCs w:val="28"/>
          <w:lang w:eastAsia="ru-RU"/>
        </w:rPr>
        <w:t xml:space="preserve">. Перед игрой библиотекарь напомнила ребятам о героях эпоса, их подвигах. Далее команды состязались в знаниях и умении правильно ответить на поставленные вопросы: </w:t>
      </w:r>
      <w:r w:rsidRPr="00934F6C">
        <w:rPr>
          <w:rFonts w:ascii="Times New Roman" w:eastAsia="Times New Roman" w:hAnsi="Times New Roman"/>
          <w:sz w:val="28"/>
          <w:szCs w:val="28"/>
          <w:shd w:val="clear" w:color="auto" w:fill="FFFFFF"/>
          <w:lang w:eastAsia="ru-RU"/>
        </w:rPr>
        <w:t>что означает</w:t>
      </w:r>
      <w:r w:rsidRPr="00934F6C">
        <w:rPr>
          <w:rFonts w:ascii="Times New Roman" w:eastAsia="Times New Roman" w:hAnsi="Times New Roman"/>
          <w:sz w:val="28"/>
          <w:szCs w:val="28"/>
          <w:shd w:val="clear" w:color="auto" w:fill="FFFFFF"/>
          <w:vertAlign w:val="subscript"/>
          <w:lang w:eastAsia="ru-RU"/>
        </w:rPr>
        <w:t xml:space="preserve"> </w:t>
      </w:r>
      <w:r w:rsidRPr="00934F6C">
        <w:rPr>
          <w:rFonts w:ascii="Times New Roman" w:eastAsia="Times New Roman" w:hAnsi="Times New Roman"/>
          <w:sz w:val="28"/>
          <w:szCs w:val="28"/>
          <w:shd w:val="clear" w:color="auto" w:fill="FFFFFF"/>
          <w:lang w:eastAsia="ru-RU"/>
        </w:rPr>
        <w:t xml:space="preserve">имя Сосруко, какая сила помогает оживить растения, кто считается матерью Нартов, какими качествами она отличалась от остальных, почему Сатаней превратила Нартов в камни и многие другие. </w:t>
      </w:r>
    </w:p>
    <w:p w:rsidR="009945E5" w:rsidRPr="00934F6C" w:rsidRDefault="009945E5" w:rsidP="009945E5">
      <w:pPr>
        <w:spacing w:after="120" w:line="240" w:lineRule="auto"/>
        <w:jc w:val="both"/>
        <w:rPr>
          <w:rFonts w:ascii="Times New Roman" w:eastAsia="Times New Roman" w:hAnsi="Times New Roman"/>
          <w:sz w:val="28"/>
          <w:szCs w:val="28"/>
          <w:shd w:val="clear" w:color="auto" w:fill="FFFFFF"/>
          <w:lang w:eastAsia="ru-RU"/>
        </w:rPr>
      </w:pPr>
      <w:r w:rsidRPr="00934F6C">
        <w:rPr>
          <w:rFonts w:ascii="Times New Roman" w:hAnsi="Times New Roman"/>
          <w:sz w:val="28"/>
          <w:szCs w:val="28"/>
        </w:rPr>
        <w:t xml:space="preserve">    19 библиотекарем </w:t>
      </w:r>
      <w:proofErr w:type="spellStart"/>
      <w:r w:rsidRPr="00934F6C">
        <w:rPr>
          <w:rFonts w:ascii="Times New Roman" w:hAnsi="Times New Roman"/>
          <w:sz w:val="28"/>
          <w:szCs w:val="28"/>
        </w:rPr>
        <w:t>Цветочненской</w:t>
      </w:r>
      <w:proofErr w:type="spellEnd"/>
      <w:r w:rsidRPr="00934F6C">
        <w:rPr>
          <w:rFonts w:ascii="Times New Roman" w:hAnsi="Times New Roman"/>
          <w:sz w:val="28"/>
          <w:szCs w:val="28"/>
        </w:rPr>
        <w:t xml:space="preserve"> сельской библиотеки для старшеклассников МБОУ «ОЦ № 8 Майкопского района» проведен </w:t>
      </w:r>
      <w:proofErr w:type="spellStart"/>
      <w:r w:rsidRPr="00934F6C">
        <w:rPr>
          <w:rFonts w:ascii="Times New Roman" w:hAnsi="Times New Roman"/>
          <w:sz w:val="28"/>
          <w:szCs w:val="28"/>
        </w:rPr>
        <w:t>брейн</w:t>
      </w:r>
      <w:proofErr w:type="spellEnd"/>
      <w:r w:rsidRPr="00934F6C">
        <w:rPr>
          <w:rFonts w:ascii="Times New Roman" w:hAnsi="Times New Roman"/>
          <w:sz w:val="28"/>
          <w:szCs w:val="28"/>
        </w:rPr>
        <w:t xml:space="preserve">-ринг «Знатоки </w:t>
      </w:r>
      <w:proofErr w:type="spellStart"/>
      <w:r w:rsidRPr="00934F6C">
        <w:rPr>
          <w:rFonts w:ascii="Times New Roman" w:hAnsi="Times New Roman"/>
          <w:sz w:val="28"/>
          <w:szCs w:val="28"/>
        </w:rPr>
        <w:t>нартского</w:t>
      </w:r>
      <w:proofErr w:type="spellEnd"/>
      <w:r w:rsidRPr="00934F6C">
        <w:rPr>
          <w:rFonts w:ascii="Times New Roman" w:hAnsi="Times New Roman"/>
          <w:sz w:val="28"/>
          <w:szCs w:val="28"/>
        </w:rPr>
        <w:t xml:space="preserve"> эпоса» к 55-летию издания книги «Адыгский </w:t>
      </w:r>
      <w:proofErr w:type="spellStart"/>
      <w:r w:rsidRPr="00934F6C">
        <w:rPr>
          <w:rFonts w:ascii="Times New Roman" w:hAnsi="Times New Roman"/>
          <w:sz w:val="28"/>
          <w:szCs w:val="28"/>
        </w:rPr>
        <w:t>нартский</w:t>
      </w:r>
      <w:proofErr w:type="spellEnd"/>
      <w:r w:rsidRPr="00934F6C">
        <w:rPr>
          <w:rFonts w:ascii="Times New Roman" w:hAnsi="Times New Roman"/>
          <w:sz w:val="28"/>
          <w:szCs w:val="28"/>
        </w:rPr>
        <w:t xml:space="preserve"> эпос», подготовленной Аллой Ивановной Алиевой — одним из самых известных в российском кавказоведении исследователем второй половины ХХ - начала ХХI века. В ту пору эта тема была мало изучена и представляла собой неиссякаемый источник для исследований.</w:t>
      </w:r>
      <w:r w:rsidRPr="00934F6C">
        <w:rPr>
          <w:rFonts w:ascii="Times New Roman" w:hAnsi="Times New Roman"/>
          <w:sz w:val="28"/>
          <w:szCs w:val="28"/>
        </w:rPr>
        <w:br/>
        <w:t xml:space="preserve">     Цель мероприятия –</w:t>
      </w:r>
      <w:r w:rsidRPr="00934F6C">
        <w:rPr>
          <w:rFonts w:ascii="Times New Roman" w:eastAsia="Times New Roman" w:hAnsi="Times New Roman"/>
          <w:color w:val="181818"/>
          <w:sz w:val="28"/>
          <w:szCs w:val="28"/>
          <w:lang w:eastAsia="ru-RU"/>
        </w:rPr>
        <w:t xml:space="preserve"> </w:t>
      </w:r>
      <w:r w:rsidRPr="00934F6C">
        <w:rPr>
          <w:rFonts w:ascii="Times New Roman" w:eastAsia="Times New Roman" w:hAnsi="Times New Roman"/>
          <w:sz w:val="28"/>
          <w:szCs w:val="28"/>
          <w:lang w:eastAsia="ru-RU"/>
        </w:rPr>
        <w:t xml:space="preserve">сформировать у читателей навык давать характеристику героям, образам </w:t>
      </w:r>
      <w:proofErr w:type="spellStart"/>
      <w:r w:rsidRPr="00934F6C">
        <w:rPr>
          <w:rFonts w:ascii="Times New Roman" w:eastAsia="Times New Roman" w:hAnsi="Times New Roman"/>
          <w:sz w:val="28"/>
          <w:szCs w:val="28"/>
          <w:lang w:eastAsia="ru-RU"/>
        </w:rPr>
        <w:t>нартов</w:t>
      </w:r>
      <w:proofErr w:type="spellEnd"/>
      <w:r w:rsidRPr="00934F6C">
        <w:rPr>
          <w:rFonts w:ascii="Times New Roman" w:eastAsia="Times New Roman" w:hAnsi="Times New Roman"/>
          <w:sz w:val="28"/>
          <w:szCs w:val="28"/>
          <w:lang w:eastAsia="ru-RU"/>
        </w:rPr>
        <w:t xml:space="preserve">. Перед игрой библиотекарь напомнила ребятам о героях эпоса, их подвигах. Далее команды состязались в знаниях и умении правильно ответить на поставленные вопросы: </w:t>
      </w:r>
      <w:r w:rsidRPr="00934F6C">
        <w:rPr>
          <w:rFonts w:ascii="Times New Roman" w:eastAsia="Times New Roman" w:hAnsi="Times New Roman"/>
          <w:sz w:val="28"/>
          <w:szCs w:val="28"/>
          <w:shd w:val="clear" w:color="auto" w:fill="FFFFFF"/>
          <w:lang w:eastAsia="ru-RU"/>
        </w:rPr>
        <w:t>что означает</w:t>
      </w:r>
      <w:r w:rsidRPr="00934F6C">
        <w:rPr>
          <w:rFonts w:ascii="Times New Roman" w:eastAsia="Times New Roman" w:hAnsi="Times New Roman"/>
          <w:sz w:val="28"/>
          <w:szCs w:val="28"/>
          <w:shd w:val="clear" w:color="auto" w:fill="FFFFFF"/>
          <w:vertAlign w:val="subscript"/>
          <w:lang w:eastAsia="ru-RU"/>
        </w:rPr>
        <w:t xml:space="preserve"> </w:t>
      </w:r>
      <w:r w:rsidRPr="00934F6C">
        <w:rPr>
          <w:rFonts w:ascii="Times New Roman" w:eastAsia="Times New Roman" w:hAnsi="Times New Roman"/>
          <w:sz w:val="28"/>
          <w:szCs w:val="28"/>
          <w:shd w:val="clear" w:color="auto" w:fill="FFFFFF"/>
          <w:lang w:eastAsia="ru-RU"/>
        </w:rPr>
        <w:t xml:space="preserve">имя Сосруко, какая сила помогает оживить растения, кто считается матерью Нартов, какими качествами она отличалась от остальных, почему Сатаней превратила Нартов в камни и многие другие. </w:t>
      </w:r>
    </w:p>
    <w:p w:rsidR="009945E5" w:rsidRPr="00934F6C" w:rsidRDefault="009945E5" w:rsidP="009945E5">
      <w:pPr>
        <w:jc w:val="both"/>
        <w:rPr>
          <w:rFonts w:ascii="Times New Roman" w:hAnsi="Times New Roman"/>
          <w:sz w:val="28"/>
          <w:szCs w:val="28"/>
        </w:rPr>
      </w:pPr>
      <w:r w:rsidRPr="00934F6C">
        <w:rPr>
          <w:rFonts w:ascii="Times New Roman" w:hAnsi="Times New Roman"/>
          <w:sz w:val="28"/>
          <w:szCs w:val="28"/>
        </w:rPr>
        <w:t xml:space="preserve">30 мая в Центральной детской библиотеке прошел краеведческий час «Легенды и были родного края». В начале мероприятия ребята отправились в виртуальное путешествие по знаменитым местам республики, с которыми связано много легенд и былей. В ходе встречи библиотекарь рассказала о загадочных дольменах, которые по легенде построили добрые великаны для того, чтобы в них жили карлики. И о плато </w:t>
      </w:r>
      <w:proofErr w:type="spellStart"/>
      <w:r w:rsidRPr="00934F6C">
        <w:rPr>
          <w:rFonts w:ascii="Times New Roman" w:hAnsi="Times New Roman"/>
          <w:sz w:val="28"/>
          <w:szCs w:val="28"/>
        </w:rPr>
        <w:t>Лаго-Наки</w:t>
      </w:r>
      <w:proofErr w:type="spellEnd"/>
      <w:r w:rsidRPr="00934F6C">
        <w:rPr>
          <w:rFonts w:ascii="Times New Roman" w:hAnsi="Times New Roman"/>
          <w:sz w:val="28"/>
          <w:szCs w:val="28"/>
        </w:rPr>
        <w:t xml:space="preserve">, названное в честь двух возлюбленных: пастуха по имени </w:t>
      </w:r>
      <w:proofErr w:type="spellStart"/>
      <w:r w:rsidRPr="00934F6C">
        <w:rPr>
          <w:rFonts w:ascii="Times New Roman" w:hAnsi="Times New Roman"/>
          <w:sz w:val="28"/>
          <w:szCs w:val="28"/>
        </w:rPr>
        <w:t>Лаго</w:t>
      </w:r>
      <w:proofErr w:type="spellEnd"/>
      <w:r w:rsidRPr="00934F6C">
        <w:rPr>
          <w:rFonts w:ascii="Times New Roman" w:hAnsi="Times New Roman"/>
          <w:sz w:val="28"/>
          <w:szCs w:val="28"/>
        </w:rPr>
        <w:t xml:space="preserve"> и княжне </w:t>
      </w:r>
      <w:proofErr w:type="spellStart"/>
      <w:r w:rsidRPr="00934F6C">
        <w:rPr>
          <w:rFonts w:ascii="Times New Roman" w:hAnsi="Times New Roman"/>
          <w:sz w:val="28"/>
          <w:szCs w:val="28"/>
        </w:rPr>
        <w:t>Наки</w:t>
      </w:r>
      <w:proofErr w:type="spellEnd"/>
      <w:r w:rsidRPr="00934F6C">
        <w:rPr>
          <w:rFonts w:ascii="Times New Roman" w:hAnsi="Times New Roman"/>
          <w:sz w:val="28"/>
          <w:szCs w:val="28"/>
        </w:rPr>
        <w:t xml:space="preserve">, отец которой был против их любви. Нередко в сказаниях и легендах содержится не только народная мудрость, но и наиболее важные исторические события. </w:t>
      </w:r>
      <w:proofErr w:type="spellStart"/>
      <w:r w:rsidRPr="00934F6C">
        <w:rPr>
          <w:rFonts w:ascii="Times New Roman" w:hAnsi="Times New Roman"/>
          <w:sz w:val="28"/>
          <w:szCs w:val="28"/>
        </w:rPr>
        <w:t>Гуамское</w:t>
      </w:r>
      <w:proofErr w:type="spellEnd"/>
      <w:r w:rsidRPr="00934F6C">
        <w:rPr>
          <w:rFonts w:ascii="Times New Roman" w:hAnsi="Times New Roman"/>
          <w:sz w:val="28"/>
          <w:szCs w:val="28"/>
        </w:rPr>
        <w:t xml:space="preserve"> ущелье, к примеру, по одной из версий переводится, как «место, где был разбит неприятель». С этим названием и связана адыгская легенда о битве и победе над неприятелем в ущелье. В завершение мероприятия ребятам был представлен мультипликационный фильм «Нарт </w:t>
      </w:r>
      <w:proofErr w:type="spellStart"/>
      <w:r w:rsidRPr="00934F6C">
        <w:rPr>
          <w:rFonts w:ascii="Times New Roman" w:hAnsi="Times New Roman"/>
          <w:sz w:val="28"/>
          <w:szCs w:val="28"/>
        </w:rPr>
        <w:t>Саусруко</w:t>
      </w:r>
      <w:proofErr w:type="spellEnd"/>
      <w:r w:rsidRPr="00934F6C">
        <w:rPr>
          <w:rFonts w:ascii="Times New Roman" w:hAnsi="Times New Roman"/>
          <w:sz w:val="28"/>
          <w:szCs w:val="28"/>
        </w:rPr>
        <w:t>».</w:t>
      </w:r>
    </w:p>
    <w:p w:rsidR="009945E5" w:rsidRPr="00934F6C" w:rsidRDefault="009945E5" w:rsidP="009945E5">
      <w:pPr>
        <w:jc w:val="both"/>
        <w:rPr>
          <w:rFonts w:ascii="Times New Roman" w:hAnsi="Times New Roman"/>
          <w:sz w:val="28"/>
          <w:szCs w:val="28"/>
        </w:rPr>
      </w:pPr>
      <w:r w:rsidRPr="00934F6C">
        <w:rPr>
          <w:rFonts w:ascii="Times New Roman" w:hAnsi="Times New Roman"/>
          <w:sz w:val="28"/>
          <w:szCs w:val="28"/>
        </w:rPr>
        <w:t xml:space="preserve">30 мая в Центральной детской библиотеке прошел краеведческий час «Легенды и были родного края». В начале мероприятия ребята отправились в виртуальное путешествие по знаменитым местам республики, с которыми </w:t>
      </w:r>
      <w:r w:rsidRPr="00934F6C">
        <w:rPr>
          <w:rFonts w:ascii="Times New Roman" w:hAnsi="Times New Roman"/>
          <w:sz w:val="28"/>
          <w:szCs w:val="28"/>
        </w:rPr>
        <w:lastRenderedPageBreak/>
        <w:t xml:space="preserve">связано много легенд и былей. В ходе встречи библиотекарь рассказала о загадочных дольменах, которые по легенде построили добрые великаны для того, чтобы в них жили карлики. И о плато </w:t>
      </w:r>
      <w:proofErr w:type="spellStart"/>
      <w:r w:rsidRPr="00934F6C">
        <w:rPr>
          <w:rFonts w:ascii="Times New Roman" w:hAnsi="Times New Roman"/>
          <w:sz w:val="28"/>
          <w:szCs w:val="28"/>
        </w:rPr>
        <w:t>Лаго-Наки</w:t>
      </w:r>
      <w:proofErr w:type="spellEnd"/>
      <w:r w:rsidRPr="00934F6C">
        <w:rPr>
          <w:rFonts w:ascii="Times New Roman" w:hAnsi="Times New Roman"/>
          <w:sz w:val="28"/>
          <w:szCs w:val="28"/>
        </w:rPr>
        <w:t xml:space="preserve">, названное в честь двух возлюбленных: пастуха по имени </w:t>
      </w:r>
      <w:proofErr w:type="spellStart"/>
      <w:r w:rsidRPr="00934F6C">
        <w:rPr>
          <w:rFonts w:ascii="Times New Roman" w:hAnsi="Times New Roman"/>
          <w:sz w:val="28"/>
          <w:szCs w:val="28"/>
        </w:rPr>
        <w:t>Лаго</w:t>
      </w:r>
      <w:proofErr w:type="spellEnd"/>
      <w:r w:rsidRPr="00934F6C">
        <w:rPr>
          <w:rFonts w:ascii="Times New Roman" w:hAnsi="Times New Roman"/>
          <w:sz w:val="28"/>
          <w:szCs w:val="28"/>
        </w:rPr>
        <w:t xml:space="preserve"> и княжне </w:t>
      </w:r>
      <w:proofErr w:type="spellStart"/>
      <w:r w:rsidRPr="00934F6C">
        <w:rPr>
          <w:rFonts w:ascii="Times New Roman" w:hAnsi="Times New Roman"/>
          <w:sz w:val="28"/>
          <w:szCs w:val="28"/>
        </w:rPr>
        <w:t>Наки</w:t>
      </w:r>
      <w:proofErr w:type="spellEnd"/>
      <w:r w:rsidRPr="00934F6C">
        <w:rPr>
          <w:rFonts w:ascii="Times New Roman" w:hAnsi="Times New Roman"/>
          <w:sz w:val="28"/>
          <w:szCs w:val="28"/>
        </w:rPr>
        <w:t xml:space="preserve">, отец которой был против их любви. Нередко в сказаниях и легендах содержится не только народная мудрость, но и наиболее важные исторические события. </w:t>
      </w:r>
      <w:proofErr w:type="spellStart"/>
      <w:r w:rsidRPr="00934F6C">
        <w:rPr>
          <w:rFonts w:ascii="Times New Roman" w:hAnsi="Times New Roman"/>
          <w:sz w:val="28"/>
          <w:szCs w:val="28"/>
        </w:rPr>
        <w:t>Гуамское</w:t>
      </w:r>
      <w:proofErr w:type="spellEnd"/>
      <w:r w:rsidRPr="00934F6C">
        <w:rPr>
          <w:rFonts w:ascii="Times New Roman" w:hAnsi="Times New Roman"/>
          <w:sz w:val="28"/>
          <w:szCs w:val="28"/>
        </w:rPr>
        <w:t xml:space="preserve"> ущелье, к примеру, по одной из версий переводится, как «место, где был разбит неприятель». С этим названием и связана адыгская легенда о битве и победе над неприятелем в ущелье. В завершение мероприятия ребятам был представлен мультипликационный фильм «Нарт </w:t>
      </w:r>
      <w:proofErr w:type="spellStart"/>
      <w:r w:rsidRPr="00934F6C">
        <w:rPr>
          <w:rFonts w:ascii="Times New Roman" w:hAnsi="Times New Roman"/>
          <w:sz w:val="28"/>
          <w:szCs w:val="28"/>
        </w:rPr>
        <w:t>Саусруко</w:t>
      </w:r>
      <w:proofErr w:type="spellEnd"/>
      <w:r w:rsidRPr="00934F6C">
        <w:rPr>
          <w:rFonts w:ascii="Times New Roman" w:hAnsi="Times New Roman"/>
          <w:sz w:val="28"/>
          <w:szCs w:val="28"/>
        </w:rPr>
        <w:t>».</w:t>
      </w:r>
    </w:p>
    <w:p w:rsidR="001815E3" w:rsidRPr="00934F6C" w:rsidRDefault="00B4136F" w:rsidP="001815E3">
      <w:pPr>
        <w:spacing w:after="0" w:line="240" w:lineRule="auto"/>
        <w:ind w:firstLine="708"/>
        <w:jc w:val="both"/>
        <w:rPr>
          <w:rFonts w:ascii="Times New Roman" w:hAnsi="Times New Roman"/>
          <w:sz w:val="28"/>
          <w:szCs w:val="28"/>
        </w:rPr>
      </w:pPr>
      <w:r w:rsidRPr="00934F6C">
        <w:rPr>
          <w:rFonts w:ascii="Times New Roman" w:hAnsi="Times New Roman"/>
          <w:color w:val="000000"/>
          <w:sz w:val="28"/>
          <w:szCs w:val="28"/>
        </w:rPr>
        <w:t xml:space="preserve"> </w:t>
      </w:r>
      <w:r w:rsidR="001815E3" w:rsidRPr="00934F6C">
        <w:rPr>
          <w:rFonts w:ascii="Times New Roman" w:hAnsi="Times New Roman"/>
          <w:sz w:val="28"/>
          <w:szCs w:val="28"/>
        </w:rPr>
        <w:t>В читальном зале Центральной районной библиотеки поселка Тульского в очередной раз прошла встреча участников клуба «Литературная гостиная» с Е.И. Саловым. Состоялся творческий вечер «Есть простые, как утро, ответы», посвященный 75-летию со дня рождения Е.И. Салова – поэта, прозаика, публициста, члена Союза писателей России, лауреата Государственной премии Республики Адыгея в области литературы, депутата Парламента Республики Адыгея семи созывов, председателя комитета по туризму, экологии и природопользованию, внесшего огромный вклад в развитие краеведения и литературы, произведения которого знают за пределами Республики Адыгея.</w:t>
      </w:r>
    </w:p>
    <w:p w:rsidR="001815E3" w:rsidRPr="00934F6C" w:rsidRDefault="001815E3" w:rsidP="001815E3">
      <w:pPr>
        <w:spacing w:after="0" w:line="240" w:lineRule="auto"/>
        <w:ind w:firstLine="708"/>
        <w:jc w:val="both"/>
        <w:rPr>
          <w:rFonts w:ascii="Times New Roman" w:hAnsi="Times New Roman"/>
          <w:sz w:val="28"/>
          <w:szCs w:val="28"/>
        </w:rPr>
      </w:pPr>
      <w:r w:rsidRPr="00934F6C">
        <w:rPr>
          <w:rFonts w:ascii="Times New Roman" w:hAnsi="Times New Roman"/>
          <w:sz w:val="28"/>
          <w:szCs w:val="28"/>
        </w:rPr>
        <w:t xml:space="preserve"> Была оформлена книжная выставка «Он – наш поэт, он – наша гордость», на которой были представлены произведения автора.</w:t>
      </w:r>
    </w:p>
    <w:p w:rsidR="001815E3" w:rsidRPr="00934F6C" w:rsidRDefault="001815E3" w:rsidP="001815E3">
      <w:pPr>
        <w:spacing w:after="0" w:line="240" w:lineRule="auto"/>
        <w:ind w:firstLine="708"/>
        <w:jc w:val="both"/>
        <w:rPr>
          <w:rFonts w:ascii="Times New Roman" w:hAnsi="Times New Roman"/>
          <w:sz w:val="28"/>
          <w:szCs w:val="28"/>
        </w:rPr>
      </w:pPr>
      <w:r w:rsidRPr="00934F6C">
        <w:rPr>
          <w:rFonts w:ascii="Times New Roman" w:hAnsi="Times New Roman"/>
          <w:sz w:val="28"/>
          <w:szCs w:val="28"/>
        </w:rPr>
        <w:t>В начале мероприятия директор МБУ «МБС» Н.А. Булатова поздравила Е.И. Салова с юбилеем.</w:t>
      </w:r>
    </w:p>
    <w:p w:rsidR="001815E3" w:rsidRPr="00934F6C" w:rsidRDefault="001815E3" w:rsidP="001815E3">
      <w:pPr>
        <w:spacing w:after="0" w:line="240" w:lineRule="auto"/>
        <w:ind w:firstLine="708"/>
        <w:jc w:val="both"/>
        <w:rPr>
          <w:rFonts w:ascii="Times New Roman" w:hAnsi="Times New Roman"/>
          <w:sz w:val="28"/>
          <w:szCs w:val="28"/>
        </w:rPr>
      </w:pPr>
      <w:r w:rsidRPr="00934F6C">
        <w:rPr>
          <w:rFonts w:ascii="Times New Roman" w:hAnsi="Times New Roman"/>
          <w:sz w:val="28"/>
          <w:szCs w:val="28"/>
        </w:rPr>
        <w:t xml:space="preserve">В настоящее время перу писателя принадлежат 32 книги. Его творчество формирует у нас глубокий интерес к истории родного края, к людям, которые жили до нас и живут сейчас, творя эту историю. </w:t>
      </w:r>
    </w:p>
    <w:p w:rsidR="001815E3" w:rsidRPr="00934F6C" w:rsidRDefault="001815E3" w:rsidP="001815E3">
      <w:pPr>
        <w:spacing w:after="0" w:line="240" w:lineRule="auto"/>
        <w:ind w:firstLine="708"/>
        <w:jc w:val="both"/>
        <w:rPr>
          <w:rFonts w:ascii="Times New Roman" w:hAnsi="Times New Roman"/>
          <w:sz w:val="28"/>
          <w:szCs w:val="28"/>
        </w:rPr>
      </w:pPr>
      <w:r w:rsidRPr="00934F6C">
        <w:rPr>
          <w:rFonts w:ascii="Times New Roman" w:hAnsi="Times New Roman"/>
          <w:sz w:val="28"/>
          <w:szCs w:val="28"/>
        </w:rPr>
        <w:t>Библиотекарь рассказала о биографии писателя, вехах его творческого пути. Мероприятие сопровождалось видеопрезентацией «От первого лица». Участница клуба «Литературная гостиная» Л.Н. Архипова прочла стихотворение «Летний вечер на Курджипсе».</w:t>
      </w:r>
    </w:p>
    <w:p w:rsidR="001815E3" w:rsidRPr="00934F6C" w:rsidRDefault="001815E3" w:rsidP="001815E3">
      <w:pPr>
        <w:spacing w:after="0" w:line="240" w:lineRule="auto"/>
        <w:ind w:firstLine="708"/>
        <w:jc w:val="both"/>
        <w:rPr>
          <w:rFonts w:ascii="Times New Roman" w:hAnsi="Times New Roman"/>
          <w:sz w:val="28"/>
          <w:szCs w:val="28"/>
        </w:rPr>
      </w:pPr>
      <w:r w:rsidRPr="00934F6C">
        <w:rPr>
          <w:rFonts w:ascii="Times New Roman" w:hAnsi="Times New Roman"/>
          <w:sz w:val="28"/>
          <w:szCs w:val="28"/>
        </w:rPr>
        <w:t>Его произведения служат важной цели – хранить память, чувствовать сопричастность к делам предков, гордиться ими, соизмеряя их дела мерой сегодняшнего дня. Его работы обладают притягательностью и простотой языка, меткостью сравнений.</w:t>
      </w:r>
    </w:p>
    <w:p w:rsidR="001815E3" w:rsidRPr="00934F6C" w:rsidRDefault="001815E3" w:rsidP="001815E3">
      <w:pPr>
        <w:spacing w:after="0" w:line="240" w:lineRule="auto"/>
        <w:ind w:firstLine="708"/>
        <w:jc w:val="both"/>
        <w:rPr>
          <w:rFonts w:ascii="Times New Roman" w:hAnsi="Times New Roman"/>
          <w:sz w:val="28"/>
          <w:szCs w:val="28"/>
        </w:rPr>
      </w:pPr>
      <w:r w:rsidRPr="00934F6C">
        <w:rPr>
          <w:rFonts w:ascii="Times New Roman" w:hAnsi="Times New Roman"/>
          <w:sz w:val="28"/>
          <w:szCs w:val="28"/>
        </w:rPr>
        <w:t>В ходе мероприятия состоялась презентация новых сборников стихотворений Е.И. Салова.</w:t>
      </w:r>
    </w:p>
    <w:p w:rsidR="001815E3" w:rsidRPr="00934F6C" w:rsidRDefault="001815E3" w:rsidP="001815E3">
      <w:pPr>
        <w:spacing w:after="0" w:line="240" w:lineRule="auto"/>
        <w:jc w:val="both"/>
        <w:rPr>
          <w:rFonts w:ascii="Times New Roman" w:hAnsi="Times New Roman"/>
          <w:sz w:val="28"/>
          <w:szCs w:val="28"/>
        </w:rPr>
      </w:pPr>
      <w:r w:rsidRPr="00934F6C">
        <w:rPr>
          <w:rFonts w:ascii="Times New Roman" w:hAnsi="Times New Roman"/>
          <w:sz w:val="28"/>
          <w:szCs w:val="28"/>
        </w:rPr>
        <w:t xml:space="preserve"> </w:t>
      </w:r>
      <w:r w:rsidRPr="00934F6C">
        <w:rPr>
          <w:rFonts w:ascii="Times New Roman" w:hAnsi="Times New Roman"/>
          <w:sz w:val="28"/>
          <w:szCs w:val="28"/>
        </w:rPr>
        <w:tab/>
        <w:t>«Перевод с полыни» – новая поэтический сборник стихотворений Евгения Салова. В него вошли стихи разных лет, а также – поэмы «</w:t>
      </w:r>
      <w:proofErr w:type="spellStart"/>
      <w:r w:rsidRPr="00934F6C">
        <w:rPr>
          <w:rFonts w:ascii="Times New Roman" w:hAnsi="Times New Roman"/>
          <w:sz w:val="28"/>
          <w:szCs w:val="28"/>
        </w:rPr>
        <w:t>Поставы</w:t>
      </w:r>
      <w:proofErr w:type="spellEnd"/>
      <w:r w:rsidRPr="00934F6C">
        <w:rPr>
          <w:rFonts w:ascii="Times New Roman" w:hAnsi="Times New Roman"/>
          <w:sz w:val="28"/>
          <w:szCs w:val="28"/>
        </w:rPr>
        <w:t>», «</w:t>
      </w:r>
      <w:proofErr w:type="spellStart"/>
      <w:r w:rsidRPr="00934F6C">
        <w:rPr>
          <w:rFonts w:ascii="Times New Roman" w:hAnsi="Times New Roman"/>
          <w:sz w:val="28"/>
          <w:szCs w:val="28"/>
        </w:rPr>
        <w:t>Синдская</w:t>
      </w:r>
      <w:proofErr w:type="spellEnd"/>
      <w:r w:rsidRPr="00934F6C">
        <w:rPr>
          <w:rFonts w:ascii="Times New Roman" w:hAnsi="Times New Roman"/>
          <w:sz w:val="28"/>
          <w:szCs w:val="28"/>
        </w:rPr>
        <w:t xml:space="preserve"> гавань» и «Любовь скифа». Темы любви к Родине переплетается с темами любви к природе, истории, чувствами к женщине.</w:t>
      </w:r>
    </w:p>
    <w:p w:rsidR="001815E3" w:rsidRPr="00934F6C" w:rsidRDefault="001815E3" w:rsidP="001815E3">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Старая пословица гласит: «Без корня и полынь не растет».</w:t>
      </w:r>
    </w:p>
    <w:p w:rsidR="001815E3" w:rsidRPr="00934F6C" w:rsidRDefault="001815E3" w:rsidP="001815E3">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lastRenderedPageBreak/>
        <w:t>Поэтому мы должны знать наши истоки, ценить и уважать всё лучшее, что связано с судьбой тех поколений людей, которые прошли до нас и живут сейчас.</w:t>
      </w:r>
    </w:p>
    <w:p w:rsidR="001815E3" w:rsidRPr="00934F6C" w:rsidRDefault="001815E3" w:rsidP="001815E3">
      <w:pPr>
        <w:spacing w:after="0" w:line="240" w:lineRule="auto"/>
        <w:ind w:firstLine="708"/>
        <w:jc w:val="both"/>
        <w:rPr>
          <w:rFonts w:ascii="Times New Roman" w:hAnsi="Times New Roman"/>
          <w:color w:val="000000"/>
          <w:sz w:val="28"/>
          <w:szCs w:val="28"/>
          <w:shd w:val="clear" w:color="auto" w:fill="FFFFFF"/>
        </w:rPr>
      </w:pPr>
      <w:r w:rsidRPr="00934F6C">
        <w:rPr>
          <w:rFonts w:ascii="Times New Roman" w:hAnsi="Times New Roman"/>
          <w:color w:val="000000"/>
          <w:sz w:val="28"/>
          <w:szCs w:val="28"/>
          <w:shd w:val="clear" w:color="auto" w:fill="FFFFFF"/>
        </w:rPr>
        <w:t>Мы должны знать, откуда пошли и как начинали наши предки, уважать их, бережно относиться к культурному наследию и передать его следующему поколению. Узнать это мы можем из книг, а именно из краеведческой литературы</w:t>
      </w:r>
      <w:r w:rsidRPr="00934F6C">
        <w:rPr>
          <w:rFonts w:ascii="Times New Roman" w:hAnsi="Times New Roman"/>
          <w:sz w:val="28"/>
          <w:szCs w:val="28"/>
        </w:rPr>
        <w:t>.  По-настоящему счастливыми, духовно богатыми мы становимся тогда, когда помним о своих корнях, о далекой и не столь отдаленной истории.</w:t>
      </w:r>
    </w:p>
    <w:p w:rsidR="001815E3" w:rsidRPr="00934F6C" w:rsidRDefault="001815E3" w:rsidP="001815E3">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shd w:val="clear" w:color="auto" w:fill="FFFFFF"/>
        </w:rPr>
        <w:t>Огромный интерес вызвала поэма «Любовь скифа» о всепобеждающей любви воина и скифской принцессы.</w:t>
      </w:r>
    </w:p>
    <w:p w:rsidR="001815E3" w:rsidRPr="00934F6C" w:rsidRDefault="001815E3" w:rsidP="001815E3">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shd w:val="clear" w:color="auto" w:fill="FFFFFF"/>
        </w:rPr>
        <w:t xml:space="preserve">Читаешь эту книгу, и, кажется, душа оттаивает и теплеет, как будто к тебе вернулось милое, солнечное и далекое детство, и ты по колено стоишь в воде и напряженно смотришь на поплавки удочек и больно щуришься, </w:t>
      </w:r>
      <w:r w:rsidRPr="00934F6C">
        <w:rPr>
          <w:rFonts w:ascii="Times New Roman" w:hAnsi="Times New Roman"/>
          <w:sz w:val="28"/>
          <w:szCs w:val="28"/>
        </w:rPr>
        <w:t>–</w:t>
      </w:r>
      <w:r w:rsidRPr="00934F6C">
        <w:rPr>
          <w:rFonts w:ascii="Times New Roman" w:hAnsi="Times New Roman"/>
          <w:color w:val="000000"/>
          <w:sz w:val="28"/>
          <w:szCs w:val="28"/>
          <w:shd w:val="clear" w:color="auto" w:fill="FFFFFF"/>
        </w:rPr>
        <w:t xml:space="preserve"> так много тут солнца.</w:t>
      </w:r>
    </w:p>
    <w:p w:rsidR="001815E3" w:rsidRPr="00934F6C" w:rsidRDefault="001815E3" w:rsidP="001815E3">
      <w:pPr>
        <w:spacing w:after="0" w:line="240" w:lineRule="auto"/>
        <w:ind w:firstLine="708"/>
        <w:jc w:val="both"/>
        <w:rPr>
          <w:rFonts w:ascii="Times New Roman" w:hAnsi="Times New Roman"/>
          <w:color w:val="181818"/>
          <w:sz w:val="28"/>
          <w:szCs w:val="28"/>
          <w:shd w:val="clear" w:color="auto" w:fill="FFFFFF"/>
        </w:rPr>
      </w:pPr>
      <w:r w:rsidRPr="00934F6C">
        <w:rPr>
          <w:rFonts w:ascii="Times New Roman" w:hAnsi="Times New Roman"/>
          <w:color w:val="181818"/>
          <w:sz w:val="28"/>
          <w:szCs w:val="28"/>
          <w:shd w:val="clear" w:color="auto" w:fill="FFFFFF"/>
        </w:rPr>
        <w:t xml:space="preserve">Сама природа нашего края дарит вдохновение. Величественные леса, реки, пышно цветущие сады, просторы полей, воздух, наполненный ароматом и птичьим гомоном, </w:t>
      </w:r>
      <w:r w:rsidRPr="00934F6C">
        <w:rPr>
          <w:rFonts w:ascii="Times New Roman" w:hAnsi="Times New Roman"/>
          <w:sz w:val="28"/>
          <w:szCs w:val="28"/>
        </w:rPr>
        <w:t>–</w:t>
      </w:r>
      <w:r w:rsidRPr="00934F6C">
        <w:rPr>
          <w:rFonts w:ascii="Times New Roman" w:hAnsi="Times New Roman"/>
          <w:color w:val="181818"/>
          <w:sz w:val="28"/>
          <w:szCs w:val="28"/>
          <w:shd w:val="clear" w:color="auto" w:fill="FFFFFF"/>
        </w:rPr>
        <w:t xml:space="preserve"> все это нашло отражение в поэтическом творчестве автора.</w:t>
      </w:r>
    </w:p>
    <w:p w:rsidR="001815E3" w:rsidRPr="00934F6C" w:rsidRDefault="001815E3" w:rsidP="001815E3">
      <w:pPr>
        <w:spacing w:after="0" w:line="240" w:lineRule="auto"/>
        <w:ind w:firstLine="708"/>
        <w:jc w:val="both"/>
        <w:rPr>
          <w:rFonts w:ascii="Times New Roman" w:hAnsi="Times New Roman"/>
          <w:sz w:val="28"/>
          <w:szCs w:val="28"/>
        </w:rPr>
      </w:pPr>
      <w:r w:rsidRPr="00934F6C">
        <w:rPr>
          <w:rFonts w:ascii="Times New Roman" w:hAnsi="Times New Roman"/>
          <w:sz w:val="28"/>
          <w:szCs w:val="28"/>
        </w:rPr>
        <w:t>Книгу «Золотые камушки Курджипса» автор посвятил свой внучке Кате.</w:t>
      </w:r>
    </w:p>
    <w:p w:rsidR="001815E3" w:rsidRPr="00934F6C" w:rsidRDefault="001815E3" w:rsidP="001815E3">
      <w:pPr>
        <w:spacing w:after="0" w:line="240" w:lineRule="auto"/>
        <w:ind w:firstLine="708"/>
        <w:jc w:val="both"/>
        <w:rPr>
          <w:rFonts w:ascii="Times New Roman" w:hAnsi="Times New Roman"/>
          <w:sz w:val="28"/>
          <w:szCs w:val="28"/>
        </w:rPr>
      </w:pPr>
      <w:r w:rsidRPr="00934F6C">
        <w:rPr>
          <w:rFonts w:ascii="Times New Roman" w:hAnsi="Times New Roman"/>
          <w:sz w:val="28"/>
          <w:szCs w:val="28"/>
        </w:rPr>
        <w:t>Это стихотворения с яркими красочными иллюстрациями о родном крае, которые нарисовала жена Евгения Ивановича – С.Я. Салова. Филолог по образованию, она на протяжении многих лет является помощницей и единомышленницей Евгения Ивановича. Азбука родного края воспитывает любовь к родной природе, знакомит с окружающим миром, расширяет кругозор учащихся о родном крае, его богатой истории, удивительной природе. Детей ждут загадки о родном крае. Это разнообразные загадки, веселые игры со словами. Словарик познакомит с географическими названиями, названиями растений и животных родного края.</w:t>
      </w:r>
    </w:p>
    <w:p w:rsidR="001815E3" w:rsidRPr="00934F6C" w:rsidRDefault="001815E3" w:rsidP="001815E3">
      <w:pPr>
        <w:spacing w:after="0" w:line="240" w:lineRule="auto"/>
        <w:ind w:firstLine="708"/>
        <w:jc w:val="both"/>
        <w:rPr>
          <w:rFonts w:ascii="Times New Roman" w:hAnsi="Times New Roman"/>
          <w:sz w:val="28"/>
          <w:szCs w:val="28"/>
        </w:rPr>
      </w:pPr>
      <w:r w:rsidRPr="00934F6C">
        <w:rPr>
          <w:rFonts w:ascii="Times New Roman" w:hAnsi="Times New Roman"/>
          <w:sz w:val="28"/>
          <w:szCs w:val="28"/>
        </w:rPr>
        <w:t>Детские стихи с забавными историями можно использовать на уроках в школе.</w:t>
      </w:r>
    </w:p>
    <w:p w:rsidR="001815E3" w:rsidRPr="00934F6C" w:rsidRDefault="001815E3" w:rsidP="001815E3">
      <w:pPr>
        <w:spacing w:after="0" w:line="240" w:lineRule="auto"/>
        <w:ind w:firstLine="708"/>
        <w:jc w:val="both"/>
        <w:rPr>
          <w:rFonts w:ascii="Times New Roman" w:hAnsi="Times New Roman"/>
          <w:sz w:val="28"/>
          <w:szCs w:val="28"/>
        </w:rPr>
      </w:pPr>
      <w:r w:rsidRPr="00934F6C">
        <w:rPr>
          <w:rFonts w:ascii="Times New Roman" w:hAnsi="Times New Roman"/>
          <w:sz w:val="28"/>
          <w:szCs w:val="28"/>
        </w:rPr>
        <w:t>Евгений Иванович – увлекательный рассказчик и прекрасный собеседник. Поэтому мероприятие вызвало огромный интерес у присутствующих. Он увлекательно рассказывал интересные факты и события, связанные со своей жизнью. Поделился историями о создании своих произведений, рассказал о том, какие события затронул в своих книгах, интересных фактах из собственной жизни. В его сборниках много стихов о своих друзьях детства, юности и просто о хороших людях. Простота и доступность – характерная черта его творчества. Житейская и нравственная мудрость, юмор отличают его произведения.</w:t>
      </w:r>
    </w:p>
    <w:p w:rsidR="001815E3" w:rsidRPr="00934F6C" w:rsidRDefault="001815E3" w:rsidP="001815E3">
      <w:pPr>
        <w:spacing w:after="0" w:line="240" w:lineRule="auto"/>
        <w:jc w:val="both"/>
        <w:rPr>
          <w:rFonts w:ascii="Times New Roman" w:hAnsi="Times New Roman"/>
          <w:sz w:val="28"/>
          <w:szCs w:val="28"/>
        </w:rPr>
      </w:pPr>
      <w:r w:rsidRPr="00934F6C">
        <w:rPr>
          <w:rFonts w:ascii="Times New Roman" w:hAnsi="Times New Roman"/>
          <w:sz w:val="28"/>
          <w:szCs w:val="28"/>
        </w:rPr>
        <w:t>Автор подарил библиотеке экземпляр последней своей книги – историко-биографического романа «Военный агент наш в Вене» как бесценный исторический материал.</w:t>
      </w:r>
    </w:p>
    <w:p w:rsidR="001815E3" w:rsidRPr="00934F6C" w:rsidRDefault="001815E3" w:rsidP="001815E3">
      <w:pPr>
        <w:spacing w:after="0" w:line="240" w:lineRule="auto"/>
        <w:ind w:firstLine="708"/>
        <w:jc w:val="both"/>
        <w:rPr>
          <w:rFonts w:ascii="Times New Roman" w:hAnsi="Times New Roman"/>
          <w:sz w:val="28"/>
          <w:szCs w:val="28"/>
        </w:rPr>
      </w:pPr>
      <w:r w:rsidRPr="00934F6C">
        <w:rPr>
          <w:rFonts w:ascii="Times New Roman" w:hAnsi="Times New Roman"/>
          <w:sz w:val="28"/>
          <w:szCs w:val="28"/>
        </w:rPr>
        <w:t xml:space="preserve">Автор рассказал присутствующим о том, как родилась идея написать эту книгу, о трудностях, возникающих при сборе материала. В результате кропотливой работы с 2014 по 2020 годы собрал богатейший материал, </w:t>
      </w:r>
      <w:r w:rsidRPr="00934F6C">
        <w:rPr>
          <w:rFonts w:ascii="Times New Roman" w:hAnsi="Times New Roman"/>
          <w:sz w:val="28"/>
          <w:szCs w:val="28"/>
        </w:rPr>
        <w:lastRenderedPageBreak/>
        <w:t>который хранился 150 лет в Российском государственном военно-историческом архиве и увидел свет в произведении автора.</w:t>
      </w:r>
    </w:p>
    <w:p w:rsidR="001815E3" w:rsidRPr="00934F6C" w:rsidRDefault="001815E3" w:rsidP="001815E3">
      <w:pPr>
        <w:spacing w:after="0" w:line="240" w:lineRule="auto"/>
        <w:ind w:firstLine="708"/>
        <w:jc w:val="both"/>
        <w:rPr>
          <w:rFonts w:ascii="Times New Roman" w:hAnsi="Times New Roman"/>
          <w:sz w:val="28"/>
          <w:szCs w:val="28"/>
        </w:rPr>
      </w:pPr>
      <w:r w:rsidRPr="00934F6C">
        <w:rPr>
          <w:rFonts w:ascii="Times New Roman" w:hAnsi="Times New Roman"/>
          <w:sz w:val="28"/>
          <w:szCs w:val="28"/>
        </w:rPr>
        <w:t xml:space="preserve">Евгений Иванович узнал о бароне </w:t>
      </w:r>
      <w:proofErr w:type="spellStart"/>
      <w:r w:rsidRPr="00934F6C">
        <w:rPr>
          <w:rFonts w:ascii="Times New Roman" w:hAnsi="Times New Roman"/>
          <w:sz w:val="28"/>
          <w:szCs w:val="28"/>
        </w:rPr>
        <w:t>Торнау</w:t>
      </w:r>
      <w:proofErr w:type="spellEnd"/>
      <w:r w:rsidRPr="00934F6C">
        <w:rPr>
          <w:rFonts w:ascii="Times New Roman" w:hAnsi="Times New Roman"/>
          <w:sz w:val="28"/>
          <w:szCs w:val="28"/>
        </w:rPr>
        <w:t xml:space="preserve"> впервые в 1976 году. Автор встретил краеведа И. В. </w:t>
      </w:r>
      <w:proofErr w:type="spellStart"/>
      <w:r w:rsidRPr="00934F6C">
        <w:rPr>
          <w:rFonts w:ascii="Times New Roman" w:hAnsi="Times New Roman"/>
          <w:sz w:val="28"/>
          <w:szCs w:val="28"/>
        </w:rPr>
        <w:t>Жерноклева</w:t>
      </w:r>
      <w:proofErr w:type="spellEnd"/>
      <w:r w:rsidRPr="00934F6C">
        <w:rPr>
          <w:rFonts w:ascii="Times New Roman" w:hAnsi="Times New Roman"/>
          <w:sz w:val="28"/>
          <w:szCs w:val="28"/>
        </w:rPr>
        <w:t xml:space="preserve">, одного из основателей краеведческого музея имени супругов </w:t>
      </w:r>
      <w:proofErr w:type="spellStart"/>
      <w:r w:rsidRPr="00934F6C">
        <w:rPr>
          <w:rFonts w:ascii="Times New Roman" w:hAnsi="Times New Roman"/>
          <w:sz w:val="28"/>
          <w:szCs w:val="28"/>
        </w:rPr>
        <w:t>Жерноклевых</w:t>
      </w:r>
      <w:proofErr w:type="spellEnd"/>
      <w:r w:rsidRPr="00934F6C">
        <w:rPr>
          <w:rFonts w:ascii="Times New Roman" w:hAnsi="Times New Roman"/>
          <w:sz w:val="28"/>
          <w:szCs w:val="28"/>
        </w:rPr>
        <w:t xml:space="preserve">, который приобрел книгу Г.А.  </w:t>
      </w:r>
      <w:proofErr w:type="spellStart"/>
      <w:r w:rsidRPr="00934F6C">
        <w:rPr>
          <w:rFonts w:ascii="Times New Roman" w:hAnsi="Times New Roman"/>
          <w:sz w:val="28"/>
          <w:szCs w:val="28"/>
        </w:rPr>
        <w:t>Дзидзария</w:t>
      </w:r>
      <w:proofErr w:type="spellEnd"/>
      <w:r w:rsidRPr="00934F6C">
        <w:rPr>
          <w:rFonts w:ascii="Times New Roman" w:hAnsi="Times New Roman"/>
          <w:sz w:val="28"/>
          <w:szCs w:val="28"/>
        </w:rPr>
        <w:t xml:space="preserve"> «Ф. </w:t>
      </w:r>
      <w:proofErr w:type="spellStart"/>
      <w:r w:rsidRPr="00934F6C">
        <w:rPr>
          <w:rFonts w:ascii="Times New Roman" w:hAnsi="Times New Roman"/>
          <w:sz w:val="28"/>
          <w:szCs w:val="28"/>
        </w:rPr>
        <w:t>Торнау</w:t>
      </w:r>
      <w:proofErr w:type="spellEnd"/>
      <w:r w:rsidRPr="00934F6C">
        <w:rPr>
          <w:rFonts w:ascii="Times New Roman" w:hAnsi="Times New Roman"/>
          <w:sz w:val="28"/>
          <w:szCs w:val="28"/>
        </w:rPr>
        <w:t xml:space="preserve"> и его кавказские материалы 19 века». Он-то и поведал ему о бароне Федоре </w:t>
      </w:r>
      <w:proofErr w:type="spellStart"/>
      <w:r w:rsidRPr="00934F6C">
        <w:rPr>
          <w:rFonts w:ascii="Times New Roman" w:hAnsi="Times New Roman"/>
          <w:sz w:val="28"/>
          <w:szCs w:val="28"/>
        </w:rPr>
        <w:t>Торнау</w:t>
      </w:r>
      <w:proofErr w:type="spellEnd"/>
      <w:r w:rsidRPr="00934F6C">
        <w:rPr>
          <w:rFonts w:ascii="Times New Roman" w:hAnsi="Times New Roman"/>
          <w:sz w:val="28"/>
          <w:szCs w:val="28"/>
        </w:rPr>
        <w:t xml:space="preserve">, который упоминается в книге и рассказал о том, что тот два года был в плену у горцев на Курджипсе. </w:t>
      </w:r>
    </w:p>
    <w:p w:rsidR="001815E3" w:rsidRPr="00934F6C" w:rsidRDefault="001815E3" w:rsidP="001815E3">
      <w:pPr>
        <w:spacing w:after="0" w:line="240" w:lineRule="auto"/>
        <w:jc w:val="both"/>
        <w:rPr>
          <w:rFonts w:ascii="Times New Roman" w:hAnsi="Times New Roman"/>
          <w:sz w:val="28"/>
          <w:szCs w:val="28"/>
        </w:rPr>
      </w:pPr>
      <w:r w:rsidRPr="00934F6C">
        <w:rPr>
          <w:rFonts w:ascii="Times New Roman" w:hAnsi="Times New Roman"/>
          <w:sz w:val="28"/>
          <w:szCs w:val="28"/>
        </w:rPr>
        <w:t xml:space="preserve">           </w:t>
      </w:r>
      <w:proofErr w:type="spellStart"/>
      <w:r w:rsidRPr="00934F6C">
        <w:rPr>
          <w:rFonts w:ascii="Times New Roman" w:hAnsi="Times New Roman"/>
          <w:sz w:val="28"/>
          <w:szCs w:val="28"/>
        </w:rPr>
        <w:t>Торнау</w:t>
      </w:r>
      <w:proofErr w:type="spellEnd"/>
      <w:r w:rsidRPr="00934F6C">
        <w:rPr>
          <w:rFonts w:ascii="Times New Roman" w:hAnsi="Times New Roman"/>
          <w:sz w:val="28"/>
          <w:szCs w:val="28"/>
        </w:rPr>
        <w:t xml:space="preserve"> является прототипом Жилина в рассказе «Кавказский пленник» Л. Н. Толстого.</w:t>
      </w:r>
    </w:p>
    <w:p w:rsidR="001815E3" w:rsidRPr="00934F6C" w:rsidRDefault="001815E3" w:rsidP="001815E3">
      <w:pPr>
        <w:spacing w:after="0" w:line="240" w:lineRule="auto"/>
        <w:ind w:firstLine="708"/>
        <w:jc w:val="both"/>
        <w:rPr>
          <w:rFonts w:ascii="Times New Roman" w:hAnsi="Times New Roman"/>
          <w:sz w:val="28"/>
          <w:szCs w:val="28"/>
        </w:rPr>
      </w:pPr>
      <w:r w:rsidRPr="00934F6C">
        <w:rPr>
          <w:rFonts w:ascii="Times New Roman" w:hAnsi="Times New Roman"/>
          <w:sz w:val="28"/>
          <w:szCs w:val="28"/>
        </w:rPr>
        <w:t xml:space="preserve">Федор Федорович </w:t>
      </w:r>
      <w:proofErr w:type="spellStart"/>
      <w:r w:rsidRPr="00934F6C">
        <w:rPr>
          <w:rFonts w:ascii="Times New Roman" w:hAnsi="Times New Roman"/>
          <w:sz w:val="28"/>
          <w:szCs w:val="28"/>
        </w:rPr>
        <w:t>Торнау</w:t>
      </w:r>
      <w:proofErr w:type="spellEnd"/>
      <w:r w:rsidRPr="00934F6C">
        <w:rPr>
          <w:rFonts w:ascii="Times New Roman" w:hAnsi="Times New Roman"/>
          <w:sz w:val="28"/>
          <w:szCs w:val="28"/>
        </w:rPr>
        <w:t xml:space="preserve"> – незаурядная личность. Русский офицер, дипломат, писатель, легенда русской военной разведки. Настоящая его фамилия –</w:t>
      </w:r>
      <w:proofErr w:type="spellStart"/>
      <w:r w:rsidRPr="00934F6C">
        <w:rPr>
          <w:rFonts w:ascii="Times New Roman" w:hAnsi="Times New Roman"/>
          <w:sz w:val="28"/>
          <w:szCs w:val="28"/>
        </w:rPr>
        <w:t>Торнов</w:t>
      </w:r>
      <w:proofErr w:type="spellEnd"/>
      <w:r w:rsidRPr="00934F6C">
        <w:rPr>
          <w:rFonts w:ascii="Times New Roman" w:hAnsi="Times New Roman"/>
          <w:sz w:val="28"/>
          <w:szCs w:val="28"/>
        </w:rPr>
        <w:t>. Он происходил из старинного рода курляндских (прибалтийских) баронов. Его предки больше трехсот лет состояли на военной службе российскому государству.</w:t>
      </w:r>
    </w:p>
    <w:p w:rsidR="001815E3" w:rsidRPr="00934F6C" w:rsidRDefault="001815E3" w:rsidP="001815E3">
      <w:pPr>
        <w:spacing w:after="0" w:line="240" w:lineRule="auto"/>
        <w:jc w:val="both"/>
        <w:rPr>
          <w:rFonts w:ascii="Times New Roman" w:hAnsi="Times New Roman"/>
          <w:sz w:val="28"/>
          <w:szCs w:val="28"/>
        </w:rPr>
      </w:pPr>
      <w:r w:rsidRPr="00934F6C">
        <w:rPr>
          <w:rFonts w:ascii="Times New Roman" w:hAnsi="Times New Roman"/>
          <w:sz w:val="28"/>
          <w:szCs w:val="28"/>
        </w:rPr>
        <w:t xml:space="preserve">          Он выбрал военную службу Отечеству после благородного пансиона при Царскосельском лицее. В совершенстве владел немецким и французским. Но мыслил всегда по-русски. Слава бежала впереди отважного офицера и порождала легенды. В дошедших до нас сведениях реальность смешалась с вымыслом, романтика с прозой жизни.</w:t>
      </w:r>
    </w:p>
    <w:p w:rsidR="001815E3" w:rsidRPr="00934F6C" w:rsidRDefault="001815E3" w:rsidP="001815E3">
      <w:pPr>
        <w:spacing w:after="0" w:line="240" w:lineRule="auto"/>
        <w:ind w:firstLine="708"/>
        <w:jc w:val="both"/>
        <w:rPr>
          <w:rFonts w:ascii="Times New Roman" w:hAnsi="Times New Roman"/>
          <w:sz w:val="28"/>
          <w:szCs w:val="28"/>
        </w:rPr>
      </w:pPr>
      <w:r w:rsidRPr="00934F6C">
        <w:rPr>
          <w:rFonts w:ascii="Times New Roman" w:hAnsi="Times New Roman"/>
          <w:sz w:val="28"/>
          <w:szCs w:val="28"/>
        </w:rPr>
        <w:t xml:space="preserve">Вся его жизнь предстает как сюжет увлекательного романа. Пройдя огонь, воду и медные трубы, отдал половину своей жизни из 80-ти прожитых лет военной службе. Ему довелось участвовать в пяти военных компаниях: русско-турецкой, польской, кавказской, крымской, тайной войне разведок России и Австрии. В своей книге автор описывает период </w:t>
      </w:r>
      <w:proofErr w:type="spellStart"/>
      <w:r w:rsidRPr="00934F6C">
        <w:rPr>
          <w:rFonts w:ascii="Times New Roman" w:hAnsi="Times New Roman"/>
          <w:sz w:val="28"/>
          <w:szCs w:val="28"/>
        </w:rPr>
        <w:t>спецмиссии</w:t>
      </w:r>
      <w:proofErr w:type="spellEnd"/>
      <w:r w:rsidRPr="00934F6C">
        <w:rPr>
          <w:rFonts w:ascii="Times New Roman" w:hAnsi="Times New Roman"/>
          <w:sz w:val="28"/>
          <w:szCs w:val="28"/>
        </w:rPr>
        <w:t xml:space="preserve"> </w:t>
      </w:r>
      <w:proofErr w:type="spellStart"/>
      <w:r w:rsidRPr="00934F6C">
        <w:rPr>
          <w:rFonts w:ascii="Times New Roman" w:hAnsi="Times New Roman"/>
          <w:sz w:val="28"/>
          <w:szCs w:val="28"/>
        </w:rPr>
        <w:t>Торнау</w:t>
      </w:r>
      <w:proofErr w:type="spellEnd"/>
      <w:r w:rsidRPr="00934F6C">
        <w:rPr>
          <w:rFonts w:ascii="Times New Roman" w:hAnsi="Times New Roman"/>
          <w:sz w:val="28"/>
          <w:szCs w:val="28"/>
        </w:rPr>
        <w:t xml:space="preserve"> в качестве военного атташе в Австрии с1856 по 1873 годы. </w:t>
      </w:r>
    </w:p>
    <w:p w:rsidR="001815E3" w:rsidRPr="00934F6C" w:rsidRDefault="001815E3" w:rsidP="001815E3">
      <w:pPr>
        <w:spacing w:after="0" w:line="240" w:lineRule="auto"/>
        <w:ind w:firstLine="708"/>
        <w:jc w:val="both"/>
        <w:rPr>
          <w:rFonts w:ascii="Times New Roman" w:hAnsi="Times New Roman"/>
          <w:sz w:val="28"/>
          <w:szCs w:val="28"/>
        </w:rPr>
      </w:pPr>
      <w:r w:rsidRPr="00934F6C">
        <w:rPr>
          <w:rFonts w:ascii="Times New Roman" w:hAnsi="Times New Roman"/>
          <w:sz w:val="28"/>
          <w:szCs w:val="28"/>
        </w:rPr>
        <w:t xml:space="preserve">Все присутствующие получили удовольствие от диалога с интересным человеком. Они с готовностью делились своими впечатлениями и благодарили автора. Подробно и обстоятельно автор ответил на заданные вопросы, поделился своими творческими планами. В завершение присутствующие получили в подарок книги писателя с его автографом. Встреча прошла в теплой и дружеской атмосфере. </w:t>
      </w:r>
    </w:p>
    <w:p w:rsidR="001815E3" w:rsidRPr="00934F6C" w:rsidRDefault="001815E3" w:rsidP="001815E3">
      <w:pPr>
        <w:spacing w:line="240" w:lineRule="auto"/>
        <w:ind w:firstLine="708"/>
        <w:jc w:val="both"/>
        <w:rPr>
          <w:rFonts w:ascii="Times New Roman" w:hAnsi="Times New Roman"/>
          <w:sz w:val="28"/>
          <w:szCs w:val="28"/>
        </w:rPr>
      </w:pPr>
      <w:r w:rsidRPr="00934F6C">
        <w:rPr>
          <w:rFonts w:ascii="Times New Roman" w:hAnsi="Times New Roman"/>
          <w:sz w:val="28"/>
          <w:szCs w:val="28"/>
        </w:rPr>
        <w:t>Прошедшая встреча оставила яркие впечатления, помогла укрепить связь между писателем и читателем, размышлениями о времени и о себе.</w:t>
      </w:r>
    </w:p>
    <w:p w:rsidR="001815E3" w:rsidRPr="00934F6C" w:rsidRDefault="001815E3" w:rsidP="001815E3">
      <w:pPr>
        <w:spacing w:line="240" w:lineRule="auto"/>
        <w:jc w:val="both"/>
        <w:rPr>
          <w:rFonts w:ascii="Times New Roman" w:hAnsi="Times New Roman"/>
          <w:sz w:val="28"/>
          <w:szCs w:val="28"/>
        </w:rPr>
      </w:pPr>
    </w:p>
    <w:p w:rsidR="00B4136F" w:rsidRPr="00934F6C" w:rsidRDefault="00B4136F" w:rsidP="001D28A5">
      <w:pPr>
        <w:autoSpaceDE w:val="0"/>
        <w:autoSpaceDN w:val="0"/>
        <w:adjustRightInd w:val="0"/>
        <w:spacing w:line="240" w:lineRule="auto"/>
        <w:jc w:val="both"/>
        <w:rPr>
          <w:rFonts w:ascii="Times New Roman" w:hAnsi="Times New Roman"/>
          <w:color w:val="000000"/>
          <w:sz w:val="28"/>
          <w:szCs w:val="28"/>
        </w:rPr>
      </w:pPr>
    </w:p>
    <w:p w:rsidR="00751A0C" w:rsidRPr="00934F6C" w:rsidRDefault="00751A0C" w:rsidP="000E41D8">
      <w:pPr>
        <w:spacing w:after="113" w:line="240" w:lineRule="auto"/>
        <w:jc w:val="both"/>
        <w:rPr>
          <w:rFonts w:ascii="Times New Roman" w:hAnsi="Times New Roman"/>
          <w:color w:val="000000"/>
          <w:sz w:val="28"/>
          <w:szCs w:val="28"/>
        </w:rPr>
      </w:pPr>
      <w:r w:rsidRPr="00934F6C">
        <w:rPr>
          <w:rFonts w:ascii="Times New Roman" w:hAnsi="Times New Roman"/>
          <w:color w:val="000000"/>
          <w:sz w:val="28"/>
          <w:szCs w:val="28"/>
        </w:rPr>
        <w:t>Выпуск краеведческой продукции</w:t>
      </w:r>
    </w:p>
    <w:p w:rsidR="00751A0C" w:rsidRPr="00934F6C" w:rsidRDefault="00751A0C" w:rsidP="000E41D8">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В 202</w:t>
      </w:r>
      <w:r w:rsidR="000F0A99" w:rsidRPr="00934F6C">
        <w:rPr>
          <w:rFonts w:ascii="Times New Roman" w:hAnsi="Times New Roman"/>
          <w:color w:val="000000"/>
          <w:sz w:val="28"/>
          <w:szCs w:val="28"/>
        </w:rPr>
        <w:t>3</w:t>
      </w:r>
      <w:r w:rsidRPr="00934F6C">
        <w:rPr>
          <w:rFonts w:ascii="Times New Roman" w:hAnsi="Times New Roman"/>
          <w:color w:val="000000"/>
          <w:sz w:val="28"/>
          <w:szCs w:val="28"/>
        </w:rPr>
        <w:t xml:space="preserve"> году были разработаны следующие виды печатной продукции: Буклеты: </w:t>
      </w:r>
      <w:r w:rsidR="007316CC" w:rsidRPr="00934F6C">
        <w:rPr>
          <w:rFonts w:ascii="Times New Roman" w:hAnsi="Times New Roman"/>
          <w:color w:val="000000"/>
          <w:sz w:val="28"/>
          <w:szCs w:val="28"/>
          <w:shd w:val="clear" w:color="auto" w:fill="FFFFFF"/>
        </w:rPr>
        <w:t>«</w:t>
      </w:r>
      <w:r w:rsidR="000F0A99" w:rsidRPr="00934F6C">
        <w:rPr>
          <w:rFonts w:ascii="Times New Roman" w:hAnsi="Times New Roman"/>
          <w:color w:val="000000"/>
          <w:sz w:val="28"/>
          <w:szCs w:val="28"/>
          <w:shd w:val="clear" w:color="auto" w:fill="FFFFFF"/>
        </w:rPr>
        <w:t>Путеводитель по республике Адыгея</w:t>
      </w:r>
      <w:r w:rsidR="007316CC" w:rsidRPr="00934F6C">
        <w:rPr>
          <w:rFonts w:ascii="Times New Roman" w:hAnsi="Times New Roman"/>
          <w:color w:val="000000"/>
          <w:sz w:val="28"/>
          <w:szCs w:val="28"/>
          <w:shd w:val="clear" w:color="auto" w:fill="FFFFFF"/>
        </w:rPr>
        <w:t xml:space="preserve">» </w:t>
      </w:r>
      <w:r w:rsidRPr="00934F6C">
        <w:rPr>
          <w:rFonts w:ascii="Times New Roman" w:hAnsi="Times New Roman"/>
          <w:color w:val="000000"/>
          <w:sz w:val="28"/>
          <w:szCs w:val="28"/>
        </w:rPr>
        <w:t>(</w:t>
      </w:r>
      <w:r w:rsidR="000F0A99" w:rsidRPr="00934F6C">
        <w:rPr>
          <w:rFonts w:ascii="Times New Roman" w:hAnsi="Times New Roman"/>
          <w:color w:val="000000"/>
          <w:sz w:val="28"/>
          <w:szCs w:val="28"/>
        </w:rPr>
        <w:t>Центральная детская</w:t>
      </w:r>
      <w:r w:rsidRPr="00934F6C">
        <w:rPr>
          <w:rFonts w:ascii="Times New Roman" w:hAnsi="Times New Roman"/>
          <w:color w:val="000000"/>
          <w:sz w:val="28"/>
          <w:szCs w:val="28"/>
        </w:rPr>
        <w:t xml:space="preserve"> библиотека)</w:t>
      </w:r>
      <w:r w:rsidR="008513EF" w:rsidRPr="00934F6C">
        <w:rPr>
          <w:rFonts w:ascii="Times New Roman" w:hAnsi="Times New Roman"/>
          <w:color w:val="000000"/>
          <w:sz w:val="28"/>
          <w:szCs w:val="28"/>
        </w:rPr>
        <w:t>.</w:t>
      </w:r>
    </w:p>
    <w:p w:rsidR="00751A0C" w:rsidRPr="00934F6C" w:rsidRDefault="00751A0C" w:rsidP="000E41D8">
      <w:pPr>
        <w:pStyle w:val="Default"/>
        <w:jc w:val="both"/>
        <w:rPr>
          <w:sz w:val="28"/>
          <w:szCs w:val="28"/>
        </w:rPr>
      </w:pPr>
      <w:r w:rsidRPr="00934F6C">
        <w:rPr>
          <w:sz w:val="28"/>
          <w:szCs w:val="28"/>
        </w:rPr>
        <w:tab/>
        <w:t xml:space="preserve">Знакомство читателей с историей родного края, воспитание чувства гордости за славное прошлое своих земляков, уважения к своим корням, культуре, традициям и обычаям – основные задачи краеведческой работы </w:t>
      </w:r>
      <w:r w:rsidRPr="00934F6C">
        <w:rPr>
          <w:sz w:val="28"/>
          <w:szCs w:val="28"/>
        </w:rPr>
        <w:lastRenderedPageBreak/>
        <w:t>библиотек, которая в последние годы обогатилась новыми формами и направлениями. Репертуар краеведческих мероприятий в настоящее время очень разнообразен и широк – от выставок, издания</w:t>
      </w:r>
      <w:r w:rsidR="002926E4" w:rsidRPr="00934F6C">
        <w:rPr>
          <w:sz w:val="28"/>
          <w:szCs w:val="28"/>
        </w:rPr>
        <w:t xml:space="preserve"> </w:t>
      </w:r>
      <w:r w:rsidRPr="00934F6C">
        <w:rPr>
          <w:sz w:val="28"/>
          <w:szCs w:val="28"/>
        </w:rPr>
        <w:t xml:space="preserve">пособий до экскурсий и походов по родному краю. Перспективными направлениями развития краеведческой деятельности являются раскрытие и продвижение краеведческой литературы в виртуальном пространстве и создание тематических баз данных. </w:t>
      </w:r>
    </w:p>
    <w:p w:rsidR="00751A0C" w:rsidRPr="00934F6C" w:rsidRDefault="00751A0C" w:rsidP="000E41D8">
      <w:pPr>
        <w:pStyle w:val="Default"/>
        <w:jc w:val="both"/>
        <w:rPr>
          <w:sz w:val="28"/>
          <w:szCs w:val="28"/>
        </w:rPr>
      </w:pPr>
      <w:r w:rsidRPr="00934F6C">
        <w:rPr>
          <w:sz w:val="28"/>
          <w:szCs w:val="28"/>
        </w:rPr>
        <w:t>Продолжается сотрудничество с краеведческими музеями, архивами, местными краеведами, общественными объединениями и школами, повышается качество и статус проводимых мероприятий. В муниципальных библиотеках пополняются мини-музеи и музейные уголки, отражающие в своих экспозициях историю родного края.</w:t>
      </w:r>
    </w:p>
    <w:p w:rsidR="00751A0C" w:rsidRPr="00934F6C" w:rsidRDefault="00751A0C" w:rsidP="000E41D8">
      <w:pPr>
        <w:pStyle w:val="Default"/>
        <w:jc w:val="both"/>
        <w:rPr>
          <w:sz w:val="28"/>
          <w:szCs w:val="28"/>
        </w:rPr>
      </w:pPr>
      <w:r w:rsidRPr="00934F6C">
        <w:rPr>
          <w:sz w:val="28"/>
          <w:szCs w:val="28"/>
        </w:rPr>
        <w:t xml:space="preserve">На сегодняшний день определены перспективы краеведческой деятельности: более широкое использование информационно-телекоммуникационных сетей для продвижения краеведческих ресурсов; развитие музейного, архивного направления в библиотечном краеведении. </w:t>
      </w:r>
    </w:p>
    <w:p w:rsidR="00751A0C" w:rsidRPr="00934F6C" w:rsidRDefault="00751A0C" w:rsidP="000E41D8">
      <w:pPr>
        <w:spacing w:after="113" w:line="240" w:lineRule="auto"/>
        <w:jc w:val="both"/>
        <w:rPr>
          <w:rFonts w:ascii="Times New Roman" w:hAnsi="Times New Roman"/>
          <w:color w:val="000000"/>
          <w:sz w:val="28"/>
          <w:szCs w:val="28"/>
        </w:rPr>
      </w:pPr>
      <w:r w:rsidRPr="00934F6C">
        <w:rPr>
          <w:rFonts w:ascii="Times New Roman" w:hAnsi="Times New Roman"/>
          <w:color w:val="000000"/>
          <w:sz w:val="28"/>
          <w:szCs w:val="28"/>
        </w:rPr>
        <w:t>Таким образом, библиотечное краеведение представляет сегодня публичные библиотеки как уникальные центры памяти народа, интеллектуального общения населения. Без них невозможно обеспечить преемственность в развитии, сохранить традиции, воспитать подлинных патриотов своего Отечества.</w:t>
      </w:r>
    </w:p>
    <w:p w:rsidR="00240D16" w:rsidRDefault="00240D16" w:rsidP="000E41D8">
      <w:pPr>
        <w:pStyle w:val="1"/>
        <w:shd w:val="clear" w:color="auto" w:fill="auto"/>
        <w:tabs>
          <w:tab w:val="left" w:pos="1199"/>
        </w:tabs>
        <w:spacing w:after="260"/>
        <w:ind w:firstLine="0"/>
        <w:jc w:val="both"/>
        <w:rPr>
          <w:color w:val="000000"/>
          <w:sz w:val="28"/>
          <w:szCs w:val="28"/>
        </w:rPr>
      </w:pPr>
    </w:p>
    <w:p w:rsidR="00240D16" w:rsidRDefault="00240D16" w:rsidP="000E41D8">
      <w:pPr>
        <w:pStyle w:val="1"/>
        <w:shd w:val="clear" w:color="auto" w:fill="auto"/>
        <w:tabs>
          <w:tab w:val="left" w:pos="1199"/>
        </w:tabs>
        <w:spacing w:after="260"/>
        <w:ind w:firstLine="0"/>
        <w:jc w:val="both"/>
        <w:rPr>
          <w:color w:val="000000"/>
          <w:sz w:val="28"/>
          <w:szCs w:val="28"/>
        </w:rPr>
      </w:pPr>
    </w:p>
    <w:p w:rsidR="00240D16" w:rsidRDefault="00240D16" w:rsidP="000E41D8">
      <w:pPr>
        <w:pStyle w:val="1"/>
        <w:shd w:val="clear" w:color="auto" w:fill="auto"/>
        <w:tabs>
          <w:tab w:val="left" w:pos="1199"/>
        </w:tabs>
        <w:spacing w:after="260"/>
        <w:ind w:firstLine="0"/>
        <w:jc w:val="both"/>
        <w:rPr>
          <w:color w:val="000000"/>
          <w:sz w:val="28"/>
          <w:szCs w:val="28"/>
        </w:rPr>
      </w:pPr>
    </w:p>
    <w:p w:rsidR="00240D16" w:rsidRDefault="00240D16" w:rsidP="000E41D8">
      <w:pPr>
        <w:pStyle w:val="1"/>
        <w:shd w:val="clear" w:color="auto" w:fill="auto"/>
        <w:tabs>
          <w:tab w:val="left" w:pos="1199"/>
        </w:tabs>
        <w:spacing w:after="260"/>
        <w:ind w:firstLine="0"/>
        <w:jc w:val="both"/>
        <w:rPr>
          <w:color w:val="000000"/>
          <w:sz w:val="28"/>
          <w:szCs w:val="28"/>
        </w:rPr>
      </w:pPr>
    </w:p>
    <w:p w:rsidR="00240D16" w:rsidRDefault="00240D16" w:rsidP="000E41D8">
      <w:pPr>
        <w:pStyle w:val="1"/>
        <w:shd w:val="clear" w:color="auto" w:fill="auto"/>
        <w:tabs>
          <w:tab w:val="left" w:pos="1199"/>
        </w:tabs>
        <w:spacing w:after="260"/>
        <w:ind w:firstLine="0"/>
        <w:jc w:val="both"/>
        <w:rPr>
          <w:color w:val="000000"/>
          <w:sz w:val="28"/>
          <w:szCs w:val="28"/>
        </w:rPr>
      </w:pPr>
    </w:p>
    <w:p w:rsidR="00240D16" w:rsidRDefault="00240D16" w:rsidP="000E41D8">
      <w:pPr>
        <w:pStyle w:val="1"/>
        <w:shd w:val="clear" w:color="auto" w:fill="auto"/>
        <w:tabs>
          <w:tab w:val="left" w:pos="1199"/>
        </w:tabs>
        <w:spacing w:after="260"/>
        <w:ind w:firstLine="0"/>
        <w:jc w:val="both"/>
        <w:rPr>
          <w:color w:val="000000"/>
          <w:sz w:val="28"/>
          <w:szCs w:val="28"/>
        </w:rPr>
      </w:pPr>
    </w:p>
    <w:p w:rsidR="00240D16" w:rsidRDefault="00240D16" w:rsidP="000E41D8">
      <w:pPr>
        <w:pStyle w:val="1"/>
        <w:shd w:val="clear" w:color="auto" w:fill="auto"/>
        <w:tabs>
          <w:tab w:val="left" w:pos="1199"/>
        </w:tabs>
        <w:spacing w:after="260"/>
        <w:ind w:firstLine="0"/>
        <w:jc w:val="both"/>
        <w:rPr>
          <w:color w:val="000000"/>
          <w:sz w:val="28"/>
          <w:szCs w:val="28"/>
        </w:rPr>
      </w:pPr>
    </w:p>
    <w:p w:rsidR="00240D16" w:rsidRDefault="00240D16" w:rsidP="000E41D8">
      <w:pPr>
        <w:pStyle w:val="1"/>
        <w:shd w:val="clear" w:color="auto" w:fill="auto"/>
        <w:tabs>
          <w:tab w:val="left" w:pos="1199"/>
        </w:tabs>
        <w:spacing w:after="260"/>
        <w:ind w:firstLine="0"/>
        <w:jc w:val="both"/>
        <w:rPr>
          <w:color w:val="000000"/>
          <w:sz w:val="28"/>
          <w:szCs w:val="28"/>
        </w:rPr>
      </w:pPr>
    </w:p>
    <w:p w:rsidR="00240D16" w:rsidRDefault="00240D16" w:rsidP="000E41D8">
      <w:pPr>
        <w:pStyle w:val="1"/>
        <w:shd w:val="clear" w:color="auto" w:fill="auto"/>
        <w:tabs>
          <w:tab w:val="left" w:pos="1199"/>
        </w:tabs>
        <w:spacing w:after="260"/>
        <w:ind w:firstLine="0"/>
        <w:jc w:val="both"/>
        <w:rPr>
          <w:color w:val="000000"/>
          <w:sz w:val="28"/>
          <w:szCs w:val="28"/>
        </w:rPr>
      </w:pPr>
    </w:p>
    <w:p w:rsidR="00240D16" w:rsidRDefault="00240D16" w:rsidP="000E41D8">
      <w:pPr>
        <w:pStyle w:val="1"/>
        <w:shd w:val="clear" w:color="auto" w:fill="auto"/>
        <w:tabs>
          <w:tab w:val="left" w:pos="1199"/>
        </w:tabs>
        <w:spacing w:after="260"/>
        <w:ind w:firstLine="0"/>
        <w:jc w:val="both"/>
        <w:rPr>
          <w:color w:val="000000"/>
          <w:sz w:val="28"/>
          <w:szCs w:val="28"/>
        </w:rPr>
      </w:pPr>
    </w:p>
    <w:p w:rsidR="00240D16" w:rsidRDefault="00240D16" w:rsidP="000E41D8">
      <w:pPr>
        <w:pStyle w:val="1"/>
        <w:shd w:val="clear" w:color="auto" w:fill="auto"/>
        <w:tabs>
          <w:tab w:val="left" w:pos="1199"/>
        </w:tabs>
        <w:spacing w:after="260"/>
        <w:ind w:firstLine="0"/>
        <w:jc w:val="both"/>
        <w:rPr>
          <w:color w:val="000000"/>
          <w:sz w:val="28"/>
          <w:szCs w:val="28"/>
        </w:rPr>
      </w:pPr>
    </w:p>
    <w:p w:rsidR="00240D16" w:rsidRDefault="00240D16" w:rsidP="000E41D8">
      <w:pPr>
        <w:pStyle w:val="1"/>
        <w:shd w:val="clear" w:color="auto" w:fill="auto"/>
        <w:tabs>
          <w:tab w:val="left" w:pos="1199"/>
        </w:tabs>
        <w:spacing w:after="260"/>
        <w:ind w:firstLine="0"/>
        <w:jc w:val="both"/>
        <w:rPr>
          <w:color w:val="000000"/>
          <w:sz w:val="28"/>
          <w:szCs w:val="28"/>
        </w:rPr>
      </w:pPr>
    </w:p>
    <w:p w:rsidR="00240D16" w:rsidRDefault="00240D16" w:rsidP="000E41D8">
      <w:pPr>
        <w:pStyle w:val="1"/>
        <w:shd w:val="clear" w:color="auto" w:fill="auto"/>
        <w:tabs>
          <w:tab w:val="left" w:pos="1199"/>
        </w:tabs>
        <w:spacing w:after="260"/>
        <w:ind w:firstLine="0"/>
        <w:jc w:val="both"/>
        <w:rPr>
          <w:color w:val="000000"/>
          <w:sz w:val="28"/>
          <w:szCs w:val="28"/>
        </w:rPr>
      </w:pPr>
    </w:p>
    <w:p w:rsidR="00751A0C" w:rsidRPr="002A246F" w:rsidRDefault="00751A0C" w:rsidP="002A246F">
      <w:pPr>
        <w:pStyle w:val="1"/>
        <w:shd w:val="clear" w:color="auto" w:fill="auto"/>
        <w:tabs>
          <w:tab w:val="left" w:pos="1199"/>
        </w:tabs>
        <w:spacing w:after="260"/>
        <w:ind w:firstLine="0"/>
        <w:jc w:val="center"/>
        <w:rPr>
          <w:b/>
          <w:color w:val="000000"/>
          <w:sz w:val="28"/>
          <w:szCs w:val="28"/>
        </w:rPr>
      </w:pPr>
      <w:r w:rsidRPr="002A246F">
        <w:rPr>
          <w:b/>
          <w:color w:val="000000"/>
          <w:sz w:val="28"/>
          <w:szCs w:val="28"/>
        </w:rPr>
        <w:lastRenderedPageBreak/>
        <w:t>9. Автоматизация библиотечных процессов</w:t>
      </w:r>
    </w:p>
    <w:p w:rsidR="00751A0C" w:rsidRPr="00934F6C" w:rsidRDefault="000F0A99" w:rsidP="000E41D8">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11</w:t>
      </w:r>
      <w:r w:rsidR="00751A0C" w:rsidRPr="00934F6C">
        <w:rPr>
          <w:rFonts w:ascii="Times New Roman" w:hAnsi="Times New Roman"/>
          <w:color w:val="000000"/>
          <w:sz w:val="28"/>
          <w:szCs w:val="28"/>
        </w:rPr>
        <w:t xml:space="preserve"> библиотек имеют подключение к сети Интернет (</w:t>
      </w:r>
      <w:r w:rsidRPr="00934F6C">
        <w:rPr>
          <w:rFonts w:ascii="Times New Roman" w:hAnsi="Times New Roman"/>
          <w:color w:val="000000"/>
          <w:sz w:val="28"/>
          <w:szCs w:val="28"/>
        </w:rPr>
        <w:t>40</w:t>
      </w:r>
      <w:r w:rsidR="00751A0C" w:rsidRPr="00934F6C">
        <w:rPr>
          <w:rFonts w:ascii="Times New Roman" w:hAnsi="Times New Roman"/>
          <w:color w:val="000000"/>
          <w:sz w:val="28"/>
          <w:szCs w:val="28"/>
        </w:rPr>
        <w:t xml:space="preserve"> %)</w:t>
      </w:r>
    </w:p>
    <w:p w:rsidR="00751A0C" w:rsidRPr="00934F6C" w:rsidRDefault="00751A0C" w:rsidP="000E41D8">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Центральная библиотека и Центральная детская библиотеки (оптоволокно – выс</w:t>
      </w:r>
      <w:r w:rsidR="00B44F27" w:rsidRPr="00934F6C">
        <w:rPr>
          <w:rFonts w:ascii="Times New Roman" w:hAnsi="Times New Roman"/>
          <w:color w:val="000000"/>
          <w:sz w:val="28"/>
          <w:szCs w:val="28"/>
        </w:rPr>
        <w:t>окоскоростной -100 М</w:t>
      </w:r>
      <w:r w:rsidRPr="00934F6C">
        <w:rPr>
          <w:rFonts w:ascii="Times New Roman" w:hAnsi="Times New Roman"/>
          <w:color w:val="000000"/>
          <w:sz w:val="28"/>
          <w:szCs w:val="28"/>
        </w:rPr>
        <w:t>б</w:t>
      </w:r>
      <w:r w:rsidR="00B44F27" w:rsidRPr="00934F6C">
        <w:rPr>
          <w:rFonts w:ascii="Times New Roman" w:hAnsi="Times New Roman"/>
          <w:color w:val="000000"/>
          <w:sz w:val="28"/>
          <w:szCs w:val="28"/>
        </w:rPr>
        <w:t>ит/сек</w:t>
      </w:r>
      <w:r w:rsidRPr="00934F6C">
        <w:rPr>
          <w:rFonts w:ascii="Times New Roman" w:hAnsi="Times New Roman"/>
          <w:color w:val="000000"/>
          <w:sz w:val="28"/>
          <w:szCs w:val="28"/>
        </w:rPr>
        <w:t>). По телеф</w:t>
      </w:r>
      <w:r w:rsidR="00B44F27" w:rsidRPr="00934F6C">
        <w:rPr>
          <w:rFonts w:ascii="Times New Roman" w:hAnsi="Times New Roman"/>
          <w:color w:val="000000"/>
          <w:sz w:val="28"/>
          <w:szCs w:val="28"/>
        </w:rPr>
        <w:t>онной линии: Абадзехская - 512 Мбит/с, Дагестанская-10 М</w:t>
      </w:r>
      <w:r w:rsidRPr="00934F6C">
        <w:rPr>
          <w:rFonts w:ascii="Times New Roman" w:hAnsi="Times New Roman"/>
          <w:color w:val="000000"/>
          <w:sz w:val="28"/>
          <w:szCs w:val="28"/>
        </w:rPr>
        <w:t>бит/с, Краснооктябрьская- 10 Мбит/с: высокоскоростной); Цветочненская: по телефону «Мегафон», модем, 3дж., скорость 0,08 Мбит/с, загрузка- 0,03 Мбит/с; Каменномостская поселковая и Каменномостская детская библиотеки -(о</w:t>
      </w:r>
      <w:r w:rsidR="00B44F27" w:rsidRPr="00934F6C">
        <w:rPr>
          <w:rFonts w:ascii="Times New Roman" w:hAnsi="Times New Roman"/>
          <w:color w:val="000000"/>
          <w:sz w:val="28"/>
          <w:szCs w:val="28"/>
        </w:rPr>
        <w:t>птоволокно – высокоскоростной -50</w:t>
      </w:r>
      <w:r w:rsidR="00486F16" w:rsidRPr="00934F6C">
        <w:rPr>
          <w:rFonts w:ascii="Times New Roman" w:hAnsi="Times New Roman"/>
          <w:color w:val="000000"/>
          <w:sz w:val="28"/>
          <w:szCs w:val="28"/>
        </w:rPr>
        <w:t xml:space="preserve"> М</w:t>
      </w:r>
      <w:r w:rsidRPr="00934F6C">
        <w:rPr>
          <w:rFonts w:ascii="Times New Roman" w:hAnsi="Times New Roman"/>
          <w:color w:val="000000"/>
          <w:sz w:val="28"/>
          <w:szCs w:val="28"/>
        </w:rPr>
        <w:t>б</w:t>
      </w:r>
      <w:r w:rsidR="00486F16" w:rsidRPr="00934F6C">
        <w:rPr>
          <w:rFonts w:ascii="Times New Roman" w:hAnsi="Times New Roman"/>
          <w:color w:val="000000"/>
          <w:sz w:val="28"/>
          <w:szCs w:val="28"/>
        </w:rPr>
        <w:t>ит/сек</w:t>
      </w:r>
      <w:r w:rsidRPr="00934F6C">
        <w:rPr>
          <w:rFonts w:ascii="Times New Roman" w:hAnsi="Times New Roman"/>
          <w:color w:val="000000"/>
          <w:sz w:val="28"/>
          <w:szCs w:val="28"/>
        </w:rPr>
        <w:t>)</w:t>
      </w:r>
      <w:r w:rsidR="000F0A99" w:rsidRPr="00934F6C">
        <w:rPr>
          <w:rFonts w:ascii="Times New Roman" w:hAnsi="Times New Roman"/>
          <w:color w:val="000000"/>
          <w:sz w:val="28"/>
          <w:szCs w:val="28"/>
        </w:rPr>
        <w:t xml:space="preserve">, </w:t>
      </w:r>
      <w:proofErr w:type="spellStart"/>
      <w:r w:rsidR="000F0A99" w:rsidRPr="00934F6C">
        <w:rPr>
          <w:rFonts w:ascii="Times New Roman" w:hAnsi="Times New Roman"/>
          <w:color w:val="000000"/>
          <w:sz w:val="28"/>
          <w:szCs w:val="28"/>
        </w:rPr>
        <w:t>Победенская</w:t>
      </w:r>
      <w:proofErr w:type="spellEnd"/>
      <w:r w:rsidR="000F0A99" w:rsidRPr="00934F6C">
        <w:rPr>
          <w:rFonts w:ascii="Times New Roman" w:hAnsi="Times New Roman"/>
          <w:color w:val="000000"/>
          <w:sz w:val="28"/>
          <w:szCs w:val="28"/>
        </w:rPr>
        <w:t xml:space="preserve">, </w:t>
      </w:r>
      <w:proofErr w:type="spellStart"/>
      <w:r w:rsidR="000F0A99" w:rsidRPr="00934F6C">
        <w:rPr>
          <w:rFonts w:ascii="Times New Roman" w:hAnsi="Times New Roman"/>
          <w:color w:val="000000"/>
          <w:sz w:val="28"/>
          <w:szCs w:val="28"/>
        </w:rPr>
        <w:t>Удобненская</w:t>
      </w:r>
      <w:proofErr w:type="spellEnd"/>
      <w:r w:rsidR="000F0A99" w:rsidRPr="00934F6C">
        <w:rPr>
          <w:rFonts w:ascii="Times New Roman" w:hAnsi="Times New Roman"/>
          <w:color w:val="000000"/>
          <w:sz w:val="28"/>
          <w:szCs w:val="28"/>
        </w:rPr>
        <w:t>,</w:t>
      </w:r>
      <w:r w:rsidR="006F733F">
        <w:rPr>
          <w:rFonts w:ascii="Times New Roman" w:hAnsi="Times New Roman"/>
          <w:color w:val="000000"/>
          <w:sz w:val="28"/>
          <w:szCs w:val="28"/>
        </w:rPr>
        <w:t xml:space="preserve"> </w:t>
      </w:r>
      <w:r w:rsidR="000F0A99" w:rsidRPr="00934F6C">
        <w:rPr>
          <w:rFonts w:ascii="Times New Roman" w:hAnsi="Times New Roman"/>
          <w:color w:val="000000"/>
          <w:sz w:val="28"/>
          <w:szCs w:val="28"/>
        </w:rPr>
        <w:t>Северо-</w:t>
      </w:r>
      <w:proofErr w:type="spellStart"/>
      <w:r w:rsidR="000F0A99" w:rsidRPr="00934F6C">
        <w:rPr>
          <w:rFonts w:ascii="Times New Roman" w:hAnsi="Times New Roman"/>
          <w:color w:val="000000"/>
          <w:sz w:val="28"/>
          <w:szCs w:val="28"/>
        </w:rPr>
        <w:t>Восточненская</w:t>
      </w:r>
      <w:proofErr w:type="spellEnd"/>
      <w:r w:rsidR="000F0A99" w:rsidRPr="00934F6C">
        <w:rPr>
          <w:rFonts w:ascii="Times New Roman" w:hAnsi="Times New Roman"/>
          <w:color w:val="000000"/>
          <w:sz w:val="28"/>
          <w:szCs w:val="28"/>
        </w:rPr>
        <w:t xml:space="preserve"> сельские библиотеки (50 Мбит/сек).</w:t>
      </w:r>
    </w:p>
    <w:p w:rsidR="00751A0C" w:rsidRPr="00934F6C" w:rsidRDefault="00751A0C" w:rsidP="000E41D8">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С 20</w:t>
      </w:r>
      <w:r w:rsidR="000A42D9" w:rsidRPr="00934F6C">
        <w:rPr>
          <w:rFonts w:ascii="Times New Roman" w:hAnsi="Times New Roman"/>
          <w:color w:val="000000"/>
          <w:sz w:val="28"/>
          <w:szCs w:val="28"/>
        </w:rPr>
        <w:t>20</w:t>
      </w:r>
      <w:r w:rsidRPr="00934F6C">
        <w:rPr>
          <w:rFonts w:ascii="Times New Roman" w:hAnsi="Times New Roman"/>
          <w:color w:val="000000"/>
          <w:sz w:val="28"/>
          <w:szCs w:val="28"/>
        </w:rPr>
        <w:t xml:space="preserve"> по 202</w:t>
      </w:r>
      <w:r w:rsidR="000A42D9" w:rsidRPr="00934F6C">
        <w:rPr>
          <w:rFonts w:ascii="Times New Roman" w:hAnsi="Times New Roman"/>
          <w:color w:val="000000"/>
          <w:sz w:val="28"/>
          <w:szCs w:val="28"/>
        </w:rPr>
        <w:t>2</w:t>
      </w:r>
      <w:r w:rsidRPr="00934F6C">
        <w:rPr>
          <w:rFonts w:ascii="Times New Roman" w:hAnsi="Times New Roman"/>
          <w:color w:val="000000"/>
          <w:sz w:val="28"/>
          <w:szCs w:val="28"/>
        </w:rPr>
        <w:t xml:space="preserve"> года число библиотек, подключенных к сети Интернет, не менялось.</w:t>
      </w:r>
    </w:p>
    <w:p w:rsidR="00751A0C" w:rsidRPr="00934F6C" w:rsidRDefault="00751A0C" w:rsidP="000E41D8">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Наличие широкополосной связи: 2019 год- 3 библиотеки (Центральная, Центральная детская, Краснооктябрьская сельские библиотеки).</w:t>
      </w:r>
    </w:p>
    <w:p w:rsidR="00F92EB4" w:rsidRPr="00934F6C" w:rsidRDefault="00751A0C" w:rsidP="000E41D8">
      <w:pPr>
        <w:spacing w:line="240" w:lineRule="auto"/>
        <w:jc w:val="both"/>
        <w:rPr>
          <w:rFonts w:ascii="Times New Roman" w:hAnsi="Times New Roman"/>
          <w:color w:val="000000"/>
          <w:sz w:val="28"/>
          <w:szCs w:val="28"/>
        </w:rPr>
      </w:pPr>
      <w:r w:rsidRPr="00934F6C">
        <w:rPr>
          <w:rFonts w:ascii="Times New Roman" w:hAnsi="Times New Roman"/>
          <w:color w:val="000000"/>
          <w:sz w:val="28"/>
          <w:szCs w:val="28"/>
        </w:rPr>
        <w:t>2020 год-5 библиотек (Центральная, Центральная детская, Краснооктябрьская, Каменномостская поселковая, Каменномостская детская сельские библиотеки).</w:t>
      </w:r>
      <w:r w:rsidR="001905B7" w:rsidRPr="00934F6C">
        <w:rPr>
          <w:rFonts w:ascii="Times New Roman" w:hAnsi="Times New Roman"/>
          <w:color w:val="000000"/>
          <w:sz w:val="28"/>
          <w:szCs w:val="28"/>
        </w:rPr>
        <w:t xml:space="preserve"> 2021 год-5 библиотек (Центральная, Центральная детская, Краснооктябрьская, Каменномостская поселковая, Каменномостская детская сельские библиотеки)</w:t>
      </w:r>
      <w:r w:rsidR="003C2BCD" w:rsidRPr="00934F6C">
        <w:rPr>
          <w:rFonts w:ascii="Times New Roman" w:hAnsi="Times New Roman"/>
          <w:color w:val="000000"/>
          <w:sz w:val="28"/>
          <w:szCs w:val="28"/>
        </w:rPr>
        <w:t>.</w:t>
      </w:r>
      <w:r w:rsidR="00F92EB4" w:rsidRPr="00934F6C">
        <w:rPr>
          <w:rFonts w:ascii="Times New Roman" w:hAnsi="Times New Roman"/>
          <w:color w:val="000000"/>
          <w:sz w:val="28"/>
          <w:szCs w:val="28"/>
        </w:rPr>
        <w:t xml:space="preserve"> 2022 год-5 библиотек (Центральная, Центральная детская, Краснооктябрьская, Каменномостская поселковая, Каменномостская детская сельские библиотеки).</w:t>
      </w:r>
    </w:p>
    <w:p w:rsidR="00751A0C" w:rsidRPr="00934F6C" w:rsidRDefault="00751A0C" w:rsidP="000E41D8">
      <w:pPr>
        <w:spacing w:line="240" w:lineRule="auto"/>
        <w:jc w:val="both"/>
        <w:rPr>
          <w:rFonts w:ascii="Times New Roman" w:hAnsi="Times New Roman"/>
          <w:color w:val="000000"/>
          <w:sz w:val="28"/>
          <w:szCs w:val="28"/>
        </w:rPr>
      </w:pPr>
      <w:r w:rsidRPr="00934F6C">
        <w:rPr>
          <w:rFonts w:ascii="Times New Roman" w:hAnsi="Times New Roman"/>
          <w:color w:val="000000"/>
          <w:sz w:val="28"/>
          <w:szCs w:val="28"/>
        </w:rPr>
        <w:t>Число библиотек, имеющих компьютерную технику-1</w:t>
      </w:r>
      <w:r w:rsidR="00486F16" w:rsidRPr="00934F6C">
        <w:rPr>
          <w:rFonts w:ascii="Times New Roman" w:hAnsi="Times New Roman"/>
          <w:color w:val="000000"/>
          <w:sz w:val="28"/>
          <w:szCs w:val="28"/>
        </w:rPr>
        <w:t>8</w:t>
      </w:r>
      <w:r w:rsidRPr="00934F6C">
        <w:rPr>
          <w:rFonts w:ascii="Times New Roman" w:hAnsi="Times New Roman"/>
          <w:color w:val="000000"/>
          <w:sz w:val="28"/>
          <w:szCs w:val="28"/>
        </w:rPr>
        <w:t xml:space="preserve"> библиотек</w:t>
      </w:r>
    </w:p>
    <w:p w:rsidR="00751A0C" w:rsidRPr="00934F6C" w:rsidRDefault="00751A0C" w:rsidP="000E41D8">
      <w:pPr>
        <w:pStyle w:val="1"/>
        <w:shd w:val="clear" w:color="auto" w:fill="auto"/>
        <w:tabs>
          <w:tab w:val="left" w:pos="1468"/>
        </w:tabs>
        <w:ind w:left="1100" w:firstLine="0"/>
        <w:jc w:val="both"/>
        <w:rPr>
          <w:color w:val="000000"/>
          <w:sz w:val="28"/>
          <w:szCs w:val="28"/>
        </w:rPr>
      </w:pPr>
      <w:r w:rsidRPr="00934F6C">
        <w:rPr>
          <w:color w:val="000000"/>
          <w:sz w:val="28"/>
          <w:szCs w:val="28"/>
        </w:rPr>
        <w:t>количество единиц компьютерной техники в библиотеках-3</w:t>
      </w:r>
      <w:r w:rsidR="00F92EB4" w:rsidRPr="00934F6C">
        <w:rPr>
          <w:color w:val="000000"/>
          <w:sz w:val="28"/>
          <w:szCs w:val="28"/>
        </w:rPr>
        <w:t>3</w:t>
      </w:r>
      <w:r w:rsidRPr="00934F6C">
        <w:rPr>
          <w:color w:val="000000"/>
          <w:sz w:val="28"/>
          <w:szCs w:val="28"/>
        </w:rPr>
        <w:t xml:space="preserve"> единицы</w:t>
      </w:r>
    </w:p>
    <w:p w:rsidR="00751A0C" w:rsidRPr="00934F6C" w:rsidRDefault="00751A0C" w:rsidP="000E41D8">
      <w:pPr>
        <w:pStyle w:val="1"/>
        <w:shd w:val="clear" w:color="auto" w:fill="auto"/>
        <w:tabs>
          <w:tab w:val="left" w:pos="1468"/>
        </w:tabs>
        <w:ind w:left="1100" w:firstLine="0"/>
        <w:jc w:val="both"/>
        <w:rPr>
          <w:color w:val="000000"/>
          <w:sz w:val="28"/>
          <w:szCs w:val="28"/>
        </w:rPr>
      </w:pPr>
      <w:r w:rsidRPr="00934F6C">
        <w:rPr>
          <w:color w:val="000000"/>
          <w:sz w:val="28"/>
          <w:szCs w:val="28"/>
        </w:rPr>
        <w:t>«возраст» компьютерного парка библиотек:</w:t>
      </w:r>
    </w:p>
    <w:p w:rsidR="00751A0C" w:rsidRPr="00934F6C" w:rsidRDefault="00751A0C" w:rsidP="000E41D8">
      <w:pPr>
        <w:pStyle w:val="1"/>
        <w:shd w:val="clear" w:color="auto" w:fill="auto"/>
        <w:tabs>
          <w:tab w:val="left" w:pos="1468"/>
        </w:tabs>
        <w:ind w:left="1100" w:firstLine="0"/>
        <w:jc w:val="both"/>
        <w:rPr>
          <w:color w:val="000000"/>
          <w:sz w:val="28"/>
          <w:szCs w:val="28"/>
        </w:rPr>
      </w:pPr>
      <w:r w:rsidRPr="00934F6C">
        <w:rPr>
          <w:color w:val="000000"/>
          <w:sz w:val="28"/>
          <w:szCs w:val="28"/>
        </w:rPr>
        <w:t xml:space="preserve">До 10 лет-7, до 5 лет- 19, до 3 лет- </w:t>
      </w:r>
      <w:r w:rsidR="00F92EB4" w:rsidRPr="00934F6C">
        <w:rPr>
          <w:color w:val="000000"/>
          <w:sz w:val="28"/>
          <w:szCs w:val="28"/>
        </w:rPr>
        <w:t>7</w:t>
      </w:r>
      <w:r w:rsidRPr="00934F6C">
        <w:rPr>
          <w:color w:val="000000"/>
          <w:sz w:val="28"/>
          <w:szCs w:val="28"/>
        </w:rPr>
        <w:t>.</w:t>
      </w:r>
    </w:p>
    <w:p w:rsidR="00751A0C" w:rsidRPr="00934F6C" w:rsidRDefault="00751A0C" w:rsidP="000E41D8">
      <w:pPr>
        <w:pStyle w:val="1"/>
        <w:shd w:val="clear" w:color="auto" w:fill="auto"/>
        <w:tabs>
          <w:tab w:val="left" w:pos="1468"/>
        </w:tabs>
        <w:ind w:left="1100" w:firstLine="0"/>
        <w:jc w:val="both"/>
        <w:rPr>
          <w:color w:val="000000"/>
          <w:sz w:val="28"/>
          <w:szCs w:val="28"/>
        </w:rPr>
      </w:pPr>
      <w:r w:rsidRPr="00934F6C">
        <w:rPr>
          <w:color w:val="000000"/>
          <w:sz w:val="28"/>
          <w:szCs w:val="28"/>
        </w:rPr>
        <w:t>число библиотек, имеющих компьютеризованные посадочные места для пользователей, из них с возможностью выхода в Интернет-3</w:t>
      </w:r>
    </w:p>
    <w:p w:rsidR="00751A0C" w:rsidRPr="00934F6C" w:rsidRDefault="00751A0C" w:rsidP="000E41D8">
      <w:pPr>
        <w:spacing w:after="0" w:line="240" w:lineRule="auto"/>
        <w:ind w:firstLine="708"/>
        <w:jc w:val="both"/>
        <w:rPr>
          <w:rFonts w:ascii="Times New Roman" w:hAnsi="Times New Roman"/>
          <w:color w:val="000000"/>
          <w:sz w:val="28"/>
          <w:szCs w:val="28"/>
        </w:rPr>
      </w:pPr>
    </w:p>
    <w:p w:rsidR="00751A0C" w:rsidRPr="00934F6C" w:rsidRDefault="00751A0C" w:rsidP="000E41D8">
      <w:pPr>
        <w:pStyle w:val="1"/>
        <w:numPr>
          <w:ilvl w:val="0"/>
          <w:numId w:val="2"/>
        </w:numPr>
        <w:shd w:val="clear" w:color="auto" w:fill="auto"/>
        <w:tabs>
          <w:tab w:val="left" w:pos="1429"/>
        </w:tabs>
        <w:ind w:left="1100" w:firstLine="0"/>
        <w:jc w:val="both"/>
        <w:rPr>
          <w:color w:val="000000"/>
          <w:sz w:val="28"/>
          <w:szCs w:val="28"/>
        </w:rPr>
      </w:pPr>
      <w:r w:rsidRPr="00934F6C">
        <w:rPr>
          <w:color w:val="000000"/>
          <w:sz w:val="28"/>
          <w:szCs w:val="28"/>
        </w:rPr>
        <w:t>число библиотек, предоставляющих пользователям доступ к ресурсам НЭБ-</w:t>
      </w:r>
      <w:r w:rsidR="00C90DFD" w:rsidRPr="00934F6C">
        <w:rPr>
          <w:color w:val="000000"/>
          <w:sz w:val="28"/>
          <w:szCs w:val="28"/>
        </w:rPr>
        <w:t>2</w:t>
      </w:r>
    </w:p>
    <w:p w:rsidR="00751A0C" w:rsidRPr="00934F6C" w:rsidRDefault="00751A0C" w:rsidP="000E41D8">
      <w:pPr>
        <w:pStyle w:val="1"/>
        <w:numPr>
          <w:ilvl w:val="0"/>
          <w:numId w:val="2"/>
        </w:numPr>
        <w:shd w:val="clear" w:color="auto" w:fill="auto"/>
        <w:tabs>
          <w:tab w:val="left" w:pos="1429"/>
        </w:tabs>
        <w:ind w:left="1100" w:firstLine="0"/>
        <w:jc w:val="both"/>
        <w:rPr>
          <w:color w:val="000000"/>
          <w:sz w:val="28"/>
          <w:szCs w:val="28"/>
        </w:rPr>
      </w:pPr>
      <w:r w:rsidRPr="00934F6C">
        <w:rPr>
          <w:color w:val="000000"/>
          <w:sz w:val="28"/>
          <w:szCs w:val="28"/>
        </w:rPr>
        <w:t xml:space="preserve">число библиотек, имеющих зону </w:t>
      </w:r>
      <w:r w:rsidRPr="00934F6C">
        <w:rPr>
          <w:color w:val="000000"/>
          <w:sz w:val="28"/>
          <w:szCs w:val="28"/>
          <w:lang w:val="en-US" w:bidi="en-US"/>
        </w:rPr>
        <w:t>Wi</w:t>
      </w:r>
      <w:r w:rsidRPr="00934F6C">
        <w:rPr>
          <w:color w:val="000000"/>
          <w:sz w:val="28"/>
          <w:szCs w:val="28"/>
          <w:lang w:bidi="en-US"/>
        </w:rPr>
        <w:t>-</w:t>
      </w:r>
      <w:r w:rsidRPr="00934F6C">
        <w:rPr>
          <w:color w:val="000000"/>
          <w:sz w:val="28"/>
          <w:szCs w:val="28"/>
          <w:lang w:val="en-US" w:bidi="en-US"/>
        </w:rPr>
        <w:t>Fi</w:t>
      </w:r>
      <w:r w:rsidRPr="00934F6C">
        <w:rPr>
          <w:color w:val="000000"/>
          <w:sz w:val="28"/>
          <w:szCs w:val="28"/>
          <w:lang w:bidi="en-US"/>
        </w:rPr>
        <w:t>-3</w:t>
      </w:r>
    </w:p>
    <w:p w:rsidR="00751A0C" w:rsidRPr="00934F6C" w:rsidRDefault="00751A0C" w:rsidP="000E41D8">
      <w:pPr>
        <w:pStyle w:val="Default"/>
        <w:numPr>
          <w:ilvl w:val="0"/>
          <w:numId w:val="2"/>
        </w:numPr>
        <w:jc w:val="both"/>
        <w:rPr>
          <w:sz w:val="28"/>
          <w:szCs w:val="28"/>
        </w:rPr>
      </w:pPr>
    </w:p>
    <w:p w:rsidR="00751A0C" w:rsidRPr="00934F6C" w:rsidRDefault="00751A0C" w:rsidP="000E41D8">
      <w:pPr>
        <w:pStyle w:val="Default"/>
        <w:jc w:val="both"/>
        <w:rPr>
          <w:sz w:val="28"/>
          <w:szCs w:val="28"/>
        </w:rPr>
      </w:pPr>
      <w:r w:rsidRPr="00934F6C">
        <w:rPr>
          <w:sz w:val="28"/>
          <w:szCs w:val="28"/>
        </w:rPr>
        <w:t>Недостаток финансирования является основной причиной и сдерживающим фактором технологического развития библиотек муниципальных образований. Недостаточно выделяется средств из местных бюджетов на приобретение компьютеров, обновление компьютерного парка и обс</w:t>
      </w:r>
      <w:r w:rsidR="00486F16" w:rsidRPr="00934F6C">
        <w:rPr>
          <w:sz w:val="28"/>
          <w:szCs w:val="28"/>
        </w:rPr>
        <w:t>луживание компьютерной техники, подключение к сети Интернет.</w:t>
      </w:r>
    </w:p>
    <w:p w:rsidR="00751A0C" w:rsidRPr="00934F6C" w:rsidRDefault="00751A0C" w:rsidP="000E41D8">
      <w:pPr>
        <w:pStyle w:val="Default"/>
        <w:numPr>
          <w:ilvl w:val="0"/>
          <w:numId w:val="2"/>
        </w:numPr>
        <w:jc w:val="both"/>
        <w:rPr>
          <w:sz w:val="28"/>
          <w:szCs w:val="28"/>
        </w:rPr>
      </w:pPr>
      <w:r w:rsidRPr="00934F6C">
        <w:rPr>
          <w:sz w:val="28"/>
          <w:szCs w:val="28"/>
        </w:rPr>
        <w:t xml:space="preserve">Существенной проблемой в автоматизации библиотечных процессов является недостаточная квалификация библиотекарей в сфере информационных технологий. </w:t>
      </w:r>
    </w:p>
    <w:p w:rsidR="00751A0C" w:rsidRPr="00934F6C" w:rsidRDefault="00751A0C" w:rsidP="000E41D8">
      <w:pPr>
        <w:pStyle w:val="Default"/>
        <w:jc w:val="both"/>
        <w:rPr>
          <w:sz w:val="28"/>
          <w:szCs w:val="28"/>
        </w:rPr>
      </w:pPr>
      <w:r w:rsidRPr="00934F6C">
        <w:rPr>
          <w:sz w:val="28"/>
          <w:szCs w:val="28"/>
        </w:rPr>
        <w:t xml:space="preserve">Для решения вышеназванных проблем необходимо: </w:t>
      </w:r>
    </w:p>
    <w:p w:rsidR="00751A0C" w:rsidRPr="00934F6C" w:rsidRDefault="00751A0C" w:rsidP="000E41D8">
      <w:pPr>
        <w:pStyle w:val="Default"/>
        <w:jc w:val="both"/>
        <w:rPr>
          <w:sz w:val="28"/>
          <w:szCs w:val="28"/>
        </w:rPr>
      </w:pPr>
      <w:r w:rsidRPr="00934F6C">
        <w:rPr>
          <w:sz w:val="28"/>
          <w:szCs w:val="28"/>
        </w:rPr>
        <w:lastRenderedPageBreak/>
        <w:t xml:space="preserve">улучшать материально-техническую базу библиотек путем увеличения парка персональных компьютеров, приобретения лицензионного программного обеспечения; </w:t>
      </w:r>
    </w:p>
    <w:p w:rsidR="00751A0C" w:rsidRPr="00934F6C" w:rsidRDefault="00751A0C" w:rsidP="000E41D8">
      <w:pPr>
        <w:pStyle w:val="Default"/>
        <w:jc w:val="both"/>
        <w:rPr>
          <w:sz w:val="28"/>
          <w:szCs w:val="28"/>
        </w:rPr>
      </w:pPr>
      <w:r w:rsidRPr="00934F6C">
        <w:rPr>
          <w:sz w:val="28"/>
          <w:szCs w:val="28"/>
        </w:rPr>
        <w:t xml:space="preserve">увеличивать количество автоматизированных рабочих мест для пользователей; </w:t>
      </w:r>
    </w:p>
    <w:p w:rsidR="00751A0C" w:rsidRPr="00934F6C" w:rsidRDefault="00751A0C" w:rsidP="000E41D8">
      <w:pPr>
        <w:pStyle w:val="Default"/>
        <w:jc w:val="both"/>
        <w:rPr>
          <w:sz w:val="28"/>
          <w:szCs w:val="28"/>
        </w:rPr>
      </w:pPr>
      <w:r w:rsidRPr="00934F6C">
        <w:rPr>
          <w:sz w:val="28"/>
          <w:szCs w:val="28"/>
        </w:rPr>
        <w:t>создавать условия для подключения всех библиотек к сети Интернет с целью обеспечения удаленного доступа всех жителей района к региональным, российским и мировым информационным ресурсам; обеспечивать виртуальное справочно-библ</w:t>
      </w:r>
      <w:r w:rsidR="00486F16" w:rsidRPr="00934F6C">
        <w:rPr>
          <w:sz w:val="28"/>
          <w:szCs w:val="28"/>
        </w:rPr>
        <w:t>иотечное обслуживание населения;</w:t>
      </w:r>
    </w:p>
    <w:p w:rsidR="00486F16" w:rsidRPr="00934F6C" w:rsidRDefault="00486F16" w:rsidP="000E41D8">
      <w:pPr>
        <w:pStyle w:val="Default"/>
        <w:jc w:val="both"/>
        <w:rPr>
          <w:sz w:val="28"/>
          <w:szCs w:val="28"/>
        </w:rPr>
      </w:pPr>
      <w:r w:rsidRPr="00934F6C">
        <w:rPr>
          <w:sz w:val="28"/>
          <w:szCs w:val="28"/>
        </w:rPr>
        <w:t>обучать сотрудников работе с новыми информационными технологиями.</w:t>
      </w:r>
    </w:p>
    <w:p w:rsidR="00751A0C" w:rsidRPr="00934F6C" w:rsidRDefault="00751A0C" w:rsidP="000E41D8">
      <w:pPr>
        <w:spacing w:after="0" w:line="240" w:lineRule="auto"/>
        <w:ind w:firstLine="708"/>
        <w:jc w:val="both"/>
        <w:rPr>
          <w:rFonts w:ascii="Times New Roman" w:hAnsi="Times New Roman"/>
          <w:color w:val="000000"/>
          <w:sz w:val="28"/>
          <w:szCs w:val="28"/>
        </w:rPr>
      </w:pPr>
    </w:p>
    <w:p w:rsidR="00043E6B" w:rsidRPr="00934F6C" w:rsidRDefault="00043E6B" w:rsidP="000E41D8">
      <w:pPr>
        <w:spacing w:after="0" w:line="240" w:lineRule="auto"/>
        <w:ind w:firstLine="708"/>
        <w:jc w:val="both"/>
        <w:rPr>
          <w:rFonts w:ascii="Times New Roman" w:hAnsi="Times New Roman"/>
          <w:b/>
          <w:color w:val="000000"/>
          <w:sz w:val="28"/>
          <w:szCs w:val="28"/>
        </w:rPr>
      </w:pPr>
    </w:p>
    <w:p w:rsidR="00043E6B" w:rsidRPr="00934F6C" w:rsidRDefault="00043E6B" w:rsidP="000E41D8">
      <w:pPr>
        <w:spacing w:after="0" w:line="240" w:lineRule="auto"/>
        <w:ind w:firstLine="708"/>
        <w:jc w:val="both"/>
        <w:rPr>
          <w:rFonts w:ascii="Times New Roman" w:hAnsi="Times New Roman"/>
          <w:b/>
          <w:color w:val="000000"/>
          <w:sz w:val="28"/>
          <w:szCs w:val="28"/>
        </w:rPr>
      </w:pPr>
    </w:p>
    <w:p w:rsidR="00043E6B" w:rsidRPr="00934F6C" w:rsidRDefault="00043E6B"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240D16" w:rsidRDefault="00240D16" w:rsidP="000E41D8">
      <w:pPr>
        <w:spacing w:after="0" w:line="240" w:lineRule="auto"/>
        <w:ind w:firstLine="708"/>
        <w:jc w:val="both"/>
        <w:rPr>
          <w:rFonts w:ascii="Times New Roman" w:hAnsi="Times New Roman"/>
          <w:b/>
          <w:color w:val="000000"/>
          <w:sz w:val="28"/>
          <w:szCs w:val="28"/>
        </w:rPr>
      </w:pPr>
    </w:p>
    <w:p w:rsidR="00751A0C" w:rsidRPr="00934F6C" w:rsidRDefault="00751A0C" w:rsidP="000E41D8">
      <w:pPr>
        <w:spacing w:after="0" w:line="240" w:lineRule="auto"/>
        <w:ind w:firstLine="708"/>
        <w:jc w:val="both"/>
        <w:rPr>
          <w:rFonts w:ascii="Times New Roman" w:hAnsi="Times New Roman"/>
          <w:b/>
          <w:color w:val="000000"/>
          <w:sz w:val="28"/>
          <w:szCs w:val="28"/>
        </w:rPr>
      </w:pPr>
      <w:r w:rsidRPr="00934F6C">
        <w:rPr>
          <w:rFonts w:ascii="Times New Roman" w:hAnsi="Times New Roman"/>
          <w:b/>
          <w:color w:val="000000"/>
          <w:sz w:val="28"/>
          <w:szCs w:val="28"/>
        </w:rPr>
        <w:lastRenderedPageBreak/>
        <w:t>10.Организационно-методическая деятельность</w:t>
      </w:r>
    </w:p>
    <w:p w:rsidR="00751A0C" w:rsidRPr="00934F6C" w:rsidRDefault="00751A0C" w:rsidP="000E41D8">
      <w:pPr>
        <w:spacing w:after="0" w:line="240" w:lineRule="auto"/>
        <w:ind w:firstLine="708"/>
        <w:jc w:val="both"/>
        <w:rPr>
          <w:rFonts w:ascii="Times New Roman" w:hAnsi="Times New Roman"/>
          <w:color w:val="000000"/>
          <w:sz w:val="28"/>
          <w:szCs w:val="28"/>
        </w:rPr>
      </w:pPr>
    </w:p>
    <w:p w:rsidR="00751A0C" w:rsidRPr="00934F6C" w:rsidRDefault="00751A0C" w:rsidP="000E41D8">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Методическая служ</w:t>
      </w:r>
      <w:r w:rsidR="00486F16" w:rsidRPr="00934F6C">
        <w:rPr>
          <w:rFonts w:ascii="Times New Roman" w:hAnsi="Times New Roman"/>
          <w:color w:val="000000"/>
          <w:sz w:val="28"/>
          <w:szCs w:val="28"/>
        </w:rPr>
        <w:t>ба в МБУ «МБС</w:t>
      </w:r>
      <w:r w:rsidRPr="00934F6C">
        <w:rPr>
          <w:rFonts w:ascii="Times New Roman" w:hAnsi="Times New Roman"/>
          <w:color w:val="000000"/>
          <w:sz w:val="28"/>
          <w:szCs w:val="28"/>
        </w:rPr>
        <w:t>» представлена методическим и информационно-библиографическим отделом. В штатном расписании методистской службы имеются следующие ставки: завотделом, методист и библиограф.</w:t>
      </w:r>
    </w:p>
    <w:p w:rsidR="00751A0C" w:rsidRPr="00934F6C" w:rsidRDefault="00751A0C" w:rsidP="000E41D8">
      <w:pPr>
        <w:tabs>
          <w:tab w:val="left" w:pos="2520"/>
        </w:tabs>
        <w:spacing w:line="240" w:lineRule="auto"/>
        <w:ind w:firstLine="540"/>
        <w:jc w:val="both"/>
        <w:rPr>
          <w:rFonts w:ascii="Times New Roman" w:hAnsi="Times New Roman"/>
          <w:color w:val="000000"/>
          <w:sz w:val="28"/>
          <w:szCs w:val="28"/>
        </w:rPr>
      </w:pPr>
      <w:r w:rsidRPr="00934F6C">
        <w:rPr>
          <w:rFonts w:ascii="Times New Roman" w:hAnsi="Times New Roman"/>
          <w:color w:val="000000"/>
          <w:sz w:val="28"/>
          <w:szCs w:val="28"/>
        </w:rPr>
        <w:t>Также сделана подписка на периодические издания; в</w:t>
      </w:r>
      <w:r w:rsidRPr="00934F6C">
        <w:rPr>
          <w:rFonts w:ascii="Times New Roman" w:hAnsi="Times New Roman"/>
          <w:color w:val="000000"/>
          <w:spacing w:val="-1"/>
          <w:sz w:val="28"/>
          <w:szCs w:val="28"/>
        </w:rPr>
        <w:t xml:space="preserve">едутся картотеки: «Методических материалов», «Библиотек региона», </w:t>
      </w:r>
      <w:r w:rsidRPr="00934F6C">
        <w:rPr>
          <w:rFonts w:ascii="Times New Roman" w:hAnsi="Times New Roman"/>
          <w:color w:val="000000"/>
          <w:sz w:val="28"/>
          <w:szCs w:val="28"/>
        </w:rPr>
        <w:t>«Названий и цитат», «Знаменательных дат».</w:t>
      </w:r>
    </w:p>
    <w:p w:rsidR="00751A0C" w:rsidRPr="00934F6C" w:rsidRDefault="00751A0C" w:rsidP="000E41D8">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w:t>
      </w:r>
      <w:r w:rsidRPr="00934F6C">
        <w:rPr>
          <w:rFonts w:ascii="Times New Roman" w:hAnsi="Times New Roman"/>
          <w:color w:val="000000"/>
          <w:sz w:val="28"/>
          <w:szCs w:val="28"/>
        </w:rPr>
        <w:tab/>
        <w:t>Количество индивидуальных и групповых консультаций, в т. ч. проведенных дистанционно-</w:t>
      </w:r>
      <w:r w:rsidR="0025268B" w:rsidRPr="00934F6C">
        <w:rPr>
          <w:rFonts w:ascii="Times New Roman" w:hAnsi="Times New Roman"/>
          <w:color w:val="000000"/>
          <w:sz w:val="28"/>
          <w:szCs w:val="28"/>
        </w:rPr>
        <w:t>16</w:t>
      </w:r>
    </w:p>
    <w:p w:rsidR="00751A0C" w:rsidRPr="00934F6C" w:rsidRDefault="00751A0C" w:rsidP="000E41D8">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w:t>
      </w:r>
      <w:r w:rsidRPr="00934F6C">
        <w:rPr>
          <w:rFonts w:ascii="Times New Roman" w:hAnsi="Times New Roman"/>
          <w:color w:val="000000"/>
          <w:sz w:val="28"/>
          <w:szCs w:val="28"/>
        </w:rPr>
        <w:tab/>
        <w:t>количество подготовленных методических документов в печатном и электронном виде-</w:t>
      </w:r>
      <w:r w:rsidR="00B56BDF" w:rsidRPr="00934F6C">
        <w:rPr>
          <w:rFonts w:ascii="Times New Roman" w:hAnsi="Times New Roman"/>
          <w:color w:val="000000"/>
          <w:sz w:val="28"/>
          <w:szCs w:val="28"/>
        </w:rPr>
        <w:t>5</w:t>
      </w:r>
      <w:r w:rsidRPr="00934F6C">
        <w:rPr>
          <w:rFonts w:ascii="Times New Roman" w:hAnsi="Times New Roman"/>
          <w:color w:val="000000"/>
          <w:sz w:val="28"/>
          <w:szCs w:val="28"/>
        </w:rPr>
        <w:t>.</w:t>
      </w:r>
    </w:p>
    <w:p w:rsidR="00751A0C" w:rsidRPr="00934F6C" w:rsidRDefault="00751A0C" w:rsidP="000E41D8">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w:t>
      </w:r>
      <w:r w:rsidRPr="00934F6C">
        <w:rPr>
          <w:rFonts w:ascii="Times New Roman" w:hAnsi="Times New Roman"/>
          <w:color w:val="000000"/>
          <w:sz w:val="28"/>
          <w:szCs w:val="28"/>
        </w:rPr>
        <w:tab/>
        <w:t>количество организованных совещаний, круглых столов, семинаров и д</w:t>
      </w:r>
      <w:r w:rsidR="00486F16" w:rsidRPr="00934F6C">
        <w:rPr>
          <w:rFonts w:ascii="Times New Roman" w:hAnsi="Times New Roman"/>
          <w:color w:val="000000"/>
          <w:sz w:val="28"/>
          <w:szCs w:val="28"/>
        </w:rPr>
        <w:t>р. профессиональных встреч, в том числе</w:t>
      </w:r>
      <w:r w:rsidRPr="00934F6C">
        <w:rPr>
          <w:rFonts w:ascii="Times New Roman" w:hAnsi="Times New Roman"/>
          <w:color w:val="000000"/>
          <w:sz w:val="28"/>
          <w:szCs w:val="28"/>
        </w:rPr>
        <w:t xml:space="preserve"> в сетевом режиме -</w:t>
      </w:r>
      <w:r w:rsidR="005E359D" w:rsidRPr="00934F6C">
        <w:rPr>
          <w:rFonts w:ascii="Times New Roman" w:hAnsi="Times New Roman"/>
          <w:color w:val="000000"/>
          <w:sz w:val="28"/>
          <w:szCs w:val="28"/>
        </w:rPr>
        <w:t>9</w:t>
      </w:r>
    </w:p>
    <w:p w:rsidR="00751A0C" w:rsidRPr="00934F6C" w:rsidRDefault="00751A0C" w:rsidP="000E41D8">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w:t>
      </w:r>
      <w:r w:rsidRPr="00934F6C">
        <w:rPr>
          <w:rFonts w:ascii="Times New Roman" w:hAnsi="Times New Roman"/>
          <w:color w:val="000000"/>
          <w:sz w:val="28"/>
          <w:szCs w:val="28"/>
        </w:rPr>
        <w:tab/>
        <w:t>количество проведе</w:t>
      </w:r>
      <w:r w:rsidR="00486F16" w:rsidRPr="00934F6C">
        <w:rPr>
          <w:rFonts w:ascii="Times New Roman" w:hAnsi="Times New Roman"/>
          <w:color w:val="000000"/>
          <w:sz w:val="28"/>
          <w:szCs w:val="28"/>
        </w:rPr>
        <w:t>нных обучающих мероприятий, в том числе</w:t>
      </w:r>
      <w:r w:rsidRPr="00934F6C">
        <w:rPr>
          <w:rFonts w:ascii="Times New Roman" w:hAnsi="Times New Roman"/>
          <w:color w:val="000000"/>
          <w:sz w:val="28"/>
          <w:szCs w:val="28"/>
        </w:rPr>
        <w:t xml:space="preserve"> дистанционно -</w:t>
      </w:r>
      <w:r w:rsidR="003A7A0C" w:rsidRPr="00934F6C">
        <w:rPr>
          <w:rFonts w:ascii="Times New Roman" w:hAnsi="Times New Roman"/>
          <w:color w:val="000000"/>
          <w:sz w:val="28"/>
          <w:szCs w:val="28"/>
        </w:rPr>
        <w:t xml:space="preserve"> </w:t>
      </w:r>
      <w:r w:rsidR="0025268B" w:rsidRPr="00934F6C">
        <w:rPr>
          <w:rFonts w:ascii="Times New Roman" w:hAnsi="Times New Roman"/>
          <w:color w:val="000000"/>
          <w:sz w:val="28"/>
          <w:szCs w:val="28"/>
        </w:rPr>
        <w:t>4</w:t>
      </w:r>
    </w:p>
    <w:p w:rsidR="00751A0C" w:rsidRPr="00934F6C" w:rsidRDefault="00751A0C" w:rsidP="000E41D8">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w:t>
      </w:r>
      <w:r w:rsidRPr="00934F6C">
        <w:rPr>
          <w:rFonts w:ascii="Times New Roman" w:hAnsi="Times New Roman"/>
          <w:color w:val="000000"/>
          <w:sz w:val="28"/>
          <w:szCs w:val="28"/>
        </w:rPr>
        <w:tab/>
        <w:t>количество выездов в библиотеки с целью оказания методической помощи, проведения экспертно-диагностического обследования, изучения опыта работы-</w:t>
      </w:r>
      <w:r w:rsidR="0025268B" w:rsidRPr="00934F6C">
        <w:rPr>
          <w:rFonts w:ascii="Times New Roman" w:hAnsi="Times New Roman"/>
          <w:color w:val="000000"/>
          <w:sz w:val="28"/>
          <w:szCs w:val="28"/>
        </w:rPr>
        <w:t>21</w:t>
      </w:r>
    </w:p>
    <w:p w:rsidR="00751A0C" w:rsidRPr="00934F6C" w:rsidRDefault="00751A0C" w:rsidP="000E41D8">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Выезды в библиотеки осуществлялись с целью мониторинга состояния фондов, каталогов и картотек</w:t>
      </w:r>
      <w:r w:rsidR="00486F16" w:rsidRPr="00934F6C">
        <w:rPr>
          <w:rFonts w:ascii="Times New Roman" w:hAnsi="Times New Roman"/>
          <w:color w:val="000000"/>
          <w:sz w:val="28"/>
          <w:szCs w:val="28"/>
        </w:rPr>
        <w:t>, проверки ведения документации, антитеррористической безопасности.</w:t>
      </w:r>
    </w:p>
    <w:p w:rsidR="00751A0C" w:rsidRPr="00934F6C" w:rsidRDefault="00751A0C" w:rsidP="000E41D8">
      <w:pPr>
        <w:spacing w:after="0" w:line="240" w:lineRule="auto"/>
        <w:ind w:firstLine="540"/>
        <w:jc w:val="both"/>
        <w:rPr>
          <w:rFonts w:ascii="Times New Roman" w:hAnsi="Times New Roman"/>
          <w:color w:val="000000"/>
          <w:sz w:val="28"/>
          <w:szCs w:val="28"/>
        </w:rPr>
      </w:pPr>
      <w:r w:rsidRPr="00934F6C">
        <w:rPr>
          <w:rFonts w:ascii="Times New Roman" w:hAnsi="Times New Roman"/>
          <w:color w:val="000000"/>
          <w:sz w:val="28"/>
          <w:szCs w:val="28"/>
        </w:rPr>
        <w:t>•</w:t>
      </w:r>
      <w:r w:rsidRPr="00934F6C">
        <w:rPr>
          <w:rFonts w:ascii="Times New Roman" w:hAnsi="Times New Roman"/>
          <w:color w:val="000000"/>
          <w:sz w:val="28"/>
          <w:szCs w:val="28"/>
        </w:rPr>
        <w:tab/>
        <w:t>Проводились практикумы</w:t>
      </w:r>
      <w:r w:rsidR="00486F16" w:rsidRPr="00934F6C">
        <w:rPr>
          <w:rFonts w:ascii="Times New Roman" w:hAnsi="Times New Roman"/>
          <w:color w:val="000000"/>
          <w:sz w:val="28"/>
          <w:szCs w:val="28"/>
        </w:rPr>
        <w:t xml:space="preserve"> для библиотекарей:</w:t>
      </w:r>
      <w:r w:rsidRPr="00934F6C">
        <w:rPr>
          <w:rFonts w:ascii="Times New Roman" w:hAnsi="Times New Roman"/>
          <w:color w:val="000000"/>
          <w:sz w:val="28"/>
          <w:szCs w:val="28"/>
        </w:rPr>
        <w:t xml:space="preserve"> Севастопольской, </w:t>
      </w:r>
      <w:proofErr w:type="spellStart"/>
      <w:r w:rsidRPr="00934F6C">
        <w:rPr>
          <w:rFonts w:ascii="Times New Roman" w:hAnsi="Times New Roman"/>
          <w:color w:val="000000"/>
          <w:sz w:val="28"/>
          <w:szCs w:val="28"/>
        </w:rPr>
        <w:t>Хамышкинской</w:t>
      </w:r>
      <w:proofErr w:type="spellEnd"/>
      <w:r w:rsidRPr="00934F6C">
        <w:rPr>
          <w:rFonts w:ascii="Times New Roman" w:hAnsi="Times New Roman"/>
          <w:color w:val="000000"/>
          <w:sz w:val="28"/>
          <w:szCs w:val="28"/>
        </w:rPr>
        <w:t xml:space="preserve">, </w:t>
      </w:r>
      <w:proofErr w:type="spellStart"/>
      <w:r w:rsidRPr="00934F6C">
        <w:rPr>
          <w:rFonts w:ascii="Times New Roman" w:hAnsi="Times New Roman"/>
          <w:color w:val="000000"/>
          <w:sz w:val="28"/>
          <w:szCs w:val="28"/>
        </w:rPr>
        <w:t>Трехречненской</w:t>
      </w:r>
      <w:proofErr w:type="spellEnd"/>
      <w:r w:rsidRPr="00934F6C">
        <w:rPr>
          <w:rFonts w:ascii="Times New Roman" w:hAnsi="Times New Roman"/>
          <w:color w:val="000000"/>
          <w:sz w:val="28"/>
          <w:szCs w:val="28"/>
        </w:rPr>
        <w:t xml:space="preserve">, </w:t>
      </w:r>
      <w:proofErr w:type="spellStart"/>
      <w:r w:rsidR="00043E6B" w:rsidRPr="00934F6C">
        <w:rPr>
          <w:rFonts w:ascii="Times New Roman" w:hAnsi="Times New Roman"/>
          <w:color w:val="000000"/>
          <w:sz w:val="28"/>
          <w:szCs w:val="28"/>
        </w:rPr>
        <w:t>Шаумянской</w:t>
      </w:r>
      <w:proofErr w:type="spellEnd"/>
      <w:r w:rsidRPr="00934F6C">
        <w:rPr>
          <w:rFonts w:ascii="Times New Roman" w:hAnsi="Times New Roman"/>
          <w:color w:val="000000"/>
          <w:sz w:val="28"/>
          <w:szCs w:val="28"/>
        </w:rPr>
        <w:t xml:space="preserve"> сельских библиотек. </w:t>
      </w:r>
    </w:p>
    <w:p w:rsidR="00751A0C" w:rsidRPr="00934F6C" w:rsidRDefault="00751A0C" w:rsidP="000E41D8">
      <w:pPr>
        <w:spacing w:after="0" w:line="240" w:lineRule="auto"/>
        <w:ind w:firstLine="540"/>
        <w:jc w:val="both"/>
        <w:rPr>
          <w:rFonts w:ascii="Times New Roman" w:hAnsi="Times New Roman"/>
          <w:color w:val="000000"/>
          <w:sz w:val="28"/>
          <w:szCs w:val="28"/>
        </w:rPr>
      </w:pPr>
    </w:p>
    <w:p w:rsidR="00B15AA7" w:rsidRPr="00934F6C" w:rsidRDefault="00751A0C" w:rsidP="000E41D8">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 xml:space="preserve">Сотрудники </w:t>
      </w:r>
      <w:r w:rsidR="00043E6B" w:rsidRPr="00934F6C">
        <w:rPr>
          <w:rFonts w:ascii="Times New Roman" w:hAnsi="Times New Roman"/>
          <w:color w:val="000000"/>
          <w:sz w:val="28"/>
          <w:szCs w:val="28"/>
        </w:rPr>
        <w:t>Центральной районной и Центральной детской библиотек,</w:t>
      </w:r>
      <w:r w:rsidR="005E359D" w:rsidRPr="00934F6C">
        <w:rPr>
          <w:rFonts w:ascii="Times New Roman" w:hAnsi="Times New Roman"/>
          <w:color w:val="000000"/>
          <w:sz w:val="28"/>
          <w:szCs w:val="28"/>
        </w:rPr>
        <w:t xml:space="preserve"> </w:t>
      </w:r>
      <w:r w:rsidR="00043E6B" w:rsidRPr="00934F6C">
        <w:rPr>
          <w:rFonts w:ascii="Times New Roman" w:hAnsi="Times New Roman"/>
          <w:color w:val="000000"/>
          <w:sz w:val="28"/>
          <w:szCs w:val="28"/>
        </w:rPr>
        <w:t>Абадзехской, Кужорской</w:t>
      </w:r>
      <w:r w:rsidR="003A7A0C" w:rsidRPr="00934F6C">
        <w:rPr>
          <w:rFonts w:ascii="Times New Roman" w:hAnsi="Times New Roman"/>
          <w:color w:val="000000"/>
          <w:sz w:val="28"/>
          <w:szCs w:val="28"/>
        </w:rPr>
        <w:t xml:space="preserve"> </w:t>
      </w:r>
      <w:r w:rsidR="00B15AA7" w:rsidRPr="00934F6C">
        <w:rPr>
          <w:rFonts w:ascii="Times New Roman" w:hAnsi="Times New Roman"/>
          <w:color w:val="000000"/>
          <w:sz w:val="28"/>
          <w:szCs w:val="28"/>
        </w:rPr>
        <w:t>сельск</w:t>
      </w:r>
      <w:r w:rsidR="005E359D" w:rsidRPr="00934F6C">
        <w:rPr>
          <w:rFonts w:ascii="Times New Roman" w:hAnsi="Times New Roman"/>
          <w:color w:val="000000"/>
          <w:sz w:val="28"/>
          <w:szCs w:val="28"/>
        </w:rPr>
        <w:t>их</w:t>
      </w:r>
      <w:r w:rsidR="00B15AA7" w:rsidRPr="00934F6C">
        <w:rPr>
          <w:rFonts w:ascii="Times New Roman" w:hAnsi="Times New Roman"/>
          <w:color w:val="000000"/>
          <w:sz w:val="28"/>
          <w:szCs w:val="28"/>
        </w:rPr>
        <w:t xml:space="preserve"> библиотек</w:t>
      </w:r>
      <w:r w:rsidR="00486F16" w:rsidRPr="00934F6C">
        <w:rPr>
          <w:rFonts w:ascii="Times New Roman" w:hAnsi="Times New Roman"/>
          <w:color w:val="000000"/>
          <w:sz w:val="28"/>
          <w:szCs w:val="28"/>
        </w:rPr>
        <w:t xml:space="preserve"> (</w:t>
      </w:r>
      <w:r w:rsidR="00043E6B" w:rsidRPr="00934F6C">
        <w:rPr>
          <w:rFonts w:ascii="Times New Roman" w:hAnsi="Times New Roman"/>
          <w:color w:val="000000"/>
          <w:sz w:val="28"/>
          <w:szCs w:val="28"/>
        </w:rPr>
        <w:t>6</w:t>
      </w:r>
      <w:r w:rsidR="00537CAE" w:rsidRPr="00934F6C">
        <w:rPr>
          <w:rFonts w:ascii="Times New Roman" w:hAnsi="Times New Roman"/>
          <w:color w:val="000000"/>
          <w:sz w:val="28"/>
          <w:szCs w:val="28"/>
        </w:rPr>
        <w:t xml:space="preserve"> челове</w:t>
      </w:r>
      <w:r w:rsidR="00486F16" w:rsidRPr="00934F6C">
        <w:rPr>
          <w:rFonts w:ascii="Times New Roman" w:hAnsi="Times New Roman"/>
          <w:color w:val="000000"/>
          <w:sz w:val="28"/>
          <w:szCs w:val="28"/>
        </w:rPr>
        <w:t>к</w:t>
      </w:r>
      <w:r w:rsidR="00537CAE" w:rsidRPr="00934F6C">
        <w:rPr>
          <w:rFonts w:ascii="Times New Roman" w:hAnsi="Times New Roman"/>
          <w:color w:val="000000"/>
          <w:sz w:val="28"/>
          <w:szCs w:val="28"/>
        </w:rPr>
        <w:t>)</w:t>
      </w:r>
      <w:r w:rsidR="00B15AA7" w:rsidRPr="00934F6C">
        <w:rPr>
          <w:rFonts w:ascii="Times New Roman" w:hAnsi="Times New Roman"/>
          <w:color w:val="000000"/>
          <w:sz w:val="28"/>
          <w:szCs w:val="28"/>
        </w:rPr>
        <w:t xml:space="preserve"> прошли курсы повышения квалификации</w:t>
      </w:r>
      <w:r w:rsidRPr="00934F6C">
        <w:rPr>
          <w:rFonts w:ascii="Times New Roman" w:hAnsi="Times New Roman"/>
          <w:color w:val="000000"/>
          <w:sz w:val="28"/>
          <w:szCs w:val="28"/>
        </w:rPr>
        <w:t xml:space="preserve"> в рамках федерального проекта «Творческие люди» Национального проекта «Культура».</w:t>
      </w:r>
      <w:r w:rsidR="000A42D9" w:rsidRPr="00934F6C">
        <w:rPr>
          <w:rFonts w:ascii="Times New Roman" w:hAnsi="Times New Roman"/>
          <w:color w:val="000000"/>
          <w:sz w:val="28"/>
          <w:szCs w:val="28"/>
        </w:rPr>
        <w:t xml:space="preserve"> </w:t>
      </w:r>
      <w:r w:rsidR="003C2BCD" w:rsidRPr="00934F6C">
        <w:rPr>
          <w:rFonts w:ascii="Times New Roman" w:hAnsi="Times New Roman"/>
          <w:color w:val="000000"/>
          <w:sz w:val="28"/>
          <w:szCs w:val="28"/>
        </w:rPr>
        <w:t>Библиотекар</w:t>
      </w:r>
      <w:r w:rsidR="00043E6B" w:rsidRPr="00934F6C">
        <w:rPr>
          <w:rFonts w:ascii="Times New Roman" w:hAnsi="Times New Roman"/>
          <w:color w:val="000000"/>
          <w:sz w:val="28"/>
          <w:szCs w:val="28"/>
        </w:rPr>
        <w:t>и Северо-</w:t>
      </w:r>
      <w:proofErr w:type="spellStart"/>
      <w:r w:rsidR="00043E6B" w:rsidRPr="00934F6C">
        <w:rPr>
          <w:rFonts w:ascii="Times New Roman" w:hAnsi="Times New Roman"/>
          <w:color w:val="000000"/>
          <w:sz w:val="28"/>
          <w:szCs w:val="28"/>
        </w:rPr>
        <w:t>Восточненской</w:t>
      </w:r>
      <w:proofErr w:type="spellEnd"/>
      <w:r w:rsidR="00043E6B" w:rsidRPr="00934F6C">
        <w:rPr>
          <w:rFonts w:ascii="Times New Roman" w:hAnsi="Times New Roman"/>
          <w:color w:val="000000"/>
          <w:sz w:val="28"/>
          <w:szCs w:val="28"/>
        </w:rPr>
        <w:t xml:space="preserve"> и </w:t>
      </w:r>
      <w:proofErr w:type="spellStart"/>
      <w:r w:rsidR="00043E6B" w:rsidRPr="00934F6C">
        <w:rPr>
          <w:rFonts w:ascii="Times New Roman" w:hAnsi="Times New Roman"/>
          <w:color w:val="000000"/>
          <w:sz w:val="28"/>
          <w:szCs w:val="28"/>
        </w:rPr>
        <w:t>Хамышкинской</w:t>
      </w:r>
      <w:proofErr w:type="spellEnd"/>
      <w:r w:rsidR="00043E6B" w:rsidRPr="00934F6C">
        <w:rPr>
          <w:rFonts w:ascii="Times New Roman" w:hAnsi="Times New Roman"/>
          <w:color w:val="000000"/>
          <w:sz w:val="28"/>
          <w:szCs w:val="28"/>
        </w:rPr>
        <w:t xml:space="preserve"> сельских библиотек</w:t>
      </w:r>
      <w:r w:rsidR="005E531D" w:rsidRPr="00934F6C">
        <w:rPr>
          <w:rFonts w:ascii="Times New Roman" w:hAnsi="Times New Roman"/>
          <w:sz w:val="28"/>
          <w:szCs w:val="28"/>
        </w:rPr>
        <w:t>» прошли переподготовку в ООО «Межрегиональная Академия Профессионального Роста», Краснодар.</w:t>
      </w:r>
    </w:p>
    <w:p w:rsidR="00751A0C" w:rsidRPr="00934F6C" w:rsidRDefault="00751A0C" w:rsidP="000E41D8">
      <w:pPr>
        <w:spacing w:line="240" w:lineRule="auto"/>
        <w:jc w:val="both"/>
        <w:rPr>
          <w:rFonts w:ascii="Times New Roman" w:hAnsi="Times New Roman"/>
          <w:color w:val="000000"/>
          <w:sz w:val="28"/>
          <w:szCs w:val="28"/>
        </w:rPr>
      </w:pPr>
      <w:r w:rsidRPr="00934F6C">
        <w:rPr>
          <w:rFonts w:ascii="Times New Roman" w:hAnsi="Times New Roman"/>
          <w:color w:val="000000"/>
          <w:sz w:val="28"/>
          <w:szCs w:val="28"/>
        </w:rPr>
        <w:t xml:space="preserve"> Сотрудники </w:t>
      </w:r>
      <w:r w:rsidR="005E531D" w:rsidRPr="00934F6C">
        <w:rPr>
          <w:rFonts w:ascii="Times New Roman" w:hAnsi="Times New Roman"/>
          <w:color w:val="000000"/>
          <w:sz w:val="28"/>
          <w:szCs w:val="28"/>
        </w:rPr>
        <w:t>Центральной детской библиотеки</w:t>
      </w:r>
      <w:r w:rsidRPr="00934F6C">
        <w:rPr>
          <w:rFonts w:ascii="Times New Roman" w:hAnsi="Times New Roman"/>
          <w:color w:val="000000"/>
          <w:sz w:val="28"/>
          <w:szCs w:val="28"/>
        </w:rPr>
        <w:t xml:space="preserve"> принимали участие в республиканском конкурсе «Л</w:t>
      </w:r>
      <w:r w:rsidR="00537CAE" w:rsidRPr="00934F6C">
        <w:rPr>
          <w:rFonts w:ascii="Times New Roman" w:hAnsi="Times New Roman"/>
          <w:color w:val="000000"/>
          <w:sz w:val="28"/>
          <w:szCs w:val="28"/>
        </w:rPr>
        <w:t>учшая муниципальная библиотека»</w:t>
      </w:r>
      <w:r w:rsidR="003A7A0C" w:rsidRPr="00934F6C">
        <w:rPr>
          <w:rFonts w:ascii="Times New Roman" w:hAnsi="Times New Roman"/>
          <w:color w:val="000000"/>
          <w:sz w:val="28"/>
          <w:szCs w:val="28"/>
        </w:rPr>
        <w:t xml:space="preserve"> </w:t>
      </w:r>
      <w:r w:rsidR="00537CAE" w:rsidRPr="00934F6C">
        <w:rPr>
          <w:rFonts w:ascii="Times New Roman" w:hAnsi="Times New Roman"/>
          <w:color w:val="000000"/>
          <w:sz w:val="28"/>
          <w:szCs w:val="28"/>
        </w:rPr>
        <w:t>(</w:t>
      </w:r>
      <w:r w:rsidR="005E531D" w:rsidRPr="00934F6C">
        <w:rPr>
          <w:rFonts w:ascii="Times New Roman" w:hAnsi="Times New Roman"/>
          <w:color w:val="000000"/>
          <w:sz w:val="28"/>
          <w:szCs w:val="28"/>
        </w:rPr>
        <w:t>диплом за участие</w:t>
      </w:r>
      <w:r w:rsidR="00537CAE" w:rsidRPr="00934F6C">
        <w:rPr>
          <w:rFonts w:ascii="Times New Roman" w:hAnsi="Times New Roman"/>
          <w:color w:val="000000"/>
          <w:sz w:val="28"/>
          <w:szCs w:val="28"/>
        </w:rPr>
        <w:t>).</w:t>
      </w:r>
    </w:p>
    <w:p w:rsidR="000F0A99" w:rsidRPr="00934F6C" w:rsidRDefault="00751A0C" w:rsidP="000E41D8">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rPr>
        <w:t xml:space="preserve">Сотрудники библиотек района принимали участие в </w:t>
      </w:r>
      <w:r w:rsidR="009F5D90" w:rsidRPr="00934F6C">
        <w:rPr>
          <w:rFonts w:ascii="Times New Roman" w:hAnsi="Times New Roman"/>
          <w:color w:val="000000"/>
          <w:sz w:val="28"/>
          <w:szCs w:val="28"/>
        </w:rPr>
        <w:t>онлайн и офлайн-</w:t>
      </w:r>
      <w:r w:rsidRPr="00934F6C">
        <w:rPr>
          <w:rFonts w:ascii="Times New Roman" w:hAnsi="Times New Roman"/>
          <w:color w:val="000000"/>
          <w:sz w:val="28"/>
          <w:szCs w:val="28"/>
        </w:rPr>
        <w:t>семинарах различного уровня</w:t>
      </w:r>
      <w:r w:rsidR="00B56C03" w:rsidRPr="00934F6C">
        <w:rPr>
          <w:rFonts w:ascii="Times New Roman" w:hAnsi="Times New Roman"/>
          <w:color w:val="000000"/>
          <w:sz w:val="28"/>
          <w:szCs w:val="28"/>
        </w:rPr>
        <w:t>:</w:t>
      </w:r>
      <w:r w:rsidR="009F5D90" w:rsidRPr="00934F6C">
        <w:rPr>
          <w:rFonts w:ascii="Times New Roman" w:hAnsi="Times New Roman"/>
          <w:color w:val="000000"/>
          <w:sz w:val="28"/>
          <w:szCs w:val="28"/>
        </w:rPr>
        <w:t xml:space="preserve"> в работе «Школа методиста» Адыгейской республиканской детской библиотеки и Адыгейской сп</w:t>
      </w:r>
      <w:r w:rsidR="00486F16" w:rsidRPr="00934F6C">
        <w:rPr>
          <w:rFonts w:ascii="Times New Roman" w:hAnsi="Times New Roman"/>
          <w:color w:val="000000"/>
          <w:sz w:val="28"/>
          <w:szCs w:val="28"/>
        </w:rPr>
        <w:t>ециальной библиотеки для слепых</w:t>
      </w:r>
      <w:r w:rsidR="000F0A99" w:rsidRPr="00934F6C">
        <w:rPr>
          <w:rFonts w:ascii="Times New Roman" w:hAnsi="Times New Roman"/>
          <w:color w:val="000000"/>
          <w:sz w:val="28"/>
          <w:szCs w:val="28"/>
        </w:rPr>
        <w:t>.</w:t>
      </w:r>
    </w:p>
    <w:p w:rsidR="0021573E" w:rsidRPr="00934F6C" w:rsidRDefault="000F0A99" w:rsidP="000E41D8">
      <w:pPr>
        <w:spacing w:after="0" w:line="240" w:lineRule="auto"/>
        <w:ind w:firstLine="708"/>
        <w:jc w:val="both"/>
        <w:rPr>
          <w:rFonts w:ascii="Times New Roman" w:hAnsi="Times New Roman"/>
          <w:color w:val="000000"/>
          <w:sz w:val="28"/>
          <w:szCs w:val="28"/>
          <w:shd w:val="clear" w:color="auto" w:fill="FFFFFF"/>
        </w:rPr>
      </w:pPr>
      <w:r w:rsidRPr="00934F6C">
        <w:rPr>
          <w:rFonts w:ascii="Times New Roman" w:hAnsi="Times New Roman"/>
          <w:color w:val="000000"/>
          <w:sz w:val="28"/>
          <w:szCs w:val="28"/>
          <w:shd w:val="clear" w:color="auto" w:fill="FFFFFF"/>
        </w:rPr>
        <w:t xml:space="preserve">Заведующая методическим отделом принимала участие в </w:t>
      </w:r>
      <w:r w:rsidR="0021573E" w:rsidRPr="00934F6C">
        <w:rPr>
          <w:rFonts w:ascii="Times New Roman" w:hAnsi="Times New Roman"/>
          <w:color w:val="000000"/>
          <w:sz w:val="28"/>
          <w:szCs w:val="28"/>
          <w:shd w:val="clear" w:color="auto" w:fill="FFFFFF"/>
        </w:rPr>
        <w:t>межрегиональн</w:t>
      </w:r>
      <w:r w:rsidRPr="00934F6C">
        <w:rPr>
          <w:rFonts w:ascii="Times New Roman" w:hAnsi="Times New Roman"/>
          <w:color w:val="000000"/>
          <w:sz w:val="28"/>
          <w:szCs w:val="28"/>
          <w:shd w:val="clear" w:color="auto" w:fill="FFFFFF"/>
        </w:rPr>
        <w:t>ой</w:t>
      </w:r>
      <w:r w:rsidR="0021573E" w:rsidRPr="00934F6C">
        <w:rPr>
          <w:rFonts w:ascii="Times New Roman" w:hAnsi="Times New Roman"/>
          <w:color w:val="000000"/>
          <w:sz w:val="28"/>
          <w:szCs w:val="28"/>
          <w:shd w:val="clear" w:color="auto" w:fill="FFFFFF"/>
        </w:rPr>
        <w:t xml:space="preserve"> научно-практическ</w:t>
      </w:r>
      <w:r w:rsidRPr="00934F6C">
        <w:rPr>
          <w:rFonts w:ascii="Times New Roman" w:hAnsi="Times New Roman"/>
          <w:color w:val="000000"/>
          <w:sz w:val="28"/>
          <w:szCs w:val="28"/>
          <w:shd w:val="clear" w:color="auto" w:fill="FFFFFF"/>
        </w:rPr>
        <w:t>ой</w:t>
      </w:r>
      <w:r w:rsidR="0021573E" w:rsidRPr="00934F6C">
        <w:rPr>
          <w:rFonts w:ascii="Times New Roman" w:hAnsi="Times New Roman"/>
          <w:color w:val="000000"/>
          <w:sz w:val="28"/>
          <w:szCs w:val="28"/>
          <w:shd w:val="clear" w:color="auto" w:fill="FFFFFF"/>
        </w:rPr>
        <w:t xml:space="preserve"> конференци</w:t>
      </w:r>
      <w:r w:rsidRPr="00934F6C">
        <w:rPr>
          <w:rFonts w:ascii="Times New Roman" w:hAnsi="Times New Roman"/>
          <w:color w:val="000000"/>
          <w:sz w:val="28"/>
          <w:szCs w:val="28"/>
          <w:shd w:val="clear" w:color="auto" w:fill="FFFFFF"/>
        </w:rPr>
        <w:t>и</w:t>
      </w:r>
      <w:r w:rsidR="0021573E" w:rsidRPr="00934F6C">
        <w:rPr>
          <w:rFonts w:ascii="Times New Roman" w:hAnsi="Times New Roman"/>
          <w:color w:val="000000"/>
          <w:sz w:val="28"/>
          <w:szCs w:val="28"/>
          <w:shd w:val="clear" w:color="auto" w:fill="FFFFFF"/>
        </w:rPr>
        <w:t xml:space="preserve"> «Роль библиотек в сохранении культурного наследия региона», организованн</w:t>
      </w:r>
      <w:r w:rsidRPr="00934F6C">
        <w:rPr>
          <w:rFonts w:ascii="Times New Roman" w:hAnsi="Times New Roman"/>
          <w:color w:val="000000"/>
          <w:sz w:val="28"/>
          <w:szCs w:val="28"/>
          <w:shd w:val="clear" w:color="auto" w:fill="FFFFFF"/>
        </w:rPr>
        <w:t xml:space="preserve">ой национальной библиотекой Республики Адыгея </w:t>
      </w:r>
      <w:r w:rsidR="0021573E" w:rsidRPr="00934F6C">
        <w:rPr>
          <w:rFonts w:ascii="Times New Roman" w:hAnsi="Times New Roman"/>
          <w:color w:val="000000"/>
          <w:sz w:val="28"/>
          <w:szCs w:val="28"/>
          <w:shd w:val="clear" w:color="auto" w:fill="FFFFFF"/>
        </w:rPr>
        <w:t>совместно с отделом библиографии и краеведения Российской национальной библиотеки.</w:t>
      </w:r>
    </w:p>
    <w:p w:rsidR="000F0A99" w:rsidRPr="00934F6C" w:rsidRDefault="000F0A99" w:rsidP="000E41D8">
      <w:pPr>
        <w:spacing w:after="0" w:line="240" w:lineRule="auto"/>
        <w:ind w:firstLine="708"/>
        <w:jc w:val="both"/>
        <w:rPr>
          <w:rFonts w:ascii="Times New Roman" w:hAnsi="Times New Roman"/>
          <w:color w:val="000000"/>
          <w:sz w:val="28"/>
          <w:szCs w:val="28"/>
        </w:rPr>
      </w:pPr>
      <w:r w:rsidRPr="00934F6C">
        <w:rPr>
          <w:rFonts w:ascii="Times New Roman" w:hAnsi="Times New Roman"/>
          <w:color w:val="000000"/>
          <w:sz w:val="28"/>
          <w:szCs w:val="28"/>
          <w:shd w:val="clear" w:color="auto" w:fill="FFFFFF"/>
        </w:rPr>
        <w:lastRenderedPageBreak/>
        <w:t xml:space="preserve">Библиотекарь </w:t>
      </w:r>
      <w:proofErr w:type="spellStart"/>
      <w:r w:rsidRPr="00934F6C">
        <w:rPr>
          <w:rFonts w:ascii="Times New Roman" w:hAnsi="Times New Roman"/>
          <w:color w:val="000000"/>
          <w:sz w:val="28"/>
          <w:szCs w:val="28"/>
          <w:shd w:val="clear" w:color="auto" w:fill="FFFFFF"/>
        </w:rPr>
        <w:t>Удобненской</w:t>
      </w:r>
      <w:proofErr w:type="spellEnd"/>
      <w:r w:rsidRPr="00934F6C">
        <w:rPr>
          <w:rFonts w:ascii="Times New Roman" w:hAnsi="Times New Roman"/>
          <w:color w:val="000000"/>
          <w:sz w:val="28"/>
          <w:szCs w:val="28"/>
          <w:shd w:val="clear" w:color="auto" w:fill="FFFFFF"/>
        </w:rPr>
        <w:t xml:space="preserve"> сельской библиотеки принимала участие: республиканский семинар «Семейное чтение в библиотечном пространстве» (Адыгейская республиканская детская библиотека), республиканск</w:t>
      </w:r>
      <w:r w:rsidR="00934F6C">
        <w:rPr>
          <w:rFonts w:ascii="Times New Roman" w:hAnsi="Times New Roman"/>
          <w:color w:val="000000"/>
          <w:sz w:val="28"/>
          <w:szCs w:val="28"/>
          <w:shd w:val="clear" w:color="auto" w:fill="FFFFFF"/>
        </w:rPr>
        <w:t>ая</w:t>
      </w:r>
      <w:r w:rsidRPr="00934F6C">
        <w:rPr>
          <w:rFonts w:ascii="Times New Roman" w:hAnsi="Times New Roman"/>
          <w:color w:val="000000"/>
          <w:sz w:val="28"/>
          <w:szCs w:val="28"/>
          <w:shd w:val="clear" w:color="auto" w:fill="FFFFFF"/>
        </w:rPr>
        <w:t xml:space="preserve"> творческ</w:t>
      </w:r>
      <w:r w:rsidR="00934F6C">
        <w:rPr>
          <w:rFonts w:ascii="Times New Roman" w:hAnsi="Times New Roman"/>
          <w:color w:val="000000"/>
          <w:sz w:val="28"/>
          <w:szCs w:val="28"/>
          <w:shd w:val="clear" w:color="auto" w:fill="FFFFFF"/>
        </w:rPr>
        <w:t>ая</w:t>
      </w:r>
      <w:r w:rsidRPr="00934F6C">
        <w:rPr>
          <w:rFonts w:ascii="Times New Roman" w:hAnsi="Times New Roman"/>
          <w:color w:val="000000"/>
          <w:sz w:val="28"/>
          <w:szCs w:val="28"/>
          <w:shd w:val="clear" w:color="auto" w:fill="FFFFFF"/>
        </w:rPr>
        <w:t xml:space="preserve"> лаборатори</w:t>
      </w:r>
      <w:r w:rsidR="00934F6C">
        <w:rPr>
          <w:rFonts w:ascii="Times New Roman" w:hAnsi="Times New Roman"/>
          <w:color w:val="000000"/>
          <w:sz w:val="28"/>
          <w:szCs w:val="28"/>
          <w:shd w:val="clear" w:color="auto" w:fill="FFFFFF"/>
        </w:rPr>
        <w:t>я</w:t>
      </w:r>
      <w:r w:rsidRPr="00934F6C">
        <w:rPr>
          <w:rFonts w:ascii="Times New Roman" w:hAnsi="Times New Roman"/>
          <w:color w:val="000000"/>
          <w:sz w:val="28"/>
          <w:szCs w:val="28"/>
          <w:shd w:val="clear" w:color="auto" w:fill="FFFFFF"/>
        </w:rPr>
        <w:t xml:space="preserve"> «Точка включения: инклюзивные проекты в библиотеке» (Адыгейская республиканская специальная библиоте</w:t>
      </w:r>
      <w:r w:rsidR="00934F6C">
        <w:rPr>
          <w:rFonts w:ascii="Times New Roman" w:hAnsi="Times New Roman"/>
          <w:color w:val="000000"/>
          <w:sz w:val="28"/>
          <w:szCs w:val="28"/>
          <w:shd w:val="clear" w:color="auto" w:fill="FFFFFF"/>
        </w:rPr>
        <w:t>к</w:t>
      </w:r>
      <w:r w:rsidRPr="00934F6C">
        <w:rPr>
          <w:rFonts w:ascii="Times New Roman" w:hAnsi="Times New Roman"/>
          <w:color w:val="000000"/>
          <w:sz w:val="28"/>
          <w:szCs w:val="28"/>
          <w:shd w:val="clear" w:color="auto" w:fill="FFFFFF"/>
        </w:rPr>
        <w:t>а для слепых).</w:t>
      </w:r>
    </w:p>
    <w:p w:rsidR="00751A0C" w:rsidRPr="00934F6C" w:rsidRDefault="00751A0C" w:rsidP="000E41D8">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ab/>
        <w:t xml:space="preserve">Ведущими направлениями методической работы остаются анализ и прогнозирование, мониторинг инновационной деятельности, профессиональное развитие библиотечных кадров. Продолжает доминировать аналитическая деятельность, лежащая в основе методического обеспечения. </w:t>
      </w:r>
    </w:p>
    <w:p w:rsidR="00751A0C" w:rsidRPr="00934F6C" w:rsidRDefault="00751A0C" w:rsidP="000E41D8">
      <w:pPr>
        <w:pStyle w:val="Default"/>
        <w:ind w:firstLine="708"/>
        <w:jc w:val="both"/>
        <w:rPr>
          <w:sz w:val="28"/>
          <w:szCs w:val="28"/>
        </w:rPr>
      </w:pPr>
      <w:r w:rsidRPr="00934F6C">
        <w:rPr>
          <w:sz w:val="28"/>
          <w:szCs w:val="28"/>
        </w:rPr>
        <w:t>В 202</w:t>
      </w:r>
      <w:r w:rsidR="0025268B" w:rsidRPr="00934F6C">
        <w:rPr>
          <w:sz w:val="28"/>
          <w:szCs w:val="28"/>
        </w:rPr>
        <w:t>3</w:t>
      </w:r>
      <w:r w:rsidRPr="00934F6C">
        <w:rPr>
          <w:sz w:val="28"/>
          <w:szCs w:val="28"/>
        </w:rPr>
        <w:t xml:space="preserve"> г. значительно увеличился объем аналитической деятельности. В течение года постоянно на основе мониторингов анализировалась деятельность библиотек по отдельным направлениям работы, по выполнению муниципального задания, Дорожной карты, различных программ и проектов. </w:t>
      </w:r>
    </w:p>
    <w:p w:rsidR="00751A0C" w:rsidRPr="00934F6C" w:rsidRDefault="00751A0C" w:rsidP="000E41D8">
      <w:pPr>
        <w:pStyle w:val="Default"/>
        <w:jc w:val="both"/>
        <w:rPr>
          <w:sz w:val="28"/>
          <w:szCs w:val="28"/>
        </w:rPr>
      </w:pPr>
      <w:r w:rsidRPr="00934F6C">
        <w:rPr>
          <w:sz w:val="28"/>
          <w:szCs w:val="28"/>
        </w:rPr>
        <w:t>Практика показывает, что наиболее эффективными для библиотек являются комплексные выезды специалистов, которые сопровождаются оказанием консультационной и практической помощи по различным аспектам библиотечной деятельности. По результатам выездных проверок составляется справка, итоги выездов обсу</w:t>
      </w:r>
      <w:r w:rsidR="00B56C03" w:rsidRPr="00934F6C">
        <w:rPr>
          <w:sz w:val="28"/>
          <w:szCs w:val="28"/>
        </w:rPr>
        <w:t>ждаются на методических советах и семинарах,</w:t>
      </w:r>
      <w:r w:rsidRPr="00934F6C">
        <w:rPr>
          <w:sz w:val="28"/>
          <w:szCs w:val="28"/>
        </w:rPr>
        <w:t xml:space="preserve"> где принимаются решения по проблемам, связанным с деятельностью библиотек. </w:t>
      </w:r>
    </w:p>
    <w:p w:rsidR="00751A0C" w:rsidRPr="00934F6C" w:rsidRDefault="00751A0C" w:rsidP="000E41D8">
      <w:pPr>
        <w:pStyle w:val="Default"/>
        <w:ind w:firstLine="708"/>
        <w:jc w:val="both"/>
        <w:rPr>
          <w:sz w:val="28"/>
          <w:szCs w:val="28"/>
        </w:rPr>
      </w:pPr>
      <w:r w:rsidRPr="00934F6C">
        <w:rPr>
          <w:sz w:val="28"/>
          <w:szCs w:val="28"/>
        </w:rPr>
        <w:t xml:space="preserve">Изучение состояния библиотечного дела на местах позволяет глубже проанализировать работу, дать экспертную оценку и, следовательно, сделать правильный прогноз дальнейшего развития библиотек, подготовить четкие рекомендации и консультации в помощь коллегам. </w:t>
      </w:r>
    </w:p>
    <w:p w:rsidR="00751A0C" w:rsidRPr="00934F6C" w:rsidRDefault="00751A0C" w:rsidP="000E41D8">
      <w:pPr>
        <w:pStyle w:val="Default"/>
        <w:jc w:val="both"/>
        <w:rPr>
          <w:sz w:val="28"/>
          <w:szCs w:val="28"/>
        </w:rPr>
      </w:pPr>
      <w:r w:rsidRPr="00934F6C">
        <w:rPr>
          <w:sz w:val="28"/>
          <w:szCs w:val="28"/>
        </w:rPr>
        <w:t xml:space="preserve">Консультирование библиотекарей является одной из традиционных форм методической помощи, которое осуществляется с помощью телефона, электронной почты, непосредственно при посещениях специалистов в библиотеках или в кабинете методиста. Применение новых методов и форм деятельности библиотек, внедрение информационных технологий требуют современных подходов к методической работе: помощь в получении новых современных профессиональных знаний, организация консультативной и практической помощи библиотекарям. </w:t>
      </w:r>
    </w:p>
    <w:p w:rsidR="00751A0C" w:rsidRPr="00934F6C" w:rsidRDefault="00751A0C" w:rsidP="000E41D8">
      <w:pPr>
        <w:spacing w:line="240" w:lineRule="auto"/>
        <w:jc w:val="both"/>
        <w:rPr>
          <w:rFonts w:ascii="Times New Roman" w:hAnsi="Times New Roman"/>
          <w:color w:val="000000"/>
          <w:sz w:val="28"/>
          <w:szCs w:val="28"/>
        </w:rPr>
      </w:pPr>
      <w:r w:rsidRPr="00934F6C">
        <w:rPr>
          <w:rFonts w:ascii="Times New Roman" w:hAnsi="Times New Roman"/>
          <w:color w:val="000000"/>
          <w:sz w:val="28"/>
          <w:szCs w:val="28"/>
        </w:rPr>
        <w:t>Проанализировав роль и место современной методической службы в организационной структуре библиотек, можно сказать, что она востребована работниками библиотек, играет важную роль в развитии библиотечного дела муниципального образования, организации непрерывного образования и повышения квалификации кадров, в распространении и внедрении инновационных процессов в работу библиотек.</w:t>
      </w:r>
    </w:p>
    <w:p w:rsidR="002A246F" w:rsidRDefault="002A246F" w:rsidP="000E41D8">
      <w:pPr>
        <w:pStyle w:val="20"/>
        <w:keepNext/>
        <w:keepLines/>
        <w:shd w:val="clear" w:color="auto" w:fill="auto"/>
        <w:tabs>
          <w:tab w:val="left" w:pos="1173"/>
        </w:tabs>
        <w:ind w:firstLine="0"/>
        <w:jc w:val="center"/>
        <w:rPr>
          <w:rFonts w:eastAsia="Calibri"/>
          <w:bCs w:val="0"/>
          <w:color w:val="000000"/>
          <w:sz w:val="28"/>
          <w:szCs w:val="28"/>
        </w:rPr>
      </w:pPr>
    </w:p>
    <w:p w:rsidR="002A246F" w:rsidRDefault="002A246F" w:rsidP="000E41D8">
      <w:pPr>
        <w:pStyle w:val="20"/>
        <w:keepNext/>
        <w:keepLines/>
        <w:shd w:val="clear" w:color="auto" w:fill="auto"/>
        <w:tabs>
          <w:tab w:val="left" w:pos="1173"/>
        </w:tabs>
        <w:ind w:firstLine="0"/>
        <w:jc w:val="center"/>
        <w:rPr>
          <w:rFonts w:eastAsia="Calibri"/>
          <w:bCs w:val="0"/>
          <w:color w:val="000000"/>
          <w:sz w:val="28"/>
          <w:szCs w:val="28"/>
        </w:rPr>
      </w:pPr>
    </w:p>
    <w:p w:rsidR="002A246F" w:rsidRDefault="002A246F" w:rsidP="000E41D8">
      <w:pPr>
        <w:pStyle w:val="20"/>
        <w:keepNext/>
        <w:keepLines/>
        <w:shd w:val="clear" w:color="auto" w:fill="auto"/>
        <w:tabs>
          <w:tab w:val="left" w:pos="1173"/>
        </w:tabs>
        <w:ind w:firstLine="0"/>
        <w:jc w:val="center"/>
        <w:rPr>
          <w:rFonts w:eastAsia="Calibri"/>
          <w:bCs w:val="0"/>
          <w:color w:val="000000"/>
          <w:sz w:val="28"/>
          <w:szCs w:val="28"/>
        </w:rPr>
      </w:pPr>
    </w:p>
    <w:p w:rsidR="002A246F" w:rsidRDefault="002A246F" w:rsidP="000E41D8">
      <w:pPr>
        <w:pStyle w:val="20"/>
        <w:keepNext/>
        <w:keepLines/>
        <w:shd w:val="clear" w:color="auto" w:fill="auto"/>
        <w:tabs>
          <w:tab w:val="left" w:pos="1173"/>
        </w:tabs>
        <w:ind w:firstLine="0"/>
        <w:jc w:val="center"/>
        <w:rPr>
          <w:rFonts w:eastAsia="Calibri"/>
          <w:bCs w:val="0"/>
          <w:color w:val="000000"/>
          <w:sz w:val="28"/>
          <w:szCs w:val="28"/>
        </w:rPr>
      </w:pPr>
    </w:p>
    <w:p w:rsidR="00751A0C" w:rsidRPr="00934F6C" w:rsidRDefault="00751A0C" w:rsidP="000E41D8">
      <w:pPr>
        <w:pStyle w:val="20"/>
        <w:keepNext/>
        <w:keepLines/>
        <w:shd w:val="clear" w:color="auto" w:fill="auto"/>
        <w:tabs>
          <w:tab w:val="left" w:pos="1173"/>
        </w:tabs>
        <w:ind w:firstLine="0"/>
        <w:jc w:val="center"/>
        <w:rPr>
          <w:color w:val="000000"/>
          <w:sz w:val="28"/>
          <w:szCs w:val="28"/>
        </w:rPr>
      </w:pPr>
      <w:r w:rsidRPr="00934F6C">
        <w:rPr>
          <w:rFonts w:eastAsia="Calibri"/>
          <w:bCs w:val="0"/>
          <w:color w:val="000000"/>
          <w:sz w:val="28"/>
          <w:szCs w:val="28"/>
        </w:rPr>
        <w:t>11.</w:t>
      </w:r>
      <w:r w:rsidRPr="00934F6C">
        <w:rPr>
          <w:color w:val="000000"/>
          <w:sz w:val="28"/>
          <w:szCs w:val="28"/>
        </w:rPr>
        <w:t>Библиотечные кадры</w:t>
      </w:r>
    </w:p>
    <w:p w:rsidR="00751A0C" w:rsidRPr="00934F6C" w:rsidRDefault="00751A0C" w:rsidP="000E41D8">
      <w:pPr>
        <w:spacing w:line="240" w:lineRule="auto"/>
        <w:jc w:val="both"/>
        <w:rPr>
          <w:rFonts w:ascii="Times New Roman" w:hAnsi="Times New Roman"/>
          <w:color w:val="000000"/>
          <w:sz w:val="28"/>
          <w:szCs w:val="28"/>
        </w:rPr>
      </w:pPr>
    </w:p>
    <w:p w:rsidR="00751A0C" w:rsidRPr="00934F6C" w:rsidRDefault="00751A0C" w:rsidP="000E41D8">
      <w:pPr>
        <w:pStyle w:val="Default"/>
        <w:numPr>
          <w:ilvl w:val="0"/>
          <w:numId w:val="2"/>
        </w:numPr>
        <w:jc w:val="both"/>
        <w:rPr>
          <w:sz w:val="28"/>
          <w:szCs w:val="28"/>
        </w:rPr>
      </w:pPr>
      <w:r w:rsidRPr="00934F6C">
        <w:rPr>
          <w:sz w:val="28"/>
          <w:szCs w:val="28"/>
        </w:rPr>
        <w:t xml:space="preserve">В общедоступных библиотеках Майкопского района работают </w:t>
      </w:r>
      <w:r w:rsidR="00090C74" w:rsidRPr="00934F6C">
        <w:rPr>
          <w:sz w:val="28"/>
          <w:szCs w:val="28"/>
        </w:rPr>
        <w:t>39</w:t>
      </w:r>
      <w:r w:rsidRPr="00934F6C">
        <w:rPr>
          <w:sz w:val="28"/>
          <w:szCs w:val="28"/>
        </w:rPr>
        <w:t xml:space="preserve"> библиотечных специалистов. </w:t>
      </w:r>
    </w:p>
    <w:p w:rsidR="00751A0C" w:rsidRPr="00934F6C" w:rsidRDefault="00751A0C" w:rsidP="000E41D8">
      <w:pPr>
        <w:pStyle w:val="Default"/>
        <w:numPr>
          <w:ilvl w:val="0"/>
          <w:numId w:val="2"/>
        </w:numPr>
        <w:jc w:val="both"/>
        <w:rPr>
          <w:sz w:val="28"/>
          <w:szCs w:val="28"/>
        </w:rPr>
      </w:pPr>
      <w:r w:rsidRPr="00934F6C">
        <w:rPr>
          <w:sz w:val="28"/>
          <w:szCs w:val="28"/>
        </w:rPr>
        <w:t xml:space="preserve">Штат сотрудников в общедоступных библиотеках района </w:t>
      </w:r>
      <w:r w:rsidR="00A30131" w:rsidRPr="00934F6C">
        <w:rPr>
          <w:sz w:val="28"/>
          <w:szCs w:val="28"/>
        </w:rPr>
        <w:t>увеличился</w:t>
      </w:r>
      <w:r w:rsidRPr="00934F6C">
        <w:rPr>
          <w:sz w:val="28"/>
          <w:szCs w:val="28"/>
        </w:rPr>
        <w:t xml:space="preserve"> на </w:t>
      </w:r>
      <w:r w:rsidR="00090C74" w:rsidRPr="00934F6C">
        <w:rPr>
          <w:sz w:val="28"/>
          <w:szCs w:val="28"/>
        </w:rPr>
        <w:t>0</w:t>
      </w:r>
      <w:r w:rsidRPr="00934F6C">
        <w:rPr>
          <w:sz w:val="28"/>
          <w:szCs w:val="28"/>
        </w:rPr>
        <w:t>,5 единиц в 20</w:t>
      </w:r>
      <w:r w:rsidR="006208A9" w:rsidRPr="00934F6C">
        <w:rPr>
          <w:sz w:val="28"/>
          <w:szCs w:val="28"/>
        </w:rPr>
        <w:t>2</w:t>
      </w:r>
      <w:r w:rsidR="00090C74" w:rsidRPr="00934F6C">
        <w:rPr>
          <w:sz w:val="28"/>
          <w:szCs w:val="28"/>
        </w:rPr>
        <w:t>3</w:t>
      </w:r>
      <w:r w:rsidR="006208A9" w:rsidRPr="00934F6C">
        <w:rPr>
          <w:sz w:val="28"/>
          <w:szCs w:val="28"/>
        </w:rPr>
        <w:t xml:space="preserve"> году по сравнению с 202</w:t>
      </w:r>
      <w:r w:rsidR="00090C74" w:rsidRPr="00934F6C">
        <w:rPr>
          <w:sz w:val="28"/>
          <w:szCs w:val="28"/>
        </w:rPr>
        <w:t>2</w:t>
      </w:r>
      <w:r w:rsidR="006208A9" w:rsidRPr="00934F6C">
        <w:rPr>
          <w:sz w:val="28"/>
          <w:szCs w:val="28"/>
        </w:rPr>
        <w:t xml:space="preserve"> годом</w:t>
      </w:r>
      <w:r w:rsidRPr="00934F6C">
        <w:rPr>
          <w:sz w:val="28"/>
          <w:szCs w:val="28"/>
        </w:rPr>
        <w:t xml:space="preserve">. </w:t>
      </w:r>
    </w:p>
    <w:p w:rsidR="00751A0C" w:rsidRPr="00934F6C" w:rsidRDefault="00751A0C" w:rsidP="000E41D8">
      <w:pPr>
        <w:pStyle w:val="Default"/>
        <w:numPr>
          <w:ilvl w:val="0"/>
          <w:numId w:val="2"/>
        </w:numPr>
        <w:jc w:val="both"/>
        <w:rPr>
          <w:sz w:val="28"/>
          <w:szCs w:val="28"/>
        </w:rPr>
      </w:pPr>
      <w:r w:rsidRPr="00934F6C">
        <w:rPr>
          <w:sz w:val="28"/>
          <w:szCs w:val="28"/>
        </w:rPr>
        <w:t>Общая численность работников</w:t>
      </w:r>
      <w:r w:rsidR="0008162E" w:rsidRPr="00934F6C">
        <w:rPr>
          <w:sz w:val="28"/>
          <w:szCs w:val="28"/>
        </w:rPr>
        <w:t xml:space="preserve">. </w:t>
      </w:r>
      <w:r w:rsidR="00090C74" w:rsidRPr="00934F6C">
        <w:rPr>
          <w:sz w:val="28"/>
          <w:szCs w:val="28"/>
        </w:rPr>
        <w:t>В</w:t>
      </w:r>
      <w:r w:rsidR="009F5D90" w:rsidRPr="00934F6C">
        <w:rPr>
          <w:sz w:val="28"/>
          <w:szCs w:val="28"/>
        </w:rPr>
        <w:t xml:space="preserve"> 2021 году-4</w:t>
      </w:r>
      <w:r w:rsidR="006208A9" w:rsidRPr="00934F6C">
        <w:rPr>
          <w:sz w:val="28"/>
          <w:szCs w:val="28"/>
        </w:rPr>
        <w:t>3</w:t>
      </w:r>
      <w:r w:rsidR="009F5D90" w:rsidRPr="00934F6C">
        <w:rPr>
          <w:sz w:val="28"/>
          <w:szCs w:val="28"/>
        </w:rPr>
        <w:t xml:space="preserve"> человек</w:t>
      </w:r>
      <w:r w:rsidR="00A30131" w:rsidRPr="00934F6C">
        <w:rPr>
          <w:sz w:val="28"/>
          <w:szCs w:val="28"/>
        </w:rPr>
        <w:t>, в 2022 году-42 человека</w:t>
      </w:r>
      <w:r w:rsidR="00090C74" w:rsidRPr="00934F6C">
        <w:rPr>
          <w:sz w:val="28"/>
          <w:szCs w:val="28"/>
        </w:rPr>
        <w:t>,</w:t>
      </w:r>
      <w:r w:rsidR="00A30131" w:rsidRPr="00934F6C">
        <w:rPr>
          <w:sz w:val="28"/>
          <w:szCs w:val="28"/>
        </w:rPr>
        <w:t xml:space="preserve"> </w:t>
      </w:r>
      <w:r w:rsidR="00090C74" w:rsidRPr="00934F6C">
        <w:rPr>
          <w:sz w:val="28"/>
          <w:szCs w:val="28"/>
        </w:rPr>
        <w:t>в 2023 году-43 человека</w:t>
      </w:r>
      <w:r w:rsidRPr="00934F6C">
        <w:rPr>
          <w:sz w:val="28"/>
          <w:szCs w:val="28"/>
        </w:rPr>
        <w:t xml:space="preserve"> </w:t>
      </w:r>
    </w:p>
    <w:p w:rsidR="009F5D90" w:rsidRPr="00934F6C" w:rsidRDefault="00751A0C" w:rsidP="000E41D8">
      <w:pPr>
        <w:pStyle w:val="Default"/>
        <w:numPr>
          <w:ilvl w:val="0"/>
          <w:numId w:val="2"/>
        </w:numPr>
        <w:jc w:val="both"/>
        <w:rPr>
          <w:sz w:val="28"/>
          <w:szCs w:val="28"/>
        </w:rPr>
      </w:pPr>
      <w:r w:rsidRPr="00934F6C">
        <w:rPr>
          <w:sz w:val="28"/>
          <w:szCs w:val="28"/>
        </w:rPr>
        <w:t>Количество специалистов, имеющих высшее профильное образование</w:t>
      </w:r>
      <w:r w:rsidR="006208A9" w:rsidRPr="00934F6C">
        <w:rPr>
          <w:sz w:val="28"/>
          <w:szCs w:val="28"/>
        </w:rPr>
        <w:t xml:space="preserve"> </w:t>
      </w:r>
      <w:r w:rsidRPr="00934F6C">
        <w:rPr>
          <w:sz w:val="28"/>
          <w:szCs w:val="28"/>
        </w:rPr>
        <w:t>в 2020 году – 19 человек</w:t>
      </w:r>
      <w:r w:rsidR="00A30131" w:rsidRPr="00934F6C">
        <w:rPr>
          <w:sz w:val="28"/>
          <w:szCs w:val="28"/>
        </w:rPr>
        <w:t xml:space="preserve">, </w:t>
      </w:r>
      <w:r w:rsidR="009F5D90" w:rsidRPr="00934F6C">
        <w:rPr>
          <w:sz w:val="28"/>
          <w:szCs w:val="28"/>
        </w:rPr>
        <w:t>в 2021 году – 1</w:t>
      </w:r>
      <w:r w:rsidR="00194182" w:rsidRPr="00934F6C">
        <w:rPr>
          <w:sz w:val="28"/>
          <w:szCs w:val="28"/>
        </w:rPr>
        <w:t>8</w:t>
      </w:r>
      <w:r w:rsidR="009F5D90" w:rsidRPr="00934F6C">
        <w:rPr>
          <w:sz w:val="28"/>
          <w:szCs w:val="28"/>
        </w:rPr>
        <w:t xml:space="preserve"> человек</w:t>
      </w:r>
      <w:r w:rsidR="009E1611" w:rsidRPr="00934F6C">
        <w:rPr>
          <w:sz w:val="28"/>
          <w:szCs w:val="28"/>
        </w:rPr>
        <w:t>,</w:t>
      </w:r>
      <w:r w:rsidR="0008162E" w:rsidRPr="00934F6C">
        <w:rPr>
          <w:sz w:val="28"/>
          <w:szCs w:val="28"/>
        </w:rPr>
        <w:t xml:space="preserve"> </w:t>
      </w:r>
      <w:r w:rsidR="006208A9" w:rsidRPr="00934F6C">
        <w:rPr>
          <w:sz w:val="28"/>
          <w:szCs w:val="28"/>
        </w:rPr>
        <w:t>2022 год-20 человек</w:t>
      </w:r>
      <w:r w:rsidR="00090C74" w:rsidRPr="00934F6C">
        <w:rPr>
          <w:sz w:val="28"/>
          <w:szCs w:val="28"/>
        </w:rPr>
        <w:t>,</w:t>
      </w:r>
      <w:r w:rsidR="009F5D90" w:rsidRPr="00934F6C">
        <w:rPr>
          <w:sz w:val="28"/>
          <w:szCs w:val="28"/>
        </w:rPr>
        <w:t xml:space="preserve"> </w:t>
      </w:r>
      <w:r w:rsidR="00090C74" w:rsidRPr="00934F6C">
        <w:rPr>
          <w:sz w:val="28"/>
          <w:szCs w:val="28"/>
        </w:rPr>
        <w:t xml:space="preserve">в 2023 году – 18 человек. </w:t>
      </w:r>
      <w:r w:rsidR="009F5D90" w:rsidRPr="00934F6C">
        <w:rPr>
          <w:sz w:val="28"/>
          <w:szCs w:val="28"/>
        </w:rPr>
        <w:t>Численность специалистов, имеющих высшее профильное библиотечное образование</w:t>
      </w:r>
      <w:r w:rsidR="00090C74" w:rsidRPr="00934F6C">
        <w:rPr>
          <w:sz w:val="28"/>
          <w:szCs w:val="28"/>
        </w:rPr>
        <w:t xml:space="preserve"> уменьшилась</w:t>
      </w:r>
      <w:r w:rsidR="009F5D90" w:rsidRPr="00934F6C">
        <w:rPr>
          <w:sz w:val="28"/>
          <w:szCs w:val="28"/>
        </w:rPr>
        <w:t xml:space="preserve"> и составляет </w:t>
      </w:r>
      <w:r w:rsidR="00090C74" w:rsidRPr="00934F6C">
        <w:rPr>
          <w:sz w:val="28"/>
          <w:szCs w:val="28"/>
        </w:rPr>
        <w:t>2</w:t>
      </w:r>
      <w:r w:rsidR="009F5D90" w:rsidRPr="00934F6C">
        <w:rPr>
          <w:sz w:val="28"/>
          <w:szCs w:val="28"/>
        </w:rPr>
        <w:t xml:space="preserve"> человека.</w:t>
      </w:r>
      <w:r w:rsidR="0008162E" w:rsidRPr="00934F6C">
        <w:rPr>
          <w:sz w:val="28"/>
          <w:szCs w:val="28"/>
        </w:rPr>
        <w:t xml:space="preserve"> </w:t>
      </w:r>
    </w:p>
    <w:p w:rsidR="00751A0C" w:rsidRPr="00934F6C" w:rsidRDefault="00751A0C" w:rsidP="000E41D8">
      <w:pPr>
        <w:pStyle w:val="Default"/>
        <w:numPr>
          <w:ilvl w:val="0"/>
          <w:numId w:val="2"/>
        </w:numPr>
        <w:jc w:val="both"/>
        <w:rPr>
          <w:sz w:val="28"/>
          <w:szCs w:val="28"/>
        </w:rPr>
      </w:pPr>
    </w:p>
    <w:p w:rsidR="00751A0C" w:rsidRPr="00934F6C" w:rsidRDefault="00A30131" w:rsidP="000E41D8">
      <w:pPr>
        <w:pStyle w:val="Default"/>
        <w:numPr>
          <w:ilvl w:val="0"/>
          <w:numId w:val="2"/>
        </w:numPr>
        <w:jc w:val="both"/>
        <w:rPr>
          <w:sz w:val="28"/>
          <w:szCs w:val="28"/>
        </w:rPr>
      </w:pPr>
      <w:r w:rsidRPr="00934F6C">
        <w:rPr>
          <w:sz w:val="28"/>
          <w:szCs w:val="28"/>
        </w:rPr>
        <w:t>Чис</w:t>
      </w:r>
      <w:r w:rsidR="00751A0C" w:rsidRPr="00934F6C">
        <w:rPr>
          <w:sz w:val="28"/>
          <w:szCs w:val="28"/>
        </w:rPr>
        <w:t xml:space="preserve">ленность специалистов, имеющих среднее профессиональное образование </w:t>
      </w:r>
      <w:r w:rsidR="00090C74" w:rsidRPr="00934F6C">
        <w:rPr>
          <w:sz w:val="28"/>
          <w:szCs w:val="28"/>
        </w:rPr>
        <w:t>в</w:t>
      </w:r>
      <w:r w:rsidRPr="00934F6C">
        <w:rPr>
          <w:sz w:val="28"/>
          <w:szCs w:val="28"/>
        </w:rPr>
        <w:t xml:space="preserve"> 2021 -19 человек, в 2022 -20 человек,</w:t>
      </w:r>
      <w:r w:rsidR="00751A0C" w:rsidRPr="00934F6C">
        <w:rPr>
          <w:sz w:val="28"/>
          <w:szCs w:val="28"/>
        </w:rPr>
        <w:t xml:space="preserve"> </w:t>
      </w:r>
      <w:r w:rsidR="00090C74" w:rsidRPr="00934F6C">
        <w:rPr>
          <w:sz w:val="28"/>
          <w:szCs w:val="28"/>
        </w:rPr>
        <w:t>202</w:t>
      </w:r>
      <w:r w:rsidR="00B06743" w:rsidRPr="00934F6C">
        <w:rPr>
          <w:sz w:val="28"/>
          <w:szCs w:val="28"/>
        </w:rPr>
        <w:t>3</w:t>
      </w:r>
      <w:r w:rsidR="00090C74" w:rsidRPr="00934F6C">
        <w:rPr>
          <w:sz w:val="28"/>
          <w:szCs w:val="28"/>
        </w:rPr>
        <w:t xml:space="preserve"> -2</w:t>
      </w:r>
      <w:r w:rsidR="00B06743" w:rsidRPr="00934F6C">
        <w:rPr>
          <w:sz w:val="28"/>
          <w:szCs w:val="28"/>
        </w:rPr>
        <w:t>1</w:t>
      </w:r>
      <w:r w:rsidR="00090C74" w:rsidRPr="00934F6C">
        <w:rPr>
          <w:sz w:val="28"/>
          <w:szCs w:val="28"/>
        </w:rPr>
        <w:t xml:space="preserve"> человек,</w:t>
      </w:r>
      <w:r w:rsidR="00B06743" w:rsidRPr="00934F6C">
        <w:rPr>
          <w:sz w:val="28"/>
          <w:szCs w:val="28"/>
        </w:rPr>
        <w:t xml:space="preserve"> </w:t>
      </w:r>
      <w:r w:rsidR="00751A0C" w:rsidRPr="00934F6C">
        <w:rPr>
          <w:sz w:val="28"/>
          <w:szCs w:val="28"/>
        </w:rPr>
        <w:t>а имеющих среднее специальное библиотечное образование</w:t>
      </w:r>
      <w:r w:rsidRPr="00934F6C">
        <w:rPr>
          <w:sz w:val="28"/>
          <w:szCs w:val="28"/>
        </w:rPr>
        <w:t xml:space="preserve"> </w:t>
      </w:r>
      <w:r w:rsidR="00751A0C" w:rsidRPr="00934F6C">
        <w:rPr>
          <w:sz w:val="28"/>
          <w:szCs w:val="28"/>
        </w:rPr>
        <w:t>в 202</w:t>
      </w:r>
      <w:r w:rsidR="00B06743" w:rsidRPr="00934F6C">
        <w:rPr>
          <w:sz w:val="28"/>
          <w:szCs w:val="28"/>
        </w:rPr>
        <w:t>1</w:t>
      </w:r>
      <w:r w:rsidR="00751A0C" w:rsidRPr="00934F6C">
        <w:rPr>
          <w:sz w:val="28"/>
          <w:szCs w:val="28"/>
        </w:rPr>
        <w:t xml:space="preserve"> году составила 14 человек.</w:t>
      </w:r>
      <w:r w:rsidR="009F5D90" w:rsidRPr="00934F6C">
        <w:rPr>
          <w:sz w:val="28"/>
          <w:szCs w:val="28"/>
        </w:rPr>
        <w:t xml:space="preserve"> 202</w:t>
      </w:r>
      <w:r w:rsidR="00B06743" w:rsidRPr="00934F6C">
        <w:rPr>
          <w:sz w:val="28"/>
          <w:szCs w:val="28"/>
        </w:rPr>
        <w:t>2</w:t>
      </w:r>
      <w:r w:rsidR="009F5D90" w:rsidRPr="00934F6C">
        <w:rPr>
          <w:sz w:val="28"/>
          <w:szCs w:val="28"/>
        </w:rPr>
        <w:t>-1</w:t>
      </w:r>
      <w:r w:rsidRPr="00934F6C">
        <w:rPr>
          <w:sz w:val="28"/>
          <w:szCs w:val="28"/>
        </w:rPr>
        <w:t>4</w:t>
      </w:r>
      <w:r w:rsidR="009F5D90" w:rsidRPr="00934F6C">
        <w:rPr>
          <w:sz w:val="28"/>
          <w:szCs w:val="28"/>
        </w:rPr>
        <w:t xml:space="preserve"> человек</w:t>
      </w:r>
      <w:r w:rsidRPr="00934F6C">
        <w:rPr>
          <w:sz w:val="28"/>
          <w:szCs w:val="28"/>
        </w:rPr>
        <w:t>; 202</w:t>
      </w:r>
      <w:r w:rsidR="00B06743" w:rsidRPr="00934F6C">
        <w:rPr>
          <w:sz w:val="28"/>
          <w:szCs w:val="28"/>
        </w:rPr>
        <w:t>3</w:t>
      </w:r>
      <w:r w:rsidRPr="00934F6C">
        <w:rPr>
          <w:sz w:val="28"/>
          <w:szCs w:val="28"/>
        </w:rPr>
        <w:t xml:space="preserve"> </w:t>
      </w:r>
      <w:r w:rsidR="009F5D90" w:rsidRPr="00934F6C">
        <w:rPr>
          <w:sz w:val="28"/>
          <w:szCs w:val="28"/>
        </w:rPr>
        <w:t>-14 человек.</w:t>
      </w:r>
    </w:p>
    <w:p w:rsidR="0008162E" w:rsidRPr="00934F6C" w:rsidRDefault="0008162E" w:rsidP="000E41D8">
      <w:pPr>
        <w:pStyle w:val="Default"/>
        <w:numPr>
          <w:ilvl w:val="0"/>
          <w:numId w:val="2"/>
        </w:numPr>
        <w:jc w:val="both"/>
        <w:rPr>
          <w:sz w:val="28"/>
          <w:szCs w:val="28"/>
        </w:rPr>
      </w:pPr>
      <w:r w:rsidRPr="00934F6C">
        <w:rPr>
          <w:sz w:val="28"/>
          <w:szCs w:val="28"/>
        </w:rPr>
        <w:t>Количество квалифицированных сотрудников повышается.</w:t>
      </w:r>
    </w:p>
    <w:p w:rsidR="00B06743" w:rsidRPr="00934F6C" w:rsidRDefault="00751A0C" w:rsidP="000E41D8">
      <w:pPr>
        <w:pStyle w:val="Default"/>
        <w:jc w:val="both"/>
        <w:rPr>
          <w:sz w:val="28"/>
          <w:szCs w:val="28"/>
        </w:rPr>
      </w:pPr>
      <w:r w:rsidRPr="00934F6C">
        <w:rPr>
          <w:sz w:val="28"/>
          <w:szCs w:val="28"/>
        </w:rPr>
        <w:t>Количество работников из основного персонала</w:t>
      </w:r>
      <w:r w:rsidR="000753E5" w:rsidRPr="00934F6C">
        <w:rPr>
          <w:sz w:val="28"/>
          <w:szCs w:val="28"/>
        </w:rPr>
        <w:t xml:space="preserve"> в 2021 году-</w:t>
      </w:r>
      <w:r w:rsidR="00276277" w:rsidRPr="00934F6C">
        <w:rPr>
          <w:sz w:val="28"/>
          <w:szCs w:val="28"/>
        </w:rPr>
        <w:t>: 2022 -6;</w:t>
      </w:r>
      <w:r w:rsidR="000753E5" w:rsidRPr="00934F6C">
        <w:rPr>
          <w:sz w:val="28"/>
          <w:szCs w:val="28"/>
        </w:rPr>
        <w:t xml:space="preserve"> в 2020 -</w:t>
      </w:r>
      <w:r w:rsidRPr="00934F6C">
        <w:rPr>
          <w:sz w:val="28"/>
          <w:szCs w:val="28"/>
        </w:rPr>
        <w:t xml:space="preserve"> до 30 лет – 1 человек</w:t>
      </w:r>
      <w:r w:rsidR="00276277" w:rsidRPr="00934F6C">
        <w:rPr>
          <w:sz w:val="28"/>
          <w:szCs w:val="28"/>
        </w:rPr>
        <w:t xml:space="preserve">; </w:t>
      </w:r>
      <w:r w:rsidRPr="00934F6C">
        <w:rPr>
          <w:sz w:val="28"/>
          <w:szCs w:val="28"/>
        </w:rPr>
        <w:t>от 30 лет до 55 лет</w:t>
      </w:r>
      <w:r w:rsidR="00B06743" w:rsidRPr="00934F6C">
        <w:rPr>
          <w:sz w:val="28"/>
          <w:szCs w:val="28"/>
        </w:rPr>
        <w:t>-</w:t>
      </w:r>
      <w:r w:rsidRPr="00934F6C">
        <w:rPr>
          <w:sz w:val="28"/>
          <w:szCs w:val="28"/>
        </w:rPr>
        <w:t xml:space="preserve"> 29 человек- в 2020 году</w:t>
      </w:r>
      <w:r w:rsidR="000753E5" w:rsidRPr="00934F6C">
        <w:rPr>
          <w:sz w:val="28"/>
          <w:szCs w:val="28"/>
        </w:rPr>
        <w:t>, 27 человек в 2021 году;</w:t>
      </w:r>
      <w:r w:rsidR="00276277" w:rsidRPr="00934F6C">
        <w:rPr>
          <w:sz w:val="28"/>
          <w:szCs w:val="28"/>
        </w:rPr>
        <w:t xml:space="preserve"> 2</w:t>
      </w:r>
      <w:r w:rsidR="00B06743" w:rsidRPr="00934F6C">
        <w:rPr>
          <w:sz w:val="28"/>
          <w:szCs w:val="28"/>
        </w:rPr>
        <w:t>022</w:t>
      </w:r>
      <w:r w:rsidR="00276277" w:rsidRPr="00934F6C">
        <w:rPr>
          <w:sz w:val="28"/>
          <w:szCs w:val="28"/>
        </w:rPr>
        <w:t>-27 человек;</w:t>
      </w:r>
      <w:r w:rsidR="000753E5" w:rsidRPr="00934F6C">
        <w:rPr>
          <w:sz w:val="28"/>
          <w:szCs w:val="28"/>
        </w:rPr>
        <w:t xml:space="preserve"> </w:t>
      </w:r>
      <w:r w:rsidRPr="00934F6C">
        <w:rPr>
          <w:sz w:val="28"/>
          <w:szCs w:val="28"/>
        </w:rPr>
        <w:t>55 лет и старше –</w:t>
      </w:r>
      <w:r w:rsidR="00B06743" w:rsidRPr="00934F6C">
        <w:rPr>
          <w:sz w:val="28"/>
          <w:szCs w:val="28"/>
        </w:rPr>
        <w:t>11</w:t>
      </w:r>
      <w:r w:rsidRPr="00934F6C">
        <w:rPr>
          <w:sz w:val="28"/>
          <w:szCs w:val="28"/>
        </w:rPr>
        <w:t xml:space="preserve"> в 2020 году- 10 человек</w:t>
      </w:r>
      <w:r w:rsidR="000753E5" w:rsidRPr="00934F6C">
        <w:rPr>
          <w:sz w:val="28"/>
          <w:szCs w:val="28"/>
        </w:rPr>
        <w:t>, в 2021 году-12 человек</w:t>
      </w:r>
      <w:r w:rsidR="00276277" w:rsidRPr="00934F6C">
        <w:rPr>
          <w:sz w:val="28"/>
          <w:szCs w:val="28"/>
        </w:rPr>
        <w:t>; 2022 -11 человек.</w:t>
      </w:r>
      <w:r w:rsidR="0008162E" w:rsidRPr="00934F6C">
        <w:rPr>
          <w:sz w:val="28"/>
          <w:szCs w:val="28"/>
        </w:rPr>
        <w:t xml:space="preserve"> </w:t>
      </w:r>
      <w:r w:rsidR="00B06743" w:rsidRPr="00934F6C">
        <w:rPr>
          <w:sz w:val="28"/>
          <w:szCs w:val="28"/>
        </w:rPr>
        <w:t>2023 г.- до 30 лет-0, от 30 лет до 55 лет-27, 55 лет и старше – 12.</w:t>
      </w:r>
    </w:p>
    <w:p w:rsidR="0008162E" w:rsidRPr="00934F6C" w:rsidRDefault="0008162E" w:rsidP="000E41D8">
      <w:pPr>
        <w:pStyle w:val="Default"/>
        <w:jc w:val="both"/>
        <w:rPr>
          <w:sz w:val="28"/>
          <w:szCs w:val="28"/>
        </w:rPr>
      </w:pPr>
      <w:r w:rsidRPr="00934F6C">
        <w:rPr>
          <w:sz w:val="28"/>
          <w:szCs w:val="28"/>
        </w:rPr>
        <w:t xml:space="preserve">Остаются проблемы старения кадров и малого числа молодежи в библиотеках. </w:t>
      </w:r>
    </w:p>
    <w:p w:rsidR="0008162E" w:rsidRPr="00934F6C" w:rsidRDefault="0008162E" w:rsidP="000E41D8">
      <w:pPr>
        <w:pStyle w:val="Default"/>
        <w:jc w:val="both"/>
        <w:rPr>
          <w:sz w:val="28"/>
          <w:szCs w:val="28"/>
        </w:rPr>
      </w:pPr>
      <w:r w:rsidRPr="00934F6C">
        <w:rPr>
          <w:sz w:val="28"/>
          <w:szCs w:val="28"/>
        </w:rPr>
        <w:t>Необходимо поэтапно проводить омоложение коллектива сотрудников.</w:t>
      </w:r>
    </w:p>
    <w:p w:rsidR="00751A0C" w:rsidRPr="00934F6C" w:rsidRDefault="00751A0C" w:rsidP="000E41D8">
      <w:pPr>
        <w:pStyle w:val="Default"/>
        <w:jc w:val="both"/>
        <w:rPr>
          <w:sz w:val="28"/>
          <w:szCs w:val="28"/>
        </w:rPr>
      </w:pPr>
      <w:r w:rsidRPr="00934F6C">
        <w:rPr>
          <w:sz w:val="28"/>
          <w:szCs w:val="28"/>
        </w:rPr>
        <w:t>Нагрузка на одного библиотечного сотрудника по основным показателям (пользователи-500, посещения-3000, книговыдача-10000).</w:t>
      </w:r>
    </w:p>
    <w:p w:rsidR="00751A0C" w:rsidRPr="00934F6C" w:rsidRDefault="00751A0C" w:rsidP="000E41D8">
      <w:pPr>
        <w:pStyle w:val="Default"/>
        <w:jc w:val="both"/>
        <w:rPr>
          <w:sz w:val="28"/>
          <w:szCs w:val="28"/>
        </w:rPr>
      </w:pPr>
      <w:r w:rsidRPr="00934F6C">
        <w:rPr>
          <w:sz w:val="28"/>
          <w:szCs w:val="28"/>
        </w:rPr>
        <w:t>Большинство сотрудников работает на 0,75 и 0,5 ставки.</w:t>
      </w:r>
    </w:p>
    <w:p w:rsidR="00751A0C" w:rsidRPr="00934F6C" w:rsidRDefault="00751A0C" w:rsidP="000E41D8">
      <w:pPr>
        <w:pStyle w:val="Default"/>
        <w:jc w:val="both"/>
        <w:rPr>
          <w:sz w:val="28"/>
          <w:szCs w:val="28"/>
        </w:rPr>
      </w:pPr>
      <w:r w:rsidRPr="00934F6C">
        <w:rPr>
          <w:sz w:val="28"/>
          <w:szCs w:val="28"/>
        </w:rPr>
        <w:t>Число сотрудников, работающих на неполные ставки-38 человек.</w:t>
      </w:r>
    </w:p>
    <w:p w:rsidR="00751A0C" w:rsidRPr="00934F6C" w:rsidRDefault="00751A0C" w:rsidP="000E41D8">
      <w:pPr>
        <w:pStyle w:val="Default"/>
        <w:jc w:val="both"/>
        <w:rPr>
          <w:sz w:val="28"/>
          <w:szCs w:val="28"/>
        </w:rPr>
      </w:pPr>
      <w:r w:rsidRPr="00934F6C">
        <w:rPr>
          <w:sz w:val="28"/>
          <w:szCs w:val="28"/>
        </w:rPr>
        <w:t xml:space="preserve">В этом направлении необходимо решать следующие задачи: </w:t>
      </w:r>
    </w:p>
    <w:p w:rsidR="00751A0C" w:rsidRPr="00934F6C" w:rsidRDefault="00751A0C" w:rsidP="000E41D8">
      <w:pPr>
        <w:pStyle w:val="Default"/>
        <w:jc w:val="both"/>
        <w:rPr>
          <w:sz w:val="28"/>
          <w:szCs w:val="28"/>
        </w:rPr>
      </w:pPr>
      <w:r w:rsidRPr="00934F6C">
        <w:rPr>
          <w:sz w:val="28"/>
          <w:szCs w:val="28"/>
        </w:rPr>
        <w:t xml:space="preserve">- профессиональная переподготовка и повышение квалификации основного персонала библиотеки; </w:t>
      </w:r>
    </w:p>
    <w:p w:rsidR="00751A0C" w:rsidRPr="00934F6C" w:rsidRDefault="00751A0C" w:rsidP="000E41D8">
      <w:pPr>
        <w:pStyle w:val="Default"/>
        <w:jc w:val="both"/>
        <w:rPr>
          <w:sz w:val="28"/>
          <w:szCs w:val="28"/>
        </w:rPr>
      </w:pPr>
      <w:r w:rsidRPr="00934F6C">
        <w:rPr>
          <w:sz w:val="28"/>
          <w:szCs w:val="28"/>
        </w:rPr>
        <w:t xml:space="preserve"> создание и поддержание имиджа сотрудников библиотек как успешных, профессионально компетентных, коммуникабельных людей, имеющих привлекательный внешний вид, манеры, стиль поведения; - формирование кадрового резерва библиотеки.</w:t>
      </w:r>
    </w:p>
    <w:p w:rsidR="001E537B" w:rsidRPr="00934F6C" w:rsidRDefault="00580A0C" w:rsidP="000E41D8">
      <w:pPr>
        <w:pStyle w:val="Default"/>
        <w:jc w:val="both"/>
        <w:rPr>
          <w:sz w:val="28"/>
          <w:szCs w:val="28"/>
        </w:rPr>
      </w:pPr>
      <w:r w:rsidRPr="00934F6C">
        <w:rPr>
          <w:sz w:val="28"/>
          <w:szCs w:val="28"/>
        </w:rPr>
        <w:t xml:space="preserve">Благодарственное письмо главы МО «Майкопский район» </w:t>
      </w:r>
      <w:r w:rsidR="001E537B" w:rsidRPr="00934F6C">
        <w:rPr>
          <w:sz w:val="28"/>
          <w:szCs w:val="28"/>
        </w:rPr>
        <w:t xml:space="preserve">библиотекарь сектора использования </w:t>
      </w:r>
      <w:r w:rsidR="00043E6B" w:rsidRPr="00934F6C">
        <w:rPr>
          <w:sz w:val="28"/>
          <w:szCs w:val="28"/>
        </w:rPr>
        <w:t>Мельник М.Ю.</w:t>
      </w:r>
    </w:p>
    <w:p w:rsidR="00A544C8" w:rsidRPr="00934F6C" w:rsidRDefault="00A544C8" w:rsidP="000E41D8">
      <w:pPr>
        <w:pStyle w:val="Default"/>
        <w:jc w:val="both"/>
        <w:rPr>
          <w:sz w:val="28"/>
          <w:szCs w:val="28"/>
        </w:rPr>
      </w:pPr>
    </w:p>
    <w:p w:rsidR="00B53315" w:rsidRPr="00934F6C" w:rsidRDefault="001416C3" w:rsidP="000E41D8">
      <w:pPr>
        <w:pStyle w:val="Default"/>
        <w:jc w:val="both"/>
        <w:rPr>
          <w:sz w:val="28"/>
          <w:szCs w:val="28"/>
        </w:rPr>
      </w:pPr>
      <w:r w:rsidRPr="00934F6C">
        <w:rPr>
          <w:sz w:val="28"/>
          <w:szCs w:val="28"/>
        </w:rPr>
        <w:lastRenderedPageBreak/>
        <w:t>Благодар</w:t>
      </w:r>
      <w:r w:rsidR="00FD5213" w:rsidRPr="00934F6C">
        <w:rPr>
          <w:sz w:val="28"/>
          <w:szCs w:val="28"/>
        </w:rPr>
        <w:t>ственным письмом</w:t>
      </w:r>
      <w:r w:rsidRPr="00934F6C">
        <w:rPr>
          <w:sz w:val="28"/>
          <w:szCs w:val="28"/>
        </w:rPr>
        <w:t xml:space="preserve"> Министерства культуры Республики Адыгея </w:t>
      </w:r>
      <w:r w:rsidR="00FD5213" w:rsidRPr="00934F6C">
        <w:rPr>
          <w:sz w:val="28"/>
          <w:szCs w:val="28"/>
        </w:rPr>
        <w:t xml:space="preserve">награждены: </w:t>
      </w:r>
      <w:proofErr w:type="spellStart"/>
      <w:r w:rsidR="00B06743" w:rsidRPr="00934F6C">
        <w:rPr>
          <w:sz w:val="28"/>
          <w:szCs w:val="28"/>
        </w:rPr>
        <w:t>Дудьева</w:t>
      </w:r>
      <w:proofErr w:type="spellEnd"/>
      <w:r w:rsidRPr="00934F6C">
        <w:rPr>
          <w:sz w:val="28"/>
          <w:szCs w:val="28"/>
        </w:rPr>
        <w:t xml:space="preserve"> </w:t>
      </w:r>
      <w:r w:rsidR="00B06743" w:rsidRPr="00934F6C">
        <w:rPr>
          <w:sz w:val="28"/>
          <w:szCs w:val="28"/>
        </w:rPr>
        <w:t>Л</w:t>
      </w:r>
      <w:r w:rsidR="00580A0C" w:rsidRPr="00934F6C">
        <w:rPr>
          <w:sz w:val="28"/>
          <w:szCs w:val="28"/>
        </w:rPr>
        <w:t>.</w:t>
      </w:r>
      <w:r w:rsidR="00B06743" w:rsidRPr="00934F6C">
        <w:rPr>
          <w:sz w:val="28"/>
          <w:szCs w:val="28"/>
        </w:rPr>
        <w:t>Б</w:t>
      </w:r>
      <w:r w:rsidR="00580A0C" w:rsidRPr="00934F6C">
        <w:rPr>
          <w:sz w:val="28"/>
          <w:szCs w:val="28"/>
        </w:rPr>
        <w:t xml:space="preserve">., библиотекарь </w:t>
      </w:r>
      <w:r w:rsidR="00B06743" w:rsidRPr="00934F6C">
        <w:rPr>
          <w:sz w:val="28"/>
          <w:szCs w:val="28"/>
        </w:rPr>
        <w:t>отдела комплектования И обработки МБУ «МБС»</w:t>
      </w:r>
      <w:r w:rsidR="00580A0C" w:rsidRPr="00934F6C">
        <w:rPr>
          <w:sz w:val="28"/>
          <w:szCs w:val="28"/>
        </w:rPr>
        <w:t>,</w:t>
      </w:r>
      <w:r w:rsidR="00B06743" w:rsidRPr="00934F6C">
        <w:rPr>
          <w:sz w:val="28"/>
          <w:szCs w:val="28"/>
        </w:rPr>
        <w:t xml:space="preserve"> </w:t>
      </w:r>
      <w:proofErr w:type="spellStart"/>
      <w:r w:rsidR="00B06743" w:rsidRPr="00934F6C">
        <w:rPr>
          <w:sz w:val="28"/>
          <w:szCs w:val="28"/>
        </w:rPr>
        <w:t>Долголенко</w:t>
      </w:r>
      <w:proofErr w:type="spellEnd"/>
      <w:r w:rsidR="00B06743" w:rsidRPr="00934F6C">
        <w:rPr>
          <w:sz w:val="28"/>
          <w:szCs w:val="28"/>
        </w:rPr>
        <w:t xml:space="preserve"> И.В., библиотекарь отдела обслуживания Центральной районной библиотеки,</w:t>
      </w:r>
      <w:r w:rsidR="00580A0C" w:rsidRPr="00934F6C">
        <w:rPr>
          <w:sz w:val="28"/>
          <w:szCs w:val="28"/>
        </w:rPr>
        <w:t xml:space="preserve"> </w:t>
      </w:r>
      <w:proofErr w:type="spellStart"/>
      <w:r w:rsidR="00043E6B" w:rsidRPr="00934F6C">
        <w:rPr>
          <w:sz w:val="28"/>
          <w:szCs w:val="28"/>
        </w:rPr>
        <w:t>Казменко</w:t>
      </w:r>
      <w:proofErr w:type="spellEnd"/>
      <w:r w:rsidR="00043E6B" w:rsidRPr="00934F6C">
        <w:rPr>
          <w:sz w:val="28"/>
          <w:szCs w:val="28"/>
        </w:rPr>
        <w:t xml:space="preserve"> Н.П.,</w:t>
      </w:r>
      <w:r w:rsidR="00580A0C" w:rsidRPr="00934F6C">
        <w:rPr>
          <w:sz w:val="28"/>
          <w:szCs w:val="28"/>
        </w:rPr>
        <w:t xml:space="preserve"> библиотекарь Абадзехской сельской библиотеки, Рыбникова Е.Ю., библиотекарь </w:t>
      </w:r>
      <w:proofErr w:type="spellStart"/>
      <w:r w:rsidR="00580A0C" w:rsidRPr="00934F6C">
        <w:rPr>
          <w:sz w:val="28"/>
          <w:szCs w:val="28"/>
        </w:rPr>
        <w:t>Каменномосткой</w:t>
      </w:r>
      <w:proofErr w:type="spellEnd"/>
      <w:r w:rsidR="00580A0C" w:rsidRPr="00934F6C">
        <w:rPr>
          <w:sz w:val="28"/>
          <w:szCs w:val="28"/>
        </w:rPr>
        <w:t xml:space="preserve"> поселковой библиотеки</w:t>
      </w:r>
      <w:r w:rsidR="00043E6B" w:rsidRPr="00934F6C">
        <w:rPr>
          <w:sz w:val="28"/>
          <w:szCs w:val="28"/>
        </w:rPr>
        <w:t xml:space="preserve">, Кривоносова О.Е., библиотекарь </w:t>
      </w:r>
      <w:proofErr w:type="spellStart"/>
      <w:r w:rsidR="00043E6B" w:rsidRPr="00934F6C">
        <w:rPr>
          <w:sz w:val="28"/>
          <w:szCs w:val="28"/>
        </w:rPr>
        <w:t>Табачненской</w:t>
      </w:r>
      <w:proofErr w:type="spellEnd"/>
      <w:r w:rsidR="00043E6B" w:rsidRPr="00934F6C">
        <w:rPr>
          <w:sz w:val="28"/>
          <w:szCs w:val="28"/>
        </w:rPr>
        <w:t xml:space="preserve"> сельской библиотеки, </w:t>
      </w:r>
      <w:proofErr w:type="spellStart"/>
      <w:r w:rsidR="00043E6B" w:rsidRPr="00934F6C">
        <w:rPr>
          <w:sz w:val="28"/>
          <w:szCs w:val="28"/>
        </w:rPr>
        <w:t>Тополян</w:t>
      </w:r>
      <w:proofErr w:type="spellEnd"/>
      <w:r w:rsidR="00043E6B" w:rsidRPr="00934F6C">
        <w:rPr>
          <w:sz w:val="28"/>
          <w:szCs w:val="28"/>
        </w:rPr>
        <w:t xml:space="preserve"> А.А., библиотекарь Пролетарской сельской библиотеки, Гончаренко Л.М., библиотекарь Тимирязевской сельской библиотеки.</w:t>
      </w: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240D16" w:rsidRDefault="00240D16" w:rsidP="000E41D8">
      <w:pPr>
        <w:pStyle w:val="1"/>
        <w:shd w:val="clear" w:color="auto" w:fill="auto"/>
        <w:tabs>
          <w:tab w:val="left" w:pos="1336"/>
        </w:tabs>
        <w:spacing w:after="260"/>
        <w:ind w:left="720" w:firstLine="0"/>
        <w:jc w:val="both"/>
        <w:rPr>
          <w:color w:val="000000"/>
          <w:sz w:val="28"/>
          <w:szCs w:val="28"/>
        </w:rPr>
      </w:pPr>
    </w:p>
    <w:p w:rsidR="00751A0C" w:rsidRPr="00934F6C" w:rsidRDefault="00751A0C" w:rsidP="000E41D8">
      <w:pPr>
        <w:pStyle w:val="1"/>
        <w:shd w:val="clear" w:color="auto" w:fill="auto"/>
        <w:tabs>
          <w:tab w:val="left" w:pos="1336"/>
        </w:tabs>
        <w:spacing w:after="260"/>
        <w:ind w:left="720" w:firstLine="0"/>
        <w:jc w:val="both"/>
        <w:rPr>
          <w:color w:val="000000"/>
          <w:sz w:val="28"/>
          <w:szCs w:val="28"/>
        </w:rPr>
      </w:pPr>
      <w:r w:rsidRPr="00934F6C">
        <w:rPr>
          <w:color w:val="000000"/>
          <w:sz w:val="28"/>
          <w:szCs w:val="28"/>
        </w:rPr>
        <w:lastRenderedPageBreak/>
        <w:t>12. Материально-технические ресурсы библиоте</w:t>
      </w:r>
      <w:r w:rsidR="00043E6B" w:rsidRPr="00934F6C">
        <w:rPr>
          <w:color w:val="000000"/>
          <w:sz w:val="28"/>
          <w:szCs w:val="28"/>
        </w:rPr>
        <w:t>ки</w:t>
      </w:r>
    </w:p>
    <w:p w:rsidR="00751A0C" w:rsidRPr="00934F6C" w:rsidRDefault="00751A0C" w:rsidP="000E41D8">
      <w:pPr>
        <w:pStyle w:val="1"/>
        <w:shd w:val="clear" w:color="auto" w:fill="auto"/>
        <w:tabs>
          <w:tab w:val="left" w:pos="1336"/>
        </w:tabs>
        <w:spacing w:after="260"/>
        <w:ind w:left="720" w:firstLine="0"/>
        <w:jc w:val="both"/>
        <w:rPr>
          <w:color w:val="000000"/>
          <w:sz w:val="28"/>
          <w:szCs w:val="28"/>
        </w:rPr>
      </w:pPr>
      <w:r w:rsidRPr="00934F6C">
        <w:rPr>
          <w:color w:val="000000"/>
          <w:sz w:val="28"/>
          <w:szCs w:val="28"/>
        </w:rPr>
        <w:t xml:space="preserve">Материально-техническая база является важной составляющей деятельности библиотек. Ее состояние напрямую влияет на качество предоставляемых услуг населению. </w:t>
      </w:r>
    </w:p>
    <w:p w:rsidR="00751A0C" w:rsidRPr="00934F6C" w:rsidRDefault="00751A0C" w:rsidP="000E41D8">
      <w:pPr>
        <w:pStyle w:val="Default"/>
        <w:jc w:val="both"/>
        <w:rPr>
          <w:sz w:val="28"/>
          <w:szCs w:val="28"/>
        </w:rPr>
      </w:pPr>
      <w:r w:rsidRPr="00934F6C">
        <w:rPr>
          <w:sz w:val="28"/>
          <w:szCs w:val="28"/>
        </w:rPr>
        <w:t xml:space="preserve">Общая площадь помещений общедоступных библиотек района составляет </w:t>
      </w:r>
      <w:r w:rsidR="009D5D65" w:rsidRPr="00934F6C">
        <w:rPr>
          <w:sz w:val="28"/>
          <w:szCs w:val="28"/>
        </w:rPr>
        <w:t>2422,5</w:t>
      </w:r>
      <w:r w:rsidRPr="00934F6C">
        <w:rPr>
          <w:sz w:val="28"/>
          <w:szCs w:val="28"/>
        </w:rPr>
        <w:t xml:space="preserve"> кв. м, в том числе: для обслуживания пользователей – </w:t>
      </w:r>
      <w:r w:rsidR="009D5D65" w:rsidRPr="00934F6C">
        <w:rPr>
          <w:sz w:val="28"/>
          <w:szCs w:val="28"/>
        </w:rPr>
        <w:t>934,6</w:t>
      </w:r>
      <w:r w:rsidRPr="00934F6C">
        <w:rPr>
          <w:sz w:val="28"/>
          <w:szCs w:val="28"/>
        </w:rPr>
        <w:t xml:space="preserve"> кв.</w:t>
      </w:r>
      <w:r w:rsidR="00142E26" w:rsidRPr="00934F6C">
        <w:rPr>
          <w:sz w:val="28"/>
          <w:szCs w:val="28"/>
        </w:rPr>
        <w:t xml:space="preserve"> </w:t>
      </w:r>
      <w:r w:rsidRPr="00934F6C">
        <w:rPr>
          <w:sz w:val="28"/>
          <w:szCs w:val="28"/>
        </w:rPr>
        <w:t>м.</w:t>
      </w:r>
    </w:p>
    <w:p w:rsidR="00751A0C" w:rsidRPr="00934F6C" w:rsidRDefault="00751A0C" w:rsidP="000E41D8">
      <w:pPr>
        <w:pStyle w:val="Default"/>
        <w:jc w:val="both"/>
        <w:rPr>
          <w:sz w:val="28"/>
          <w:szCs w:val="28"/>
        </w:rPr>
      </w:pPr>
      <w:r w:rsidRPr="00934F6C">
        <w:rPr>
          <w:sz w:val="28"/>
          <w:szCs w:val="28"/>
        </w:rPr>
        <w:t xml:space="preserve"> 5 библиотек располагается на недостаточной площади (менее 50 кв. м.).</w:t>
      </w:r>
    </w:p>
    <w:p w:rsidR="00751A0C" w:rsidRPr="00934F6C" w:rsidRDefault="00751A0C" w:rsidP="000E41D8">
      <w:pPr>
        <w:pStyle w:val="a3"/>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 xml:space="preserve">Отопление отсутствует в следующих сельских библиотеках: Кужорской, Пролетарской, </w:t>
      </w:r>
      <w:proofErr w:type="spellStart"/>
      <w:r w:rsidRPr="00934F6C">
        <w:rPr>
          <w:rFonts w:ascii="Times New Roman" w:hAnsi="Times New Roman"/>
          <w:color w:val="000000"/>
          <w:sz w:val="28"/>
          <w:szCs w:val="28"/>
        </w:rPr>
        <w:t>Трехречненской</w:t>
      </w:r>
      <w:proofErr w:type="spellEnd"/>
      <w:r w:rsidR="003C7DE0" w:rsidRPr="00934F6C">
        <w:rPr>
          <w:rFonts w:ascii="Times New Roman" w:hAnsi="Times New Roman"/>
          <w:color w:val="000000"/>
          <w:sz w:val="28"/>
          <w:szCs w:val="28"/>
        </w:rPr>
        <w:t>,</w:t>
      </w:r>
      <w:r w:rsidR="00276277" w:rsidRPr="00934F6C">
        <w:rPr>
          <w:rFonts w:ascii="Times New Roman" w:hAnsi="Times New Roman"/>
          <w:color w:val="000000"/>
          <w:sz w:val="28"/>
          <w:szCs w:val="28"/>
        </w:rPr>
        <w:t xml:space="preserve"> </w:t>
      </w:r>
      <w:proofErr w:type="spellStart"/>
      <w:r w:rsidR="003C7DE0" w:rsidRPr="00934F6C">
        <w:rPr>
          <w:rFonts w:ascii="Times New Roman" w:hAnsi="Times New Roman"/>
          <w:color w:val="000000"/>
          <w:sz w:val="28"/>
          <w:szCs w:val="28"/>
        </w:rPr>
        <w:t>Новосвободненской</w:t>
      </w:r>
      <w:proofErr w:type="spellEnd"/>
      <w:r w:rsidR="009D5D65" w:rsidRPr="00934F6C">
        <w:rPr>
          <w:rFonts w:ascii="Times New Roman" w:hAnsi="Times New Roman"/>
          <w:color w:val="000000"/>
          <w:sz w:val="28"/>
          <w:szCs w:val="28"/>
        </w:rPr>
        <w:t>.</w:t>
      </w:r>
    </w:p>
    <w:p w:rsidR="00751A0C" w:rsidRPr="00934F6C" w:rsidRDefault="00751A0C" w:rsidP="000E41D8">
      <w:pPr>
        <w:pStyle w:val="22"/>
        <w:tabs>
          <w:tab w:val="left" w:pos="1995"/>
        </w:tabs>
        <w:spacing w:after="0" w:line="240" w:lineRule="auto"/>
        <w:ind w:left="540" w:right="-5"/>
        <w:jc w:val="both"/>
        <w:rPr>
          <w:color w:val="000000"/>
          <w:sz w:val="28"/>
          <w:szCs w:val="28"/>
        </w:rPr>
      </w:pPr>
      <w:r w:rsidRPr="00934F6C">
        <w:rPr>
          <w:color w:val="000000"/>
          <w:sz w:val="28"/>
          <w:szCs w:val="28"/>
        </w:rPr>
        <w:t>В Табачненской, Дагестанской, Хамышкинской, Курджипской, Севастопольской сельских библиотеках – печное отопление.</w:t>
      </w:r>
    </w:p>
    <w:p w:rsidR="00751A0C" w:rsidRPr="00934F6C" w:rsidRDefault="00751A0C" w:rsidP="000E41D8">
      <w:pPr>
        <w:pStyle w:val="a3"/>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Оборудованы пандусом входы в здания, где находятся Безводненская,</w:t>
      </w:r>
      <w:r w:rsidR="00B53315" w:rsidRPr="00934F6C">
        <w:rPr>
          <w:rFonts w:ascii="Times New Roman" w:hAnsi="Times New Roman"/>
          <w:color w:val="000000"/>
          <w:sz w:val="28"/>
          <w:szCs w:val="28"/>
        </w:rPr>
        <w:t xml:space="preserve"> </w:t>
      </w:r>
      <w:r w:rsidRPr="00934F6C">
        <w:rPr>
          <w:rFonts w:ascii="Times New Roman" w:hAnsi="Times New Roman"/>
          <w:color w:val="000000"/>
          <w:sz w:val="28"/>
          <w:szCs w:val="28"/>
        </w:rPr>
        <w:t>Удобненская,</w:t>
      </w:r>
      <w:r w:rsidR="00B53315" w:rsidRPr="00934F6C">
        <w:rPr>
          <w:rFonts w:ascii="Times New Roman" w:hAnsi="Times New Roman"/>
          <w:color w:val="000000"/>
          <w:sz w:val="28"/>
          <w:szCs w:val="28"/>
        </w:rPr>
        <w:t xml:space="preserve"> </w:t>
      </w:r>
      <w:r w:rsidRPr="00934F6C">
        <w:rPr>
          <w:rFonts w:ascii="Times New Roman" w:hAnsi="Times New Roman"/>
          <w:color w:val="000000"/>
          <w:sz w:val="28"/>
          <w:szCs w:val="28"/>
        </w:rPr>
        <w:t>Дагестанская, Табачненская, Шаумянская, Даховская сельские библиотеки.</w:t>
      </w:r>
    </w:p>
    <w:p w:rsidR="00751A0C" w:rsidRPr="00934F6C" w:rsidRDefault="00751A0C" w:rsidP="000E41D8">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Пожарная сигнализация имеется в 15 библиотеках района. С 20</w:t>
      </w:r>
      <w:r w:rsidR="003C7DE0" w:rsidRPr="00934F6C">
        <w:rPr>
          <w:rFonts w:ascii="Times New Roman" w:hAnsi="Times New Roman"/>
          <w:color w:val="000000"/>
          <w:sz w:val="28"/>
          <w:szCs w:val="28"/>
        </w:rPr>
        <w:t>2</w:t>
      </w:r>
      <w:r w:rsidR="009D5D65" w:rsidRPr="00934F6C">
        <w:rPr>
          <w:rFonts w:ascii="Times New Roman" w:hAnsi="Times New Roman"/>
          <w:color w:val="000000"/>
          <w:sz w:val="28"/>
          <w:szCs w:val="28"/>
        </w:rPr>
        <w:t>1</w:t>
      </w:r>
      <w:r w:rsidRPr="00934F6C">
        <w:rPr>
          <w:rFonts w:ascii="Times New Roman" w:hAnsi="Times New Roman"/>
          <w:color w:val="000000"/>
          <w:sz w:val="28"/>
          <w:szCs w:val="28"/>
        </w:rPr>
        <w:t xml:space="preserve"> по 202</w:t>
      </w:r>
      <w:r w:rsidR="009D5D65" w:rsidRPr="00934F6C">
        <w:rPr>
          <w:rFonts w:ascii="Times New Roman" w:hAnsi="Times New Roman"/>
          <w:color w:val="000000"/>
          <w:sz w:val="28"/>
          <w:szCs w:val="28"/>
        </w:rPr>
        <w:t>3</w:t>
      </w:r>
      <w:r w:rsidRPr="00934F6C">
        <w:rPr>
          <w:rFonts w:ascii="Times New Roman" w:hAnsi="Times New Roman"/>
          <w:color w:val="000000"/>
          <w:sz w:val="28"/>
          <w:szCs w:val="28"/>
        </w:rPr>
        <w:t xml:space="preserve"> годы количество библиотек, в которых установлена пожарная сигнализация, не менялось.</w:t>
      </w:r>
    </w:p>
    <w:p w:rsidR="00751A0C" w:rsidRPr="00934F6C" w:rsidRDefault="00751A0C" w:rsidP="000E41D8">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 xml:space="preserve">Система видеонаблюдения имеется в </w:t>
      </w:r>
      <w:r w:rsidR="008C49A8" w:rsidRPr="00934F6C">
        <w:rPr>
          <w:rFonts w:ascii="Times New Roman" w:hAnsi="Times New Roman"/>
          <w:color w:val="000000"/>
          <w:sz w:val="28"/>
          <w:szCs w:val="28"/>
        </w:rPr>
        <w:t>7</w:t>
      </w:r>
      <w:r w:rsidRPr="00934F6C">
        <w:rPr>
          <w:rFonts w:ascii="Times New Roman" w:hAnsi="Times New Roman"/>
          <w:color w:val="000000"/>
          <w:sz w:val="28"/>
          <w:szCs w:val="28"/>
        </w:rPr>
        <w:t>-</w:t>
      </w:r>
      <w:r w:rsidR="008C49A8" w:rsidRPr="00934F6C">
        <w:rPr>
          <w:rFonts w:ascii="Times New Roman" w:hAnsi="Times New Roman"/>
          <w:color w:val="000000"/>
          <w:sz w:val="28"/>
          <w:szCs w:val="28"/>
        </w:rPr>
        <w:t>ми</w:t>
      </w:r>
      <w:r w:rsidRPr="00934F6C">
        <w:rPr>
          <w:rFonts w:ascii="Times New Roman" w:hAnsi="Times New Roman"/>
          <w:color w:val="000000"/>
          <w:sz w:val="28"/>
          <w:szCs w:val="28"/>
        </w:rPr>
        <w:t xml:space="preserve"> библиотеках района.</w:t>
      </w:r>
    </w:p>
    <w:p w:rsidR="00B15AA7" w:rsidRPr="00934F6C" w:rsidRDefault="00B15AA7" w:rsidP="000E41D8">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 xml:space="preserve">На средства федерального бюджета приобретено: </w:t>
      </w:r>
      <w:r w:rsidR="00D90E08" w:rsidRPr="00934F6C">
        <w:rPr>
          <w:rFonts w:ascii="Times New Roman" w:hAnsi="Times New Roman"/>
          <w:color w:val="000000"/>
          <w:sz w:val="28"/>
          <w:szCs w:val="28"/>
        </w:rPr>
        <w:t>706</w:t>
      </w:r>
      <w:r w:rsidR="00276277" w:rsidRPr="00934F6C">
        <w:rPr>
          <w:rFonts w:ascii="Times New Roman" w:hAnsi="Times New Roman"/>
          <w:color w:val="000000"/>
          <w:sz w:val="28"/>
          <w:szCs w:val="28"/>
        </w:rPr>
        <w:t xml:space="preserve"> </w:t>
      </w:r>
      <w:r w:rsidRPr="00934F6C">
        <w:rPr>
          <w:rFonts w:ascii="Times New Roman" w:hAnsi="Times New Roman"/>
          <w:color w:val="000000"/>
          <w:sz w:val="28"/>
          <w:szCs w:val="28"/>
        </w:rPr>
        <w:t>экземпляр</w:t>
      </w:r>
      <w:r w:rsidR="00D90E08" w:rsidRPr="00934F6C">
        <w:rPr>
          <w:rFonts w:ascii="Times New Roman" w:hAnsi="Times New Roman"/>
          <w:color w:val="000000"/>
          <w:sz w:val="28"/>
          <w:szCs w:val="28"/>
        </w:rPr>
        <w:t>ов</w:t>
      </w:r>
      <w:r w:rsidRPr="00934F6C">
        <w:rPr>
          <w:rFonts w:ascii="Times New Roman" w:hAnsi="Times New Roman"/>
          <w:color w:val="000000"/>
          <w:sz w:val="28"/>
          <w:szCs w:val="28"/>
        </w:rPr>
        <w:t xml:space="preserve"> книг на сумму </w:t>
      </w:r>
      <w:r w:rsidR="00D90E08" w:rsidRPr="00934F6C">
        <w:rPr>
          <w:rFonts w:ascii="Times New Roman" w:hAnsi="Times New Roman"/>
          <w:color w:val="000000"/>
          <w:sz w:val="28"/>
          <w:szCs w:val="28"/>
        </w:rPr>
        <w:t>298</w:t>
      </w:r>
      <w:r w:rsidRPr="00934F6C">
        <w:rPr>
          <w:rFonts w:ascii="Times New Roman" w:hAnsi="Times New Roman"/>
          <w:color w:val="000000"/>
          <w:sz w:val="28"/>
          <w:szCs w:val="28"/>
        </w:rPr>
        <w:t>,</w:t>
      </w:r>
      <w:r w:rsidR="00D90E08" w:rsidRPr="00934F6C">
        <w:rPr>
          <w:rFonts w:ascii="Times New Roman" w:hAnsi="Times New Roman"/>
          <w:color w:val="000000"/>
          <w:sz w:val="28"/>
          <w:szCs w:val="28"/>
        </w:rPr>
        <w:t>7</w:t>
      </w:r>
      <w:r w:rsidRPr="00934F6C">
        <w:rPr>
          <w:rFonts w:ascii="Times New Roman" w:hAnsi="Times New Roman"/>
          <w:color w:val="000000"/>
          <w:sz w:val="28"/>
          <w:szCs w:val="28"/>
        </w:rPr>
        <w:t xml:space="preserve"> тыс.</w:t>
      </w:r>
      <w:r w:rsidR="0008162E" w:rsidRPr="00934F6C">
        <w:rPr>
          <w:rFonts w:ascii="Times New Roman" w:hAnsi="Times New Roman"/>
          <w:color w:val="000000"/>
          <w:sz w:val="28"/>
          <w:szCs w:val="28"/>
        </w:rPr>
        <w:t xml:space="preserve"> </w:t>
      </w:r>
      <w:r w:rsidRPr="00934F6C">
        <w:rPr>
          <w:rFonts w:ascii="Times New Roman" w:hAnsi="Times New Roman"/>
          <w:color w:val="000000"/>
          <w:sz w:val="28"/>
          <w:szCs w:val="28"/>
        </w:rPr>
        <w:t>руб., из республиканского бюджета -</w:t>
      </w:r>
      <w:r w:rsidR="00D90E08" w:rsidRPr="00934F6C">
        <w:rPr>
          <w:rFonts w:ascii="Times New Roman" w:hAnsi="Times New Roman"/>
          <w:color w:val="000000"/>
          <w:sz w:val="28"/>
          <w:szCs w:val="28"/>
        </w:rPr>
        <w:t>72</w:t>
      </w:r>
      <w:r w:rsidRPr="00934F6C">
        <w:rPr>
          <w:rFonts w:ascii="Times New Roman" w:hAnsi="Times New Roman"/>
          <w:color w:val="000000"/>
          <w:sz w:val="28"/>
          <w:szCs w:val="28"/>
        </w:rPr>
        <w:t xml:space="preserve"> экземпляра на сумму </w:t>
      </w:r>
      <w:r w:rsidR="00D90E08" w:rsidRPr="00934F6C">
        <w:rPr>
          <w:rFonts w:ascii="Times New Roman" w:hAnsi="Times New Roman"/>
          <w:color w:val="000000"/>
          <w:sz w:val="28"/>
          <w:szCs w:val="28"/>
        </w:rPr>
        <w:t>44</w:t>
      </w:r>
      <w:r w:rsidR="00276277" w:rsidRPr="00934F6C">
        <w:rPr>
          <w:rFonts w:ascii="Times New Roman" w:hAnsi="Times New Roman"/>
          <w:color w:val="000000"/>
          <w:sz w:val="28"/>
          <w:szCs w:val="28"/>
        </w:rPr>
        <w:t>,</w:t>
      </w:r>
      <w:r w:rsidR="00D90E08" w:rsidRPr="00934F6C">
        <w:rPr>
          <w:rFonts w:ascii="Times New Roman" w:hAnsi="Times New Roman"/>
          <w:color w:val="000000"/>
          <w:sz w:val="28"/>
          <w:szCs w:val="28"/>
        </w:rPr>
        <w:t>1</w:t>
      </w:r>
      <w:r w:rsidRPr="00934F6C">
        <w:rPr>
          <w:rFonts w:ascii="Times New Roman" w:hAnsi="Times New Roman"/>
          <w:color w:val="000000"/>
          <w:sz w:val="28"/>
          <w:szCs w:val="28"/>
        </w:rPr>
        <w:t xml:space="preserve"> тыс.</w:t>
      </w:r>
      <w:r w:rsidR="0008162E" w:rsidRPr="00934F6C">
        <w:rPr>
          <w:rFonts w:ascii="Times New Roman" w:hAnsi="Times New Roman"/>
          <w:color w:val="000000"/>
          <w:sz w:val="28"/>
          <w:szCs w:val="28"/>
        </w:rPr>
        <w:t xml:space="preserve"> </w:t>
      </w:r>
      <w:r w:rsidRPr="00934F6C">
        <w:rPr>
          <w:rFonts w:ascii="Times New Roman" w:hAnsi="Times New Roman"/>
          <w:color w:val="000000"/>
          <w:sz w:val="28"/>
          <w:szCs w:val="28"/>
        </w:rPr>
        <w:t xml:space="preserve">руб. </w:t>
      </w:r>
    </w:p>
    <w:p w:rsidR="00751A0C" w:rsidRPr="00934F6C" w:rsidRDefault="00751A0C" w:rsidP="000E41D8">
      <w:pPr>
        <w:spacing w:after="0" w:line="240" w:lineRule="auto"/>
        <w:jc w:val="both"/>
        <w:rPr>
          <w:rFonts w:ascii="Times New Roman" w:hAnsi="Times New Roman"/>
          <w:color w:val="000000"/>
          <w:sz w:val="28"/>
          <w:szCs w:val="28"/>
        </w:rPr>
      </w:pPr>
      <w:r w:rsidRPr="00934F6C">
        <w:rPr>
          <w:rFonts w:ascii="Times New Roman" w:hAnsi="Times New Roman"/>
          <w:color w:val="000000"/>
          <w:sz w:val="28"/>
          <w:szCs w:val="28"/>
        </w:rPr>
        <w:tab/>
        <w:t xml:space="preserve">По муниципальной целевой программе МО «Майкопский район» «Развитие культуры и искусства»: подпрограмма 3 «Сохранение и развитие библиотечного дела», п.1 «Субсидия на обеспечение муниципального задания «Организация библиотечного обслуживания населения </w:t>
      </w:r>
      <w:proofErr w:type="spellStart"/>
      <w:r w:rsidRPr="00934F6C">
        <w:rPr>
          <w:rFonts w:ascii="Times New Roman" w:hAnsi="Times New Roman"/>
          <w:color w:val="000000"/>
          <w:sz w:val="28"/>
          <w:szCs w:val="28"/>
        </w:rPr>
        <w:t>межпоселенческими</w:t>
      </w:r>
      <w:proofErr w:type="spellEnd"/>
      <w:r w:rsidRPr="00934F6C">
        <w:rPr>
          <w:rFonts w:ascii="Times New Roman" w:hAnsi="Times New Roman"/>
          <w:color w:val="000000"/>
          <w:sz w:val="28"/>
          <w:szCs w:val="28"/>
        </w:rPr>
        <w:t xml:space="preserve"> библиотеками, комплектование и обеспечение сохранности их библиотечных фондов» было выделено</w:t>
      </w:r>
      <w:r w:rsidR="00E124E6" w:rsidRPr="00934F6C">
        <w:rPr>
          <w:rFonts w:ascii="Times New Roman" w:hAnsi="Times New Roman"/>
          <w:color w:val="000000"/>
          <w:sz w:val="28"/>
          <w:szCs w:val="28"/>
        </w:rPr>
        <w:t xml:space="preserve"> 547,00 тыс. рублей (1143 экземпляра), </w:t>
      </w:r>
      <w:r w:rsidR="00276277" w:rsidRPr="00934F6C">
        <w:rPr>
          <w:rFonts w:ascii="Times New Roman" w:hAnsi="Times New Roman"/>
          <w:color w:val="000000"/>
          <w:sz w:val="28"/>
          <w:szCs w:val="28"/>
        </w:rPr>
        <w:t>99,</w:t>
      </w:r>
      <w:r w:rsidR="00E124E6" w:rsidRPr="00934F6C">
        <w:rPr>
          <w:rFonts w:ascii="Times New Roman" w:hAnsi="Times New Roman"/>
          <w:color w:val="000000"/>
          <w:sz w:val="28"/>
          <w:szCs w:val="28"/>
        </w:rPr>
        <w:t>9</w:t>
      </w:r>
      <w:r w:rsidR="00276277" w:rsidRPr="00934F6C">
        <w:rPr>
          <w:rFonts w:ascii="Times New Roman" w:hAnsi="Times New Roman"/>
          <w:color w:val="000000"/>
          <w:sz w:val="28"/>
          <w:szCs w:val="28"/>
        </w:rPr>
        <w:t xml:space="preserve"> тыс.</w:t>
      </w:r>
      <w:r w:rsidRPr="00934F6C">
        <w:rPr>
          <w:rFonts w:ascii="Times New Roman" w:hAnsi="Times New Roman"/>
          <w:color w:val="000000"/>
          <w:sz w:val="28"/>
          <w:szCs w:val="28"/>
        </w:rPr>
        <w:t xml:space="preserve"> рублей из местного бюджета на подписку периодических изданий</w:t>
      </w:r>
      <w:r w:rsidR="00B15AA7" w:rsidRPr="00934F6C">
        <w:rPr>
          <w:rFonts w:ascii="Times New Roman" w:hAnsi="Times New Roman"/>
          <w:color w:val="000000"/>
          <w:sz w:val="28"/>
          <w:szCs w:val="28"/>
        </w:rPr>
        <w:t xml:space="preserve"> (</w:t>
      </w:r>
      <w:r w:rsidR="004558AD" w:rsidRPr="00934F6C">
        <w:rPr>
          <w:rFonts w:ascii="Times New Roman" w:hAnsi="Times New Roman"/>
          <w:color w:val="000000"/>
          <w:sz w:val="28"/>
          <w:szCs w:val="28"/>
        </w:rPr>
        <w:t>1</w:t>
      </w:r>
      <w:r w:rsidR="00E124E6" w:rsidRPr="00934F6C">
        <w:rPr>
          <w:rFonts w:ascii="Times New Roman" w:hAnsi="Times New Roman"/>
          <w:color w:val="000000"/>
          <w:sz w:val="28"/>
          <w:szCs w:val="28"/>
        </w:rPr>
        <w:t>17 наименований</w:t>
      </w:r>
      <w:r w:rsidR="00B15AA7" w:rsidRPr="00934F6C">
        <w:rPr>
          <w:rFonts w:ascii="Times New Roman" w:hAnsi="Times New Roman"/>
          <w:color w:val="000000"/>
          <w:sz w:val="28"/>
          <w:szCs w:val="28"/>
        </w:rPr>
        <w:t>)</w:t>
      </w:r>
      <w:r w:rsidR="004558AD" w:rsidRPr="00934F6C">
        <w:rPr>
          <w:rFonts w:ascii="Times New Roman" w:hAnsi="Times New Roman"/>
          <w:color w:val="000000"/>
          <w:sz w:val="28"/>
          <w:szCs w:val="28"/>
        </w:rPr>
        <w:t>,</w:t>
      </w:r>
      <w:r w:rsidR="00D90E08" w:rsidRPr="00934F6C">
        <w:rPr>
          <w:rFonts w:ascii="Times New Roman" w:hAnsi="Times New Roman"/>
          <w:color w:val="000000"/>
          <w:sz w:val="28"/>
          <w:szCs w:val="28"/>
        </w:rPr>
        <w:t xml:space="preserve"> книг- 246экземпляров на сумму 103,1тыс. рублей.</w:t>
      </w:r>
      <w:r w:rsidR="004558AD" w:rsidRPr="00934F6C">
        <w:rPr>
          <w:rFonts w:ascii="Times New Roman" w:hAnsi="Times New Roman"/>
          <w:color w:val="000000"/>
          <w:sz w:val="28"/>
          <w:szCs w:val="28"/>
        </w:rPr>
        <w:t xml:space="preserve"> </w:t>
      </w:r>
      <w:r w:rsidR="00D90E08" w:rsidRPr="00934F6C">
        <w:rPr>
          <w:rFonts w:ascii="Times New Roman" w:hAnsi="Times New Roman"/>
          <w:color w:val="000000"/>
          <w:sz w:val="28"/>
          <w:szCs w:val="28"/>
        </w:rPr>
        <w:t>Д</w:t>
      </w:r>
      <w:r w:rsidR="004558AD" w:rsidRPr="00934F6C">
        <w:rPr>
          <w:rFonts w:ascii="Times New Roman" w:hAnsi="Times New Roman"/>
          <w:color w:val="000000"/>
          <w:sz w:val="28"/>
          <w:szCs w:val="28"/>
        </w:rPr>
        <w:t>ар составляет 2 экземпляр</w:t>
      </w:r>
      <w:r w:rsidR="00E124E6" w:rsidRPr="00934F6C">
        <w:rPr>
          <w:rFonts w:ascii="Times New Roman" w:hAnsi="Times New Roman"/>
          <w:color w:val="000000"/>
          <w:sz w:val="28"/>
          <w:szCs w:val="28"/>
        </w:rPr>
        <w:t>а</w:t>
      </w:r>
      <w:r w:rsidR="004558AD" w:rsidRPr="00934F6C">
        <w:rPr>
          <w:rFonts w:ascii="Times New Roman" w:hAnsi="Times New Roman"/>
          <w:color w:val="000000"/>
          <w:sz w:val="28"/>
          <w:szCs w:val="28"/>
        </w:rPr>
        <w:t xml:space="preserve"> на сумму 1,</w:t>
      </w:r>
      <w:r w:rsidR="00E124E6" w:rsidRPr="00934F6C">
        <w:rPr>
          <w:rFonts w:ascii="Times New Roman" w:hAnsi="Times New Roman"/>
          <w:color w:val="000000"/>
          <w:sz w:val="28"/>
          <w:szCs w:val="28"/>
        </w:rPr>
        <w:t>2</w:t>
      </w:r>
      <w:r w:rsidR="004558AD" w:rsidRPr="00934F6C">
        <w:rPr>
          <w:rFonts w:ascii="Times New Roman" w:hAnsi="Times New Roman"/>
          <w:color w:val="000000"/>
          <w:sz w:val="28"/>
          <w:szCs w:val="28"/>
        </w:rPr>
        <w:t xml:space="preserve"> тыс.</w:t>
      </w:r>
      <w:r w:rsidR="0008162E" w:rsidRPr="00934F6C">
        <w:rPr>
          <w:rFonts w:ascii="Times New Roman" w:hAnsi="Times New Roman"/>
          <w:color w:val="000000"/>
          <w:sz w:val="28"/>
          <w:szCs w:val="28"/>
        </w:rPr>
        <w:t xml:space="preserve"> </w:t>
      </w:r>
      <w:r w:rsidR="004558AD" w:rsidRPr="00934F6C">
        <w:rPr>
          <w:rFonts w:ascii="Times New Roman" w:hAnsi="Times New Roman"/>
          <w:color w:val="000000"/>
          <w:sz w:val="28"/>
          <w:szCs w:val="28"/>
        </w:rPr>
        <w:t>руб.</w:t>
      </w:r>
      <w:r w:rsidR="00B53315" w:rsidRPr="00934F6C">
        <w:rPr>
          <w:rFonts w:ascii="Times New Roman" w:hAnsi="Times New Roman"/>
          <w:color w:val="000000"/>
          <w:sz w:val="28"/>
          <w:szCs w:val="28"/>
        </w:rPr>
        <w:t xml:space="preserve"> </w:t>
      </w:r>
      <w:proofErr w:type="gramStart"/>
      <w:r w:rsidR="00D90E08" w:rsidRPr="00934F6C">
        <w:rPr>
          <w:rFonts w:ascii="Times New Roman" w:hAnsi="Times New Roman"/>
          <w:color w:val="000000"/>
          <w:sz w:val="28"/>
          <w:szCs w:val="28"/>
        </w:rPr>
        <w:t>П</w:t>
      </w:r>
      <w:r w:rsidRPr="00934F6C">
        <w:rPr>
          <w:rFonts w:ascii="Times New Roman" w:hAnsi="Times New Roman"/>
          <w:color w:val="000000"/>
          <w:sz w:val="28"/>
          <w:szCs w:val="28"/>
        </w:rPr>
        <w:t>риобретена</w:t>
      </w:r>
      <w:r w:rsidR="006A2716">
        <w:rPr>
          <w:rFonts w:ascii="Times New Roman" w:hAnsi="Times New Roman"/>
          <w:color w:val="000000"/>
          <w:sz w:val="28"/>
          <w:szCs w:val="28"/>
        </w:rPr>
        <w:t xml:space="preserve"> </w:t>
      </w:r>
      <w:r w:rsidRPr="00934F6C">
        <w:rPr>
          <w:rFonts w:ascii="Times New Roman" w:hAnsi="Times New Roman"/>
          <w:color w:val="000000"/>
          <w:sz w:val="28"/>
          <w:szCs w:val="28"/>
        </w:rPr>
        <w:t xml:space="preserve"> </w:t>
      </w:r>
      <w:proofErr w:type="spellStart"/>
      <w:r w:rsidRPr="00934F6C">
        <w:rPr>
          <w:rFonts w:ascii="Times New Roman" w:hAnsi="Times New Roman"/>
          <w:bCs/>
          <w:color w:val="000000"/>
          <w:sz w:val="28"/>
          <w:szCs w:val="28"/>
        </w:rPr>
        <w:t>бибтехника</w:t>
      </w:r>
      <w:proofErr w:type="spellEnd"/>
      <w:proofErr w:type="gramEnd"/>
      <w:r w:rsidRPr="00934F6C">
        <w:rPr>
          <w:rFonts w:ascii="Times New Roman" w:hAnsi="Times New Roman"/>
          <w:bCs/>
          <w:color w:val="000000"/>
          <w:sz w:val="28"/>
          <w:szCs w:val="28"/>
        </w:rPr>
        <w:t xml:space="preserve"> (</w:t>
      </w:r>
      <w:r w:rsidR="009D5D65" w:rsidRPr="00934F6C">
        <w:rPr>
          <w:rFonts w:ascii="Times New Roman" w:hAnsi="Times New Roman"/>
          <w:bCs/>
          <w:color w:val="000000"/>
          <w:sz w:val="28"/>
          <w:szCs w:val="28"/>
        </w:rPr>
        <w:t>2</w:t>
      </w:r>
      <w:r w:rsidR="004558AD" w:rsidRPr="00934F6C">
        <w:rPr>
          <w:rFonts w:ascii="Times New Roman" w:hAnsi="Times New Roman"/>
          <w:bCs/>
          <w:color w:val="000000"/>
          <w:sz w:val="28"/>
          <w:szCs w:val="28"/>
        </w:rPr>
        <w:t xml:space="preserve">7 </w:t>
      </w:r>
      <w:r w:rsidRPr="00934F6C">
        <w:rPr>
          <w:rFonts w:ascii="Times New Roman" w:hAnsi="Times New Roman"/>
          <w:bCs/>
          <w:color w:val="000000"/>
          <w:sz w:val="28"/>
          <w:szCs w:val="28"/>
        </w:rPr>
        <w:t>000 рублей)</w:t>
      </w:r>
      <w:r w:rsidR="00276277" w:rsidRPr="00934F6C">
        <w:rPr>
          <w:rFonts w:ascii="Times New Roman" w:hAnsi="Times New Roman"/>
          <w:bCs/>
          <w:color w:val="000000"/>
          <w:sz w:val="28"/>
          <w:szCs w:val="28"/>
        </w:rPr>
        <w:t>.</w:t>
      </w:r>
      <w:r w:rsidRPr="00934F6C">
        <w:rPr>
          <w:rFonts w:ascii="Times New Roman" w:hAnsi="Times New Roman"/>
          <w:color w:val="000000"/>
          <w:sz w:val="28"/>
          <w:szCs w:val="28"/>
        </w:rPr>
        <w:t xml:space="preserve">  </w:t>
      </w:r>
    </w:p>
    <w:p w:rsidR="00751A0C" w:rsidRPr="00934F6C" w:rsidRDefault="00751A0C" w:rsidP="000E41D8">
      <w:pPr>
        <w:spacing w:after="0" w:line="240" w:lineRule="auto"/>
        <w:jc w:val="both"/>
        <w:rPr>
          <w:rFonts w:ascii="Times New Roman" w:hAnsi="Times New Roman"/>
          <w:bCs/>
          <w:color w:val="000000"/>
          <w:sz w:val="28"/>
          <w:szCs w:val="28"/>
        </w:rPr>
      </w:pPr>
      <w:r w:rsidRPr="00934F6C">
        <w:rPr>
          <w:rFonts w:ascii="Times New Roman" w:hAnsi="Times New Roman"/>
          <w:color w:val="000000"/>
          <w:sz w:val="28"/>
          <w:szCs w:val="28"/>
        </w:rPr>
        <w:tab/>
        <w:t>Из бюджета МО «Майкопский район» по муниципальной целевой программе МО «Майкопский район» «</w:t>
      </w:r>
      <w:r w:rsidR="00A544C8" w:rsidRPr="00934F6C">
        <w:rPr>
          <w:rFonts w:ascii="Times New Roman" w:hAnsi="Times New Roman"/>
          <w:color w:val="000000"/>
          <w:sz w:val="28"/>
          <w:szCs w:val="28"/>
        </w:rPr>
        <w:t>Развитие культуры и искусства</w:t>
      </w:r>
      <w:r w:rsidRPr="00934F6C">
        <w:rPr>
          <w:rFonts w:ascii="Times New Roman" w:hAnsi="Times New Roman"/>
          <w:color w:val="000000"/>
          <w:sz w:val="28"/>
          <w:szCs w:val="28"/>
        </w:rPr>
        <w:t>»: подпрограмма 3 «Сохранение и развитие библиотечного дела», п.1 «Укрепление и развитие материально-технической базы подведомственных учреждений» выделены средства</w:t>
      </w:r>
      <w:r w:rsidR="008C49A8" w:rsidRPr="00934F6C">
        <w:rPr>
          <w:rFonts w:ascii="Times New Roman" w:hAnsi="Times New Roman"/>
          <w:color w:val="000000"/>
          <w:sz w:val="28"/>
          <w:szCs w:val="28"/>
        </w:rPr>
        <w:t xml:space="preserve"> на</w:t>
      </w:r>
      <w:r w:rsidRPr="00934F6C">
        <w:rPr>
          <w:rFonts w:ascii="Times New Roman" w:hAnsi="Times New Roman"/>
          <w:color w:val="000000"/>
          <w:sz w:val="28"/>
          <w:szCs w:val="28"/>
        </w:rPr>
        <w:t xml:space="preserve">: </w:t>
      </w:r>
      <w:r w:rsidR="008C49A8" w:rsidRPr="00934F6C">
        <w:rPr>
          <w:rFonts w:ascii="Times New Roman" w:hAnsi="Times New Roman"/>
          <w:bCs/>
          <w:color w:val="000000"/>
          <w:sz w:val="28"/>
          <w:szCs w:val="28"/>
        </w:rPr>
        <w:t xml:space="preserve">продление программы для электронного каталога, куда входят библиотечный тег-штрих и  </w:t>
      </w:r>
      <w:r w:rsidR="004558AD" w:rsidRPr="00934F6C">
        <w:rPr>
          <w:rFonts w:ascii="Times New Roman" w:hAnsi="Times New Roman"/>
          <w:bCs/>
          <w:color w:val="000000"/>
          <w:sz w:val="28"/>
          <w:szCs w:val="28"/>
        </w:rPr>
        <w:t xml:space="preserve">3 </w:t>
      </w:r>
      <w:r w:rsidR="009D5D65" w:rsidRPr="00934F6C">
        <w:rPr>
          <w:rFonts w:ascii="Times New Roman" w:hAnsi="Times New Roman"/>
          <w:bCs/>
          <w:color w:val="000000"/>
          <w:sz w:val="28"/>
          <w:szCs w:val="28"/>
        </w:rPr>
        <w:t>сканера</w:t>
      </w:r>
      <w:r w:rsidR="004558AD" w:rsidRPr="00934F6C">
        <w:rPr>
          <w:rFonts w:ascii="Times New Roman" w:hAnsi="Times New Roman"/>
          <w:bCs/>
          <w:color w:val="000000"/>
          <w:sz w:val="28"/>
          <w:szCs w:val="28"/>
        </w:rPr>
        <w:t xml:space="preserve">  </w:t>
      </w:r>
      <w:r w:rsidR="008C49A8" w:rsidRPr="00934F6C">
        <w:rPr>
          <w:rFonts w:ascii="Times New Roman" w:hAnsi="Times New Roman"/>
          <w:bCs/>
          <w:color w:val="000000"/>
          <w:sz w:val="28"/>
          <w:szCs w:val="28"/>
        </w:rPr>
        <w:t>на общую сумму 137750</w:t>
      </w:r>
      <w:r w:rsidR="004558AD" w:rsidRPr="00934F6C">
        <w:rPr>
          <w:rFonts w:ascii="Times New Roman" w:hAnsi="Times New Roman"/>
          <w:bCs/>
          <w:color w:val="000000"/>
          <w:sz w:val="28"/>
          <w:szCs w:val="28"/>
        </w:rPr>
        <w:t xml:space="preserve"> рублей</w:t>
      </w:r>
      <w:r w:rsidR="009D5D65" w:rsidRPr="00934F6C">
        <w:rPr>
          <w:rFonts w:ascii="Times New Roman" w:hAnsi="Times New Roman"/>
          <w:bCs/>
          <w:color w:val="000000"/>
          <w:sz w:val="28"/>
          <w:szCs w:val="28"/>
        </w:rPr>
        <w:t xml:space="preserve">, </w:t>
      </w:r>
      <w:r w:rsidR="008C49A8" w:rsidRPr="00934F6C">
        <w:rPr>
          <w:rFonts w:ascii="Times New Roman" w:hAnsi="Times New Roman"/>
          <w:bCs/>
          <w:color w:val="000000"/>
          <w:sz w:val="28"/>
          <w:szCs w:val="28"/>
        </w:rPr>
        <w:t>приобретение жалюзи (237 000 рублей), сертификаты на информационно-техническое сопровождение программных продуктов на сумму 52875 рублей, предметы национальной символики  (27 шт.) на сумму 20010 рублей, антивирусной программы Касперского.</w:t>
      </w:r>
    </w:p>
    <w:p w:rsidR="00751A0C" w:rsidRPr="00934F6C" w:rsidRDefault="009D5D65" w:rsidP="000E41D8">
      <w:pPr>
        <w:spacing w:after="0" w:line="240" w:lineRule="auto"/>
        <w:ind w:firstLine="709"/>
        <w:jc w:val="both"/>
        <w:rPr>
          <w:rFonts w:ascii="Times New Roman" w:hAnsi="Times New Roman"/>
          <w:bCs/>
          <w:color w:val="000000"/>
          <w:sz w:val="28"/>
          <w:szCs w:val="28"/>
        </w:rPr>
      </w:pPr>
      <w:r w:rsidRPr="00934F6C">
        <w:rPr>
          <w:rFonts w:ascii="Times New Roman" w:hAnsi="Times New Roman"/>
          <w:bCs/>
          <w:color w:val="000000"/>
          <w:sz w:val="28"/>
          <w:szCs w:val="28"/>
        </w:rPr>
        <w:t>9</w:t>
      </w:r>
      <w:r w:rsidR="004558AD" w:rsidRPr="00934F6C">
        <w:rPr>
          <w:rFonts w:ascii="Times New Roman" w:hAnsi="Times New Roman"/>
          <w:bCs/>
          <w:color w:val="000000"/>
          <w:sz w:val="28"/>
          <w:szCs w:val="28"/>
        </w:rPr>
        <w:t>0</w:t>
      </w:r>
      <w:r w:rsidR="00751A0C" w:rsidRPr="00934F6C">
        <w:rPr>
          <w:rFonts w:ascii="Times New Roman" w:hAnsi="Times New Roman"/>
          <w:bCs/>
          <w:color w:val="000000"/>
          <w:sz w:val="28"/>
          <w:szCs w:val="28"/>
        </w:rPr>
        <w:t>00 рублей из местного бюджета затрачено на выполнение</w:t>
      </w:r>
      <w:r w:rsidR="00B53315" w:rsidRPr="00934F6C">
        <w:rPr>
          <w:rFonts w:ascii="Times New Roman" w:hAnsi="Times New Roman"/>
          <w:bCs/>
          <w:color w:val="000000"/>
          <w:sz w:val="28"/>
          <w:szCs w:val="28"/>
        </w:rPr>
        <w:t xml:space="preserve"> </w:t>
      </w:r>
      <w:r w:rsidR="00751A0C" w:rsidRPr="00934F6C">
        <w:rPr>
          <w:rFonts w:ascii="Times New Roman" w:hAnsi="Times New Roman"/>
          <w:bCs/>
          <w:color w:val="000000"/>
          <w:sz w:val="28"/>
          <w:szCs w:val="28"/>
        </w:rPr>
        <w:t>специальной оценки по условиям труда</w:t>
      </w:r>
      <w:r w:rsidR="00142E26" w:rsidRPr="00934F6C">
        <w:rPr>
          <w:rFonts w:ascii="Times New Roman" w:hAnsi="Times New Roman"/>
          <w:bCs/>
          <w:color w:val="000000"/>
          <w:sz w:val="28"/>
          <w:szCs w:val="28"/>
        </w:rPr>
        <w:t xml:space="preserve"> </w:t>
      </w:r>
      <w:r w:rsidR="00B53315" w:rsidRPr="00934F6C">
        <w:rPr>
          <w:rFonts w:ascii="Times New Roman" w:hAnsi="Times New Roman"/>
          <w:bCs/>
          <w:color w:val="000000"/>
          <w:sz w:val="28"/>
          <w:szCs w:val="28"/>
        </w:rPr>
        <w:t>(</w:t>
      </w:r>
      <w:r w:rsidRPr="00934F6C">
        <w:rPr>
          <w:rFonts w:ascii="Times New Roman" w:hAnsi="Times New Roman"/>
          <w:bCs/>
          <w:color w:val="000000"/>
          <w:sz w:val="28"/>
          <w:szCs w:val="28"/>
        </w:rPr>
        <w:t>9</w:t>
      </w:r>
      <w:r w:rsidR="00B53315" w:rsidRPr="00934F6C">
        <w:rPr>
          <w:rFonts w:ascii="Times New Roman" w:hAnsi="Times New Roman"/>
          <w:bCs/>
          <w:color w:val="000000"/>
          <w:sz w:val="28"/>
          <w:szCs w:val="28"/>
        </w:rPr>
        <w:t xml:space="preserve"> рабочих мест).</w:t>
      </w:r>
    </w:p>
    <w:p w:rsidR="00751A0C" w:rsidRPr="00934F6C" w:rsidRDefault="00751A0C" w:rsidP="000E41D8">
      <w:pPr>
        <w:pStyle w:val="Default"/>
        <w:jc w:val="both"/>
        <w:rPr>
          <w:sz w:val="28"/>
          <w:szCs w:val="28"/>
        </w:rPr>
      </w:pPr>
      <w:r w:rsidRPr="00934F6C">
        <w:rPr>
          <w:sz w:val="28"/>
          <w:szCs w:val="28"/>
        </w:rPr>
        <w:lastRenderedPageBreak/>
        <w:tab/>
        <w:t xml:space="preserve"> К проблемам состояния материально-технической базы библиотек относятся: отсутствие достаточных средств на своевременный ремонт и переоборудование помещений в соответствии с современными тенденциями в целях создания комфортной среды для посетителей, на создание условий для </w:t>
      </w:r>
      <w:proofErr w:type="spellStart"/>
      <w:r w:rsidRPr="00934F6C">
        <w:rPr>
          <w:sz w:val="28"/>
          <w:szCs w:val="28"/>
        </w:rPr>
        <w:t>безбарьерного</w:t>
      </w:r>
      <w:proofErr w:type="spellEnd"/>
      <w:r w:rsidRPr="00934F6C">
        <w:rPr>
          <w:sz w:val="28"/>
          <w:szCs w:val="28"/>
        </w:rPr>
        <w:t xml:space="preserve"> доступа людей с ограниченными возможностями здоровья, на приобретение мебели и библиотечного оборудования, низкие темпы внедрения информационно-коммуникационных технологий. Получая минимальные бюджетные и внебюджетные средства, библиотеки вынуждены направлять их исключительно на комплектование фондов. </w:t>
      </w:r>
    </w:p>
    <w:p w:rsidR="00751A0C" w:rsidRPr="00934F6C" w:rsidRDefault="00751A0C" w:rsidP="000E41D8">
      <w:pPr>
        <w:spacing w:after="0" w:line="240" w:lineRule="auto"/>
        <w:ind w:firstLine="708"/>
        <w:jc w:val="both"/>
        <w:rPr>
          <w:rFonts w:ascii="Times New Roman" w:hAnsi="Times New Roman"/>
          <w:color w:val="000000"/>
          <w:sz w:val="28"/>
          <w:szCs w:val="28"/>
        </w:rPr>
      </w:pPr>
    </w:p>
    <w:p w:rsidR="00D90E08" w:rsidRPr="00934F6C" w:rsidRDefault="00D90E08" w:rsidP="000E41D8">
      <w:pPr>
        <w:spacing w:after="0" w:line="240" w:lineRule="auto"/>
        <w:ind w:firstLine="708"/>
        <w:jc w:val="center"/>
        <w:rPr>
          <w:rFonts w:ascii="Times New Roman" w:hAnsi="Times New Roman"/>
          <w:b/>
          <w:color w:val="000000"/>
          <w:sz w:val="28"/>
          <w:szCs w:val="28"/>
        </w:rPr>
      </w:pPr>
    </w:p>
    <w:p w:rsidR="00751A0C" w:rsidRPr="00934F6C" w:rsidRDefault="00751A0C" w:rsidP="000E41D8">
      <w:pPr>
        <w:spacing w:after="0" w:line="240" w:lineRule="auto"/>
        <w:ind w:firstLine="708"/>
        <w:jc w:val="center"/>
        <w:rPr>
          <w:rFonts w:ascii="Times New Roman" w:hAnsi="Times New Roman"/>
          <w:b/>
          <w:color w:val="000000"/>
          <w:sz w:val="28"/>
          <w:szCs w:val="28"/>
        </w:rPr>
      </w:pPr>
      <w:r w:rsidRPr="00934F6C">
        <w:rPr>
          <w:rFonts w:ascii="Times New Roman" w:hAnsi="Times New Roman"/>
          <w:b/>
          <w:color w:val="000000"/>
          <w:sz w:val="28"/>
          <w:szCs w:val="28"/>
        </w:rPr>
        <w:t>13. Основные итоги года</w:t>
      </w:r>
    </w:p>
    <w:p w:rsidR="00751A0C" w:rsidRPr="00934F6C" w:rsidRDefault="00751A0C" w:rsidP="000E41D8">
      <w:pPr>
        <w:pStyle w:val="Default"/>
        <w:jc w:val="both"/>
        <w:rPr>
          <w:sz w:val="28"/>
          <w:szCs w:val="28"/>
        </w:rPr>
      </w:pPr>
    </w:p>
    <w:p w:rsidR="00751A0C" w:rsidRPr="00934F6C" w:rsidRDefault="00751A0C" w:rsidP="000E41D8">
      <w:pPr>
        <w:pStyle w:val="Default"/>
        <w:jc w:val="both"/>
        <w:rPr>
          <w:sz w:val="28"/>
          <w:szCs w:val="28"/>
        </w:rPr>
      </w:pPr>
      <w:r w:rsidRPr="00934F6C">
        <w:rPr>
          <w:sz w:val="28"/>
          <w:szCs w:val="28"/>
        </w:rPr>
        <w:t>Библиотеки Майкопского района проводят целенаправленную работу по различным направлениям деятельности. Сделаны значительные шаги в организации культурно-просветительской, массовой работы, обслуживании различных категорий пользователей, особенно детей и молодежи, пожилых граждан, людей с ограниченными возможностями зд</w:t>
      </w:r>
      <w:r w:rsidR="0008162E" w:rsidRPr="00934F6C">
        <w:rPr>
          <w:sz w:val="28"/>
          <w:szCs w:val="28"/>
        </w:rPr>
        <w:t xml:space="preserve">оровья, ветеранов войны и труда, профессиональной подготовке кадров, </w:t>
      </w:r>
      <w:r w:rsidR="009D2EEB" w:rsidRPr="00934F6C">
        <w:rPr>
          <w:sz w:val="28"/>
          <w:szCs w:val="28"/>
        </w:rPr>
        <w:t>достижении результативности участия в конкурсах различного уровня.</w:t>
      </w:r>
      <w:r w:rsidRPr="00934F6C">
        <w:rPr>
          <w:sz w:val="28"/>
          <w:szCs w:val="28"/>
        </w:rPr>
        <w:t xml:space="preserve"> </w:t>
      </w:r>
    </w:p>
    <w:p w:rsidR="009D2EEB" w:rsidRPr="00934F6C" w:rsidRDefault="00751A0C" w:rsidP="000E41D8">
      <w:pPr>
        <w:pStyle w:val="Default"/>
        <w:jc w:val="both"/>
        <w:rPr>
          <w:sz w:val="28"/>
          <w:szCs w:val="28"/>
        </w:rPr>
      </w:pPr>
      <w:r w:rsidRPr="00934F6C">
        <w:rPr>
          <w:sz w:val="28"/>
          <w:szCs w:val="28"/>
        </w:rPr>
        <w:t xml:space="preserve"> В 202</w:t>
      </w:r>
      <w:r w:rsidR="00F92EB4" w:rsidRPr="00934F6C">
        <w:rPr>
          <w:sz w:val="28"/>
          <w:szCs w:val="28"/>
        </w:rPr>
        <w:t>2</w:t>
      </w:r>
      <w:r w:rsidRPr="00934F6C">
        <w:rPr>
          <w:sz w:val="28"/>
          <w:szCs w:val="28"/>
        </w:rPr>
        <w:t xml:space="preserve"> г. значительно увеличился объем аналитической деятельности методической службы. В течение года постоянно на основе мониторингов анализировалась деятельность библиотек по отдельным направлениям работы, по выполнению муниципального задания, </w:t>
      </w:r>
      <w:r w:rsidR="009D2EEB" w:rsidRPr="00934F6C">
        <w:rPr>
          <w:sz w:val="28"/>
          <w:szCs w:val="28"/>
        </w:rPr>
        <w:t>«</w:t>
      </w:r>
      <w:r w:rsidRPr="00934F6C">
        <w:rPr>
          <w:sz w:val="28"/>
          <w:szCs w:val="28"/>
        </w:rPr>
        <w:t>Дорожной карты</w:t>
      </w:r>
      <w:r w:rsidR="009D2EEB" w:rsidRPr="00934F6C">
        <w:rPr>
          <w:sz w:val="28"/>
          <w:szCs w:val="28"/>
        </w:rPr>
        <w:t>»</w:t>
      </w:r>
      <w:r w:rsidRPr="00934F6C">
        <w:rPr>
          <w:sz w:val="28"/>
          <w:szCs w:val="28"/>
        </w:rPr>
        <w:t>, различных программ и проектов.</w:t>
      </w:r>
    </w:p>
    <w:p w:rsidR="00751A0C" w:rsidRPr="00934F6C" w:rsidRDefault="009D2EEB" w:rsidP="000E41D8">
      <w:pPr>
        <w:pStyle w:val="Default"/>
        <w:jc w:val="both"/>
        <w:rPr>
          <w:sz w:val="28"/>
          <w:szCs w:val="28"/>
        </w:rPr>
      </w:pPr>
      <w:r w:rsidRPr="00934F6C">
        <w:rPr>
          <w:sz w:val="28"/>
          <w:szCs w:val="28"/>
        </w:rPr>
        <w:t>Приняли участие в организации и проведении мероприятия</w:t>
      </w:r>
      <w:r w:rsidR="00751A0C" w:rsidRPr="00934F6C">
        <w:rPr>
          <w:sz w:val="28"/>
          <w:szCs w:val="28"/>
        </w:rPr>
        <w:t xml:space="preserve"> </w:t>
      </w:r>
      <w:r w:rsidRPr="00934F6C">
        <w:rPr>
          <w:sz w:val="28"/>
          <w:szCs w:val="28"/>
        </w:rPr>
        <w:t>по программе «Пушкинская карта».</w:t>
      </w:r>
    </w:p>
    <w:p w:rsidR="00751A0C" w:rsidRPr="00934F6C" w:rsidRDefault="00751A0C" w:rsidP="000E41D8">
      <w:pPr>
        <w:pStyle w:val="Default"/>
        <w:jc w:val="both"/>
        <w:rPr>
          <w:sz w:val="28"/>
          <w:szCs w:val="28"/>
        </w:rPr>
      </w:pPr>
      <w:r w:rsidRPr="00934F6C">
        <w:rPr>
          <w:sz w:val="28"/>
          <w:szCs w:val="28"/>
        </w:rPr>
        <w:t xml:space="preserve">Низкий процент зданий (помещений), доступных для людей с ограниченными возможностями жизнедеятельности показывает, что в ближайшие годы муниципальным образованиям необходимо продолжать участие в Государственной программе «Доступная среда». </w:t>
      </w:r>
    </w:p>
    <w:p w:rsidR="00751A0C" w:rsidRPr="00934F6C" w:rsidRDefault="00751A0C" w:rsidP="000E41D8">
      <w:pPr>
        <w:pStyle w:val="Default"/>
        <w:jc w:val="both"/>
        <w:rPr>
          <w:sz w:val="28"/>
          <w:szCs w:val="28"/>
        </w:rPr>
      </w:pPr>
      <w:r w:rsidRPr="00934F6C">
        <w:rPr>
          <w:sz w:val="28"/>
          <w:szCs w:val="28"/>
        </w:rPr>
        <w:t>Поступления финансовых средств в 202</w:t>
      </w:r>
      <w:r w:rsidR="009D5D65" w:rsidRPr="00934F6C">
        <w:rPr>
          <w:sz w:val="28"/>
          <w:szCs w:val="28"/>
        </w:rPr>
        <w:t>3</w:t>
      </w:r>
      <w:r w:rsidRPr="00934F6C">
        <w:rPr>
          <w:sz w:val="28"/>
          <w:szCs w:val="28"/>
        </w:rPr>
        <w:t xml:space="preserve"> году увеличились в сравнении с предыдущим годом. Как и в предшествующие годы, в 202</w:t>
      </w:r>
      <w:r w:rsidR="009D5D65" w:rsidRPr="00934F6C">
        <w:rPr>
          <w:sz w:val="28"/>
          <w:szCs w:val="28"/>
        </w:rPr>
        <w:t>3</w:t>
      </w:r>
      <w:r w:rsidRPr="00934F6C">
        <w:rPr>
          <w:sz w:val="28"/>
          <w:szCs w:val="28"/>
        </w:rPr>
        <w:t xml:space="preserve"> году количество новых поступлений было ниже норматива ЮНЕСКО (250 документов в год на 1000 жителей) </w:t>
      </w:r>
    </w:p>
    <w:p w:rsidR="00751A0C" w:rsidRPr="00934F6C" w:rsidRDefault="00751A0C" w:rsidP="000E41D8">
      <w:pPr>
        <w:pStyle w:val="Default"/>
        <w:jc w:val="both"/>
        <w:rPr>
          <w:sz w:val="28"/>
          <w:szCs w:val="28"/>
        </w:rPr>
      </w:pPr>
      <w:r w:rsidRPr="00934F6C">
        <w:rPr>
          <w:sz w:val="28"/>
          <w:szCs w:val="28"/>
        </w:rPr>
        <w:t xml:space="preserve">Общие проблемы формирования и использования электронных ресурсов в муниципальных библиотеках Майкопского района: </w:t>
      </w:r>
    </w:p>
    <w:p w:rsidR="00751A0C" w:rsidRPr="00934F6C" w:rsidRDefault="00751A0C" w:rsidP="000E41D8">
      <w:pPr>
        <w:pStyle w:val="Default"/>
        <w:jc w:val="both"/>
        <w:rPr>
          <w:sz w:val="28"/>
          <w:szCs w:val="28"/>
        </w:rPr>
      </w:pPr>
      <w:r w:rsidRPr="00934F6C">
        <w:rPr>
          <w:sz w:val="28"/>
          <w:szCs w:val="28"/>
        </w:rPr>
        <w:t xml:space="preserve">– удаленность сельских библиотек МБС от средств коммуникаций; </w:t>
      </w:r>
    </w:p>
    <w:p w:rsidR="00751A0C" w:rsidRPr="00934F6C" w:rsidRDefault="00751A0C" w:rsidP="000E41D8">
      <w:pPr>
        <w:pStyle w:val="Default"/>
        <w:jc w:val="both"/>
        <w:rPr>
          <w:sz w:val="28"/>
          <w:szCs w:val="28"/>
        </w:rPr>
      </w:pPr>
      <w:r w:rsidRPr="00934F6C">
        <w:rPr>
          <w:sz w:val="28"/>
          <w:szCs w:val="28"/>
        </w:rPr>
        <w:t xml:space="preserve">– нехватка финансирования на приобретение электронных ресурсов, необходимого технического и программного оборудования; </w:t>
      </w:r>
    </w:p>
    <w:p w:rsidR="00751A0C" w:rsidRPr="00934F6C" w:rsidRDefault="00751A0C" w:rsidP="000E41D8">
      <w:pPr>
        <w:pStyle w:val="Default"/>
        <w:jc w:val="both"/>
        <w:rPr>
          <w:sz w:val="28"/>
          <w:szCs w:val="28"/>
        </w:rPr>
      </w:pPr>
      <w:r w:rsidRPr="00934F6C">
        <w:rPr>
          <w:sz w:val="28"/>
          <w:szCs w:val="28"/>
        </w:rPr>
        <w:t xml:space="preserve">– недостаточное обеспечение библиотек кадрами, готовыми работать с электронными ресурсами. </w:t>
      </w:r>
    </w:p>
    <w:p w:rsidR="00751A0C" w:rsidRPr="00934F6C" w:rsidRDefault="00751A0C" w:rsidP="000E41D8">
      <w:pPr>
        <w:pStyle w:val="Default"/>
        <w:jc w:val="both"/>
        <w:rPr>
          <w:sz w:val="28"/>
          <w:szCs w:val="28"/>
        </w:rPr>
      </w:pPr>
      <w:r w:rsidRPr="00934F6C">
        <w:rPr>
          <w:sz w:val="28"/>
          <w:szCs w:val="28"/>
        </w:rPr>
        <w:t xml:space="preserve">Недостаток финансирования является основной причиной и сдерживающим фактором технологического развития библиотек муниципальных образований. Недостаточно выделяется средств из местных бюджетов на </w:t>
      </w:r>
      <w:r w:rsidRPr="00934F6C">
        <w:rPr>
          <w:sz w:val="28"/>
          <w:szCs w:val="28"/>
        </w:rPr>
        <w:lastRenderedPageBreak/>
        <w:t xml:space="preserve">приобретение компьютеров, обновление компьютерного парка и обслуживание компьютерной техники. </w:t>
      </w:r>
    </w:p>
    <w:p w:rsidR="00751A0C" w:rsidRPr="00934F6C" w:rsidRDefault="00751A0C" w:rsidP="000E41D8">
      <w:pPr>
        <w:pStyle w:val="Default"/>
        <w:jc w:val="both"/>
        <w:rPr>
          <w:sz w:val="28"/>
          <w:szCs w:val="28"/>
        </w:rPr>
      </w:pPr>
      <w:r w:rsidRPr="00934F6C">
        <w:rPr>
          <w:sz w:val="28"/>
          <w:szCs w:val="28"/>
        </w:rPr>
        <w:t xml:space="preserve">Существенной проблемой в автоматизации библиотечных процессов является недостаточная квалификация библиотекарей в сфере информационных технологий. </w:t>
      </w:r>
    </w:p>
    <w:p w:rsidR="00751A0C" w:rsidRPr="00934F6C" w:rsidRDefault="00751A0C" w:rsidP="000E41D8">
      <w:pPr>
        <w:pStyle w:val="Default"/>
        <w:jc w:val="both"/>
        <w:rPr>
          <w:sz w:val="28"/>
          <w:szCs w:val="28"/>
        </w:rPr>
      </w:pPr>
      <w:r w:rsidRPr="00934F6C">
        <w:rPr>
          <w:sz w:val="28"/>
          <w:szCs w:val="28"/>
        </w:rPr>
        <w:t xml:space="preserve"> Остаются проблемы старения кадров и малого числа молодежи в библиотеках. </w:t>
      </w:r>
    </w:p>
    <w:p w:rsidR="00751A0C" w:rsidRPr="00934F6C" w:rsidRDefault="00751A0C" w:rsidP="000E41D8">
      <w:pPr>
        <w:pStyle w:val="Default"/>
        <w:jc w:val="both"/>
        <w:rPr>
          <w:sz w:val="28"/>
          <w:szCs w:val="28"/>
        </w:rPr>
      </w:pPr>
      <w:r w:rsidRPr="00934F6C">
        <w:rPr>
          <w:sz w:val="28"/>
          <w:szCs w:val="28"/>
        </w:rPr>
        <w:t xml:space="preserve">В этом направлении необходимо решать следующие задачи: </w:t>
      </w:r>
    </w:p>
    <w:p w:rsidR="00751A0C" w:rsidRPr="00934F6C" w:rsidRDefault="00751A0C" w:rsidP="000E41D8">
      <w:pPr>
        <w:pStyle w:val="Default"/>
        <w:jc w:val="both"/>
        <w:rPr>
          <w:sz w:val="28"/>
          <w:szCs w:val="28"/>
        </w:rPr>
      </w:pPr>
      <w:r w:rsidRPr="00934F6C">
        <w:rPr>
          <w:sz w:val="28"/>
          <w:szCs w:val="28"/>
        </w:rPr>
        <w:t xml:space="preserve">- профессиональная переподготовка и повышение квалификации основного персонала библиотеки; </w:t>
      </w:r>
    </w:p>
    <w:p w:rsidR="00751A0C" w:rsidRPr="00934F6C" w:rsidRDefault="00751A0C" w:rsidP="000E41D8">
      <w:pPr>
        <w:pStyle w:val="Default"/>
        <w:jc w:val="both"/>
        <w:rPr>
          <w:sz w:val="28"/>
          <w:szCs w:val="28"/>
        </w:rPr>
      </w:pPr>
      <w:r w:rsidRPr="00934F6C">
        <w:rPr>
          <w:sz w:val="28"/>
          <w:szCs w:val="28"/>
        </w:rPr>
        <w:t xml:space="preserve">- создание и поддержание имиджа сотрудников библиотек как успешных, профессионально компетентных, коммуникабельных людей, имеющих привлекательный внешний вид, манеры, стиль поведения; </w:t>
      </w:r>
    </w:p>
    <w:p w:rsidR="00751A0C" w:rsidRPr="00934F6C" w:rsidRDefault="00751A0C" w:rsidP="000E41D8">
      <w:pPr>
        <w:spacing w:line="240" w:lineRule="auto"/>
        <w:jc w:val="both"/>
        <w:rPr>
          <w:rFonts w:ascii="Times New Roman" w:hAnsi="Times New Roman"/>
          <w:color w:val="000000"/>
          <w:sz w:val="28"/>
          <w:szCs w:val="28"/>
        </w:rPr>
      </w:pPr>
      <w:r w:rsidRPr="00934F6C">
        <w:rPr>
          <w:rFonts w:ascii="Times New Roman" w:hAnsi="Times New Roman"/>
          <w:color w:val="000000"/>
          <w:sz w:val="28"/>
          <w:szCs w:val="28"/>
        </w:rPr>
        <w:t>- формирование кадрового резерва библиотеки.</w:t>
      </w:r>
    </w:p>
    <w:p w:rsidR="00751A0C" w:rsidRPr="00934F6C" w:rsidRDefault="00751A0C" w:rsidP="000E41D8">
      <w:pPr>
        <w:spacing w:line="240" w:lineRule="auto"/>
        <w:jc w:val="both"/>
        <w:rPr>
          <w:rFonts w:ascii="Times New Roman" w:hAnsi="Times New Roman"/>
          <w:color w:val="000000"/>
          <w:sz w:val="28"/>
          <w:szCs w:val="28"/>
        </w:rPr>
      </w:pPr>
    </w:p>
    <w:p w:rsidR="000E41D8" w:rsidRPr="00934F6C" w:rsidRDefault="000E41D8" w:rsidP="000E41D8">
      <w:pPr>
        <w:spacing w:line="240" w:lineRule="auto"/>
        <w:jc w:val="both"/>
        <w:rPr>
          <w:rFonts w:ascii="Times New Roman" w:hAnsi="Times New Roman"/>
          <w:color w:val="000000"/>
          <w:sz w:val="28"/>
          <w:szCs w:val="28"/>
        </w:rPr>
      </w:pPr>
    </w:p>
    <w:p w:rsidR="00A544C8" w:rsidRPr="00934F6C" w:rsidRDefault="00A544C8" w:rsidP="000E41D8">
      <w:pPr>
        <w:spacing w:line="240" w:lineRule="auto"/>
        <w:jc w:val="center"/>
        <w:rPr>
          <w:rFonts w:ascii="Times New Roman" w:hAnsi="Times New Roman"/>
          <w:b/>
          <w:color w:val="000000"/>
          <w:sz w:val="28"/>
          <w:szCs w:val="28"/>
        </w:rPr>
      </w:pPr>
    </w:p>
    <w:p w:rsidR="00D90E08" w:rsidRPr="00934F6C" w:rsidRDefault="00D90E08" w:rsidP="000E41D8">
      <w:pPr>
        <w:spacing w:line="240" w:lineRule="auto"/>
        <w:jc w:val="center"/>
        <w:rPr>
          <w:rFonts w:ascii="Times New Roman" w:hAnsi="Times New Roman"/>
          <w:b/>
          <w:color w:val="000000"/>
          <w:sz w:val="28"/>
          <w:szCs w:val="28"/>
        </w:rPr>
      </w:pPr>
    </w:p>
    <w:p w:rsidR="00D90E08" w:rsidRPr="00934F6C" w:rsidRDefault="00D90E08" w:rsidP="000E41D8">
      <w:pPr>
        <w:spacing w:line="240" w:lineRule="auto"/>
        <w:jc w:val="center"/>
        <w:rPr>
          <w:rFonts w:ascii="Times New Roman" w:hAnsi="Times New Roman"/>
          <w:b/>
          <w:color w:val="000000"/>
          <w:sz w:val="28"/>
          <w:szCs w:val="28"/>
        </w:rPr>
      </w:pPr>
    </w:p>
    <w:p w:rsidR="00D90E08" w:rsidRPr="00934F6C" w:rsidRDefault="00D90E08" w:rsidP="000E41D8">
      <w:pPr>
        <w:spacing w:line="240" w:lineRule="auto"/>
        <w:jc w:val="center"/>
        <w:rPr>
          <w:rFonts w:ascii="Times New Roman" w:hAnsi="Times New Roman"/>
          <w:b/>
          <w:color w:val="000000"/>
          <w:sz w:val="28"/>
          <w:szCs w:val="28"/>
        </w:rPr>
      </w:pPr>
    </w:p>
    <w:p w:rsidR="00D90E08" w:rsidRPr="00934F6C" w:rsidRDefault="00D90E08" w:rsidP="000E41D8">
      <w:pPr>
        <w:spacing w:line="240" w:lineRule="auto"/>
        <w:jc w:val="center"/>
        <w:rPr>
          <w:rFonts w:ascii="Times New Roman" w:hAnsi="Times New Roman"/>
          <w:b/>
          <w:color w:val="000000"/>
          <w:sz w:val="28"/>
          <w:szCs w:val="28"/>
        </w:rPr>
      </w:pPr>
    </w:p>
    <w:p w:rsidR="00D90E08" w:rsidRPr="00934F6C" w:rsidRDefault="00D90E08" w:rsidP="000E41D8">
      <w:pPr>
        <w:spacing w:line="240" w:lineRule="auto"/>
        <w:jc w:val="center"/>
        <w:rPr>
          <w:rFonts w:ascii="Times New Roman" w:hAnsi="Times New Roman"/>
          <w:b/>
          <w:color w:val="000000"/>
          <w:sz w:val="28"/>
          <w:szCs w:val="28"/>
        </w:rPr>
      </w:pPr>
    </w:p>
    <w:p w:rsidR="00D90E08" w:rsidRPr="00934F6C" w:rsidRDefault="00D90E08" w:rsidP="000E41D8">
      <w:pPr>
        <w:spacing w:line="240" w:lineRule="auto"/>
        <w:jc w:val="center"/>
        <w:rPr>
          <w:rFonts w:ascii="Times New Roman" w:hAnsi="Times New Roman"/>
          <w:b/>
          <w:color w:val="000000"/>
          <w:sz w:val="28"/>
          <w:szCs w:val="28"/>
        </w:rPr>
      </w:pPr>
    </w:p>
    <w:p w:rsidR="00D90E08" w:rsidRPr="00934F6C" w:rsidRDefault="00D90E08" w:rsidP="000E41D8">
      <w:pPr>
        <w:spacing w:line="240" w:lineRule="auto"/>
        <w:jc w:val="center"/>
        <w:rPr>
          <w:rFonts w:ascii="Times New Roman" w:hAnsi="Times New Roman"/>
          <w:b/>
          <w:color w:val="000000"/>
          <w:sz w:val="28"/>
          <w:szCs w:val="28"/>
        </w:rPr>
      </w:pPr>
    </w:p>
    <w:p w:rsidR="00D90E08" w:rsidRPr="00934F6C" w:rsidRDefault="00D90E08" w:rsidP="000E41D8">
      <w:pPr>
        <w:spacing w:line="240" w:lineRule="auto"/>
        <w:jc w:val="center"/>
        <w:rPr>
          <w:rFonts w:ascii="Times New Roman" w:hAnsi="Times New Roman"/>
          <w:b/>
          <w:color w:val="000000"/>
          <w:sz w:val="28"/>
          <w:szCs w:val="28"/>
        </w:rPr>
      </w:pPr>
    </w:p>
    <w:p w:rsidR="00D90E08" w:rsidRPr="00934F6C" w:rsidRDefault="00D90E08" w:rsidP="000E41D8">
      <w:pPr>
        <w:spacing w:line="240" w:lineRule="auto"/>
        <w:jc w:val="center"/>
        <w:rPr>
          <w:rFonts w:ascii="Times New Roman" w:hAnsi="Times New Roman"/>
          <w:b/>
          <w:color w:val="000000"/>
          <w:sz w:val="28"/>
          <w:szCs w:val="28"/>
        </w:rPr>
      </w:pPr>
    </w:p>
    <w:p w:rsidR="00D90E08" w:rsidRPr="00934F6C" w:rsidRDefault="00D90E08" w:rsidP="000E41D8">
      <w:pPr>
        <w:spacing w:line="240" w:lineRule="auto"/>
        <w:jc w:val="center"/>
        <w:rPr>
          <w:rFonts w:ascii="Times New Roman" w:hAnsi="Times New Roman"/>
          <w:b/>
          <w:color w:val="000000"/>
          <w:sz w:val="28"/>
          <w:szCs w:val="28"/>
        </w:rPr>
      </w:pPr>
    </w:p>
    <w:p w:rsidR="00D90E08" w:rsidRPr="00934F6C" w:rsidRDefault="00D90E08" w:rsidP="000E41D8">
      <w:pPr>
        <w:spacing w:line="240" w:lineRule="auto"/>
        <w:jc w:val="center"/>
        <w:rPr>
          <w:rFonts w:ascii="Times New Roman" w:hAnsi="Times New Roman"/>
          <w:b/>
          <w:color w:val="000000"/>
          <w:sz w:val="28"/>
          <w:szCs w:val="28"/>
        </w:rPr>
      </w:pPr>
    </w:p>
    <w:p w:rsidR="00D90E08" w:rsidRPr="00934F6C" w:rsidRDefault="00D90E08" w:rsidP="000E41D8">
      <w:pPr>
        <w:spacing w:line="240" w:lineRule="auto"/>
        <w:jc w:val="center"/>
        <w:rPr>
          <w:rFonts w:ascii="Times New Roman" w:hAnsi="Times New Roman"/>
          <w:b/>
          <w:color w:val="000000"/>
          <w:sz w:val="28"/>
          <w:szCs w:val="28"/>
        </w:rPr>
      </w:pPr>
    </w:p>
    <w:p w:rsidR="00D90E08" w:rsidRPr="00934F6C" w:rsidRDefault="00D90E08" w:rsidP="000E41D8">
      <w:pPr>
        <w:spacing w:line="240" w:lineRule="auto"/>
        <w:jc w:val="center"/>
        <w:rPr>
          <w:rFonts w:ascii="Times New Roman" w:hAnsi="Times New Roman"/>
          <w:b/>
          <w:color w:val="000000"/>
          <w:sz w:val="28"/>
          <w:szCs w:val="28"/>
        </w:rPr>
      </w:pPr>
    </w:p>
    <w:p w:rsidR="00D90E08" w:rsidRPr="00934F6C" w:rsidRDefault="00D90E08" w:rsidP="000E41D8">
      <w:pPr>
        <w:spacing w:line="240" w:lineRule="auto"/>
        <w:jc w:val="center"/>
        <w:rPr>
          <w:rFonts w:ascii="Times New Roman" w:hAnsi="Times New Roman"/>
          <w:b/>
          <w:color w:val="000000"/>
          <w:sz w:val="28"/>
          <w:szCs w:val="28"/>
        </w:rPr>
      </w:pPr>
    </w:p>
    <w:p w:rsidR="00D90E08" w:rsidRPr="00934F6C" w:rsidRDefault="00D90E08" w:rsidP="000E41D8">
      <w:pPr>
        <w:spacing w:line="240" w:lineRule="auto"/>
        <w:jc w:val="center"/>
        <w:rPr>
          <w:rFonts w:ascii="Times New Roman" w:hAnsi="Times New Roman"/>
          <w:b/>
          <w:color w:val="000000"/>
          <w:sz w:val="28"/>
          <w:szCs w:val="28"/>
        </w:rPr>
      </w:pPr>
    </w:p>
    <w:p w:rsidR="00D90E08" w:rsidRPr="00934F6C" w:rsidRDefault="00D90E08" w:rsidP="000E41D8">
      <w:pPr>
        <w:spacing w:line="240" w:lineRule="auto"/>
        <w:jc w:val="center"/>
        <w:rPr>
          <w:rFonts w:ascii="Times New Roman" w:hAnsi="Times New Roman"/>
          <w:b/>
          <w:color w:val="000000"/>
          <w:sz w:val="28"/>
          <w:szCs w:val="28"/>
        </w:rPr>
      </w:pPr>
    </w:p>
    <w:p w:rsidR="00751A0C" w:rsidRPr="00934F6C" w:rsidRDefault="00751A0C" w:rsidP="000E41D8">
      <w:pPr>
        <w:spacing w:line="240" w:lineRule="auto"/>
        <w:jc w:val="center"/>
        <w:rPr>
          <w:rFonts w:ascii="Times New Roman" w:hAnsi="Times New Roman"/>
          <w:b/>
          <w:color w:val="000000"/>
          <w:sz w:val="28"/>
          <w:szCs w:val="28"/>
        </w:rPr>
      </w:pPr>
      <w:r w:rsidRPr="00934F6C">
        <w:rPr>
          <w:rFonts w:ascii="Times New Roman" w:hAnsi="Times New Roman"/>
          <w:b/>
          <w:color w:val="000000"/>
          <w:sz w:val="28"/>
          <w:szCs w:val="28"/>
        </w:rPr>
        <w:lastRenderedPageBreak/>
        <w:t>Статьи, опубликованные в районной газете «Маяк»:</w:t>
      </w:r>
    </w:p>
    <w:p w:rsidR="00941F91" w:rsidRPr="00934F6C" w:rsidRDefault="00941F91" w:rsidP="00941F91">
      <w:pPr>
        <w:pStyle w:val="a7"/>
        <w:spacing w:after="0"/>
        <w:rPr>
          <w:sz w:val="28"/>
          <w:szCs w:val="28"/>
        </w:rPr>
      </w:pPr>
      <w:r w:rsidRPr="00934F6C">
        <w:rPr>
          <w:sz w:val="28"/>
          <w:szCs w:val="28"/>
        </w:rPr>
        <w:t xml:space="preserve">1. Лихобаба, Л. Опасно для здоровья и жизни / Л. Лихобаба. - Маяк. - </w:t>
      </w:r>
      <w:proofErr w:type="gramStart"/>
      <w:r w:rsidRPr="00934F6C">
        <w:rPr>
          <w:sz w:val="28"/>
          <w:szCs w:val="28"/>
        </w:rPr>
        <w:t>2023.-</w:t>
      </w:r>
      <w:proofErr w:type="gramEnd"/>
      <w:r w:rsidRPr="00934F6C">
        <w:rPr>
          <w:sz w:val="28"/>
          <w:szCs w:val="28"/>
        </w:rPr>
        <w:t xml:space="preserve"> 8 апр. - С. 8. </w:t>
      </w:r>
    </w:p>
    <w:p w:rsidR="00941F91" w:rsidRPr="00934F6C" w:rsidRDefault="00941F91" w:rsidP="00941F91">
      <w:pPr>
        <w:pStyle w:val="a7"/>
        <w:spacing w:after="0"/>
        <w:rPr>
          <w:sz w:val="28"/>
          <w:szCs w:val="28"/>
        </w:rPr>
      </w:pPr>
    </w:p>
    <w:p w:rsidR="00941F91" w:rsidRPr="00934F6C" w:rsidRDefault="00941F91" w:rsidP="00941F91">
      <w:pPr>
        <w:pStyle w:val="a7"/>
        <w:spacing w:after="0"/>
        <w:rPr>
          <w:sz w:val="28"/>
          <w:szCs w:val="28"/>
        </w:rPr>
      </w:pPr>
      <w:r w:rsidRPr="00934F6C">
        <w:rPr>
          <w:sz w:val="28"/>
          <w:szCs w:val="28"/>
        </w:rPr>
        <w:t>2. Сиротенко, Л. По страницам книг Валентины Осеевой / Людмила Сиротенко. - Маяк. - 2023. - С. 8.</w:t>
      </w:r>
    </w:p>
    <w:p w:rsidR="00941F91" w:rsidRPr="00934F6C" w:rsidRDefault="00941F91" w:rsidP="00941F91">
      <w:pPr>
        <w:pStyle w:val="a7"/>
        <w:spacing w:after="0"/>
        <w:rPr>
          <w:sz w:val="28"/>
          <w:szCs w:val="28"/>
        </w:rPr>
      </w:pPr>
    </w:p>
    <w:p w:rsidR="00941F91" w:rsidRPr="00934F6C" w:rsidRDefault="00941F91" w:rsidP="00941F91">
      <w:pPr>
        <w:pStyle w:val="a7"/>
        <w:spacing w:after="0"/>
        <w:rPr>
          <w:sz w:val="28"/>
          <w:szCs w:val="28"/>
        </w:rPr>
      </w:pPr>
      <w:r w:rsidRPr="00934F6C">
        <w:rPr>
          <w:sz w:val="28"/>
          <w:szCs w:val="28"/>
        </w:rPr>
        <w:t>3. Старков, Н. Повышая роль педагогов и наставников / Николай Старков. - Маяк. - 2023. - 1 июля. - С. 7.</w:t>
      </w:r>
    </w:p>
    <w:p w:rsidR="00941F91" w:rsidRPr="00934F6C" w:rsidRDefault="00941F91" w:rsidP="00941F91">
      <w:pPr>
        <w:pStyle w:val="a7"/>
        <w:spacing w:after="0"/>
        <w:rPr>
          <w:sz w:val="28"/>
          <w:szCs w:val="28"/>
        </w:rPr>
      </w:pPr>
    </w:p>
    <w:p w:rsidR="00941F91" w:rsidRPr="00934F6C" w:rsidRDefault="00941F91" w:rsidP="00941F91">
      <w:pPr>
        <w:pStyle w:val="a7"/>
        <w:spacing w:after="0"/>
        <w:rPr>
          <w:sz w:val="28"/>
          <w:szCs w:val="28"/>
        </w:rPr>
      </w:pPr>
      <w:r w:rsidRPr="00934F6C">
        <w:rPr>
          <w:sz w:val="28"/>
          <w:szCs w:val="28"/>
        </w:rPr>
        <w:t>4. Сиротенко, Л. Учитель с большой буквы / Л. Сиротенко. - Маяк. - 2023. - 27 мая. - С. 8.</w:t>
      </w:r>
    </w:p>
    <w:p w:rsidR="00941F91" w:rsidRPr="00934F6C" w:rsidRDefault="00941F91" w:rsidP="00941F91">
      <w:pPr>
        <w:pStyle w:val="a7"/>
        <w:spacing w:after="0"/>
        <w:rPr>
          <w:sz w:val="28"/>
          <w:szCs w:val="28"/>
        </w:rPr>
      </w:pPr>
    </w:p>
    <w:p w:rsidR="00941F91" w:rsidRPr="00934F6C" w:rsidRDefault="00941F91" w:rsidP="00941F91">
      <w:pPr>
        <w:pStyle w:val="a7"/>
        <w:spacing w:after="0"/>
        <w:rPr>
          <w:sz w:val="28"/>
          <w:szCs w:val="28"/>
        </w:rPr>
      </w:pPr>
      <w:r w:rsidRPr="00934F6C">
        <w:rPr>
          <w:sz w:val="28"/>
          <w:szCs w:val="28"/>
        </w:rPr>
        <w:t>5. Сиротенко, Л. Профессия моей мечты / Людмила Сиротенко. - Май. - 2023. - 27 мая. - С. 2.</w:t>
      </w:r>
    </w:p>
    <w:p w:rsidR="00941F91" w:rsidRPr="00934F6C" w:rsidRDefault="00941F91" w:rsidP="00941F91">
      <w:pPr>
        <w:pStyle w:val="a7"/>
        <w:spacing w:after="0"/>
        <w:rPr>
          <w:sz w:val="28"/>
          <w:szCs w:val="28"/>
        </w:rPr>
      </w:pPr>
    </w:p>
    <w:p w:rsidR="00941F91" w:rsidRPr="00934F6C" w:rsidRDefault="00941F91" w:rsidP="00941F91">
      <w:pPr>
        <w:pStyle w:val="a7"/>
        <w:spacing w:after="0"/>
        <w:rPr>
          <w:sz w:val="28"/>
          <w:szCs w:val="28"/>
        </w:rPr>
      </w:pPr>
      <w:r w:rsidRPr="00934F6C">
        <w:rPr>
          <w:sz w:val="28"/>
          <w:szCs w:val="28"/>
        </w:rPr>
        <w:t xml:space="preserve">6. Сиротенко, Л. Есть простые, как утро, ответы / Людмила Сиротенко. - Маяк. - 2023. - 18 </w:t>
      </w:r>
      <w:proofErr w:type="spellStart"/>
      <w:r w:rsidRPr="00934F6C">
        <w:rPr>
          <w:sz w:val="28"/>
          <w:szCs w:val="28"/>
        </w:rPr>
        <w:t>нояб</w:t>
      </w:r>
      <w:proofErr w:type="spellEnd"/>
      <w:r w:rsidRPr="00934F6C">
        <w:rPr>
          <w:sz w:val="28"/>
          <w:szCs w:val="28"/>
        </w:rPr>
        <w:t>. - С. 8.</w:t>
      </w:r>
    </w:p>
    <w:p w:rsidR="00941F91" w:rsidRPr="00934F6C" w:rsidRDefault="00941F91" w:rsidP="00941F91">
      <w:pPr>
        <w:pStyle w:val="a7"/>
        <w:spacing w:after="0"/>
        <w:rPr>
          <w:sz w:val="28"/>
          <w:szCs w:val="28"/>
        </w:rPr>
      </w:pPr>
    </w:p>
    <w:p w:rsidR="00941F91" w:rsidRPr="00934F6C" w:rsidRDefault="00941F91" w:rsidP="00941F91">
      <w:pPr>
        <w:pStyle w:val="a7"/>
        <w:spacing w:after="0"/>
        <w:rPr>
          <w:sz w:val="28"/>
          <w:szCs w:val="28"/>
        </w:rPr>
      </w:pPr>
      <w:r w:rsidRPr="00934F6C">
        <w:rPr>
          <w:sz w:val="28"/>
          <w:szCs w:val="28"/>
        </w:rPr>
        <w:t xml:space="preserve">7. Сиротенко, Л. Спектакль «До третьих петухов» / Людмила Сиротенко. - Маяк. - 2023. - 20 дек. -С 4. </w:t>
      </w:r>
    </w:p>
    <w:p w:rsidR="00941F91" w:rsidRPr="00934F6C" w:rsidRDefault="00941F91" w:rsidP="000E41D8">
      <w:pPr>
        <w:spacing w:line="240" w:lineRule="auto"/>
        <w:jc w:val="center"/>
        <w:rPr>
          <w:rFonts w:ascii="Times New Roman" w:hAnsi="Times New Roman"/>
          <w:b/>
          <w:color w:val="000000"/>
          <w:sz w:val="28"/>
          <w:szCs w:val="28"/>
        </w:rPr>
      </w:pPr>
    </w:p>
    <w:p w:rsidR="00941F91" w:rsidRPr="00934F6C" w:rsidRDefault="00941F91" w:rsidP="000E41D8">
      <w:pPr>
        <w:spacing w:line="240" w:lineRule="auto"/>
        <w:jc w:val="center"/>
        <w:rPr>
          <w:rFonts w:ascii="Times New Roman" w:hAnsi="Times New Roman"/>
          <w:b/>
          <w:color w:val="000000"/>
          <w:sz w:val="28"/>
          <w:szCs w:val="28"/>
        </w:rPr>
      </w:pPr>
    </w:p>
    <w:p w:rsidR="00837018" w:rsidRPr="00934F6C" w:rsidRDefault="00837018" w:rsidP="000E41D8">
      <w:pPr>
        <w:autoSpaceDE w:val="0"/>
        <w:autoSpaceDN w:val="0"/>
        <w:adjustRightInd w:val="0"/>
        <w:spacing w:after="0" w:line="240" w:lineRule="auto"/>
        <w:jc w:val="both"/>
        <w:rPr>
          <w:rFonts w:ascii="Times New Roman" w:hAnsi="Times New Roman"/>
          <w:sz w:val="28"/>
          <w:szCs w:val="28"/>
        </w:rPr>
      </w:pPr>
    </w:p>
    <w:p w:rsidR="00751A0C" w:rsidRPr="00934F6C" w:rsidRDefault="00934EE2" w:rsidP="00D90E08">
      <w:pPr>
        <w:pStyle w:val="Standard"/>
        <w:rPr>
          <w:rFonts w:cs="Times New Roman"/>
          <w:sz w:val="28"/>
          <w:szCs w:val="28"/>
        </w:rPr>
      </w:pPr>
      <w:r w:rsidRPr="00934F6C">
        <w:rPr>
          <w:rFonts w:cs="Times New Roman"/>
          <w:sz w:val="28"/>
          <w:szCs w:val="28"/>
        </w:rPr>
        <w:t xml:space="preserve">   </w:t>
      </w:r>
    </w:p>
    <w:p w:rsidR="00824115" w:rsidRPr="00934F6C" w:rsidRDefault="00824115" w:rsidP="000E41D8">
      <w:pPr>
        <w:spacing w:line="240" w:lineRule="auto"/>
        <w:jc w:val="both"/>
        <w:rPr>
          <w:rFonts w:ascii="Times New Roman" w:hAnsi="Times New Roman"/>
          <w:color w:val="000000"/>
          <w:sz w:val="28"/>
          <w:szCs w:val="28"/>
        </w:rPr>
      </w:pPr>
    </w:p>
    <w:sectPr w:rsidR="00824115" w:rsidRPr="00934F6C" w:rsidSect="00F8478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E8E328"/>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color w:val="1A1A1A"/>
        <w:sz w:val="23"/>
        <w:szCs w:val="23"/>
      </w:r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1E2958"/>
    <w:multiLevelType w:val="multilevel"/>
    <w:tmpl w:val="9A58B092"/>
    <w:lvl w:ilvl="0">
      <w:start w:val="4"/>
      <w:numFmt w:val="decimal"/>
      <w:lvlText w:val="9.%1."/>
      <w:lvlJc w:val="left"/>
      <w:rPr>
        <w:rFonts w:ascii="Times New Roman" w:eastAsia="Times New Roman" w:hAnsi="Times New Roman" w:cs="Times New Roman"/>
        <w:b w:val="0"/>
        <w:bCs w:val="0"/>
        <w:i w:val="0"/>
        <w:iCs w:val="0"/>
        <w:smallCaps w:val="0"/>
        <w:strike w:val="0"/>
        <w:color w:val="262626"/>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CD3D54"/>
    <w:multiLevelType w:val="multilevel"/>
    <w:tmpl w:val="DE4C9EF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42ECA"/>
    <w:multiLevelType w:val="multilevel"/>
    <w:tmpl w:val="839204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737804"/>
    <w:multiLevelType w:val="multilevel"/>
    <w:tmpl w:val="00EE27E8"/>
    <w:lvl w:ilvl="0">
      <w:start w:val="1"/>
      <w:numFmt w:val="decimal"/>
      <w:lvlText w:val="%1."/>
      <w:lvlJc w:val="left"/>
      <w:rPr>
        <w:rFonts w:ascii="Times New Roman" w:eastAsia="Times New Roman" w:hAnsi="Times New Roman" w:cs="Times New Roman"/>
        <w:b/>
        <w:bCs/>
        <w:i w:val="0"/>
        <w:iCs w:val="0"/>
        <w:smallCaps w:val="0"/>
        <w:strike w:val="0"/>
        <w:color w:val="262626"/>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62626"/>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025B41"/>
    <w:multiLevelType w:val="multilevel"/>
    <w:tmpl w:val="0A1A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451CD9"/>
    <w:multiLevelType w:val="multilevel"/>
    <w:tmpl w:val="00EE27E8"/>
    <w:lvl w:ilvl="0">
      <w:start w:val="1"/>
      <w:numFmt w:val="decimal"/>
      <w:lvlText w:val="%1."/>
      <w:lvlJc w:val="left"/>
      <w:rPr>
        <w:rFonts w:ascii="Times New Roman" w:eastAsia="Times New Roman" w:hAnsi="Times New Roman" w:cs="Times New Roman"/>
        <w:b/>
        <w:bCs/>
        <w:i w:val="0"/>
        <w:iCs w:val="0"/>
        <w:smallCaps w:val="0"/>
        <w:strike w:val="0"/>
        <w:color w:val="262626"/>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62626"/>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BE78CB"/>
    <w:multiLevelType w:val="multilevel"/>
    <w:tmpl w:val="00EE27E8"/>
    <w:lvl w:ilvl="0">
      <w:start w:val="1"/>
      <w:numFmt w:val="decimal"/>
      <w:lvlText w:val="%1."/>
      <w:lvlJc w:val="left"/>
      <w:rPr>
        <w:rFonts w:ascii="Times New Roman" w:eastAsia="Times New Roman" w:hAnsi="Times New Roman" w:cs="Times New Roman"/>
        <w:b/>
        <w:bCs/>
        <w:i w:val="0"/>
        <w:iCs w:val="0"/>
        <w:smallCaps w:val="0"/>
        <w:strike w:val="0"/>
        <w:color w:val="262626"/>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62626"/>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333036"/>
    <w:multiLevelType w:val="multilevel"/>
    <w:tmpl w:val="DBC017DA"/>
    <w:lvl w:ilvl="0">
      <w:start w:val="1"/>
      <w:numFmt w:val="decimal"/>
      <w:lvlText w:val="%1."/>
      <w:lvlJc w:val="left"/>
      <w:pPr>
        <w:ind w:left="720" w:hanging="360"/>
      </w:pPr>
      <w:rPr>
        <w:rFonts w:ascii="Calibri" w:hAnsi="Calibri" w:cs="Times New Roman"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13F7E49"/>
    <w:multiLevelType w:val="multilevel"/>
    <w:tmpl w:val="0298EEE2"/>
    <w:lvl w:ilvl="0">
      <w:start w:val="1"/>
      <w:numFmt w:val="bullet"/>
      <w:lvlText w:val="•"/>
      <w:lvlJc w:val="left"/>
      <w:rPr>
        <w:rFonts w:ascii="Arial" w:eastAsia="Arial" w:hAnsi="Arial" w:cs="Arial"/>
        <w:b w:val="0"/>
        <w:bCs w:val="0"/>
        <w:i w:val="0"/>
        <w:iCs w:val="0"/>
        <w:smallCaps w:val="0"/>
        <w:strike w:val="0"/>
        <w:color w:val="262626"/>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5C3CB1"/>
    <w:multiLevelType w:val="multilevel"/>
    <w:tmpl w:val="09AA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F0ECD"/>
    <w:multiLevelType w:val="multilevel"/>
    <w:tmpl w:val="00EE27E8"/>
    <w:lvl w:ilvl="0">
      <w:start w:val="1"/>
      <w:numFmt w:val="decimal"/>
      <w:lvlText w:val="%1."/>
      <w:lvlJc w:val="left"/>
      <w:rPr>
        <w:rFonts w:ascii="Times New Roman" w:eastAsia="Times New Roman" w:hAnsi="Times New Roman" w:cs="Times New Roman"/>
        <w:b/>
        <w:bCs/>
        <w:i w:val="0"/>
        <w:iCs w:val="0"/>
        <w:smallCaps w:val="0"/>
        <w:strike w:val="0"/>
        <w:color w:val="262626"/>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62626"/>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4F715E"/>
    <w:multiLevelType w:val="multilevel"/>
    <w:tmpl w:val="EA06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F00BC"/>
    <w:multiLevelType w:val="multilevel"/>
    <w:tmpl w:val="B2FE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0D6A1E"/>
    <w:multiLevelType w:val="multilevel"/>
    <w:tmpl w:val="DBC017DA"/>
    <w:lvl w:ilvl="0">
      <w:start w:val="1"/>
      <w:numFmt w:val="decimal"/>
      <w:lvlText w:val="%1."/>
      <w:lvlJc w:val="left"/>
      <w:pPr>
        <w:ind w:left="360" w:hanging="360"/>
      </w:pPr>
      <w:rPr>
        <w:rFonts w:ascii="Calibri" w:hAnsi="Calibri" w:cs="Times New Roman" w:hint="default"/>
      </w:rPr>
    </w:lvl>
    <w:lvl w:ilvl="1">
      <w:start w:val="4"/>
      <w:numFmt w:val="decimal"/>
      <w:isLgl/>
      <w:lvlText w:val="%1.%2."/>
      <w:lvlJc w:val="left"/>
      <w:pPr>
        <w:ind w:left="64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49A32E42"/>
    <w:multiLevelType w:val="multilevel"/>
    <w:tmpl w:val="A5E6E28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1679FC"/>
    <w:multiLevelType w:val="multilevel"/>
    <w:tmpl w:val="00EE27E8"/>
    <w:lvl w:ilvl="0">
      <w:start w:val="1"/>
      <w:numFmt w:val="decimal"/>
      <w:lvlText w:val="%1."/>
      <w:lvlJc w:val="left"/>
      <w:rPr>
        <w:rFonts w:ascii="Times New Roman" w:eastAsia="Times New Roman" w:hAnsi="Times New Roman" w:cs="Times New Roman"/>
        <w:b/>
        <w:bCs/>
        <w:i w:val="0"/>
        <w:iCs w:val="0"/>
        <w:smallCaps w:val="0"/>
        <w:strike w:val="0"/>
        <w:color w:val="262626"/>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62626"/>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4E6BF7"/>
    <w:multiLevelType w:val="multilevel"/>
    <w:tmpl w:val="875665E8"/>
    <w:lvl w:ilvl="0">
      <w:start w:val="4"/>
      <w:numFmt w:val="decimal"/>
      <w:lvlText w:val="5.%1."/>
      <w:lvlJc w:val="left"/>
      <w:rPr>
        <w:rFonts w:ascii="Times New Roman" w:eastAsia="Times New Roman" w:hAnsi="Times New Roman" w:cs="Times New Roman"/>
        <w:b w:val="0"/>
        <w:bCs w:val="0"/>
        <w:i w:val="0"/>
        <w:iCs w:val="0"/>
        <w:smallCaps w:val="0"/>
        <w:strike w:val="0"/>
        <w:color w:val="262626"/>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8"/>
  </w:num>
  <w:num w:numId="4">
    <w:abstractNumId w:val="19"/>
  </w:num>
  <w:num w:numId="5">
    <w:abstractNumId w:val="13"/>
  </w:num>
  <w:num w:numId="6">
    <w:abstractNumId w:val="5"/>
  </w:num>
  <w:num w:numId="7">
    <w:abstractNumId w:val="3"/>
  </w:num>
  <w:num w:numId="8">
    <w:abstractNumId w:val="9"/>
  </w:num>
  <w:num w:numId="9">
    <w:abstractNumId w:val="6"/>
  </w:num>
  <w:num w:numId="10">
    <w:abstractNumId w:val="16"/>
  </w:num>
  <w:num w:numId="11">
    <w:abstractNumId w:val="8"/>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12"/>
  </w:num>
  <w:num w:numId="14">
    <w:abstractNumId w:val="15"/>
  </w:num>
  <w:num w:numId="15">
    <w:abstractNumId w:val="17"/>
  </w:num>
  <w:num w:numId="16">
    <w:abstractNumId w:val="1"/>
  </w:num>
  <w:num w:numId="17">
    <w:abstractNumId w:val="7"/>
  </w:num>
  <w:num w:numId="18">
    <w:abstractNumId w:val="14"/>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0C"/>
    <w:rsid w:val="00013534"/>
    <w:rsid w:val="00014E05"/>
    <w:rsid w:val="00033AC5"/>
    <w:rsid w:val="000347E3"/>
    <w:rsid w:val="00034861"/>
    <w:rsid w:val="00034C50"/>
    <w:rsid w:val="00042953"/>
    <w:rsid w:val="00043E6B"/>
    <w:rsid w:val="000753E5"/>
    <w:rsid w:val="0008162E"/>
    <w:rsid w:val="0008561A"/>
    <w:rsid w:val="00090C74"/>
    <w:rsid w:val="00095B27"/>
    <w:rsid w:val="000A2AD9"/>
    <w:rsid w:val="000A42D9"/>
    <w:rsid w:val="000A6F39"/>
    <w:rsid w:val="000B26C8"/>
    <w:rsid w:val="000D5F7B"/>
    <w:rsid w:val="000E41D8"/>
    <w:rsid w:val="000E65B5"/>
    <w:rsid w:val="000F0A99"/>
    <w:rsid w:val="000F40F7"/>
    <w:rsid w:val="001319F4"/>
    <w:rsid w:val="001416C3"/>
    <w:rsid w:val="00142E26"/>
    <w:rsid w:val="001443F3"/>
    <w:rsid w:val="001815E3"/>
    <w:rsid w:val="001905B7"/>
    <w:rsid w:val="00191A2C"/>
    <w:rsid w:val="00194182"/>
    <w:rsid w:val="00194982"/>
    <w:rsid w:val="00195A59"/>
    <w:rsid w:val="00196CB6"/>
    <w:rsid w:val="001A00E6"/>
    <w:rsid w:val="001B5F35"/>
    <w:rsid w:val="001C6BBD"/>
    <w:rsid w:val="001D28A5"/>
    <w:rsid w:val="001E0F74"/>
    <w:rsid w:val="001E537B"/>
    <w:rsid w:val="001F0B41"/>
    <w:rsid w:val="001F167F"/>
    <w:rsid w:val="00204223"/>
    <w:rsid w:val="0021573E"/>
    <w:rsid w:val="00227F93"/>
    <w:rsid w:val="00230583"/>
    <w:rsid w:val="00240D16"/>
    <w:rsid w:val="00242ED2"/>
    <w:rsid w:val="00245456"/>
    <w:rsid w:val="00250EBD"/>
    <w:rsid w:val="0025268B"/>
    <w:rsid w:val="0026406B"/>
    <w:rsid w:val="00276277"/>
    <w:rsid w:val="002926E4"/>
    <w:rsid w:val="00297FD5"/>
    <w:rsid w:val="002A246F"/>
    <w:rsid w:val="002A3058"/>
    <w:rsid w:val="002A5CB5"/>
    <w:rsid w:val="002B2087"/>
    <w:rsid w:val="002B3BDA"/>
    <w:rsid w:val="002D1C9B"/>
    <w:rsid w:val="00300D76"/>
    <w:rsid w:val="00312E02"/>
    <w:rsid w:val="00313229"/>
    <w:rsid w:val="003236A4"/>
    <w:rsid w:val="00363C7F"/>
    <w:rsid w:val="00366B8D"/>
    <w:rsid w:val="003879CC"/>
    <w:rsid w:val="0039488E"/>
    <w:rsid w:val="003A0942"/>
    <w:rsid w:val="003A7A0C"/>
    <w:rsid w:val="003C18A5"/>
    <w:rsid w:val="003C2BCD"/>
    <w:rsid w:val="003C7DE0"/>
    <w:rsid w:val="003D1DB3"/>
    <w:rsid w:val="004102CF"/>
    <w:rsid w:val="00430706"/>
    <w:rsid w:val="00432E0E"/>
    <w:rsid w:val="00437FE7"/>
    <w:rsid w:val="004475AD"/>
    <w:rsid w:val="00452D11"/>
    <w:rsid w:val="004558AD"/>
    <w:rsid w:val="00471990"/>
    <w:rsid w:val="00480A0D"/>
    <w:rsid w:val="00486F16"/>
    <w:rsid w:val="004E6599"/>
    <w:rsid w:val="004F0FB5"/>
    <w:rsid w:val="004F78E3"/>
    <w:rsid w:val="0050217A"/>
    <w:rsid w:val="00520B41"/>
    <w:rsid w:val="0053675F"/>
    <w:rsid w:val="00537CAE"/>
    <w:rsid w:val="00550964"/>
    <w:rsid w:val="005519F6"/>
    <w:rsid w:val="00580A0C"/>
    <w:rsid w:val="00596E8D"/>
    <w:rsid w:val="005B7278"/>
    <w:rsid w:val="005D3A39"/>
    <w:rsid w:val="005E06B1"/>
    <w:rsid w:val="005E0803"/>
    <w:rsid w:val="005E359D"/>
    <w:rsid w:val="005E4C69"/>
    <w:rsid w:val="005E531D"/>
    <w:rsid w:val="006208A9"/>
    <w:rsid w:val="00661F76"/>
    <w:rsid w:val="00663920"/>
    <w:rsid w:val="00667330"/>
    <w:rsid w:val="00686A21"/>
    <w:rsid w:val="006A14EA"/>
    <w:rsid w:val="006A2716"/>
    <w:rsid w:val="006A7E9E"/>
    <w:rsid w:val="006E1783"/>
    <w:rsid w:val="006E3551"/>
    <w:rsid w:val="006F03AA"/>
    <w:rsid w:val="006F733F"/>
    <w:rsid w:val="00714AD9"/>
    <w:rsid w:val="007316CC"/>
    <w:rsid w:val="00742FDD"/>
    <w:rsid w:val="00751A0C"/>
    <w:rsid w:val="00752A17"/>
    <w:rsid w:val="00784DFE"/>
    <w:rsid w:val="007B2E59"/>
    <w:rsid w:val="007C1E2F"/>
    <w:rsid w:val="007C3BE8"/>
    <w:rsid w:val="008051CA"/>
    <w:rsid w:val="008064C1"/>
    <w:rsid w:val="0082046C"/>
    <w:rsid w:val="00824015"/>
    <w:rsid w:val="00824115"/>
    <w:rsid w:val="00837018"/>
    <w:rsid w:val="008513EF"/>
    <w:rsid w:val="0085501A"/>
    <w:rsid w:val="0086623F"/>
    <w:rsid w:val="00866EA1"/>
    <w:rsid w:val="00870B11"/>
    <w:rsid w:val="0088512E"/>
    <w:rsid w:val="0089071A"/>
    <w:rsid w:val="008B23EC"/>
    <w:rsid w:val="008B3313"/>
    <w:rsid w:val="008C49A8"/>
    <w:rsid w:val="008C6550"/>
    <w:rsid w:val="008D08A0"/>
    <w:rsid w:val="008D4EEA"/>
    <w:rsid w:val="008F74CD"/>
    <w:rsid w:val="009074F7"/>
    <w:rsid w:val="009126C7"/>
    <w:rsid w:val="0092130D"/>
    <w:rsid w:val="0093497B"/>
    <w:rsid w:val="00934EE2"/>
    <w:rsid w:val="00934F6C"/>
    <w:rsid w:val="00941F91"/>
    <w:rsid w:val="0096544F"/>
    <w:rsid w:val="009945E5"/>
    <w:rsid w:val="009A042F"/>
    <w:rsid w:val="009C3BFD"/>
    <w:rsid w:val="009D2EEB"/>
    <w:rsid w:val="009D5D65"/>
    <w:rsid w:val="009E1611"/>
    <w:rsid w:val="009F5D90"/>
    <w:rsid w:val="009F640E"/>
    <w:rsid w:val="00A01EA6"/>
    <w:rsid w:val="00A1434E"/>
    <w:rsid w:val="00A30131"/>
    <w:rsid w:val="00A304E3"/>
    <w:rsid w:val="00A4073C"/>
    <w:rsid w:val="00A47463"/>
    <w:rsid w:val="00A544C8"/>
    <w:rsid w:val="00A61EA6"/>
    <w:rsid w:val="00A7397A"/>
    <w:rsid w:val="00A75395"/>
    <w:rsid w:val="00A811A1"/>
    <w:rsid w:val="00AA7BDE"/>
    <w:rsid w:val="00B06743"/>
    <w:rsid w:val="00B15AA7"/>
    <w:rsid w:val="00B4136F"/>
    <w:rsid w:val="00B44F27"/>
    <w:rsid w:val="00B53315"/>
    <w:rsid w:val="00B566BF"/>
    <w:rsid w:val="00B56BDF"/>
    <w:rsid w:val="00B56C03"/>
    <w:rsid w:val="00B63C8D"/>
    <w:rsid w:val="00BB0B34"/>
    <w:rsid w:val="00BB230D"/>
    <w:rsid w:val="00BB7BCF"/>
    <w:rsid w:val="00BC5BC2"/>
    <w:rsid w:val="00BE0F57"/>
    <w:rsid w:val="00C208BE"/>
    <w:rsid w:val="00C221A1"/>
    <w:rsid w:val="00C30F09"/>
    <w:rsid w:val="00C42A83"/>
    <w:rsid w:val="00C43E17"/>
    <w:rsid w:val="00C61B50"/>
    <w:rsid w:val="00C80A01"/>
    <w:rsid w:val="00C86431"/>
    <w:rsid w:val="00C87342"/>
    <w:rsid w:val="00C87F25"/>
    <w:rsid w:val="00C90DFD"/>
    <w:rsid w:val="00CA1EDA"/>
    <w:rsid w:val="00CC4EFC"/>
    <w:rsid w:val="00CD2982"/>
    <w:rsid w:val="00CE5497"/>
    <w:rsid w:val="00D03373"/>
    <w:rsid w:val="00D05654"/>
    <w:rsid w:val="00D31877"/>
    <w:rsid w:val="00D624E3"/>
    <w:rsid w:val="00D66B86"/>
    <w:rsid w:val="00D858F4"/>
    <w:rsid w:val="00D90E08"/>
    <w:rsid w:val="00DA12DF"/>
    <w:rsid w:val="00DB18F7"/>
    <w:rsid w:val="00DC2033"/>
    <w:rsid w:val="00DC745A"/>
    <w:rsid w:val="00DD594F"/>
    <w:rsid w:val="00DD7DA9"/>
    <w:rsid w:val="00E022DC"/>
    <w:rsid w:val="00E03A1D"/>
    <w:rsid w:val="00E124E6"/>
    <w:rsid w:val="00E159A6"/>
    <w:rsid w:val="00E211AC"/>
    <w:rsid w:val="00E23D00"/>
    <w:rsid w:val="00E24E9C"/>
    <w:rsid w:val="00E2586D"/>
    <w:rsid w:val="00E30FC4"/>
    <w:rsid w:val="00E315BE"/>
    <w:rsid w:val="00E33440"/>
    <w:rsid w:val="00E349F7"/>
    <w:rsid w:val="00E35F3C"/>
    <w:rsid w:val="00E42AED"/>
    <w:rsid w:val="00E83657"/>
    <w:rsid w:val="00E94FEB"/>
    <w:rsid w:val="00EC4B4B"/>
    <w:rsid w:val="00ED108B"/>
    <w:rsid w:val="00EE3491"/>
    <w:rsid w:val="00EF612B"/>
    <w:rsid w:val="00F226D6"/>
    <w:rsid w:val="00F50B1E"/>
    <w:rsid w:val="00F5457F"/>
    <w:rsid w:val="00F66652"/>
    <w:rsid w:val="00F8478D"/>
    <w:rsid w:val="00F87DB9"/>
    <w:rsid w:val="00F92EB4"/>
    <w:rsid w:val="00F979BB"/>
    <w:rsid w:val="00FA275F"/>
    <w:rsid w:val="00FC4CDF"/>
    <w:rsid w:val="00FD3F48"/>
    <w:rsid w:val="00FD5213"/>
    <w:rsid w:val="00FF4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BC372-31ED-4B36-9D5F-090BAB50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A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A0C"/>
    <w:pPr>
      <w:ind w:left="720"/>
      <w:contextualSpacing/>
    </w:pPr>
  </w:style>
  <w:style w:type="table" w:styleId="a4">
    <w:name w:val="Table Grid"/>
    <w:basedOn w:val="a1"/>
    <w:uiPriority w:val="39"/>
    <w:rsid w:val="00751A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
    <w:name w:val="c1"/>
    <w:basedOn w:val="a"/>
    <w:rsid w:val="00751A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751A0C"/>
  </w:style>
  <w:style w:type="paragraph" w:styleId="a5">
    <w:name w:val="Balloon Text"/>
    <w:basedOn w:val="a"/>
    <w:link w:val="a6"/>
    <w:uiPriority w:val="99"/>
    <w:semiHidden/>
    <w:unhideWhenUsed/>
    <w:rsid w:val="00751A0C"/>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51A0C"/>
    <w:rPr>
      <w:rFonts w:ascii="Tahoma" w:hAnsi="Tahoma" w:cs="Tahoma"/>
      <w:sz w:val="16"/>
      <w:szCs w:val="16"/>
    </w:rPr>
  </w:style>
  <w:style w:type="paragraph" w:customStyle="1" w:styleId="a7">
    <w:name w:val="Обычный (Интернет)"/>
    <w:aliases w:val="Normal (Web)"/>
    <w:basedOn w:val="a"/>
    <w:uiPriority w:val="99"/>
    <w:unhideWhenUsed/>
    <w:rsid w:val="00751A0C"/>
    <w:pPr>
      <w:spacing w:before="100" w:beforeAutospacing="1" w:after="119" w:line="240" w:lineRule="auto"/>
    </w:pPr>
    <w:rPr>
      <w:rFonts w:ascii="Times New Roman" w:eastAsia="Times New Roman" w:hAnsi="Times New Roman"/>
      <w:sz w:val="24"/>
      <w:szCs w:val="24"/>
      <w:lang w:eastAsia="ru-RU"/>
    </w:rPr>
  </w:style>
  <w:style w:type="character" w:customStyle="1" w:styleId="a8">
    <w:name w:val="Основной текст_"/>
    <w:link w:val="1"/>
    <w:rsid w:val="00751A0C"/>
    <w:rPr>
      <w:rFonts w:ascii="Times New Roman" w:eastAsia="Times New Roman" w:hAnsi="Times New Roman" w:cs="Times New Roman"/>
      <w:color w:val="262626"/>
      <w:shd w:val="clear" w:color="auto" w:fill="FFFFFF"/>
    </w:rPr>
  </w:style>
  <w:style w:type="paragraph" w:customStyle="1" w:styleId="1">
    <w:name w:val="Основной текст1"/>
    <w:basedOn w:val="a"/>
    <w:link w:val="a8"/>
    <w:rsid w:val="00751A0C"/>
    <w:pPr>
      <w:widowControl w:val="0"/>
      <w:shd w:val="clear" w:color="auto" w:fill="FFFFFF"/>
      <w:spacing w:after="0" w:line="240" w:lineRule="auto"/>
      <w:ind w:firstLine="400"/>
    </w:pPr>
    <w:rPr>
      <w:rFonts w:ascii="Times New Roman" w:eastAsia="Times New Roman" w:hAnsi="Times New Roman"/>
      <w:color w:val="262626"/>
    </w:rPr>
  </w:style>
  <w:style w:type="character" w:customStyle="1" w:styleId="2">
    <w:name w:val="Заголовок №2_"/>
    <w:link w:val="20"/>
    <w:rsid w:val="00751A0C"/>
    <w:rPr>
      <w:rFonts w:ascii="Times New Roman" w:eastAsia="Times New Roman" w:hAnsi="Times New Roman" w:cs="Times New Roman"/>
      <w:b/>
      <w:bCs/>
      <w:color w:val="262626"/>
      <w:shd w:val="clear" w:color="auto" w:fill="FFFFFF"/>
    </w:rPr>
  </w:style>
  <w:style w:type="paragraph" w:customStyle="1" w:styleId="20">
    <w:name w:val="Заголовок №2"/>
    <w:basedOn w:val="a"/>
    <w:link w:val="2"/>
    <w:rsid w:val="00751A0C"/>
    <w:pPr>
      <w:widowControl w:val="0"/>
      <w:shd w:val="clear" w:color="auto" w:fill="FFFFFF"/>
      <w:spacing w:after="0" w:line="240" w:lineRule="auto"/>
      <w:ind w:firstLine="720"/>
      <w:outlineLvl w:val="1"/>
    </w:pPr>
    <w:rPr>
      <w:rFonts w:ascii="Times New Roman" w:eastAsia="Times New Roman" w:hAnsi="Times New Roman"/>
      <w:b/>
      <w:bCs/>
      <w:color w:val="262626"/>
    </w:rPr>
  </w:style>
  <w:style w:type="paragraph" w:styleId="a9">
    <w:name w:val="No Spacing"/>
    <w:uiPriority w:val="1"/>
    <w:qFormat/>
    <w:rsid w:val="00751A0C"/>
    <w:rPr>
      <w:sz w:val="22"/>
      <w:szCs w:val="22"/>
      <w:lang w:eastAsia="en-US"/>
    </w:rPr>
  </w:style>
  <w:style w:type="paragraph" w:customStyle="1" w:styleId="Default">
    <w:name w:val="Default"/>
    <w:rsid w:val="00751A0C"/>
    <w:pPr>
      <w:autoSpaceDE w:val="0"/>
      <w:autoSpaceDN w:val="0"/>
      <w:adjustRightInd w:val="0"/>
    </w:pPr>
    <w:rPr>
      <w:rFonts w:ascii="Times New Roman" w:hAnsi="Times New Roman"/>
      <w:color w:val="000000"/>
      <w:sz w:val="24"/>
      <w:szCs w:val="24"/>
      <w:lang w:eastAsia="en-US"/>
    </w:rPr>
  </w:style>
  <w:style w:type="paragraph" w:customStyle="1" w:styleId="22">
    <w:name w:val="Основной текст с отступом 22"/>
    <w:basedOn w:val="a"/>
    <w:rsid w:val="00751A0C"/>
    <w:pPr>
      <w:widowControl w:val="0"/>
      <w:spacing w:after="120" w:line="480" w:lineRule="auto"/>
      <w:ind w:left="283"/>
    </w:pPr>
    <w:rPr>
      <w:rFonts w:ascii="Times New Roman" w:eastAsia="Andale Sans UI" w:hAnsi="Times New Roman"/>
      <w:kern w:val="1"/>
      <w:sz w:val="24"/>
      <w:szCs w:val="24"/>
      <w:lang w:eastAsia="ar-SA"/>
    </w:rPr>
  </w:style>
  <w:style w:type="paragraph" w:customStyle="1" w:styleId="10">
    <w:name w:val="Обычный (веб)1"/>
    <w:basedOn w:val="a"/>
    <w:rsid w:val="003D1DB3"/>
    <w:pPr>
      <w:suppressAutoHyphens/>
      <w:spacing w:before="100" w:after="100" w:line="100" w:lineRule="atLeast"/>
    </w:pPr>
    <w:rPr>
      <w:rFonts w:ascii="Times New Roman" w:eastAsia="Times New Roman" w:hAnsi="Times New Roman"/>
      <w:sz w:val="24"/>
      <w:szCs w:val="24"/>
      <w:lang w:eastAsia="ar-SA"/>
    </w:rPr>
  </w:style>
  <w:style w:type="paragraph" w:customStyle="1" w:styleId="Standard">
    <w:name w:val="Standard"/>
    <w:rsid w:val="00934EE2"/>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paragraph">
    <w:name w:val="paragraph"/>
    <w:basedOn w:val="a"/>
    <w:rsid w:val="00B413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B4136F"/>
  </w:style>
  <w:style w:type="character" w:styleId="aa">
    <w:name w:val="Strong"/>
    <w:uiPriority w:val="22"/>
    <w:qFormat/>
    <w:rsid w:val="00452D11"/>
    <w:rPr>
      <w:b/>
      <w:bCs/>
    </w:rPr>
  </w:style>
  <w:style w:type="paragraph" w:customStyle="1" w:styleId="21">
    <w:name w:val="Обычный (веб)2"/>
    <w:basedOn w:val="a"/>
    <w:rsid w:val="007B2E59"/>
    <w:pPr>
      <w:suppressAutoHyphens/>
      <w:spacing w:before="100" w:after="100" w:line="100" w:lineRule="atLeast"/>
    </w:pPr>
    <w:rPr>
      <w:rFonts w:ascii="Times New Roman" w:eastAsia="Times New Roman" w:hAnsi="Times New Roman"/>
      <w:sz w:val="24"/>
      <w:szCs w:val="24"/>
      <w:lang w:eastAsia="ar-SA"/>
    </w:rPr>
  </w:style>
  <w:style w:type="paragraph" w:customStyle="1" w:styleId="ab">
    <w:name w:val="Заголовок таблицы"/>
    <w:basedOn w:val="a"/>
    <w:rsid w:val="007B2E59"/>
    <w:pPr>
      <w:suppressLineNumbers/>
      <w:suppressAutoHyphens/>
      <w:jc w:val="center"/>
    </w:pPr>
    <w:rPr>
      <w:rFonts w:eastAsia="SimSun" w:cs="Tahoma"/>
      <w:b/>
      <w:bCs/>
      <w:lang w:eastAsia="ar-SA"/>
    </w:rPr>
  </w:style>
  <w:style w:type="character" w:customStyle="1" w:styleId="c0">
    <w:name w:val="c0"/>
    <w:rsid w:val="001815E3"/>
  </w:style>
  <w:style w:type="character" w:customStyle="1" w:styleId="WW8Num1z0">
    <w:name w:val="WW8Num1z0"/>
    <w:rsid w:val="0053675F"/>
    <w:rPr>
      <w:rFonts w:ascii="Symbol" w:eastAsia="Times New Roman" w:hAnsi="Symbol" w:cs="Symbol" w:hint="default"/>
      <w:color w:val="1A1A1A"/>
      <w:sz w:val="23"/>
      <w:szCs w:val="23"/>
    </w:rPr>
  </w:style>
  <w:style w:type="character" w:customStyle="1" w:styleId="WW8Num1z1">
    <w:name w:val="WW8Num1z1"/>
    <w:rsid w:val="0053675F"/>
    <w:rPr>
      <w:rFonts w:ascii="Courier New" w:hAnsi="Courier New" w:cs="Courier New" w:hint="default"/>
    </w:rPr>
  </w:style>
  <w:style w:type="character" w:customStyle="1" w:styleId="WW8Num1z2">
    <w:name w:val="WW8Num1z2"/>
    <w:rsid w:val="0053675F"/>
    <w:rPr>
      <w:rFonts w:ascii="Wingdings" w:hAnsi="Wingdings" w:cs="Wingdings" w:hint="default"/>
    </w:rPr>
  </w:style>
  <w:style w:type="character" w:customStyle="1" w:styleId="4">
    <w:name w:val="Основной шрифт абзаца4"/>
    <w:rsid w:val="0053675F"/>
  </w:style>
  <w:style w:type="character" w:customStyle="1" w:styleId="3">
    <w:name w:val="Основной шрифт абзаца3"/>
    <w:rsid w:val="0053675F"/>
  </w:style>
  <w:style w:type="character" w:customStyle="1" w:styleId="23">
    <w:name w:val="Основной шрифт абзаца2"/>
    <w:rsid w:val="0053675F"/>
  </w:style>
  <w:style w:type="character" w:customStyle="1" w:styleId="11">
    <w:name w:val="Основной шрифт абзаца1"/>
    <w:rsid w:val="0053675F"/>
  </w:style>
  <w:style w:type="character" w:customStyle="1" w:styleId="5">
    <w:name w:val="Основной шрифт абзаца5"/>
    <w:rsid w:val="0053675F"/>
  </w:style>
  <w:style w:type="paragraph" w:styleId="ac">
    <w:name w:val="Title"/>
    <w:basedOn w:val="a"/>
    <w:next w:val="ad"/>
    <w:link w:val="ae"/>
    <w:rsid w:val="0053675F"/>
    <w:pPr>
      <w:keepNext/>
      <w:suppressAutoHyphens/>
      <w:spacing w:before="240" w:after="120"/>
    </w:pPr>
    <w:rPr>
      <w:rFonts w:ascii="Arial" w:eastAsia="Microsoft YaHei" w:hAnsi="Arial" w:cs="Mangal"/>
      <w:sz w:val="28"/>
      <w:szCs w:val="28"/>
      <w:lang w:eastAsia="ar-SA"/>
    </w:rPr>
  </w:style>
  <w:style w:type="character" w:customStyle="1" w:styleId="ae">
    <w:name w:val="Заголовок Знак"/>
    <w:basedOn w:val="a0"/>
    <w:link w:val="ac"/>
    <w:rsid w:val="0053675F"/>
    <w:rPr>
      <w:rFonts w:ascii="Arial" w:eastAsia="Microsoft YaHei" w:hAnsi="Arial" w:cs="Mangal"/>
      <w:sz w:val="28"/>
      <w:szCs w:val="28"/>
      <w:lang w:eastAsia="ar-SA"/>
    </w:rPr>
  </w:style>
  <w:style w:type="paragraph" w:styleId="ad">
    <w:name w:val="Body Text"/>
    <w:basedOn w:val="a"/>
    <w:link w:val="af"/>
    <w:rsid w:val="0053675F"/>
    <w:pPr>
      <w:suppressAutoHyphens/>
      <w:spacing w:after="120"/>
    </w:pPr>
    <w:rPr>
      <w:rFonts w:eastAsia="SimSun" w:cs="Tahoma"/>
      <w:lang w:eastAsia="ar-SA"/>
    </w:rPr>
  </w:style>
  <w:style w:type="character" w:customStyle="1" w:styleId="af">
    <w:name w:val="Основной текст Знак"/>
    <w:basedOn w:val="a0"/>
    <w:link w:val="ad"/>
    <w:rsid w:val="0053675F"/>
    <w:rPr>
      <w:rFonts w:eastAsia="SimSun" w:cs="Tahoma"/>
      <w:sz w:val="22"/>
      <w:szCs w:val="22"/>
      <w:lang w:eastAsia="ar-SA"/>
    </w:rPr>
  </w:style>
  <w:style w:type="paragraph" w:styleId="af0">
    <w:name w:val="List"/>
    <w:basedOn w:val="ad"/>
    <w:rsid w:val="0053675F"/>
    <w:rPr>
      <w:rFonts w:cs="Mangal"/>
    </w:rPr>
  </w:style>
  <w:style w:type="paragraph" w:customStyle="1" w:styleId="40">
    <w:name w:val="Название4"/>
    <w:basedOn w:val="a"/>
    <w:rsid w:val="0053675F"/>
    <w:pPr>
      <w:suppressLineNumbers/>
      <w:suppressAutoHyphens/>
      <w:spacing w:before="120" w:after="120"/>
    </w:pPr>
    <w:rPr>
      <w:rFonts w:eastAsia="SimSun" w:cs="Mangal"/>
      <w:i/>
      <w:iCs/>
      <w:sz w:val="24"/>
      <w:szCs w:val="24"/>
      <w:lang w:eastAsia="ar-SA"/>
    </w:rPr>
  </w:style>
  <w:style w:type="paragraph" w:customStyle="1" w:styleId="50">
    <w:name w:val="Указатель5"/>
    <w:basedOn w:val="a"/>
    <w:rsid w:val="0053675F"/>
    <w:pPr>
      <w:suppressLineNumbers/>
      <w:suppressAutoHyphens/>
    </w:pPr>
    <w:rPr>
      <w:rFonts w:eastAsia="SimSun" w:cs="Mangal"/>
      <w:lang w:eastAsia="ar-SA"/>
    </w:rPr>
  </w:style>
  <w:style w:type="paragraph" w:customStyle="1" w:styleId="30">
    <w:name w:val="Название3"/>
    <w:basedOn w:val="a"/>
    <w:rsid w:val="0053675F"/>
    <w:pPr>
      <w:suppressLineNumbers/>
      <w:suppressAutoHyphens/>
      <w:spacing w:before="120" w:after="120"/>
    </w:pPr>
    <w:rPr>
      <w:rFonts w:eastAsia="SimSun" w:cs="Mangal"/>
      <w:i/>
      <w:iCs/>
      <w:sz w:val="24"/>
      <w:szCs w:val="24"/>
      <w:lang w:eastAsia="ar-SA"/>
    </w:rPr>
  </w:style>
  <w:style w:type="paragraph" w:customStyle="1" w:styleId="41">
    <w:name w:val="Указатель4"/>
    <w:basedOn w:val="a"/>
    <w:rsid w:val="0053675F"/>
    <w:pPr>
      <w:suppressLineNumbers/>
      <w:suppressAutoHyphens/>
    </w:pPr>
    <w:rPr>
      <w:rFonts w:eastAsia="SimSun" w:cs="Mangal"/>
      <w:lang w:eastAsia="ar-SA"/>
    </w:rPr>
  </w:style>
  <w:style w:type="paragraph" w:customStyle="1" w:styleId="24">
    <w:name w:val="Название2"/>
    <w:basedOn w:val="a"/>
    <w:rsid w:val="0053675F"/>
    <w:pPr>
      <w:suppressLineNumbers/>
      <w:suppressAutoHyphens/>
      <w:spacing w:before="120" w:after="120"/>
    </w:pPr>
    <w:rPr>
      <w:rFonts w:eastAsia="SimSun" w:cs="Mangal"/>
      <w:i/>
      <w:iCs/>
      <w:sz w:val="24"/>
      <w:szCs w:val="24"/>
      <w:lang w:eastAsia="ar-SA"/>
    </w:rPr>
  </w:style>
  <w:style w:type="paragraph" w:customStyle="1" w:styleId="31">
    <w:name w:val="Указатель3"/>
    <w:basedOn w:val="a"/>
    <w:rsid w:val="0053675F"/>
    <w:pPr>
      <w:suppressLineNumbers/>
      <w:suppressAutoHyphens/>
    </w:pPr>
    <w:rPr>
      <w:rFonts w:eastAsia="SimSun" w:cs="Mangal"/>
      <w:lang w:eastAsia="ar-SA"/>
    </w:rPr>
  </w:style>
  <w:style w:type="paragraph" w:customStyle="1" w:styleId="12">
    <w:name w:val="Название1"/>
    <w:basedOn w:val="a"/>
    <w:rsid w:val="0053675F"/>
    <w:pPr>
      <w:suppressLineNumbers/>
      <w:suppressAutoHyphens/>
      <w:spacing w:before="120" w:after="120"/>
    </w:pPr>
    <w:rPr>
      <w:rFonts w:eastAsia="SimSun" w:cs="Mangal"/>
      <w:i/>
      <w:iCs/>
      <w:sz w:val="24"/>
      <w:szCs w:val="24"/>
      <w:lang w:eastAsia="ar-SA"/>
    </w:rPr>
  </w:style>
  <w:style w:type="paragraph" w:customStyle="1" w:styleId="25">
    <w:name w:val="Указатель2"/>
    <w:basedOn w:val="a"/>
    <w:rsid w:val="0053675F"/>
    <w:pPr>
      <w:suppressLineNumbers/>
      <w:suppressAutoHyphens/>
    </w:pPr>
    <w:rPr>
      <w:rFonts w:eastAsia="SimSun" w:cs="Mangal"/>
      <w:lang w:eastAsia="ar-SA"/>
    </w:rPr>
  </w:style>
  <w:style w:type="paragraph" w:customStyle="1" w:styleId="13">
    <w:name w:val="Заголовок1"/>
    <w:basedOn w:val="a"/>
    <w:next w:val="ad"/>
    <w:rsid w:val="0053675F"/>
    <w:pPr>
      <w:keepNext/>
      <w:suppressAutoHyphens/>
      <w:spacing w:before="240" w:after="120"/>
    </w:pPr>
    <w:rPr>
      <w:rFonts w:ascii="Arial" w:eastAsia="Microsoft YaHei" w:hAnsi="Arial" w:cs="Mangal"/>
      <w:sz w:val="28"/>
      <w:szCs w:val="28"/>
      <w:lang w:eastAsia="ar-SA"/>
    </w:rPr>
  </w:style>
  <w:style w:type="paragraph" w:customStyle="1" w:styleId="14">
    <w:name w:val="Указатель1"/>
    <w:basedOn w:val="a"/>
    <w:rsid w:val="0053675F"/>
    <w:pPr>
      <w:suppressLineNumbers/>
      <w:suppressAutoHyphens/>
    </w:pPr>
    <w:rPr>
      <w:rFonts w:eastAsia="SimSun" w:cs="Mangal"/>
      <w:lang w:eastAsia="ar-SA"/>
    </w:rPr>
  </w:style>
  <w:style w:type="paragraph" w:customStyle="1" w:styleId="af1">
    <w:name w:val="Содержимое таблицы"/>
    <w:basedOn w:val="a"/>
    <w:rsid w:val="0053675F"/>
    <w:pPr>
      <w:suppressLineNumbers/>
      <w:suppressAutoHyphens/>
    </w:pPr>
    <w:rPr>
      <w:rFonts w:eastAsia="SimSun"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064">
      <w:bodyDiv w:val="1"/>
      <w:marLeft w:val="0"/>
      <w:marRight w:val="0"/>
      <w:marTop w:val="0"/>
      <w:marBottom w:val="0"/>
      <w:divBdr>
        <w:top w:val="none" w:sz="0" w:space="0" w:color="auto"/>
        <w:left w:val="none" w:sz="0" w:space="0" w:color="auto"/>
        <w:bottom w:val="none" w:sz="0" w:space="0" w:color="auto"/>
        <w:right w:val="none" w:sz="0" w:space="0" w:color="auto"/>
      </w:divBdr>
    </w:div>
    <w:div w:id="322856265">
      <w:bodyDiv w:val="1"/>
      <w:marLeft w:val="0"/>
      <w:marRight w:val="0"/>
      <w:marTop w:val="0"/>
      <w:marBottom w:val="0"/>
      <w:divBdr>
        <w:top w:val="none" w:sz="0" w:space="0" w:color="auto"/>
        <w:left w:val="none" w:sz="0" w:space="0" w:color="auto"/>
        <w:bottom w:val="none" w:sz="0" w:space="0" w:color="auto"/>
        <w:right w:val="none" w:sz="0" w:space="0" w:color="auto"/>
      </w:divBdr>
    </w:div>
    <w:div w:id="323776849">
      <w:bodyDiv w:val="1"/>
      <w:marLeft w:val="0"/>
      <w:marRight w:val="0"/>
      <w:marTop w:val="0"/>
      <w:marBottom w:val="0"/>
      <w:divBdr>
        <w:top w:val="none" w:sz="0" w:space="0" w:color="auto"/>
        <w:left w:val="none" w:sz="0" w:space="0" w:color="auto"/>
        <w:bottom w:val="none" w:sz="0" w:space="0" w:color="auto"/>
        <w:right w:val="none" w:sz="0" w:space="0" w:color="auto"/>
      </w:divBdr>
    </w:div>
    <w:div w:id="333339907">
      <w:bodyDiv w:val="1"/>
      <w:marLeft w:val="0"/>
      <w:marRight w:val="0"/>
      <w:marTop w:val="0"/>
      <w:marBottom w:val="0"/>
      <w:divBdr>
        <w:top w:val="none" w:sz="0" w:space="0" w:color="auto"/>
        <w:left w:val="none" w:sz="0" w:space="0" w:color="auto"/>
        <w:bottom w:val="none" w:sz="0" w:space="0" w:color="auto"/>
        <w:right w:val="none" w:sz="0" w:space="0" w:color="auto"/>
      </w:divBdr>
    </w:div>
    <w:div w:id="462697827">
      <w:bodyDiv w:val="1"/>
      <w:marLeft w:val="0"/>
      <w:marRight w:val="0"/>
      <w:marTop w:val="0"/>
      <w:marBottom w:val="0"/>
      <w:divBdr>
        <w:top w:val="none" w:sz="0" w:space="0" w:color="auto"/>
        <w:left w:val="none" w:sz="0" w:space="0" w:color="auto"/>
        <w:bottom w:val="none" w:sz="0" w:space="0" w:color="auto"/>
        <w:right w:val="none" w:sz="0" w:space="0" w:color="auto"/>
      </w:divBdr>
    </w:div>
    <w:div w:id="507982639">
      <w:bodyDiv w:val="1"/>
      <w:marLeft w:val="0"/>
      <w:marRight w:val="0"/>
      <w:marTop w:val="0"/>
      <w:marBottom w:val="0"/>
      <w:divBdr>
        <w:top w:val="none" w:sz="0" w:space="0" w:color="auto"/>
        <w:left w:val="none" w:sz="0" w:space="0" w:color="auto"/>
        <w:bottom w:val="none" w:sz="0" w:space="0" w:color="auto"/>
        <w:right w:val="none" w:sz="0" w:space="0" w:color="auto"/>
      </w:divBdr>
    </w:div>
    <w:div w:id="537548118">
      <w:bodyDiv w:val="1"/>
      <w:marLeft w:val="0"/>
      <w:marRight w:val="0"/>
      <w:marTop w:val="0"/>
      <w:marBottom w:val="0"/>
      <w:divBdr>
        <w:top w:val="none" w:sz="0" w:space="0" w:color="auto"/>
        <w:left w:val="none" w:sz="0" w:space="0" w:color="auto"/>
        <w:bottom w:val="none" w:sz="0" w:space="0" w:color="auto"/>
        <w:right w:val="none" w:sz="0" w:space="0" w:color="auto"/>
      </w:divBdr>
    </w:div>
    <w:div w:id="552811456">
      <w:bodyDiv w:val="1"/>
      <w:marLeft w:val="0"/>
      <w:marRight w:val="0"/>
      <w:marTop w:val="0"/>
      <w:marBottom w:val="0"/>
      <w:divBdr>
        <w:top w:val="none" w:sz="0" w:space="0" w:color="auto"/>
        <w:left w:val="none" w:sz="0" w:space="0" w:color="auto"/>
        <w:bottom w:val="none" w:sz="0" w:space="0" w:color="auto"/>
        <w:right w:val="none" w:sz="0" w:space="0" w:color="auto"/>
      </w:divBdr>
    </w:div>
    <w:div w:id="672340178">
      <w:bodyDiv w:val="1"/>
      <w:marLeft w:val="0"/>
      <w:marRight w:val="0"/>
      <w:marTop w:val="0"/>
      <w:marBottom w:val="0"/>
      <w:divBdr>
        <w:top w:val="none" w:sz="0" w:space="0" w:color="auto"/>
        <w:left w:val="none" w:sz="0" w:space="0" w:color="auto"/>
        <w:bottom w:val="none" w:sz="0" w:space="0" w:color="auto"/>
        <w:right w:val="none" w:sz="0" w:space="0" w:color="auto"/>
      </w:divBdr>
    </w:div>
    <w:div w:id="734549079">
      <w:bodyDiv w:val="1"/>
      <w:marLeft w:val="0"/>
      <w:marRight w:val="0"/>
      <w:marTop w:val="0"/>
      <w:marBottom w:val="0"/>
      <w:divBdr>
        <w:top w:val="none" w:sz="0" w:space="0" w:color="auto"/>
        <w:left w:val="none" w:sz="0" w:space="0" w:color="auto"/>
        <w:bottom w:val="none" w:sz="0" w:space="0" w:color="auto"/>
        <w:right w:val="none" w:sz="0" w:space="0" w:color="auto"/>
      </w:divBdr>
    </w:div>
    <w:div w:id="774251449">
      <w:bodyDiv w:val="1"/>
      <w:marLeft w:val="0"/>
      <w:marRight w:val="0"/>
      <w:marTop w:val="0"/>
      <w:marBottom w:val="0"/>
      <w:divBdr>
        <w:top w:val="none" w:sz="0" w:space="0" w:color="auto"/>
        <w:left w:val="none" w:sz="0" w:space="0" w:color="auto"/>
        <w:bottom w:val="none" w:sz="0" w:space="0" w:color="auto"/>
        <w:right w:val="none" w:sz="0" w:space="0" w:color="auto"/>
      </w:divBdr>
    </w:div>
    <w:div w:id="798838807">
      <w:bodyDiv w:val="1"/>
      <w:marLeft w:val="0"/>
      <w:marRight w:val="0"/>
      <w:marTop w:val="0"/>
      <w:marBottom w:val="0"/>
      <w:divBdr>
        <w:top w:val="none" w:sz="0" w:space="0" w:color="auto"/>
        <w:left w:val="none" w:sz="0" w:space="0" w:color="auto"/>
        <w:bottom w:val="none" w:sz="0" w:space="0" w:color="auto"/>
        <w:right w:val="none" w:sz="0" w:space="0" w:color="auto"/>
      </w:divBdr>
    </w:div>
    <w:div w:id="893346870">
      <w:bodyDiv w:val="1"/>
      <w:marLeft w:val="0"/>
      <w:marRight w:val="0"/>
      <w:marTop w:val="0"/>
      <w:marBottom w:val="0"/>
      <w:divBdr>
        <w:top w:val="none" w:sz="0" w:space="0" w:color="auto"/>
        <w:left w:val="none" w:sz="0" w:space="0" w:color="auto"/>
        <w:bottom w:val="none" w:sz="0" w:space="0" w:color="auto"/>
        <w:right w:val="none" w:sz="0" w:space="0" w:color="auto"/>
      </w:divBdr>
    </w:div>
    <w:div w:id="915866821">
      <w:bodyDiv w:val="1"/>
      <w:marLeft w:val="0"/>
      <w:marRight w:val="0"/>
      <w:marTop w:val="0"/>
      <w:marBottom w:val="0"/>
      <w:divBdr>
        <w:top w:val="none" w:sz="0" w:space="0" w:color="auto"/>
        <w:left w:val="none" w:sz="0" w:space="0" w:color="auto"/>
        <w:bottom w:val="none" w:sz="0" w:space="0" w:color="auto"/>
        <w:right w:val="none" w:sz="0" w:space="0" w:color="auto"/>
      </w:divBdr>
    </w:div>
    <w:div w:id="1104568451">
      <w:bodyDiv w:val="1"/>
      <w:marLeft w:val="0"/>
      <w:marRight w:val="0"/>
      <w:marTop w:val="0"/>
      <w:marBottom w:val="0"/>
      <w:divBdr>
        <w:top w:val="none" w:sz="0" w:space="0" w:color="auto"/>
        <w:left w:val="none" w:sz="0" w:space="0" w:color="auto"/>
        <w:bottom w:val="none" w:sz="0" w:space="0" w:color="auto"/>
        <w:right w:val="none" w:sz="0" w:space="0" w:color="auto"/>
      </w:divBdr>
    </w:div>
    <w:div w:id="1104616211">
      <w:bodyDiv w:val="1"/>
      <w:marLeft w:val="0"/>
      <w:marRight w:val="0"/>
      <w:marTop w:val="0"/>
      <w:marBottom w:val="0"/>
      <w:divBdr>
        <w:top w:val="none" w:sz="0" w:space="0" w:color="auto"/>
        <w:left w:val="none" w:sz="0" w:space="0" w:color="auto"/>
        <w:bottom w:val="none" w:sz="0" w:space="0" w:color="auto"/>
        <w:right w:val="none" w:sz="0" w:space="0" w:color="auto"/>
      </w:divBdr>
    </w:div>
    <w:div w:id="1232079342">
      <w:bodyDiv w:val="1"/>
      <w:marLeft w:val="0"/>
      <w:marRight w:val="0"/>
      <w:marTop w:val="0"/>
      <w:marBottom w:val="0"/>
      <w:divBdr>
        <w:top w:val="none" w:sz="0" w:space="0" w:color="auto"/>
        <w:left w:val="none" w:sz="0" w:space="0" w:color="auto"/>
        <w:bottom w:val="none" w:sz="0" w:space="0" w:color="auto"/>
        <w:right w:val="none" w:sz="0" w:space="0" w:color="auto"/>
      </w:divBdr>
    </w:div>
    <w:div w:id="1240093451">
      <w:bodyDiv w:val="1"/>
      <w:marLeft w:val="0"/>
      <w:marRight w:val="0"/>
      <w:marTop w:val="0"/>
      <w:marBottom w:val="0"/>
      <w:divBdr>
        <w:top w:val="none" w:sz="0" w:space="0" w:color="auto"/>
        <w:left w:val="none" w:sz="0" w:space="0" w:color="auto"/>
        <w:bottom w:val="none" w:sz="0" w:space="0" w:color="auto"/>
        <w:right w:val="none" w:sz="0" w:space="0" w:color="auto"/>
      </w:divBdr>
    </w:div>
    <w:div w:id="1252817368">
      <w:bodyDiv w:val="1"/>
      <w:marLeft w:val="0"/>
      <w:marRight w:val="0"/>
      <w:marTop w:val="0"/>
      <w:marBottom w:val="0"/>
      <w:divBdr>
        <w:top w:val="none" w:sz="0" w:space="0" w:color="auto"/>
        <w:left w:val="none" w:sz="0" w:space="0" w:color="auto"/>
        <w:bottom w:val="none" w:sz="0" w:space="0" w:color="auto"/>
        <w:right w:val="none" w:sz="0" w:space="0" w:color="auto"/>
      </w:divBdr>
    </w:div>
    <w:div w:id="1272010253">
      <w:bodyDiv w:val="1"/>
      <w:marLeft w:val="0"/>
      <w:marRight w:val="0"/>
      <w:marTop w:val="0"/>
      <w:marBottom w:val="0"/>
      <w:divBdr>
        <w:top w:val="none" w:sz="0" w:space="0" w:color="auto"/>
        <w:left w:val="none" w:sz="0" w:space="0" w:color="auto"/>
        <w:bottom w:val="none" w:sz="0" w:space="0" w:color="auto"/>
        <w:right w:val="none" w:sz="0" w:space="0" w:color="auto"/>
      </w:divBdr>
    </w:div>
    <w:div w:id="1300111745">
      <w:bodyDiv w:val="1"/>
      <w:marLeft w:val="0"/>
      <w:marRight w:val="0"/>
      <w:marTop w:val="0"/>
      <w:marBottom w:val="0"/>
      <w:divBdr>
        <w:top w:val="none" w:sz="0" w:space="0" w:color="auto"/>
        <w:left w:val="none" w:sz="0" w:space="0" w:color="auto"/>
        <w:bottom w:val="none" w:sz="0" w:space="0" w:color="auto"/>
        <w:right w:val="none" w:sz="0" w:space="0" w:color="auto"/>
      </w:divBdr>
    </w:div>
    <w:div w:id="1371959561">
      <w:bodyDiv w:val="1"/>
      <w:marLeft w:val="0"/>
      <w:marRight w:val="0"/>
      <w:marTop w:val="0"/>
      <w:marBottom w:val="0"/>
      <w:divBdr>
        <w:top w:val="none" w:sz="0" w:space="0" w:color="auto"/>
        <w:left w:val="none" w:sz="0" w:space="0" w:color="auto"/>
        <w:bottom w:val="none" w:sz="0" w:space="0" w:color="auto"/>
        <w:right w:val="none" w:sz="0" w:space="0" w:color="auto"/>
      </w:divBdr>
    </w:div>
    <w:div w:id="1463034218">
      <w:bodyDiv w:val="1"/>
      <w:marLeft w:val="0"/>
      <w:marRight w:val="0"/>
      <w:marTop w:val="0"/>
      <w:marBottom w:val="0"/>
      <w:divBdr>
        <w:top w:val="none" w:sz="0" w:space="0" w:color="auto"/>
        <w:left w:val="none" w:sz="0" w:space="0" w:color="auto"/>
        <w:bottom w:val="none" w:sz="0" w:space="0" w:color="auto"/>
        <w:right w:val="none" w:sz="0" w:space="0" w:color="auto"/>
      </w:divBdr>
    </w:div>
    <w:div w:id="1539659703">
      <w:bodyDiv w:val="1"/>
      <w:marLeft w:val="0"/>
      <w:marRight w:val="0"/>
      <w:marTop w:val="0"/>
      <w:marBottom w:val="0"/>
      <w:divBdr>
        <w:top w:val="none" w:sz="0" w:space="0" w:color="auto"/>
        <w:left w:val="none" w:sz="0" w:space="0" w:color="auto"/>
        <w:bottom w:val="none" w:sz="0" w:space="0" w:color="auto"/>
        <w:right w:val="none" w:sz="0" w:space="0" w:color="auto"/>
      </w:divBdr>
    </w:div>
    <w:div w:id="1625697954">
      <w:bodyDiv w:val="1"/>
      <w:marLeft w:val="0"/>
      <w:marRight w:val="0"/>
      <w:marTop w:val="0"/>
      <w:marBottom w:val="0"/>
      <w:divBdr>
        <w:top w:val="none" w:sz="0" w:space="0" w:color="auto"/>
        <w:left w:val="none" w:sz="0" w:space="0" w:color="auto"/>
        <w:bottom w:val="none" w:sz="0" w:space="0" w:color="auto"/>
        <w:right w:val="none" w:sz="0" w:space="0" w:color="auto"/>
      </w:divBdr>
    </w:div>
    <w:div w:id="1638532196">
      <w:bodyDiv w:val="1"/>
      <w:marLeft w:val="0"/>
      <w:marRight w:val="0"/>
      <w:marTop w:val="0"/>
      <w:marBottom w:val="0"/>
      <w:divBdr>
        <w:top w:val="none" w:sz="0" w:space="0" w:color="auto"/>
        <w:left w:val="none" w:sz="0" w:space="0" w:color="auto"/>
        <w:bottom w:val="none" w:sz="0" w:space="0" w:color="auto"/>
        <w:right w:val="none" w:sz="0" w:space="0" w:color="auto"/>
      </w:divBdr>
    </w:div>
    <w:div w:id="1740984022">
      <w:bodyDiv w:val="1"/>
      <w:marLeft w:val="0"/>
      <w:marRight w:val="0"/>
      <w:marTop w:val="0"/>
      <w:marBottom w:val="0"/>
      <w:divBdr>
        <w:top w:val="none" w:sz="0" w:space="0" w:color="auto"/>
        <w:left w:val="none" w:sz="0" w:space="0" w:color="auto"/>
        <w:bottom w:val="none" w:sz="0" w:space="0" w:color="auto"/>
        <w:right w:val="none" w:sz="0" w:space="0" w:color="auto"/>
      </w:divBdr>
    </w:div>
    <w:div w:id="1758139449">
      <w:bodyDiv w:val="1"/>
      <w:marLeft w:val="0"/>
      <w:marRight w:val="0"/>
      <w:marTop w:val="0"/>
      <w:marBottom w:val="0"/>
      <w:divBdr>
        <w:top w:val="none" w:sz="0" w:space="0" w:color="auto"/>
        <w:left w:val="none" w:sz="0" w:space="0" w:color="auto"/>
        <w:bottom w:val="none" w:sz="0" w:space="0" w:color="auto"/>
        <w:right w:val="none" w:sz="0" w:space="0" w:color="auto"/>
      </w:divBdr>
    </w:div>
    <w:div w:id="1776291225">
      <w:bodyDiv w:val="1"/>
      <w:marLeft w:val="0"/>
      <w:marRight w:val="0"/>
      <w:marTop w:val="0"/>
      <w:marBottom w:val="0"/>
      <w:divBdr>
        <w:top w:val="none" w:sz="0" w:space="0" w:color="auto"/>
        <w:left w:val="none" w:sz="0" w:space="0" w:color="auto"/>
        <w:bottom w:val="none" w:sz="0" w:space="0" w:color="auto"/>
        <w:right w:val="none" w:sz="0" w:space="0" w:color="auto"/>
      </w:divBdr>
    </w:div>
    <w:div w:id="1787697390">
      <w:bodyDiv w:val="1"/>
      <w:marLeft w:val="0"/>
      <w:marRight w:val="0"/>
      <w:marTop w:val="0"/>
      <w:marBottom w:val="0"/>
      <w:divBdr>
        <w:top w:val="none" w:sz="0" w:space="0" w:color="auto"/>
        <w:left w:val="none" w:sz="0" w:space="0" w:color="auto"/>
        <w:bottom w:val="none" w:sz="0" w:space="0" w:color="auto"/>
        <w:right w:val="none" w:sz="0" w:space="0" w:color="auto"/>
      </w:divBdr>
    </w:div>
    <w:div w:id="2011566808">
      <w:bodyDiv w:val="1"/>
      <w:marLeft w:val="0"/>
      <w:marRight w:val="0"/>
      <w:marTop w:val="0"/>
      <w:marBottom w:val="0"/>
      <w:divBdr>
        <w:top w:val="none" w:sz="0" w:space="0" w:color="auto"/>
        <w:left w:val="none" w:sz="0" w:space="0" w:color="auto"/>
        <w:bottom w:val="none" w:sz="0" w:space="0" w:color="auto"/>
        <w:right w:val="none" w:sz="0" w:space="0" w:color="auto"/>
      </w:divBdr>
    </w:div>
    <w:div w:id="207947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3C984-D2DF-4A11-8118-6C674292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81</Pages>
  <Words>22619</Words>
  <Characters>128930</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Метод</cp:lastModifiedBy>
  <cp:revision>8</cp:revision>
  <cp:lastPrinted>2024-01-16T12:09:00Z</cp:lastPrinted>
  <dcterms:created xsi:type="dcterms:W3CDTF">2024-01-16T09:51:00Z</dcterms:created>
  <dcterms:modified xsi:type="dcterms:W3CDTF">2024-02-29T08:11:00Z</dcterms:modified>
</cp:coreProperties>
</file>