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204A"/>
          <w:sz w:val="36"/>
          <w:szCs w:val="36"/>
          <w:lang w:eastAsia="ru-RU"/>
        </w:rPr>
      </w:pPr>
      <w:r w:rsidRPr="001D3467">
        <w:rPr>
          <w:rFonts w:ascii="Arial" w:eastAsia="Times New Roman" w:hAnsi="Arial" w:cs="Arial"/>
          <w:b/>
          <w:bCs/>
          <w:color w:val="00204A"/>
          <w:sz w:val="36"/>
          <w:szCs w:val="36"/>
          <w:bdr w:val="none" w:sz="0" w:space="0" w:color="auto" w:frame="1"/>
          <w:lang w:eastAsia="ru-RU"/>
        </w:rPr>
        <w:t>Список материалов, признанных российскими судами экстремистскими. Часть 13</w:t>
      </w:r>
    </w:p>
    <w:p w:rsidR="001D3467" w:rsidRPr="001D3467" w:rsidRDefault="001D3467" w:rsidP="001D3467">
      <w:pPr>
        <w:shd w:val="clear" w:color="auto" w:fill="E4EFFF"/>
        <w:spacing w:after="150" w:line="240" w:lineRule="auto"/>
        <w:textAlignment w:val="baseline"/>
        <w:rPr>
          <w:rFonts w:ascii="Arial" w:eastAsia="Times New Roman" w:hAnsi="Arial" w:cs="Arial"/>
          <w:color w:val="00204A"/>
          <w:sz w:val="48"/>
          <w:szCs w:val="48"/>
          <w:lang w:eastAsia="ru-RU"/>
        </w:rPr>
      </w:pPr>
      <w:r w:rsidRPr="001D3467">
        <w:rPr>
          <w:rFonts w:ascii="Arial" w:eastAsia="Times New Roman" w:hAnsi="Arial" w:cs="Arial"/>
          <w:color w:val="00204A"/>
          <w:sz w:val="48"/>
          <w:szCs w:val="48"/>
          <w:lang w:eastAsia="ru-RU"/>
        </w:rPr>
        <w:t>Настоящий материал (информация) произведен и (или) распространен иностранным агентом Исследовательский центр «Сова» либо касается деятельности иностранного агента Исследовательский центр «Сова».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25.02.2026 , обновлено 30.09.2026</w:t>
      </w:r>
    </w:p>
    <w:p w:rsidR="001D3467" w:rsidRPr="001D3467" w:rsidRDefault="001D3467" w:rsidP="001D3467">
      <w:pPr>
        <w:shd w:val="clear" w:color="auto" w:fill="FCFDFF"/>
        <w:spacing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hyperlink r:id="rId6" w:tgtFrame="_blank" w:history="1">
        <w:r w:rsidRPr="001D3467">
          <w:rPr>
            <w:rFonts w:ascii="Arial" w:eastAsia="Times New Roman" w:hAnsi="Arial" w:cs="Arial"/>
            <w:color w:val="000000"/>
            <w:sz w:val="24"/>
            <w:szCs w:val="24"/>
            <w:bdr w:val="none" w:sz="0" w:space="0" w:color="auto" w:frame="1"/>
            <w:lang w:eastAsia="ru-RU"/>
          </w:rPr>
          <w:t>Версия для печати</w:t>
        </w:r>
      </w:hyperlink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Мы публикуем Федеральный список экстремистских материалов, официальная версия которого опубликована на сайте </w:t>
      </w:r>
      <w:hyperlink r:id="rId7" w:tgtFrame="_blank" w:tooltip="Opens in a new window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Министерства юстиции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Из-за величины списка мы вынуждены разбить его на несколько частей. В этой части списка представлены обновления c 22 января 2022 года (с № 5490)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ачало c №№ 1-493 см. </w:t>
      </w:r>
      <w:hyperlink r:id="rId8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1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494-904 см. </w:t>
      </w:r>
      <w:hyperlink r:id="rId9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Список материалов, признанных российскими судами </w:t>
        </w:r>
        <w:proofErr w:type="spell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экстремистскими</w:t>
        </w:r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.Ч</w:t>
        </w:r>
        <w:proofErr w:type="gram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асть</w:t>
        </w:r>
        <w:proofErr w:type="spell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2,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905-1479 см. </w:t>
      </w:r>
      <w:hyperlink r:id="rId10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экстремистскими.Часть3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1480-2044 см.</w:t>
      </w:r>
      <w:hyperlink r:id="rId11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 Список материалов, признанных российскими судами экстремистскими.Часть4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2044-2304 см</w:t>
      </w:r>
      <w:hyperlink r:id="rId12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Список материалов, признанных российскими судами экстремистскими.Часть5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2305 — 2561 см. </w:t>
      </w:r>
      <w:hyperlink r:id="rId13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6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2562 — 3908 см. </w:t>
      </w:r>
      <w:hyperlink r:id="rId14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7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3909 — 3501 см. </w:t>
      </w:r>
      <w:hyperlink r:id="rId15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8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3502 — 4015 см. </w:t>
      </w:r>
      <w:hyperlink r:id="rId16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9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4016 — 4510 см. </w:t>
      </w:r>
      <w:hyperlink r:id="rId17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Список материалов, признанных российскими судами </w:t>
        </w:r>
        <w:proofErr w:type="spell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</w:t>
        </w:r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c</w:t>
        </w:r>
        <w:proofErr w:type="gram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кими</w:t>
        </w:r>
        <w:proofErr w:type="spell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Часть 10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4511 — 5253 см. </w:t>
      </w:r>
      <w:hyperlink r:id="rId18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Список материалов, признанных российскими судами </w:t>
        </w:r>
        <w:proofErr w:type="spell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</w:t>
        </w:r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c</w:t>
        </w:r>
        <w:proofErr w:type="gram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кими</w:t>
        </w:r>
        <w:proofErr w:type="spell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Часть 11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с № 5254 — 5489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см.</w:t>
      </w:r>
      <w:hyperlink r:id="rId19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</w:t>
        </w:r>
        <w:proofErr w:type="spell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материалов, признанных российскими судами </w:t>
        </w:r>
        <w:proofErr w:type="spell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</w:t>
        </w:r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c</w:t>
        </w:r>
        <w:proofErr w:type="gram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кими</w:t>
        </w:r>
        <w:proofErr w:type="spellEnd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Часть 12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</w:p>
    <w:p w:rsidR="001D3467" w:rsidRPr="001D3467" w:rsidRDefault="001D3467" w:rsidP="001D3467">
      <w:pPr>
        <w:shd w:val="clear" w:color="auto" w:fill="FCFDFF"/>
        <w:spacing w:after="225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b/>
          <w:bCs/>
          <w:color w:val="00204A"/>
          <w:sz w:val="24"/>
          <w:szCs w:val="24"/>
          <w:bdr w:val="none" w:sz="0" w:space="0" w:color="auto" w:frame="1"/>
          <w:lang w:eastAsia="ru-RU"/>
        </w:rPr>
        <w:lastRenderedPageBreak/>
        <w:t>Федеральный список экстремистских материалов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5490. Мауров Михаил.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Россия не для русских (песня длительностью около 3 минут 14 секунд.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 Начинается словами: 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«Я гуляю по Москве и немножко  ...»).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</w:t>
      </w:r>
      <w:hyperlink r:id="rId20" w:history="1"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</w:hyperlink>
      <w:hyperlink r:id="rId21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ешение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Санкт-Петербургского городского суда от 29.10.2025.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 22.01.2026).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5491. Мауров Михаил. 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HOLOCAUST(песня длительностью около 3 минут 31 секунд.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Начинается словами: «Предки наши в свое время уничтожили евреев...» и заканчивается словами «...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Проломанный череп хрустит под ногами, сияет (неразборчиво) славянское знамя»).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</w:t>
      </w:r>
      <w:hyperlink r:id="rId22" w:history="1"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</w:hyperlink>
      <w:hyperlink r:id="rId23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ешение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Санкт-Петербургского городского суда от 29.10.2025.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 (Дата включения 22.01.2026).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5492.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Минибаев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Тагир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Обращение к татарскому и башкирскому народу и всем тюркским народам. Пора объединяться. </w:t>
      </w:r>
      <w:proofErr w:type="spellStart"/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Идель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Урал (видеозапись, продолжительностью 7 минут 45 секунд (за исключением содержащейся в ней цитаты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аята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суры «Ан-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Намль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» из Корана) //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YouTube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TATNEWS. Решение Верховного Суда Республики Татарстан от 12.12.2025.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 18.02.2026).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5493. W.C.D.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Моя мама режет чурок (песня, продолжительностью около 3 минут 22 секунд, начинается словами, исполняемыми мужским голосом под музыку «Не-не-не, я просто не понимаю...», заканчивается словами «Подождем?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Подождем»).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Верховного Суда Донецкой Народной Республики от 22.10.2025.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 (Дата включения 25.02. 2026)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5494. W.C.D.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Чурки в печурку (Чурки в печурке) (песня, продолжительностью около 5 минут 9 секунд, начинается словами, исполняемыми мужским голосом под музыку: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«Мы живем в провинции...», заканчивается словами «...гори, гори ясно, гори»).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Верховного Суда Донецкой Народной Республики от 22.10.2025.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25.02. 2026)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5495. Ходорковский Михаил. Как убить дракона? Пособие для начинающих революционеров. Москва – Чита –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Краснокаменск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– Лондон – Москва. 2003-2023. Решение Московского городского суда от 06.02.2026.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апреля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5496. Ислам на Северном Кавказе: энциклопедический словарь: коллектив авторов;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гл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.р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ед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Д.В.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Мухетдинов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; отв. ред. В.О. Бобровников, Д.М. Тимохин - М: Издательский дом «Медина», 2023- 456 с.: ил.- Серия: «Ислам в Российской Федерации» -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Вып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Х. ISBN 978-5-9756-0159-9. </w:t>
      </w:r>
      <w:hyperlink r:id="rId24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Московского городского суда от 11.08.2025.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15 апреля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5497. Фридрих Георг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Юнгер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Марш Национализма. Изд.: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Russian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Revolver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 2022. Решение Санкт-Петербургского городского суда от 12.11.2025. (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Дата включения в список 17 апреля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5498. Русский Корпус. Зов Крови (аудиозапись текст песни длительностью около 3 минут 59 секунд, которая начинается словами, исполняемыми под музыку мужским голосом «Ты видишь сады в своих городах...»). Решение Санкт-Петербургского городского суда от 04.02.2026.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 список 17 апреля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5499. Вишневский Борис Лазаревич. Хроники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возрожденного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Арканара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Избранные статьи 2008–2015. – Санкт-Петербург, 2015. – 512 с. ISBN 978-5-87857-253-8. </w:t>
      </w:r>
      <w:hyperlink r:id="rId25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Санкт-Петербургского городского суда от 20.11.2025 и апелляционное определение судебной коллегии по административным делам Второго апелляционного суда общей юрисдикции от 04.03.2026.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22 мая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lastRenderedPageBreak/>
        <w:t>5500.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 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Забродин Андрей.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 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Наступи менту на горло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(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удиозапись, продолжительностью 03 минуты 16 секунд, начинающуюся со слов: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«Разбегайтесь мусора парочка гуляет...», заканчивающуюся словами «... если ты не сможешь это, никакой ты не крутой»).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Забайкальского краевого суда от 26.03.2026.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5 июня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5501. «POSITIFF». «Ничего личного» (музыкальная композиция, продолжительностью 2 минуты 23 секунды, и ее текстовое содержание). Решение Приморского краевого суда от 26.03.2026.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июня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5502. «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Русня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».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«Россия для кавказцев» (песня, продолжительностью около 5 минут 10 секунд, начинающаяся словами «Чуркам в России живется привольно...», заканчивающаяся словами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«...Россия для чурок, они - господа». Решение Мурманского областного суда от 21.05.2026.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5503 Последний набор людей к Иегове. Из всех сатанинских вер и народов. </w:t>
      </w:r>
      <w:hyperlink r:id="rId26" w:history="1"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Томского областного суда от 30.04.2026.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5504.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Велимор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Мглой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Велимор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(песня, продолжительностью около 5 минут 2 секунд, начинающаяся словами, исполняемыми мужским голосом под музыку: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«Эй! Твой вихрь сквозь гром...»,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заканчивающаяся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словами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«...Я смою ту грязь, что принесли твои овцы, жидовская мразь»).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Мурманского областного суда от 21.05.2026.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июля 2026).</w:t>
      </w:r>
    </w:p>
    <w:p w:rsidR="001D3467" w:rsidRPr="001D3467" w:rsidRDefault="001D3467" w:rsidP="001D3467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5505.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Levan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spellStart"/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Руzzкий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мир (музыкальная композиция, продолжительностью 3 минуты 52 секунды, начинающаяся и оканчивающаяся словами: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«Нам не нужен русский мир.....нам не нужен совок»).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Приморского краевого суда от 02.06.2026.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31 июля 2026).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5506.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Garmata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Zажаренные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тигры», «Зажаренные тигры», «Жареные тигры» (текст и аудиозапись, продолжительностью около 3 минут 34 секунд, начинается словами, исполняемыми мужским голосом под музыку: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«Ехать не куда...», заканчивается словами «...и растворись с земле»).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Решение Севастопольского городского суда от 10.06.2026).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7 августа 2026).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5507 Настоящие русские. </w:t>
      </w:r>
      <w:proofErr w:type="spellStart"/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Рашистский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сигма бой (песня, продолжительностью около 02 минут 34 секунд, начинаются словами, исполняемыми женским голосом под музыку: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«Обещали Киев взять за три дня, а в итоге сгорел, ты в грязи и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вранье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...», заканчиваются словами последнего куплета: «Царь твой вор, а ты для него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–л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ишь пушечное мясо, никчемное дно!», а также последними словами куплета: «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Рашистский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сигма бой» Где твой герой?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 гробу под землей!»).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Московского городского суда от 22.01.2026.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7 августа 2026).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5508.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Fiinka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spellStart"/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Бий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москаля (Бей москаля) (музыкальная композиция, продолжительностью 2 мин. 34 сек., начинающаяся и оканчивающаяся словами «А я з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дитинства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ненавижу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москалiв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..I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най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Бог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помагаэ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! (А я с детства ненавижу москалей..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.И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най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Бог помогает!)». Решение Приморского краевого суда от 22.06.2026.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11 августа 2026).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5509.  Мухаммад ибн Хусейн аль-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Кахтани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Правильный путь понимания единобожия (книга с комментариями шейха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Салиха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ибн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Абд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аль-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Азиза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Аль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аш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-Шейха).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Издательский дом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Хикма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 2021 – 384 с., ISBN 978-5-6044661-4-8).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Саратовского областного суда от 29.05.2026.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(Дата включения в список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lastRenderedPageBreak/>
        <w:t>14 августа 2026). [Ср. с п. 2858 списка]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5510. Группы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И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нкогнито (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The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Инкогнито).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Батальон Азов (песня, продолжительностью около 2 минуты 12 секунд (в отдельных источниках около 1 минуты 34 секунд), начинается словами, произносимыми мужским голосом «Если ты завтра не проснешься...», заканчивается словами «...слава Украине!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Героям слава!»).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Верховного Суда Донецкой Народной Республики от 01.07.2026. (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Дата включения в список 25 августа 2026).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5511. 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Керя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 Батальон Айдар (песня, продолжительностью около 1 минуты 32 секунд, которая начинается словами, произносимыми женским голосом «Открой глаза, не расплескав последних снов...», заканчивается словами, произносимыми мужским голосом «...все вместе друг с другом», содержащийся в информационно-коммуникационной сети «Интернет»). Решение Верховного Суда Донецкой Народной Республики от 01.07.2026.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25 августа 2026).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5512 Числа Фибоначчи.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Ватник (песня, длительностью около 3 минут 19 секунд, которая начинается словами, исполняемыми под музыку мужским голосом «Кто всегда смотри НТВ?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Кто закончит жизнь на дне?..», заканчивается словами последнего куплета: «...Ну конечно, это ватник, государства он соратник! Неучёная свинья! Как же бесит он меня!». Решение Московского городского суда от 07.07.2026 .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27 августа 2026).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5513. WCD и Саша Хвойный.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Там для тебя горит очаг (песня, продолжительностью от 4 минут 12 секунд до 4 минут 16 секунд, начинающийся словами: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«О бедный народ, сколько натерпелись же горя вы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!...», 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заканчивающийся словами: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«...И до него всего лишь шаг, и этот шаг длиннее жизни»).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Решение Пензенского областного суда от 15.07.2026).</w:t>
      </w:r>
      <w:proofErr w:type="gramEnd"/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 (Дата включения в список 4 сентября 2026).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5514.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Программа AWD (текст, начинающийся словами «Часть 1.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Обновлено 21.12.2021. В яркий, солнечный, типично калифорнийский день...» и заканчивающийся словами «...5. </w:t>
      </w:r>
      <w:proofErr w:type="spellStart"/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Siegekultur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 различные авторы»).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hyperlink r:id="rId27" w:history="1">
        <w:proofErr w:type="gramStart"/>
        <w:r w:rsidRPr="001D3467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Санкт-Петербургского городского суда от 25.05.2026).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30 сентября 2026).</w:t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5515.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Хачики (нецензурное слово)» музыкальной группы «(нецензурное слово)» (музыкальная композиция и текст песни, продолжительностью от 2 мин. 27 сек. до 2 мин 46 сек. (включительно), которая начинается словами «Хачики (нецензурное слово), черные (нецензурное слово), (нецензурное слово) драные – (нецензурное слово) вы все...» и заканчивается «</w:t>
      </w:r>
      <w:proofErr w:type="spell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Ээээ</w:t>
      </w:r>
      <w:proofErr w:type="spell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... брат, тише, тише...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Ты че, шуток не понимаешь?»).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Решение Хабаровского краевого суда от 03.08.2026).</w:t>
      </w:r>
      <w:proofErr w:type="gramEnd"/>
      <w:r w:rsidRPr="001D3467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 </w:t>
      </w:r>
      <w:r w:rsidRPr="001D3467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30 сентября 2026).</w:t>
      </w:r>
    </w:p>
    <w:p w:rsidR="001D3467" w:rsidRPr="001D3467" w:rsidRDefault="001D3467" w:rsidP="001D3467">
      <w:pPr>
        <w:shd w:val="clear" w:color="auto" w:fill="FCFD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D346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Источники</w:t>
      </w:r>
    </w:p>
    <w:p w:rsidR="001D3467" w:rsidRPr="001D3467" w:rsidRDefault="001D3467" w:rsidP="001D3467">
      <w:pPr>
        <w:numPr>
          <w:ilvl w:val="0"/>
          <w:numId w:val="1"/>
        </w:numPr>
        <w:shd w:val="clear" w:color="auto" w:fill="FCFDFF"/>
        <w:spacing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8" w:tgtFrame="_blank" w:history="1">
        <w:r w:rsidRPr="001D3467">
          <w:rPr>
            <w:rFonts w:ascii="Arial" w:eastAsia="Times New Roman" w:hAnsi="Arial" w:cs="Arial"/>
            <w:color w:val="000000"/>
            <w:sz w:val="21"/>
            <w:szCs w:val="21"/>
            <w:bdr w:val="none" w:sz="0" w:space="0" w:color="auto" w:frame="1"/>
            <w:lang w:eastAsia="ru-RU"/>
          </w:rPr>
          <w:t xml:space="preserve">Федеральный список экстремистских материалов </w:t>
        </w:r>
      </w:hyperlink>
      <w:r w:rsidRPr="001D3467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// Официальный сайт Министерства юстиции. 2026. [30 сентября].</w:t>
      </w:r>
    </w:p>
    <w:p w:rsidR="001D3467" w:rsidRPr="001D3467" w:rsidRDefault="001D3467" w:rsidP="001D3467">
      <w:pPr>
        <w:shd w:val="clear" w:color="auto" w:fill="FCFD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D346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 же статья в других темах:</w:t>
      </w:r>
    </w:p>
    <w:p w:rsidR="001D3467" w:rsidRPr="001D3467" w:rsidRDefault="001D3467" w:rsidP="001D3467">
      <w:pPr>
        <w:numPr>
          <w:ilvl w:val="0"/>
          <w:numId w:val="2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29" w:history="1">
        <w:r w:rsidRPr="001D3467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 xml:space="preserve">Неправомерный </w:t>
        </w:r>
        <w:proofErr w:type="spellStart"/>
        <w:r w:rsidRPr="001D3467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>антиэкстремизм</w:t>
        </w:r>
        <w:proofErr w:type="spellEnd"/>
        <w:r w:rsidRPr="001D3467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 xml:space="preserve"> </w:t>
        </w:r>
      </w:hyperlink>
    </w:p>
    <w:p w:rsidR="001D3467" w:rsidRPr="001D3467" w:rsidRDefault="001D3467" w:rsidP="001D3467">
      <w:pPr>
        <w:numPr>
          <w:ilvl w:val="0"/>
          <w:numId w:val="2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0" w:history="1">
        <w:r w:rsidRPr="001D3467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>Документы</w:t>
        </w:r>
      </w:hyperlink>
    </w:p>
    <w:p w:rsidR="001D3467" w:rsidRPr="001D3467" w:rsidRDefault="001D3467" w:rsidP="001D3467">
      <w:pPr>
        <w:numPr>
          <w:ilvl w:val="0"/>
          <w:numId w:val="3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1" w:history="1">
        <w:r w:rsidRPr="001D3467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 xml:space="preserve">Религия в светском обществе </w:t>
        </w:r>
      </w:hyperlink>
    </w:p>
    <w:p w:rsidR="001D3467" w:rsidRPr="001D3467" w:rsidRDefault="001D3467" w:rsidP="001D3467">
      <w:pPr>
        <w:numPr>
          <w:ilvl w:val="0"/>
          <w:numId w:val="3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2" w:history="1">
        <w:r w:rsidRPr="001D3467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>Документы</w:t>
        </w:r>
      </w:hyperlink>
    </w:p>
    <w:p w:rsidR="006A1C98" w:rsidRDefault="006A1C98">
      <w:bookmarkStart w:id="0" w:name="_GoBack"/>
      <w:bookmarkEnd w:id="0"/>
    </w:p>
    <w:sectPr w:rsidR="006A1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18D7"/>
    <w:multiLevelType w:val="multilevel"/>
    <w:tmpl w:val="34F2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5C0155"/>
    <w:multiLevelType w:val="multilevel"/>
    <w:tmpl w:val="A0EC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BD0E56"/>
    <w:multiLevelType w:val="multilevel"/>
    <w:tmpl w:val="60F2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2"/>
    <w:rsid w:val="001D3467"/>
    <w:rsid w:val="00423B32"/>
    <w:rsid w:val="006A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10825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98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8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23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6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052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59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3974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4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ova-center.ru/racism-xenophobia/docs/2014/05/d29508/" TargetMode="External"/><Relationship Id="rId18" Type="http://schemas.openxmlformats.org/officeDocument/2006/relationships/hyperlink" Target="https://www.sova-center.ru/racism-xenophobia/docs/2018/10/d40139/" TargetMode="External"/><Relationship Id="rId26" Type="http://schemas.openxmlformats.org/officeDocument/2006/relationships/hyperlink" Target="https://www.sova-center.ru/misuse/news/persecution/2026/07/d54132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sova-center.ru/racism-xenophobia/news/counteraction/2026/01/d53005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injust.gov.ru/ru/extremist-materials/" TargetMode="External"/><Relationship Id="rId12" Type="http://schemas.openxmlformats.org/officeDocument/2006/relationships/hyperlink" Target="http://www.sova-center.ru/racism-xenophobia/docs/2013/09/d27931/" TargetMode="External"/><Relationship Id="rId17" Type="http://schemas.openxmlformats.org/officeDocument/2006/relationships/hyperlink" Target="https://www.sova-center.ru/racism-xenophobia/docs/2017/01/d36248/" TargetMode="External"/><Relationship Id="rId25" Type="http://schemas.openxmlformats.org/officeDocument/2006/relationships/hyperlink" Target="https://www.sova-center.ru/misuse/news/persecution/2025/09/d52335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ova-center.ru/racism-xenophobia/docs/2016/05/d34628/" TargetMode="External"/><Relationship Id="rId20" Type="http://schemas.openxmlformats.org/officeDocument/2006/relationships/hyperlink" Target="https://www.sova-center.ru/racism-xenophobia/news/counteraction/2026/01/d53005/" TargetMode="External"/><Relationship Id="rId29" Type="http://schemas.openxmlformats.org/officeDocument/2006/relationships/hyperlink" Target="https://www.sova-center.ru/misus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ova-center.ru/racism-xenophobia/docs/2026/02/d53176/?print=1" TargetMode="External"/><Relationship Id="rId11" Type="http://schemas.openxmlformats.org/officeDocument/2006/relationships/hyperlink" Target="http://www.sova-center.ru/racism-xenophobia/docs/2012/11/d25814/" TargetMode="External"/><Relationship Id="rId24" Type="http://schemas.openxmlformats.org/officeDocument/2006/relationships/hyperlink" Target="https://www.sova-center.ru/misuse/news/persecution/2025/08/d52063/" TargetMode="External"/><Relationship Id="rId32" Type="http://schemas.openxmlformats.org/officeDocument/2006/relationships/hyperlink" Target="https://www.sova-center.ru/religion/doc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va-center.ru/racism-xenophobia/docs/2015/08/d32641/" TargetMode="External"/><Relationship Id="rId23" Type="http://schemas.openxmlformats.org/officeDocument/2006/relationships/hyperlink" Target="https://www.sova-center.ru/racism-xenophobia/news/counteraction/2026/01/d53005/" TargetMode="External"/><Relationship Id="rId28" Type="http://schemas.openxmlformats.org/officeDocument/2006/relationships/hyperlink" Target="https://minjust.gov.ru/ru/extremist-materials/?page=55&amp;" TargetMode="External"/><Relationship Id="rId10" Type="http://schemas.openxmlformats.org/officeDocument/2006/relationships/hyperlink" Target="http://www.sova-center.ru/racism-xenophobia/docs/2011/08/d22366/" TargetMode="External"/><Relationship Id="rId19" Type="http://schemas.openxmlformats.org/officeDocument/2006/relationships/hyperlink" Target="https://www.sova-center.ru/racism-xenophobia/docs/2022/01/d45616/" TargetMode="External"/><Relationship Id="rId31" Type="http://schemas.openxmlformats.org/officeDocument/2006/relationships/hyperlink" Target="https://www.sova-center.ru/relig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va-center.ru/racism-xenophobia/docs/2010/11/d20301/" TargetMode="External"/><Relationship Id="rId14" Type="http://schemas.openxmlformats.org/officeDocument/2006/relationships/hyperlink" Target="http://www.sova-center.ru/racism-xenophobia/docs/2015/01/d31055/" TargetMode="External"/><Relationship Id="rId22" Type="http://schemas.openxmlformats.org/officeDocument/2006/relationships/hyperlink" Target="https://www.sova-center.ru/racism-xenophobia/news/counteraction/2026/01/d53005/" TargetMode="External"/><Relationship Id="rId27" Type="http://schemas.openxmlformats.org/officeDocument/2006/relationships/hyperlink" Target="https://www.sova-center.ru/racism-xenophobia/news/counteraction/2026/05/d53822/" TargetMode="External"/><Relationship Id="rId30" Type="http://schemas.openxmlformats.org/officeDocument/2006/relationships/hyperlink" Target="https://www.sova-center.ru/misuse/docs/" TargetMode="External"/><Relationship Id="rId8" Type="http://schemas.openxmlformats.org/officeDocument/2006/relationships/hyperlink" Target="http://www.sova-center.ru/racism-xenophobia/docs/2007/04/d105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1933</Words>
  <Characters>11021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2026-10-01T06:05:00Z</cp:lastPrinted>
  <dcterms:created xsi:type="dcterms:W3CDTF">2026-10-01T06:08:00Z</dcterms:created>
  <dcterms:modified xsi:type="dcterms:W3CDTF">2026-10-01T06:08:00Z</dcterms:modified>
</cp:coreProperties>
</file>