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0B" w:rsidRDefault="003D7C0B" w:rsidP="003D7C0B">
      <w:pPr>
        <w:pStyle w:val="a3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План работы Районной библиотеки</w:t>
      </w:r>
    </w:p>
    <w:p w:rsidR="003D7C0B" w:rsidRDefault="003D7C0B" w:rsidP="003D7C0B">
      <w:pPr>
        <w:pStyle w:val="a3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АПРЕЛЬ</w:t>
      </w:r>
    </w:p>
    <w:p w:rsidR="003D7C0B" w:rsidRDefault="003D7C0B" w:rsidP="003D7C0B">
      <w:pPr>
        <w:pStyle w:val="a3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1.Выставка «Каждой книге – её читателя» - в рамках Всероссийской недели детской книги.                                         1.04.24 (дети)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Новикова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2.Библиошопинг «Почитал сам – предложил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другому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»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Клуб «Читай – компания» + выставка               1.04.24(дети)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Новикова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3.Виртуальная выставка «Гоголь Н. В. Интересные факты из жизни» - к 215 – летию со дня рождения Гоголя.          1.04.24(взр.) Бузулева    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4.День информации «К здоровью через книгу» - к Всемирному дню здоровья.                                                                5.04 – 12.04. 24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(дети) Новикова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5. Выставка «В книжной памяти мгновения войны…» - в рамках акции «Читаем детям о войне».                            10.04.24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(взр., юнош.)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/з Иванова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6.</w:t>
      </w:r>
      <w:r w:rsidR="00AE5B1C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Квиз «Под семейным зонтиком» - к Международному дню семьи.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Кл. «Юность»                                              12.04.24(юнош.)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Иванова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7.</w:t>
      </w:r>
      <w:r w:rsidR="00AE5B1C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Выставка «Друзья мои – звери» - к 90 – летию со дня рождения Н. Дуровой.                                                                  13.04.24(дети)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Новикова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8.</w:t>
      </w:r>
      <w:r w:rsidR="00AE5B1C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Правовой час «Законы дороги»                         19.04.24                                                                                   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Прокофьева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lastRenderedPageBreak/>
        <w:t>9.Выставка «Критик чистого разума. Иммануил Кант» - к 300 – летию со дня рождения.                                         19.04.24 (взр.)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Бузулева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10.Выставка «Удачи на даче! А как же иначе?»        21.04.24(взр)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Бузулева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11.Краеведческая программа «Помним имена героев» - ко Дню Победы.                                                                       26.04.24(юнош.)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Иванова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12.Литературно – музыкальная гостиная «Листая судьбы его страницы» - к 100 – летию со дня рождения В. Астафьева.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а) выставка – портрет </w:t>
      </w:r>
      <w:r w:rsidR="005C53D6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«В. П. Астафьев. Страницы жизни</w:t>
      </w: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»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б) час рассказов «И всё не умолкает во мне война»</w:t>
      </w:r>
    </w:p>
    <w:p w:rsidR="003D7C0B" w:rsidRDefault="005C53D6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в) акция ВК «Читаем Астафьева»</w:t>
      </w:r>
      <w:proofErr w:type="gramStart"/>
      <w:r w:rsidR="003D7C0B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</w:t>
      </w:r>
      <w:proofErr w:type="gramEnd"/>
      <w:r w:rsidR="003D7C0B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</w:t>
      </w:r>
      <w:proofErr w:type="gramStart"/>
      <w:r w:rsidR="003D7C0B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к</w:t>
      </w:r>
      <w:proofErr w:type="gramEnd"/>
      <w:r w:rsidR="003D7C0B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л. «Встреча друзей»                                                          30.04.24(взр)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 Бузулева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13.Библионочь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</w:t>
      </w:r>
      <w:r w:rsidR="005C53D6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4.Анкета «Война. Победа. Память</w:t>
      </w: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» - ко Дню Победы.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есь месяц)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взр., юнош.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Бузулева</w:t>
      </w: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3D7C0B" w:rsidRDefault="003D7C0B" w:rsidP="003D7C0B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A84478" w:rsidRDefault="00A84478"/>
    <w:sectPr w:rsidR="00A84478" w:rsidSect="00A8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0B"/>
    <w:rsid w:val="003D7C0B"/>
    <w:rsid w:val="005C53D6"/>
    <w:rsid w:val="00A84478"/>
    <w:rsid w:val="00AE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4</cp:revision>
  <dcterms:created xsi:type="dcterms:W3CDTF">2024-03-28T12:55:00Z</dcterms:created>
  <dcterms:modified xsi:type="dcterms:W3CDTF">2024-03-28T12:57:00Z</dcterms:modified>
</cp:coreProperties>
</file>