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A8" w:rsidRDefault="00F81E0A" w:rsidP="00F81E0A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F81E0A">
        <w:rPr>
          <w:b/>
          <w:sz w:val="28"/>
          <w:szCs w:val="28"/>
        </w:rPr>
        <w:t>Афиша мероприятий в рамках проекта «Пушкинская карта»</w:t>
      </w:r>
      <w:r w:rsidR="00DC54A8">
        <w:rPr>
          <w:b/>
          <w:sz w:val="28"/>
          <w:szCs w:val="28"/>
        </w:rPr>
        <w:t>,</w:t>
      </w:r>
    </w:p>
    <w:p w:rsidR="003D24B9" w:rsidRPr="00F81E0A" w:rsidRDefault="006C52E2" w:rsidP="00F81E0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F81E0A" w:rsidRPr="00F81E0A">
        <w:rPr>
          <w:b/>
          <w:sz w:val="28"/>
          <w:szCs w:val="28"/>
        </w:rPr>
        <w:t xml:space="preserve"> 202</w:t>
      </w:r>
      <w:r w:rsidR="00400B52">
        <w:rPr>
          <w:b/>
          <w:sz w:val="28"/>
          <w:szCs w:val="28"/>
        </w:rPr>
        <w:t>2</w:t>
      </w:r>
      <w:r w:rsidR="00F81E0A" w:rsidRPr="00F81E0A">
        <w:rPr>
          <w:b/>
          <w:sz w:val="28"/>
          <w:szCs w:val="28"/>
        </w:rPr>
        <w:t xml:space="preserve"> года</w:t>
      </w:r>
    </w:p>
    <w:p w:rsidR="00F81E0A" w:rsidRDefault="00F81E0A" w:rsidP="00B23706">
      <w:pPr>
        <w:pStyle w:val="a5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173"/>
        <w:gridCol w:w="29"/>
        <w:gridCol w:w="2381"/>
        <w:gridCol w:w="283"/>
        <w:gridCol w:w="7513"/>
        <w:gridCol w:w="142"/>
        <w:gridCol w:w="52"/>
        <w:gridCol w:w="2216"/>
      </w:tblGrid>
      <w:tr w:rsidR="00C554ED" w:rsidRPr="007A1764" w:rsidTr="00C554ED">
        <w:tc>
          <w:tcPr>
            <w:tcW w:w="15276" w:type="dxa"/>
            <w:gridSpan w:val="9"/>
          </w:tcPr>
          <w:p w:rsidR="00C554ED" w:rsidRPr="00274635" w:rsidRDefault="00C554ED" w:rsidP="004168D6">
            <w:pPr>
              <w:widowControl w:val="0"/>
              <w:spacing w:after="60"/>
              <w:jc w:val="center"/>
              <w:rPr>
                <w:b/>
              </w:rPr>
            </w:pPr>
            <w:r w:rsidRPr="00274635">
              <w:rPr>
                <w:rFonts w:cs="Times New Roman"/>
                <w:b/>
                <w:color w:val="000000" w:themeColor="text1"/>
              </w:rPr>
              <w:t>ФГБУК «Псково-</w:t>
            </w:r>
            <w:proofErr w:type="spellStart"/>
            <w:r w:rsidRPr="00274635">
              <w:rPr>
                <w:rFonts w:cs="Times New Roman"/>
                <w:b/>
                <w:color w:val="000000" w:themeColor="text1"/>
              </w:rPr>
              <w:t>Изборский</w:t>
            </w:r>
            <w:proofErr w:type="spellEnd"/>
            <w:r w:rsidRPr="00274635">
              <w:rPr>
                <w:rFonts w:cs="Times New Roman"/>
                <w:b/>
                <w:color w:val="000000" w:themeColor="text1"/>
              </w:rPr>
              <w:t xml:space="preserve"> объединенный музей-заповедник»</w:t>
            </w:r>
            <w:r w:rsidRPr="00274635">
              <w:rPr>
                <w:b/>
              </w:rPr>
              <w:t xml:space="preserve"> </w:t>
            </w:r>
          </w:p>
          <w:p w:rsidR="00C554ED" w:rsidRPr="004E148A" w:rsidRDefault="00C554ED" w:rsidP="004168D6">
            <w:pPr>
              <w:widowControl w:val="0"/>
              <w:spacing w:after="60"/>
              <w:jc w:val="center"/>
              <w:rPr>
                <w:rFonts w:cs="Times New Roman"/>
                <w:color w:val="000000" w:themeColor="text1"/>
              </w:rPr>
            </w:pPr>
            <w:r w:rsidRPr="00274635">
              <w:rPr>
                <w:b/>
              </w:rPr>
              <w:t xml:space="preserve">(г. Псков, ул. Некрасова, д. 7, </w:t>
            </w:r>
            <w:r>
              <w:rPr>
                <w:b/>
              </w:rPr>
              <w:t xml:space="preserve">сайт: </w:t>
            </w:r>
            <w:hyperlink r:id="rId9" w:history="1">
              <w:r w:rsidRPr="00274635">
                <w:rPr>
                  <w:rStyle w:val="a6"/>
                  <w:b/>
                </w:rPr>
                <w:t>museumpskov.ru</w:t>
              </w:r>
            </w:hyperlink>
            <w:r w:rsidRPr="00274635">
              <w:rPr>
                <w:b/>
              </w:rPr>
              <w:t>)</w:t>
            </w:r>
          </w:p>
        </w:tc>
      </w:tr>
      <w:tr w:rsidR="00C554ED" w:rsidRPr="007A1764" w:rsidTr="00C554ED">
        <w:tc>
          <w:tcPr>
            <w:tcW w:w="487" w:type="dxa"/>
            <w:shd w:val="clear" w:color="auto" w:fill="auto"/>
            <w:vAlign w:val="center"/>
          </w:tcPr>
          <w:p w:rsidR="00C554ED" w:rsidRPr="007A1764" w:rsidRDefault="00C554ED" w:rsidP="004168D6">
            <w:pPr>
              <w:widowControl w:val="0"/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A176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r w:rsidRPr="00BE50EE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r w:rsidRPr="00BE50EE">
              <w:rPr>
                <w:rFonts w:cs="Times New Roman"/>
              </w:rPr>
              <w:t>Дата, время</w:t>
            </w:r>
            <w:r w:rsidRPr="00BE50EE">
              <w:rPr>
                <w:rFonts w:cs="Times New Roman"/>
              </w:rPr>
              <w:br/>
              <w:t>и место проведения мероприятия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554ED" w:rsidRPr="004E148A" w:rsidRDefault="00C554ED" w:rsidP="004168D6">
            <w:pPr>
              <w:widowControl w:val="0"/>
              <w:spacing w:after="60"/>
              <w:jc w:val="center"/>
              <w:rPr>
                <w:rFonts w:cs="Times New Roman"/>
                <w:color w:val="000000" w:themeColor="text1"/>
              </w:rPr>
            </w:pPr>
            <w:r w:rsidRPr="004E148A">
              <w:rPr>
                <w:rFonts w:cs="Times New Roman"/>
                <w:color w:val="000000" w:themeColor="text1"/>
              </w:rPr>
              <w:t>Краткое описание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proofErr w:type="gramStart"/>
            <w:r w:rsidRPr="00BE50EE">
              <w:rPr>
                <w:rFonts w:cs="Times New Roman"/>
              </w:rPr>
              <w:t>Ответственный</w:t>
            </w:r>
            <w:proofErr w:type="gramEnd"/>
            <w:r w:rsidRPr="00BE50EE">
              <w:rPr>
                <w:rFonts w:cs="Times New Roman"/>
              </w:rPr>
              <w:t xml:space="preserve"> за проведение мероприятия</w:t>
            </w:r>
          </w:p>
        </w:tc>
      </w:tr>
      <w:tr w:rsidR="00561443" w:rsidRPr="003E4986" w:rsidTr="00561443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Выставка «Мы – дети К</w:t>
            </w:r>
            <w:r w:rsidRPr="003E4986">
              <w:rPr>
                <w:rFonts w:cs="Times New Roman"/>
                <w:color w:val="auto"/>
              </w:rPr>
              <w:t>осмоса»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02-28 февраля</w:t>
            </w:r>
          </w:p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 (подклет)</w:t>
            </w:r>
          </w:p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>
              <w:rPr>
                <w:rFonts w:cs="Times New Roman"/>
                <w:color w:val="auto"/>
              </w:rPr>
              <w:t>у</w:t>
            </w:r>
            <w:r w:rsidRPr="003E4986">
              <w:rPr>
                <w:rFonts w:cs="Times New Roman"/>
                <w:color w:val="auto"/>
              </w:rPr>
              <w:t>л. О.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000000"/>
                <w:shd w:val="clear" w:color="auto" w:fill="FFFFFF"/>
              </w:rPr>
              <w:t>Выставка победителей Международного конкурса детского рисунка «Мы – дети Космоса»</w:t>
            </w:r>
            <w:proofErr w:type="gramStart"/>
            <w:r w:rsidRPr="003E4986">
              <w:rPr>
                <w:rFonts w:cs="Times New Roman"/>
                <w:color w:val="000000"/>
                <w:shd w:val="clear" w:color="auto" w:fill="FFFFFF"/>
              </w:rPr>
              <w:t>.В</w:t>
            </w:r>
            <w:proofErr w:type="gramEnd"/>
            <w:r w:rsidRPr="003E4986">
              <w:rPr>
                <w:rFonts w:cs="Times New Roman"/>
                <w:color w:val="000000"/>
                <w:shd w:val="clear" w:color="auto" w:fill="FFFFFF"/>
              </w:rPr>
              <w:t>ыставку представляет </w:t>
            </w:r>
            <w:r w:rsidRPr="003E4986">
              <w:rPr>
                <w:rFonts w:cs="Times New Roman"/>
                <w:shd w:val="clear" w:color="auto" w:fill="FFFFFF"/>
              </w:rPr>
              <w:t>Бла</w:t>
            </w:r>
            <w:r>
              <w:rPr>
                <w:rFonts w:cs="Times New Roman"/>
                <w:shd w:val="clear" w:color="auto" w:fill="FFFFFF"/>
              </w:rPr>
              <w:t xml:space="preserve">готворительный Фонд имени </w:t>
            </w:r>
            <w:r>
              <w:rPr>
                <w:rFonts w:cs="Times New Roman"/>
                <w:shd w:val="clear" w:color="auto" w:fill="FFFFFF"/>
              </w:rPr>
              <w:br/>
              <w:t>Е. И.</w:t>
            </w:r>
            <w:r w:rsidRPr="003E4986">
              <w:rPr>
                <w:rFonts w:cs="Times New Roman"/>
                <w:shd w:val="clear" w:color="auto" w:fill="FFFFFF"/>
              </w:rPr>
              <w:t>Рерих</w:t>
            </w:r>
            <w:r w:rsidRPr="003E4986">
              <w:rPr>
                <w:rFonts w:cs="Times New Roman"/>
                <w:color w:val="000000"/>
                <w:shd w:val="clear" w:color="auto" w:fill="FFFFFF"/>
              </w:rPr>
              <w:t> совместно с Международным Центром Рерихов, которые в 2016 году выступили организаторами проекта при поддержке Российской академии художеств.</w:t>
            </w:r>
            <w:r w:rsidRPr="003E4986">
              <w:rPr>
                <w:rFonts w:cs="Times New Roman"/>
                <w:color w:val="000000"/>
                <w:shd w:val="clear" w:color="auto" w:fill="FFFFFF"/>
              </w:rPr>
              <w:br/>
              <w:t>Это единственный в мире детский конкурс, посвященный космизму – особому направлению изобразительного искусства, в котором Космос предстает в виде духовного пространства мысли, чувства, Света и Красоты.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561443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561443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561443">
        <w:trPr>
          <w:trHeight w:val="1779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5E35C2" w:rsidRDefault="00561443" w:rsidP="00561443">
            <w:pPr>
              <w:pStyle w:val="a5"/>
              <w:rPr>
                <w:rStyle w:val="af1"/>
                <w:b w:val="0"/>
                <w:bCs w:val="0"/>
              </w:rPr>
            </w:pPr>
            <w:r w:rsidRPr="005E35C2">
              <w:rPr>
                <w:rStyle w:val="af1"/>
                <w:b w:val="0"/>
                <w:bCs w:val="0"/>
              </w:rPr>
              <w:t>Акция «Влюблённые в искусство»</w:t>
            </w:r>
          </w:p>
        </w:tc>
        <w:tc>
          <w:tcPr>
            <w:tcW w:w="2381" w:type="dxa"/>
            <w:shd w:val="clear" w:color="auto" w:fill="auto"/>
          </w:tcPr>
          <w:p w:rsidR="00561443" w:rsidRPr="005E35C2" w:rsidRDefault="00561443" w:rsidP="00561443">
            <w:pPr>
              <w:pStyle w:val="a5"/>
            </w:pPr>
            <w:r w:rsidRPr="005E35C2">
              <w:t>14 февраля</w:t>
            </w:r>
          </w:p>
          <w:p w:rsidR="00561443" w:rsidRPr="005E35C2" w:rsidRDefault="00561443" w:rsidP="00561443">
            <w:pPr>
              <w:pStyle w:val="a5"/>
            </w:pPr>
            <w:r w:rsidRPr="005E35C2">
              <w:t>18.00 – 22.00</w:t>
            </w:r>
          </w:p>
          <w:p w:rsidR="00561443" w:rsidRPr="005E35C2" w:rsidRDefault="00561443" w:rsidP="00561443">
            <w:pPr>
              <w:pStyle w:val="a5"/>
            </w:pPr>
            <w:r w:rsidRPr="005E35C2">
              <w:t>Двор Постникова</w:t>
            </w:r>
          </w:p>
          <w:p w:rsidR="00561443" w:rsidRPr="005E35C2" w:rsidRDefault="00561443" w:rsidP="00561443">
            <w:pPr>
              <w:pStyle w:val="a5"/>
            </w:pPr>
            <w:r>
              <w:t>у</w:t>
            </w:r>
            <w:r w:rsidRPr="005E35C2">
              <w:t>л. О. Кошевого,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5E35C2" w:rsidRDefault="00561443" w:rsidP="00561443">
            <w:pPr>
              <w:pStyle w:val="a5"/>
            </w:pPr>
            <w:r w:rsidRPr="005E35C2">
              <w:t xml:space="preserve">Для поклонников культурного вечернего отдыха впервые Двор Постникова </w:t>
            </w:r>
            <w:r>
              <w:t>организовывает работу 5 площадок. Задействуются</w:t>
            </w:r>
            <w:r w:rsidRPr="005E35C2">
              <w:t xml:space="preserve"> все 5 чувств человека - обоняние, осязание, зрение, вкус и слух!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561443">
            <w:pPr>
              <w:pStyle w:val="a5"/>
            </w:pPr>
            <w:r w:rsidRPr="003E4986">
              <w:t>Колесникова Зинаида Лаврентьевна</w:t>
            </w:r>
          </w:p>
          <w:p w:rsidR="00561443" w:rsidRPr="003E4986" w:rsidRDefault="00561443" w:rsidP="00561443">
            <w:pPr>
              <w:pStyle w:val="a5"/>
            </w:pPr>
            <w:r w:rsidRPr="003E4986">
              <w:t>+78112292260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«Культура и искусство древнего Пскова»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Лучшие экспонаты Псковского музея-заповедника были перенесены на некоторое время из знаменитых палат XVII в., некогда принадлежавших успешному купцу и крупному чиновнику Сергею Ивановичу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Поганкину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>. Девять залов, которые рассказывали о тысячелетней истории Псковской земли, ее ремеслах, торговле, войнах, о культуре и искусстве псковитян теперь, в кратком изложении, представлены в трех залах. На выставке Вы увидите иконопись, художественное серебро, археологию и посуду, которые ярко демонстрируют все многообразие жизни древних обитателей Псковского края.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6C52E2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Дубровская Мария Александровна</w:t>
            </w:r>
          </w:p>
          <w:p w:rsidR="00561443" w:rsidRPr="003E4986" w:rsidRDefault="00561443" w:rsidP="006C52E2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+78112331084</w:t>
            </w:r>
          </w:p>
          <w:p w:rsidR="00561443" w:rsidRPr="003E4986" w:rsidRDefault="00561443" w:rsidP="0055130F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Экспозиция </w:t>
            </w:r>
            <w:r w:rsidRPr="003E4986">
              <w:rPr>
                <w:rFonts w:cs="Times New Roman"/>
                <w:color w:val="auto"/>
              </w:rPr>
              <w:lastRenderedPageBreak/>
              <w:t>«Псковский край в годы Великой Отечественной войны»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lastRenderedPageBreak/>
              <w:t xml:space="preserve">Вторник – </w:t>
            </w:r>
            <w:r w:rsidRPr="003E4986">
              <w:rPr>
                <w:rFonts w:cs="Times New Roman"/>
                <w:color w:val="auto"/>
              </w:rPr>
              <w:lastRenderedPageBreak/>
              <w:t>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widowControl w:val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hd w:val="clear" w:color="auto" w:fill="FFFFFF"/>
              </w:rPr>
              <w:lastRenderedPageBreak/>
              <w:t xml:space="preserve">Экспозиция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Псковский край в годы Великой Отечественной войны создана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в 1989 г. сотрудниками отдела советской истории. Большинство экспонатов - подлинные предметы времен войны. Экспозиция посвящена истории Псковского края с 1941 по 1945 гг. Это одна из самых трагических и героических страниц в истории нашего края.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 xml:space="preserve">Сухова Елена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Владимировна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+78112663156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«Три века Двора Постниковых»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Среда – понедельник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Выставка из фондов музея знакомит посетителей с историей жизни и бытования купеческих палат XVII века знаменитых купцов Постниковых. На выставке представлены археологические предметы, найденные во время раскопок на территории двора, артефакты из гражданских построек XVII–XVIII веков города Пскова.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Отдельное внимание уделено временам бытования двора Постниковых (Мешок I и II), когда в разные периоды в здании размещались различные ведомства. Документы эпох дополнены </w:t>
            </w:r>
            <w:proofErr w:type="gramStart"/>
            <w:r w:rsidRPr="003E4986">
              <w:t>визуальным</w:t>
            </w:r>
            <w:proofErr w:type="gramEnd"/>
            <w:r w:rsidRPr="003E4986">
              <w:t xml:space="preserve"> рядом и экспонатами XVIII–XIX веков.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«Лики прошлого. Возвращение»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Среда – понедельник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Выставка представлена в пяти залах палат Постниковых, памятнике гражданского каменного зодчества рубежа XV–XVIII веков и охватывает значительный временной отрезок в 300 лет (XV–XVIII века), особое </w:t>
            </w:r>
            <w:proofErr w:type="gramStart"/>
            <w:r w:rsidRPr="003E4986">
              <w:t>внимание</w:t>
            </w:r>
            <w:proofErr w:type="gramEnd"/>
            <w:r w:rsidRPr="003E4986">
              <w:t xml:space="preserve"> уделяя XVII столетию – эпохе, вместившей в себя великое разнообразие явлений, переплетение разнонаправленных потоков жизни и творчества.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Посетители смогут </w:t>
            </w:r>
            <w:proofErr w:type="gramStart"/>
            <w:r w:rsidRPr="003E4986">
              <w:t>воочию убедиться</w:t>
            </w:r>
            <w:proofErr w:type="gramEnd"/>
            <w:r w:rsidRPr="003E4986">
              <w:t>, что в результате усложнения и напряжения всей русской жизни до сегодняшнего дня дошло во много раз больше письменных свидетельств и произведений искусства указанного периода, чем тех, что были созданы в более ранние эпохи. Эти памятники истории и культуры фиксируют переход от Средних веков к Новому времени.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Дубровская Мария Александровна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+78112331084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«Господин Псков»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Посетители выставки услышат рассказ о средневековом городе-государстве с его уникальным политическим устройством, о Псковской крепости как о мощном фортификационном сооружении своего времени, о духовном и самобытном культурном центре, игравшем особую роль в Русском государстве.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Выставка дает возможность познакомиться с жизнью Псковской земли в Средневековье во всем ее многообразии на примере почти тысячи единиц </w:t>
            </w:r>
            <w:r w:rsidRPr="003E4986">
              <w:lastRenderedPageBreak/>
              <w:t>хранения из фондовых коллекций музея. Многие предметы из дореволюционной и довоенной археологических коллекций экспонируются впервые.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Экспозиция «Приказная палата – административный центр Псковской земли»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Посетители экспозиции смогут не только увидеть Приказную палату, единственное сохранившееся здание гражданской архитектуры XVII века административного назначения, но и познакомиться с восстановленным интерьером этого исторического памятника. Экспозиция позволяет познакомиться с государевой службой воеводы, которому принадлежала вся полнота власти в городе Пскове и в Псковском уезде, вникнуть в рабочий процесс дьяка и подьячих, а также узнать о системе государственного управления России в XVII веке.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Экспозиции и выставки музейного комплекса «</w:t>
            </w:r>
            <w:proofErr w:type="spellStart"/>
            <w:r w:rsidRPr="003E4986">
              <w:rPr>
                <w:rFonts w:cs="Times New Roman"/>
                <w:color w:val="auto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угол»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proofErr w:type="spellStart"/>
            <w:r w:rsidRPr="003E4986">
              <w:rPr>
                <w:rFonts w:cs="Times New Roman"/>
                <w:color w:val="auto"/>
              </w:rPr>
              <w:t>Варлаамовская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ул. Л. </w:t>
            </w:r>
            <w:proofErr w:type="spellStart"/>
            <w:r w:rsidRPr="003E4986">
              <w:rPr>
                <w:rFonts w:cs="Times New Roman"/>
                <w:color w:val="auto"/>
              </w:rPr>
              <w:t>Поземского</w:t>
            </w:r>
            <w:proofErr w:type="spellEnd"/>
            <w:r w:rsidRPr="003E4986">
              <w:rPr>
                <w:rFonts w:cs="Times New Roman"/>
                <w:color w:val="auto"/>
              </w:rPr>
              <w:t>, 46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Посетители увидят восстановленную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Варлаамовскую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(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Варлаамскую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) башню, которая является частью крепостных сооружений Окольного города Пскова – сложного комплекса крепостных сооружений Псковской крепости XVI века, включающего остатки более ранних укреплений.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Высокая (Воскресенская) башня является самой южной точкой ансамбля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угла. Высокая башня является глухой, т. е. непроезжей. Башня имеет цилиндрическую форму и тесовую шатровую крышу с дозорной вышкой. Является одной из самых высоких (семь ярусов)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арлаамовская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и Высокая башни объединены в единый комплекс, называющийся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угол». Они связаны между собой боевым ходом.</w:t>
            </w:r>
          </w:p>
          <w:p w:rsidR="00561443" w:rsidRPr="003E4986" w:rsidRDefault="00561443" w:rsidP="00561443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Основной выставкой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угла»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явлется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экспозиция «Лев против Орла», которая посвящена одному из важнейших событий в военной истории Пскова – осаде города войском шведского короля Густава II Адольфа в эпоху Смутного времени. Перед посетителями экспозиции в лицах и костюмах развернется полномасштабная картина осады Пскова, ее героические и трагические моменты.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Экспозиция и смотровая площадка </w:t>
            </w:r>
            <w:proofErr w:type="spellStart"/>
            <w:r w:rsidRPr="003E4986">
              <w:rPr>
                <w:rFonts w:cs="Times New Roman"/>
                <w:color w:val="auto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башни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proofErr w:type="spellStart"/>
            <w:r w:rsidRPr="003E4986">
              <w:rPr>
                <w:rFonts w:cs="Times New Roman"/>
                <w:color w:val="auto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История строительства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связана с возведением крупной системы оборонительных сооружений Среднего города, начатой в 1376–1377 годах и законченной в середине 90-х годов XIV века. В это время и построена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башня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.Б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ашня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располагалась у традиционной переправы через реку Великую и защищала подступы к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lastRenderedPageBreak/>
              <w:t xml:space="preserve">Кремлю,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Довмонтову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городу со стороны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Завеличья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и общественный центр Пскова – Торг. Название получила по церкви святого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Власия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на Торгу, которая располагалась рядом. В башне были устроены проездные ворота с плавучего моста в центральную часть города на торговую площадь.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В пространстве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действует экспозиция, посвященная вехам существования этого памятника истории и культуры древнего Пскова, являющегося важным звеном в системе укреплений Среднего и Окольного города. Вышка-чердачок деревянного шатра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используется как смотровая площадка, с которой можно полюбоваться панорамой города.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Экспозиция Плоской башни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Плоская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д. 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 сообщению Псковской первой летописи, Плоская башня была построена одновременно с Высокой башней в 1500 г. и упоминается как костер на устье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: «Того же лета два костра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поставиша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, один над Великою рекою на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Запсковьи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, а другой на устье Пскове реки».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Башня имела несколько названий – Плоская, Островерхая. В 1537–1538 гг. между башнями в устье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, через реку, возвели деревянную стену с двумя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водобежными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» арками, с опускающимися в воду решетками. Это были первые деревянные Нижние решетки (в нижнем течении реки), преграждавшие доступ в город через устье реки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 Верхние решетки, у Гремячьей башни, были построены из дерева в 1517 г. и перестроены в камне в 1525–1526 гг.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В 2017–2020 гг. в рамках проекта Министерства культуры РФ и Всемирного банка «Сохранение и использование культурного наследия в России» Плоская башня была отреставрирована. В 2021 г. прошло торжественное открытие отреставрированной башни, смотровой площадки и экспозиции «Лента истории земли Псковской», посвященной истории реставрации памятников Пскова.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выставке «Культура и искусство древнего Пскова»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14:00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Лучшие экспонаты Псковского музея-заповедника были перенесены на некоторое время из знаменитых палат XVII в., некогда принадлежавших успешному купцу и крупному чиновнику Сергею Ивановичу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Поганкину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. Девять залов, которые рассказывали о тысячелетней истории Псковской земли, ее ремеслах, торговле, войнах, о культуре и искусстве псковитян теперь, в кратком изложении, представлены в трех залах. На выставке Вы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увидите иконопись, художественное серебро, археологию и посуду, которые ярко демонстрируют все многообразие жизни древних обитателей Псковского края.</w:t>
            </w:r>
          </w:p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Предварительная запись по телефону: +78112663311.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Сборная экскурсия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по экспозиции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«Псковский край 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</w:t>
            </w:r>
            <w:proofErr w:type="gramEnd"/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годы 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Великой</w:t>
            </w:r>
            <w:proofErr w:type="gramEnd"/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Отечественной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войны»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Экспозиция «Псковский край в годы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ВеликойОтечественной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войны» создана в 1989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г.сотрудниками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отдела советской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истории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.Б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ольшинство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экспонатов – подлинные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предметывремён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войны.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Экспозиция посвящена истории Псковского края1941–1945 гг. Это одна из самых трагических 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и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героических страниц в истории нашего края.</w:t>
            </w:r>
          </w:p>
          <w:p w:rsidR="00561443" w:rsidRPr="003E4986" w:rsidRDefault="00561443" w:rsidP="00BA7E12">
            <w:pPr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Предварительная запись по телефону: +78112663311.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музейному комплексу «Двор Постникова»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Суббота,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13.00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>
              <w:rPr>
                <w:rFonts w:cs="Times New Roman"/>
                <w:color w:val="auto"/>
                <w:shd w:val="clear" w:color="auto" w:fill="FFFFFF"/>
              </w:rPr>
              <w:t>Экскурсия по комплексу «Двор Постникова»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с посещением выставок. Посетители смогут ознакомиться с жизнью и бытом купеческих палат.</w:t>
            </w:r>
          </w:p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Телефон для предварительной записи: +78112292259.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музейному комплексу «</w:t>
            </w:r>
            <w:proofErr w:type="spellStart"/>
            <w:r w:rsidRPr="003E4986">
              <w:rPr>
                <w:rFonts w:cs="Times New Roman"/>
                <w:color w:val="auto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угол»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Суббота,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15.00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Варлаамовск</w:t>
            </w:r>
            <w:r>
              <w:rPr>
                <w:rFonts w:cs="Times New Roman"/>
                <w:color w:val="auto"/>
                <w:shd w:val="clear" w:color="auto" w:fill="FFFFFF"/>
              </w:rPr>
              <w:t>ая</w:t>
            </w:r>
            <w:proofErr w:type="spellEnd"/>
            <w:r>
              <w:rPr>
                <w:rFonts w:cs="Times New Roman"/>
                <w:color w:val="auto"/>
                <w:shd w:val="clear" w:color="auto" w:fill="FFFFFF"/>
              </w:rPr>
              <w:t xml:space="preserve"> башня, боевой ход, выставка «Прогулки по Пскову XIX в.»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из атласа рисунк</w:t>
            </w:r>
            <w:r>
              <w:rPr>
                <w:rFonts w:cs="Times New Roman"/>
                <w:color w:val="auto"/>
                <w:shd w:val="clear" w:color="auto" w:fill="FFFFFF"/>
              </w:rPr>
              <w:t xml:space="preserve">ов И.Ф. </w:t>
            </w:r>
            <w:proofErr w:type="spellStart"/>
            <w:r>
              <w:rPr>
                <w:rFonts w:cs="Times New Roman"/>
                <w:color w:val="auto"/>
                <w:shd w:val="clear" w:color="auto" w:fill="FFFFFF"/>
              </w:rPr>
              <w:t>Годовикова</w:t>
            </w:r>
            <w:proofErr w:type="spellEnd"/>
            <w:r>
              <w:rPr>
                <w:rFonts w:cs="Times New Roman"/>
                <w:color w:val="auto"/>
                <w:shd w:val="clear" w:color="auto" w:fill="FFFFFF"/>
              </w:rPr>
              <w:t>, экспозиция «Лев против Орла»,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Высокая башня.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Телефон для предварительной записи: +78112292259.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Экскурсия «Башни Псковского кремля»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пятница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Псковский кремль, сбор группы: Информационный центр, 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В ходе экскурсии посетители познакомятся с устройством и историей трех башен, главная из которых –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башня, восстановленная в 1966 г. Это памятник истории и культуры в системе укреплений Среднего и Окольного города. Входит в объединенную зону охраны исторического центра города Пскова. На смотровой площадке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башни с высоты птичьего полета посетители смогут полюбоваться панорамой города Пскова, прогуляться по боевым ходам и посетить первую каменную башню Псковского кремля –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Кутний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костер. Фотолюбители и фотографы смогут сделать редкие снимки башен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Запсковья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из бойниц отреставрированной Плоской башни.</w:t>
            </w:r>
          </w:p>
          <w:p w:rsidR="00561443" w:rsidRPr="003E4986" w:rsidRDefault="00561443" w:rsidP="003E4986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Экскурсия по Псковскому кремлю с посещением Троицкого собора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пятница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Псковский кремль, сбор группы: Информационный центр, 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Псковский кремль – это культовый, историко-архитектурный и градостроительный центр Пскова, расположенный на высоком мысу при слиянии рек </w:t>
            </w:r>
            <w:proofErr w:type="gramStart"/>
            <w:r w:rsidRPr="003E4986">
              <w:t>Великой</w:t>
            </w:r>
            <w:proofErr w:type="gramEnd"/>
            <w:r w:rsidRPr="003E4986">
              <w:t xml:space="preserve"> и </w:t>
            </w:r>
            <w:proofErr w:type="spellStart"/>
            <w:r w:rsidRPr="003E4986">
              <w:t>Псковы</w:t>
            </w:r>
            <w:proofErr w:type="spellEnd"/>
            <w:r w:rsidRPr="003E4986">
              <w:t xml:space="preserve">. В ансамбль Кремля входят действующий Троицкий собор с колокольней, крепостные укрепления с каменными стенами и башнями, объекты </w:t>
            </w:r>
            <w:proofErr w:type="spellStart"/>
            <w:r w:rsidRPr="003E4986">
              <w:t>Довмонтова</w:t>
            </w:r>
            <w:proofErr w:type="spellEnd"/>
            <w:r w:rsidRPr="003E4986">
              <w:t xml:space="preserve"> города с фундаментами храмов и гражданских зданий, Приказная палата XVII в.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В ходе экскурсии посетители узнают историю строительства Псковской крепости, познакомятся с особенностями вечевого строя Псковской земли, застройкой средневекового кремля, а также посетят его жемчужину – Троицкий собор.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b/>
                <w:color w:val="auto"/>
              </w:rPr>
            </w:pPr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Экскурсия по Пскову с посещением Кремля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Сбор группы: 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Псков – один из самых старинных городов России с многовековой военной и православной историей. Его судьба тесно переплетена с именами таких исторических личностей, как княгиня Ольга и Александр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Невский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.В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ас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ждет познавательная прогулка по центру города, где с современными зданиями соседствуют постройки XV и XIX веков. Во время экскурсии вы узнаете об истории основания Пскова, Псковской крепости и первого в России Троицкого собора, а также поймете, почему «Россия начинается здесь». Гости получат возможность буквально прикоснуться к настоящим средневековым памятникам – свидетелям важнейших событий в истории страны.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br/>
              <w:t>Экскурсия начинается от здания Псково-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Изборского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музея-заповедника (улица Некрасова, 7) и проводится для организованных групп по предварительному согласованию с экскурсионным отделом по телефону: +7 (8112) 66-33-11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Квест</w:t>
            </w:r>
            <w:proofErr w:type="spellEnd"/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 xml:space="preserve"> «Завещание»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пятница (вторник – выходной).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>
              <w:rPr>
                <w:rFonts w:cs="Times New Roman"/>
                <w:color w:val="auto"/>
                <w:kern w:val="0"/>
                <w:lang w:eastAsia="ru-RU"/>
              </w:rPr>
              <w:t>Посетители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попробуют представить себя в роли детективов, провести расследование, искать улики и собирать по крупицам события. Появятся проводники времени и перенесут участников в прошлое, где их наймут для поиска ответов на загадочное письмо.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После кончины купца Постникова его вдова находит завещание и странную записку, наполненную тайнами. В ходе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квеста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участникам предстоит разгадать ребусы, выполнить различные задания и найти то, что спрятано в палатах.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Квест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проводится только по Пушкинской карте.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lastRenderedPageBreak/>
              <w:t>Обязательна предварительная запись по телефону: +7 (8112) 29-22-59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</w:pPr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Сборная интерактивная программа в Кремле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пятницу и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14:00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D94E0D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>
              <w:rPr>
                <w:rFonts w:cs="Times New Roman"/>
                <w:color w:val="auto"/>
              </w:rPr>
              <w:t xml:space="preserve">Посетителям </w:t>
            </w:r>
            <w:r w:rsidRPr="003E4986">
              <w:rPr>
                <w:rFonts w:cs="Times New Roman"/>
                <w:color w:val="auto"/>
              </w:rPr>
              <w:t>предоставляет</w:t>
            </w:r>
            <w:r>
              <w:rPr>
                <w:rFonts w:cs="Times New Roman"/>
                <w:color w:val="auto"/>
              </w:rPr>
              <w:t>ся</w:t>
            </w:r>
            <w:r w:rsidRPr="003E4986">
              <w:rPr>
                <w:rFonts w:cs="Times New Roman"/>
                <w:color w:val="auto"/>
              </w:rPr>
              <w:t xml:space="preserve"> возможность принять участие в интерактивных программах и экскурсиях, проводимых на территориях и объектах Псковского Кремля, в составе сборных групп. </w:t>
            </w:r>
            <w:r>
              <w:rPr>
                <w:rFonts w:cs="Times New Roman"/>
                <w:color w:val="auto"/>
              </w:rPr>
              <w:t>Б</w:t>
            </w:r>
            <w:r w:rsidRPr="003E4986">
              <w:rPr>
                <w:rFonts w:cs="Times New Roman"/>
                <w:color w:val="auto"/>
              </w:rPr>
              <w:t>удут представлены программы: «Старая крепость», «Канцелярия времен Петра I», «Средневековая модница», «Во что играли наши предки», «Стрелецкий дозор». У участников программ появится возможность познакомиться с делопроизводством средневековой Руси, настольными играми, популярными ещё во времена княгини Ольги, древними секретами крашения тканей; узнать тайны Псковской крепости и поучаствовать в боевом построении.</w:t>
            </w:r>
            <w:r w:rsidRPr="003E4986">
              <w:rPr>
                <w:rFonts w:cs="Times New Roman"/>
                <w:color w:val="auto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7A1764" w:rsidTr="00C554ED">
        <w:trPr>
          <w:trHeight w:val="561"/>
        </w:trPr>
        <w:tc>
          <w:tcPr>
            <w:tcW w:w="15276" w:type="dxa"/>
            <w:gridSpan w:val="9"/>
          </w:tcPr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C60388">
              <w:rPr>
                <w:b/>
                <w:color w:val="000000" w:themeColor="text1"/>
                <w:shd w:val="clear" w:color="auto" w:fill="FFFFFF"/>
              </w:rPr>
              <w:t>Филиал ФГБУК «Национальный драматический театр России (Александринский театр)»</w:t>
            </w:r>
          </w:p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C60388">
              <w:rPr>
                <w:b/>
                <w:color w:val="000000" w:themeColor="text1"/>
                <w:shd w:val="clear" w:color="auto" w:fill="FFFFFF"/>
              </w:rPr>
              <w:t>- Псковский академический театр драмы им. А.С.Пушкина,</w:t>
            </w:r>
          </w:p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color w:val="000000" w:themeColor="text1"/>
                <w:shd w:val="clear" w:color="auto" w:fill="FFFFFF"/>
              </w:rPr>
            </w:pPr>
            <w:r w:rsidRPr="00C60388">
              <w:rPr>
                <w:b/>
              </w:rPr>
              <w:t xml:space="preserve">(г. Псков, ул. Пушкина, д.13, </w:t>
            </w:r>
            <w:proofErr w:type="spellStart"/>
            <w:r w:rsidRPr="00C60388">
              <w:rPr>
                <w:b/>
              </w:rPr>
              <w:t>сайт:</w:t>
            </w:r>
            <w:r w:rsidRPr="00C60388">
              <w:rPr>
                <w:b/>
                <w:color w:val="000000" w:themeColor="text1"/>
                <w:shd w:val="clear" w:color="auto" w:fill="FFFFFF"/>
              </w:rPr>
              <w:t>drampush.ru</w:t>
            </w:r>
            <w:proofErr w:type="spellEnd"/>
            <w:r w:rsidRPr="00C60388">
              <w:rPr>
                <w:b/>
                <w:color w:val="000000" w:themeColor="text1"/>
                <w:shd w:val="clear" w:color="auto" w:fill="FFFFFF"/>
              </w:rPr>
              <w:t>)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«Каштанка»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 спектакле интересный сценический ход — судьба хрестоматийной дворняжки — это трудная судьба девушки, отказывающейся от мечты, предающей свой талант ради принятых в обществе правил и превратно понятого чувства долга.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Одиночество в многолюдном городе, равнодушие людей, мир праздника — сцена, куда попадает Каштанка, где почувствует себя личностью</w:t>
            </w:r>
            <w:r>
              <w:rPr>
                <w:rFonts w:cs="Times New Roman"/>
                <w:color w:val="auto"/>
              </w:rPr>
              <w:t xml:space="preserve"> и </w:t>
            </w:r>
            <w:r w:rsidRPr="000B75B9">
              <w:rPr>
                <w:rFonts w:cs="Times New Roman"/>
                <w:color w:val="auto"/>
              </w:rPr>
              <w:t xml:space="preserve"> откроется ее талант. Но мир искусства неоднозначен</w:t>
            </w:r>
            <w:r>
              <w:rPr>
                <w:rFonts w:cs="Times New Roman"/>
                <w:color w:val="auto"/>
              </w:rPr>
              <w:t>. К</w:t>
            </w:r>
            <w:r w:rsidRPr="000B75B9">
              <w:rPr>
                <w:rFonts w:cs="Times New Roman"/>
                <w:color w:val="auto"/>
              </w:rPr>
              <w:t>роме яркого праздника есть тяжкий труд, интриги и прочие грубости, которые надрывают ее хрупкое сердце. Внутренние переживания измученной души героини выливаются в творчество и становятся песнями!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Чеховская «Каштанка» для режиссера Юлии </w:t>
            </w:r>
            <w:proofErr w:type="spellStart"/>
            <w:r w:rsidRPr="000B75B9">
              <w:rPr>
                <w:rFonts w:cs="Times New Roman"/>
                <w:color w:val="auto"/>
              </w:rPr>
              <w:t>Пересильд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— повод, чтобы рассказать о драматической судьбе современной молодой девушки, выросшей во дворе, ставшей «звездой» и вернувшейся к привычной обыденной жизни...</w:t>
            </w:r>
          </w:p>
          <w:p w:rsidR="00561443" w:rsidRPr="000B75B9" w:rsidRDefault="00561443" w:rsidP="005D76AE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о молодых. О поиске своего пути в жизни, о трудности выбора, о таланте и о любви, о судьбе творческого человека, которому непросто найти себя в современном мире.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«Позвольте вам выйти вон!»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02.02.2022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17.02.2022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объединяет ранние произведения Антона Павловича Чехова, когда он еще формировал свой творческий почерк, оттачивал язык и писал под псевдонимом Антоша </w:t>
            </w:r>
            <w:proofErr w:type="spellStart"/>
            <w:r w:rsidRPr="000B75B9">
              <w:rPr>
                <w:rFonts w:cs="Times New Roman"/>
                <w:color w:val="auto"/>
              </w:rPr>
              <w:t>Чехонте</w:t>
            </w:r>
            <w:proofErr w:type="spellEnd"/>
            <w:r w:rsidRPr="000B75B9">
              <w:rPr>
                <w:rFonts w:cs="Times New Roman"/>
                <w:color w:val="auto"/>
              </w:rPr>
              <w:t>. Чеховские комедии-шутки хорошо прижились на театральной сцене, востребованы и любимы зрителями во все времена.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Легкость действия Чехов заимствует из водевилей, </w:t>
            </w:r>
            <w:proofErr w:type="gramStart"/>
            <w:r w:rsidRPr="000B75B9">
              <w:rPr>
                <w:rFonts w:cs="Times New Roman"/>
                <w:color w:val="auto"/>
              </w:rPr>
              <w:t>комические ситуации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подсматривает в обыденной жизни. Его юмор, как это и должно быть у молодого писателя, где-то максималистский, в чем-то острый. </w:t>
            </w:r>
            <w:proofErr w:type="spellStart"/>
            <w:r w:rsidRPr="000B75B9">
              <w:rPr>
                <w:rFonts w:cs="Times New Roman"/>
                <w:color w:val="auto"/>
              </w:rPr>
              <w:t>Чехонте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рубит головы всем циникам, тунеядцам, глупцам, напыщенным франтам и трусам, не щадя никого!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Воплощения чеховских персонажей в спектакле яркие, сочные, емкие и гротесковые.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постановке Александр </w:t>
            </w:r>
            <w:proofErr w:type="spellStart"/>
            <w:r w:rsidRPr="000B75B9">
              <w:rPr>
                <w:rFonts w:cs="Times New Roman"/>
                <w:color w:val="auto"/>
              </w:rPr>
              <w:t>Кладько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использует рассказы «Брак по расчету», «Свадьба с генералом», комедии-шутки «Предложение», «Свадьба».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«Таланты и поклонники»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03.02.2022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центре сюжета – молодая и талантливая актриса Александра </w:t>
            </w:r>
            <w:proofErr w:type="spellStart"/>
            <w:r w:rsidRPr="000B75B9">
              <w:rPr>
                <w:rFonts w:cs="Times New Roman"/>
                <w:color w:val="auto"/>
              </w:rPr>
              <w:t>Негина</w:t>
            </w:r>
            <w:proofErr w:type="spellEnd"/>
            <w:r w:rsidRPr="000B75B9">
              <w:rPr>
                <w:rFonts w:cs="Times New Roman"/>
                <w:color w:val="auto"/>
              </w:rPr>
              <w:t>, которая еле успевает отбиваться от назойливых воздыхателей. Один из них, отвергнутый, задумал испортить ей жизнь и сломать карьеру. Страсти кипят нешуточные: любовь и предательство, зависть, интриги, жертвы во имя сцены. С кем останется Саша: с бедным женихом – студентом, который учит ее, просвещает, готовит к порядочной жизни – или с таинственным меценатом, который обещает ей роскошь и головокружительный актерский успех?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Волнующий сюжет, вдохновенная игра актеров, неожиданное решение сценического пространства и костюмов делают спектакль интересным для зрителей разных возрастов и вкусов. Знатоки смогут обнаружить в художественном оформлении спектакля массу цитат: от убранства Дома-музея Островского на Малой Ордынке – до картин Рене </w:t>
            </w:r>
            <w:proofErr w:type="spellStart"/>
            <w:r w:rsidRPr="000B75B9">
              <w:rPr>
                <w:rFonts w:cs="Times New Roman"/>
                <w:color w:val="auto"/>
              </w:rPr>
              <w:t>Магритта</w:t>
            </w:r>
            <w:proofErr w:type="spellEnd"/>
            <w:r w:rsidRPr="000B75B9">
              <w:rPr>
                <w:rFonts w:cs="Times New Roman"/>
                <w:color w:val="auto"/>
              </w:rPr>
              <w:t>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Поставил спектакль Владимир Золотарь – опытный и известный российский режиссер, автор более чем полусотни спектаклей в разных театрах России. Золотарь руководил театрами в Барнауле, Нижнем Новгороде, Перми, Омске. Среди его работ – спектакли в БДТ им. Г.А. Товстоногова, Театре комедии им. Н.П. Акимова, Театре юных зрителей им. А.А. Брянцева в Петербурге, рок-мюзикл TODD с группой «Король и шут». Спектакль В. Золотаря «</w:t>
            </w:r>
            <w:proofErr w:type="spellStart"/>
            <w:r w:rsidRPr="000B75B9">
              <w:rPr>
                <w:rFonts w:cs="Times New Roman"/>
                <w:color w:val="auto"/>
              </w:rPr>
              <w:t>Войцек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(2009), поставленный в Барнауле, стал лауреатом Национальной театральной премии России «Золотая </w:t>
            </w:r>
            <w:r w:rsidRPr="000B75B9">
              <w:rPr>
                <w:rFonts w:cs="Times New Roman"/>
                <w:color w:val="auto"/>
              </w:rPr>
              <w:lastRenderedPageBreak/>
              <w:t>маска».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Моноспектакль «И смех, и грех»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Неповторимый мастер художественного слова</w:t>
            </w:r>
            <w:r>
              <w:rPr>
                <w:rFonts w:cs="Times New Roman"/>
                <w:color w:val="auto"/>
              </w:rPr>
              <w:t>.</w:t>
            </w:r>
            <w:r w:rsidRPr="000B75B9">
              <w:rPr>
                <w:rFonts w:cs="Times New Roman"/>
                <w:color w:val="auto"/>
              </w:rPr>
              <w:t xml:space="preserve"> В. С.Свекольников не признает дополнительных театральных эффектов и сам режиссирует свои программы. Благодаря обаянию, эмоциональной заразительности и мастерству перевоплощения артист каждый раз полностью овладевает вниманием зрительного зала и не отпускает его до конца спектакля.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 новую программу, созданную к 75-летнему юбилею артиста, вошли шуточные и сатирические произведения русской классики: поэма А. С. Пушкина «Граф Нулин», рассказ А. П. Чехова «Канитель» и ряд самых популярных басен И. А. Крылова – «Квартет», «Ворона и лисица», «Кот и повар», «Лебедь, рак и щука», «Музыканты», «Осел и соловей».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«Пиковая дама»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11.02.2022, 13:00 и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19.02.2022, </w:t>
            </w:r>
            <w:r w:rsidRPr="003E4986">
              <w:rPr>
                <w:rFonts w:cs="Times New Roman"/>
                <w:color w:val="auto"/>
              </w:rPr>
              <w:t>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«Пиковая дама» Юрия Печенежского – это игровой театр, в котором мистика и психология человеческих отношений переплетаются с юмором, а те</w:t>
            </w:r>
            <w:proofErr w:type="gramStart"/>
            <w:r w:rsidRPr="000B75B9">
              <w:rPr>
                <w:rFonts w:cs="Times New Roman"/>
                <w:color w:val="auto"/>
              </w:rPr>
              <w:t>кст кл</w:t>
            </w:r>
            <w:proofErr w:type="gramEnd"/>
            <w:r w:rsidRPr="000B75B9">
              <w:rPr>
                <w:rFonts w:cs="Times New Roman"/>
                <w:color w:val="auto"/>
              </w:rPr>
              <w:t>ассического произведения, написанного почти двести лет назад, благодаря проницательности режиссера и великолепной игре актеров обретает современное звучание.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Сюжет постановки обыгрывает тему непредсказуемой судьбы, фортуны, рока. Молодой военный инженер, обрусевший немец </w:t>
            </w:r>
            <w:proofErr w:type="spellStart"/>
            <w:r w:rsidRPr="000B75B9">
              <w:rPr>
                <w:rFonts w:cs="Times New Roman"/>
                <w:color w:val="auto"/>
              </w:rPr>
              <w:t>Германн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ведет скромную жизнь и копит состояние, он даже не берет в руки карт и ограничивается только наблюдением за игрой. Но тут его приятель Томский рассказывает увлекательную историю о том, как его бабушка-графиня крупно проигралась, но благодаря секрету трех карт, некогда подсказанному ей Сен-Жерменом, смогла отыграться. </w:t>
            </w:r>
            <w:proofErr w:type="spellStart"/>
            <w:r w:rsidRPr="000B75B9">
              <w:rPr>
                <w:rFonts w:cs="Times New Roman"/>
                <w:color w:val="auto"/>
              </w:rPr>
              <w:t>Германном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овладевает навязчивая идея, он жаждет узнать заветную тайну старой графини любым путем! Однако вместо желанного успеха он теряет не только свое благополучие, но и здравый ум. «Не дай мне Бог сойти с ума, уж лучше посох и сума», – писал Пушкин.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695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«Постой, паровоз!»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04.02.2022,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09.02.2022,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26.02.2022,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буфет театра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Даже самые законопослушные граждане должны признать: традиция тюремной и каторжной песни в России уходит в седые годы древности, и ее трудно не признать почтенной.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Спектакль-концерт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не опирается на один, раз и навсегда утвержденный, сет-лист: исполняемые песни будут </w:t>
            </w:r>
            <w:proofErr w:type="gramStart"/>
            <w:r w:rsidRPr="000B75B9">
              <w:rPr>
                <w:rFonts w:cs="Times New Roman"/>
                <w:color w:val="auto"/>
              </w:rPr>
              <w:t>меняться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и варьироваться, сообщая спектаклю новые темы и сюжеты. Это разговор об истории страны, о ее радостных и горьких страницах, о сломанных судьбах </w:t>
            </w:r>
            <w:r w:rsidRPr="000B75B9">
              <w:rPr>
                <w:rFonts w:cs="Times New Roman"/>
                <w:color w:val="auto"/>
              </w:rPr>
              <w:lastRenderedPageBreak/>
              <w:t>и несломленных людях. Не пафосная лекция, а доверительное человеческое слово.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Бэби-спектакль «Невероятные приключения голубя Петра»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05.02.2022,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23.02.2022, 11:00, 13:00,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маленький театр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Бесстрашный голубь по имени Петр открыт новому</w:t>
            </w:r>
            <w:r>
              <w:rPr>
                <w:rFonts w:cs="Times New Roman"/>
                <w:color w:val="auto"/>
              </w:rPr>
              <w:t>,</w:t>
            </w:r>
            <w:r w:rsidRPr="000B75B9">
              <w:rPr>
                <w:rFonts w:cs="Times New Roman"/>
                <w:color w:val="auto"/>
              </w:rPr>
              <w:t xml:space="preserve"> как ребенок</w:t>
            </w:r>
            <w:r>
              <w:rPr>
                <w:rFonts w:cs="Times New Roman"/>
                <w:color w:val="auto"/>
              </w:rPr>
              <w:t>. О</w:t>
            </w:r>
            <w:r w:rsidRPr="000B75B9">
              <w:rPr>
                <w:rFonts w:cs="Times New Roman"/>
                <w:color w:val="auto"/>
              </w:rPr>
              <w:t xml:space="preserve">н перемещается по миру, любуется северным сиянием, слушает хокку у горы </w:t>
            </w:r>
            <w:proofErr w:type="spellStart"/>
            <w:r w:rsidRPr="000B75B9">
              <w:rPr>
                <w:rFonts w:cs="Times New Roman"/>
                <w:color w:val="auto"/>
              </w:rPr>
              <w:t>Фудзи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даже совершает полет в космос. Спектакль получился про то, что мир большой, прекрасный и немного странный.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Ироничный камерный спектакль для самых маленьких поставлен режиссером и художницей Александрой </w:t>
            </w:r>
            <w:proofErr w:type="spellStart"/>
            <w:r w:rsidRPr="000B75B9">
              <w:rPr>
                <w:rFonts w:cs="Times New Roman"/>
                <w:color w:val="auto"/>
              </w:rPr>
              <w:t>Ловянниковой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уже известной публике по первому псковскому бэби-спектаклю – «Году жирафа». Зрителей ожидают куклы без штоков, так напоминающие привычные детям игрушки, </w:t>
            </w:r>
            <w:proofErr w:type="gramStart"/>
            <w:r w:rsidRPr="000B75B9">
              <w:rPr>
                <w:rFonts w:cs="Times New Roman"/>
                <w:color w:val="auto"/>
              </w:rPr>
              <w:t>красочный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B75B9">
              <w:rPr>
                <w:rFonts w:cs="Times New Roman"/>
                <w:color w:val="auto"/>
              </w:rPr>
              <w:t>видеоконтент</w:t>
            </w:r>
            <w:proofErr w:type="spellEnd"/>
            <w:r w:rsidRPr="000B75B9">
              <w:rPr>
                <w:rFonts w:cs="Times New Roman"/>
                <w:color w:val="auto"/>
              </w:rPr>
              <w:t>, захватывающая история, придуманная современным драматургом Юлией Поспеловой, и дружеское общение с молодыми артистами.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«Очень громкая премьера»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bCs/>
                <w:color w:val="auto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hd w:val="clear" w:color="auto" w:fill="FFFFFF"/>
              </w:rPr>
              <w:t>05.02.2022,</w:t>
            </w:r>
            <w:r w:rsidRPr="003E4986">
              <w:rPr>
                <w:rFonts w:cs="Times New Roman"/>
                <w:bCs/>
                <w:color w:val="auto"/>
                <w:shd w:val="clear" w:color="auto" w:fill="FFFFFF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bCs/>
                <w:color w:val="auto"/>
                <w:shd w:val="clear" w:color="auto" w:fill="FFFFFF"/>
              </w:rPr>
              <w:t xml:space="preserve">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основе спектакля – пьеса Даниэля </w:t>
            </w:r>
            <w:proofErr w:type="spellStart"/>
            <w:r w:rsidRPr="000B75B9">
              <w:rPr>
                <w:rFonts w:cs="Times New Roman"/>
                <w:color w:val="auto"/>
              </w:rPr>
              <w:t>Наварро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Патрика </w:t>
            </w:r>
            <w:proofErr w:type="spellStart"/>
            <w:r w:rsidRPr="000B75B9">
              <w:rPr>
                <w:rFonts w:cs="Times New Roman"/>
                <w:color w:val="auto"/>
              </w:rPr>
              <w:t>Одекера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«Чай с мятой или с лимоном». В двухактной комедии, написанной </w:t>
            </w:r>
            <w:proofErr w:type="gramStart"/>
            <w:r w:rsidRPr="000B75B9">
              <w:rPr>
                <w:rFonts w:cs="Times New Roman"/>
                <w:color w:val="auto"/>
              </w:rPr>
              <w:t>в начале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1990-х и ставшей хитом во Франции, труппа репетирует, а затем и играет премьеру спектакля по бульварной пьесе столетней давности – наскоро и халтурно. Среди действующих лиц «Чая с мятой или с лимоном» – персонажи разных театральных профессий, среди них «вечный статист, неопытный энтузиаст», «костюмерша-гримерша, сварлива» и «</w:t>
            </w:r>
            <w:proofErr w:type="spellStart"/>
            <w:r w:rsidRPr="000B75B9">
              <w:rPr>
                <w:rFonts w:cs="Times New Roman"/>
                <w:color w:val="auto"/>
              </w:rPr>
              <w:t>завпост</w:t>
            </w:r>
            <w:proofErr w:type="spellEnd"/>
            <w:r>
              <w:rPr>
                <w:rFonts w:cs="Times New Roman"/>
                <w:color w:val="auto"/>
              </w:rPr>
              <w:t>»</w:t>
            </w:r>
            <w:r w:rsidRPr="000B75B9">
              <w:rPr>
                <w:rFonts w:cs="Times New Roman"/>
                <w:color w:val="auto"/>
              </w:rPr>
              <w:t>, слегка нелюдим, но всегда готов помочь».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Популярную французскую комедию режиссер </w:t>
            </w:r>
            <w:proofErr w:type="spellStart"/>
            <w:r w:rsidRPr="000B75B9">
              <w:rPr>
                <w:rFonts w:cs="Times New Roman"/>
                <w:color w:val="auto"/>
              </w:rPr>
              <w:t>Талгат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Баталов перенес с французской почвы </w:t>
            </w:r>
            <w:proofErr w:type="gramStart"/>
            <w:r w:rsidRPr="000B75B9">
              <w:rPr>
                <w:rFonts w:cs="Times New Roman"/>
                <w:color w:val="auto"/>
              </w:rPr>
              <w:t>на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псковскую. Не удивляйтесь, если в героях спектакля вы узнаете участников полупрофессиональных московских антреприз, в изобилии гастролирующих в Пскове. Создатели постановки надеются, что эта пародия на театральную </w:t>
            </w:r>
            <w:proofErr w:type="gramStart"/>
            <w:r w:rsidRPr="000B75B9">
              <w:rPr>
                <w:rFonts w:cs="Times New Roman"/>
                <w:color w:val="auto"/>
              </w:rPr>
              <w:t>халтуру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покажется вам остроумной, задиристой и попросту смешной.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«Река </w:t>
            </w:r>
            <w:proofErr w:type="spellStart"/>
            <w:r w:rsidRPr="003E4986">
              <w:rPr>
                <w:rFonts w:cs="Times New Roman"/>
                <w:color w:val="auto"/>
              </w:rPr>
              <w:t>Потудань</w:t>
            </w:r>
            <w:proofErr w:type="spellEnd"/>
            <w:r w:rsidRPr="003E4986"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Сюжет повести «Река </w:t>
            </w:r>
            <w:proofErr w:type="spellStart"/>
            <w:r w:rsidRPr="000B75B9">
              <w:rPr>
                <w:rFonts w:cs="Times New Roman"/>
                <w:color w:val="auto"/>
              </w:rPr>
              <w:t>Потудань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на первый взгляд прост: красноармеец Никита Фирсов возвращается с Гражданской войны, пытается начать жить заново. Но Платонов организует этот текст как сложный поток смыслов и мотивов, переплетая языческие и христианские образы с социалистической идеей о новом человеке. Двигателем истории становится мифопоэтическое путешествие героя из мира живых в мир мертвых и возвращение оттуда. И именно процесс этого самого «возвращения» длиною в год с постоянными </w:t>
            </w:r>
            <w:r w:rsidRPr="000B75B9">
              <w:rPr>
                <w:rFonts w:cs="Times New Roman"/>
                <w:color w:val="auto"/>
              </w:rPr>
              <w:lastRenderedPageBreak/>
              <w:t>провалами «обратно» и становится главной коллизией сюжета.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Балансируя на грани драматического, визуального и физического театра, спектакль стремится отобразить хрупкую проницаемость платоновского мира. Находясь в реалиях настоящего времени, режиссер Сергей Чехов осмысливает произведе</w:t>
            </w:r>
            <w:r>
              <w:rPr>
                <w:rFonts w:cs="Times New Roman"/>
                <w:color w:val="auto"/>
              </w:rPr>
              <w:t xml:space="preserve">ние в духе «новой серьезности» </w:t>
            </w:r>
            <w:proofErr w:type="gramStart"/>
            <w:r>
              <w:rPr>
                <w:rFonts w:cs="Times New Roman"/>
                <w:color w:val="auto"/>
              </w:rPr>
              <w:t>и</w:t>
            </w:r>
            <w:proofErr w:type="gramEnd"/>
            <w:r>
              <w:rPr>
                <w:rFonts w:cs="Times New Roman"/>
                <w:color w:val="auto"/>
              </w:rPr>
              <w:t xml:space="preserve"> </w:t>
            </w:r>
            <w:r w:rsidRPr="000B75B9">
              <w:rPr>
                <w:rFonts w:cs="Times New Roman"/>
                <w:color w:val="auto"/>
              </w:rPr>
              <w:t>не пытаясь иронизировать над идеалами Платонова.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«Сережа очень тупой»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10.02.2022, 19:00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11.02.2022,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Ближайший час – вспышка в среднестатистической жизни героя, падение метеорита в компьютерное кресло клерка, комнатный театр абсурда, подаренный обывателю подозрительными визитерами. Кто эти курьеры? Что было в посылке, которую Сережа ни от кого не ждал? И почему вроде бы смышленый программист все-таки очень тупой?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Ответов на эти вопросы нет ни в пьесе популярнейшего современного драматурга Дмитрия Данилова, ни в спектакле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. Как говорится, «думайте сами, решайте сами». Пожалуй, в этом и уникальность пьес Данилова, предполагающих множественность интерпретаций, вплоть </w:t>
            </w:r>
            <w:proofErr w:type="gramStart"/>
            <w:r w:rsidRPr="000B75B9">
              <w:rPr>
                <w:rFonts w:cs="Times New Roman"/>
                <w:color w:val="auto"/>
              </w:rPr>
              <w:t>до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противоположных.</w:t>
            </w:r>
          </w:p>
          <w:p w:rsidR="00561443" w:rsidRPr="000B75B9" w:rsidRDefault="00561443" w:rsidP="00D94E0D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«Сережа очень тупой» – вторая пьеса драматурга, считающегося сегодня одним из самых репертуарных авторов страны. В интерпретации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– фантастический абсурд, божественная сказка, </w:t>
            </w:r>
            <w:r>
              <w:rPr>
                <w:rFonts w:cs="Times New Roman"/>
                <w:color w:val="auto"/>
              </w:rPr>
              <w:t>д</w:t>
            </w:r>
            <w:r w:rsidRPr="000B75B9">
              <w:rPr>
                <w:rFonts w:cs="Times New Roman"/>
                <w:color w:val="auto"/>
              </w:rPr>
              <w:t>емографическая комедия, что бы это ни значило.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Бэби-спектакль «Год Жирафа»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12.02. 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13.02 2022 , 11:00,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19.02.2022, 11:00, 13:00,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20.02.2022, 11:00,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маленький театр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D94E0D">
            <w:pPr>
              <w:jc w:val="both"/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Жираф, небольшая плюшевая игрушка, «оживляемая» актерами, вместе с маленькими зрителями узнает, что такое времена года и чем они отличаются друг от друга. Малыши увидят, как весной распускаются цветы, как приятно провести время у воды летом, как осенью деревья сбрасывают листья, а зимой выпадает снег и можно лепить снеговика.</w:t>
            </w:r>
          </w:p>
          <w:p w:rsidR="00561443" w:rsidRPr="000B75B9" w:rsidRDefault="00561443" w:rsidP="00D94E0D">
            <w:pPr>
              <w:jc w:val="both"/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Во время спектакля зрителей ждут волшебные превращения самых обыкновенных предметов: шерстяные клубки станут снеговиком, а простая голубая ткань – рекой или морем. Необычный интерактивный спектакль развивает воображение малышей, внимание к окружающей природе, открывает чудесные свойства привычных вещей, вовлекает в таинственный мир театра.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979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Музыкально-поэтический спектакль </w:t>
            </w:r>
            <w:r w:rsidRPr="003E4986">
              <w:rPr>
                <w:rFonts w:cs="Times New Roman"/>
                <w:color w:val="auto"/>
              </w:rPr>
              <w:lastRenderedPageBreak/>
              <w:t>«Цветаева и саксофон»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12.02.2022,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«Стихи быт перемололи и отбросили, – писала Цветаева в «Истории одного посвящения». – Недаром я – вовсе не из посмертной женской гордости, а из какой-то последней чистоты совести – нико</w:t>
            </w:r>
            <w:r>
              <w:rPr>
                <w:rFonts w:cs="Times New Roman"/>
                <w:color w:val="auto"/>
              </w:rPr>
              <w:t xml:space="preserve">гда не </w:t>
            </w:r>
            <w:r>
              <w:rPr>
                <w:rFonts w:cs="Times New Roman"/>
                <w:color w:val="auto"/>
              </w:rPr>
              <w:lastRenderedPageBreak/>
              <w:t>проставляла посвящений.</w:t>
            </w:r>
            <w:r w:rsidRPr="000B75B9">
              <w:rPr>
                <w:rFonts w:cs="Times New Roman"/>
                <w:color w:val="auto"/>
              </w:rPr>
              <w:t xml:space="preserve"> Поверх голов – к Богу! По крайней мере, к ангелам. Так все мои стихи – к Богу если не обращены, то возвращены».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«Цветаева и саксофон» погружает в атмосферу великих страстей беспокойного духа гениального поэта, восхождение души через боли, радости и потери к высшему смыслу жизни. Артистка Нина Семенова вводит в магический круг поэзии Марины Ивановны Цветаевой, ей вторит саксофон Аркадия </w:t>
            </w:r>
            <w:proofErr w:type="spellStart"/>
            <w:r w:rsidRPr="000B75B9">
              <w:rPr>
                <w:rFonts w:cs="Times New Roman"/>
                <w:color w:val="auto"/>
              </w:rPr>
              <w:t>Галковского</w:t>
            </w:r>
            <w:proofErr w:type="spellEnd"/>
            <w:r w:rsidRPr="000B75B9">
              <w:rPr>
                <w:rFonts w:cs="Times New Roman"/>
                <w:color w:val="auto"/>
              </w:rPr>
              <w:t>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«Отелло»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13.02.2022, </w:t>
            </w:r>
            <w:r w:rsidRPr="003E4986">
              <w:rPr>
                <w:rFonts w:cs="Times New Roman"/>
                <w:color w:val="auto"/>
              </w:rPr>
              <w:t>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 xml:space="preserve">Спектакль «Отелло» – мужская солдатская история, изложенная режиссером Даниилом </w:t>
            </w:r>
            <w:proofErr w:type="spellStart"/>
            <w:r w:rsidRPr="000B75B9">
              <w:t>Безносовым</w:t>
            </w:r>
            <w:proofErr w:type="spellEnd"/>
            <w:r w:rsidRPr="000B75B9">
              <w:t xml:space="preserve"> в современной форме, в созвучной нашему времени трактовке. В этом классическом спектакле нет примет времени и места действия, подобное могло случиться в любой стране, в любое время, история универсальна, вечна и актуальна.</w:t>
            </w:r>
            <w:r>
              <w:t xml:space="preserve"> </w:t>
            </w:r>
            <w:r w:rsidRPr="000B75B9">
              <w:t>Трагедия ввергает в немыслимые роковые страсти, возвышает, очищает и дает иные смыслы обыденности запрограммированной жизни! Зрителей захватит стремительный сюжет, наполненный драйвом и захватывающей дух необратимостью!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«Зойкина квартира» 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 xml:space="preserve">1920-е годы, Москва, разгар НЭПа. Зоя </w:t>
            </w:r>
            <w:proofErr w:type="spellStart"/>
            <w:r w:rsidRPr="000B75B9">
              <w:t>Пельц</w:t>
            </w:r>
            <w:proofErr w:type="spellEnd"/>
            <w:r w:rsidRPr="000B75B9">
              <w:t xml:space="preserve"> предпринимает последнюю судорожную попытку выбраться из Советской России. А чтобы накопить крупную сумму денег – открывает в своей роскошной многокомнатной квартире на Садовом кольце модное ателье. Хотя, кажется, это не совсем ат</w:t>
            </w:r>
            <w:r>
              <w:t xml:space="preserve">елье. Или даже совсем не ателье. </w:t>
            </w:r>
            <w:r w:rsidRPr="000B75B9">
              <w:t xml:space="preserve"> А «веселый дом», попросту бордель. Но авантюрным планам Зои Денисовны и ее мечтам оказаться к Рождеству в Париже сбыться не суждено. Якутский режиссер Сергей Потапов очищает Булгакова от примет времени, вносит в пьесу небольшие, но веские коррективы. Его спектакль – не социальный памфлет и не мелодрама, тем более не репортаж из нэпманских двадцатых. Это история про ад: и так ли важно, находятся ли персонажи «Зойкиной квартиры» уже в аду или носят его в душе? Но права на надежду отнять у героев спектакля никто не в силах.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«Смерть </w:t>
            </w:r>
            <w:proofErr w:type="spellStart"/>
            <w:r w:rsidRPr="003E4986">
              <w:rPr>
                <w:rFonts w:cs="Times New Roman"/>
                <w:color w:val="auto"/>
              </w:rPr>
              <w:t>Тарелкина</w:t>
            </w:r>
            <w:proofErr w:type="spellEnd"/>
            <w:r w:rsidRPr="003E4986"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18.02.2022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большая </w:t>
            </w:r>
            <w:r w:rsidRPr="003E4986">
              <w:rPr>
                <w:rFonts w:cs="Times New Roman"/>
                <w:color w:val="auto"/>
              </w:rPr>
              <w:t>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846685">
            <w:pPr>
              <w:pStyle w:val="a4"/>
              <w:shd w:val="clear" w:color="auto" w:fill="FFFFFF"/>
              <w:spacing w:after="240"/>
            </w:pPr>
            <w:r w:rsidRPr="000B75B9">
              <w:t>Жутковатая комедия Александра Сухово-Кобылина, наследующая сатирическому гротеску Гоголя и в чем-то предвосхищающ</w:t>
            </w:r>
            <w:r>
              <w:t xml:space="preserve">ая жестокий </w:t>
            </w:r>
            <w:proofErr w:type="spellStart"/>
            <w:r>
              <w:t>обэриутский</w:t>
            </w:r>
            <w:proofErr w:type="spellEnd"/>
            <w:r>
              <w:t xml:space="preserve"> абсурд. </w:t>
            </w:r>
            <w:r w:rsidRPr="000B75B9">
              <w:t xml:space="preserve">Запутавшись в собственных долгах, чиновник средней руки </w:t>
            </w:r>
            <w:proofErr w:type="spellStart"/>
            <w:r w:rsidRPr="000B75B9">
              <w:t>Тарелкин</w:t>
            </w:r>
            <w:proofErr w:type="spellEnd"/>
            <w:r w:rsidRPr="000B75B9">
              <w:t xml:space="preserve"> не придумывает ничего лучше, как имитировать собственную смерть. С мертвого денег не возьмешь, да и случай для «смерти»</w:t>
            </w:r>
            <w:r>
              <w:t xml:space="preserve"> представился самый подходящий</w:t>
            </w:r>
            <w:proofErr w:type="gramStart"/>
            <w:r>
              <w:t>.</w:t>
            </w:r>
            <w:r w:rsidRPr="000B75B9">
              <w:t>Т</w:t>
            </w:r>
            <w:proofErr w:type="gramEnd"/>
            <w:r w:rsidRPr="000B75B9">
              <w:t xml:space="preserve">олько что преставился сосед </w:t>
            </w:r>
            <w:proofErr w:type="spellStart"/>
            <w:r w:rsidRPr="000B75B9">
              <w:t>Тарелкина</w:t>
            </w:r>
            <w:proofErr w:type="spellEnd"/>
            <w:r w:rsidRPr="000B75B9">
              <w:t xml:space="preserve"> – Сила </w:t>
            </w:r>
            <w:proofErr w:type="spellStart"/>
            <w:r w:rsidRPr="000B75B9">
              <w:t>Силыч</w:t>
            </w:r>
            <w:proofErr w:type="spellEnd"/>
            <w:r w:rsidRPr="000B75B9">
              <w:t xml:space="preserve"> Копылов, у которого детей нет, родных нет, долгов тоже нет, а паспорт есть! «Покойным» теперь буд</w:t>
            </w:r>
            <w:r>
              <w:t xml:space="preserve">ет </w:t>
            </w:r>
            <w:proofErr w:type="spellStart"/>
            <w:r>
              <w:t>Тарелкин</w:t>
            </w:r>
            <w:proofErr w:type="spellEnd"/>
            <w:r>
              <w:t>, а Копылов «</w:t>
            </w:r>
            <w:proofErr w:type="spellStart"/>
            <w:r>
              <w:t>живым»</w:t>
            </w:r>
            <w:proofErr w:type="gramStart"/>
            <w:r>
              <w:t>.</w:t>
            </w:r>
            <w:r w:rsidRPr="000B75B9">
              <w:t>М</w:t>
            </w:r>
            <w:proofErr w:type="gramEnd"/>
            <w:r w:rsidRPr="000B75B9">
              <w:t>олодой</w:t>
            </w:r>
            <w:proofErr w:type="spellEnd"/>
            <w:r w:rsidRPr="000B75B9">
              <w:t xml:space="preserve"> режиссер </w:t>
            </w:r>
            <w:proofErr w:type="spellStart"/>
            <w:r w:rsidRPr="000B75B9">
              <w:t>Хуго</w:t>
            </w:r>
            <w:proofErr w:type="spellEnd"/>
            <w:r w:rsidRPr="000B75B9">
              <w:t xml:space="preserve"> </w:t>
            </w:r>
            <w:proofErr w:type="spellStart"/>
            <w:r w:rsidRPr="000B75B9">
              <w:t>Эрикссен</w:t>
            </w:r>
            <w:proofErr w:type="spellEnd"/>
            <w:r w:rsidRPr="000B75B9">
              <w:t xml:space="preserve"> стремится отойти от сценической традиции зловещей комедии масок, прочно приросшей к пьесе Кобылина. Его спектакль – почти </w:t>
            </w:r>
            <w:proofErr w:type="spellStart"/>
            <w:r w:rsidRPr="000B75B9">
              <w:t>бытоподобный</w:t>
            </w:r>
            <w:proofErr w:type="spellEnd"/>
            <w:r w:rsidRPr="000B75B9">
              <w:t xml:space="preserve"> реализм. С одним важным исключением: это не историческая реальность 1860-х и не сегодняшний день, а 1990-е, вернее, миф о «лихих девяностых», живущий в массовом сознании и запечатленный в искусстве, преимущественно – в кино.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Жанна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20.02.2022 ,</w:t>
            </w:r>
            <w:r w:rsidRPr="000B75B9">
              <w:rPr>
                <w:rFonts w:cs="Times New Roman"/>
                <w:color w:val="auto"/>
              </w:rPr>
              <w:t xml:space="preserve">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Жанна Георгиевна – богатая предпринимательница из провинциального российского города, хозяйка сети супермаркетов «Вкуснятина». Живет с мужчиной намного моложе себя – может себе позволить. Но в один прекрасный день Андрей уходит от Жанны к юной Кате, которая ждет от него ребенка. Жанна отомстит, и месть ее будет страшной.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Пьеса «Жанна» написана Ярославой </w:t>
            </w:r>
            <w:proofErr w:type="spellStart"/>
            <w:r w:rsidRPr="000B75B9">
              <w:rPr>
                <w:rFonts w:cs="Times New Roman"/>
                <w:color w:val="auto"/>
              </w:rPr>
              <w:t>Пулинович</w:t>
            </w:r>
            <w:proofErr w:type="spellEnd"/>
            <w:r w:rsidRPr="000B75B9">
              <w:rPr>
                <w:rFonts w:cs="Times New Roman"/>
                <w:color w:val="auto"/>
              </w:rPr>
              <w:t>, ведущим современным российским драматургом, автором таких известных пьес, как «Наташина мечта» (ставилась в Псковском театре драмы), «Как я стал...», «Бесконечный апрель», «Птица Феникс возвращается домой», «Земля Эльзы» и многих других, идущих в театрах России и за рубежом.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Михаила </w:t>
            </w:r>
            <w:proofErr w:type="spellStart"/>
            <w:r w:rsidRPr="000B75B9">
              <w:rPr>
                <w:rFonts w:cs="Times New Roman"/>
                <w:color w:val="auto"/>
              </w:rPr>
              <w:t>Заеца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– это не мелодрама, не история несчастной любви и женского одиночества. Его Жанна – женщина из российских 1990-х, жертва эпохи, привыкшая считать себя победительницей. Она знает одно: ей надо быть сильной, выжить в смертельной гонке, пусть даже придется убить в себе все человеческое. Чем-то она похожа на знаменитую маркитантку мамашу Кураж, для которой война так и не закончилась, а все попытки </w:t>
            </w:r>
            <w:proofErr w:type="gramStart"/>
            <w:r w:rsidRPr="000B75B9">
              <w:rPr>
                <w:rFonts w:cs="Times New Roman"/>
                <w:color w:val="auto"/>
              </w:rPr>
              <w:t>вернуться к мирной жизни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бесплодны.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Метель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22.02.2022,</w:t>
            </w:r>
            <w:r w:rsidRPr="000B75B9">
              <w:rPr>
                <w:rFonts w:cs="Times New Roman"/>
                <w:color w:val="auto"/>
              </w:rPr>
              <w:t xml:space="preserve">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малая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841A1C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поставлен по одноименной повести А. С. Пушкина из цикла «Повести Белкина».</w:t>
            </w:r>
            <w:r>
              <w:rPr>
                <w:rFonts w:cs="Times New Roman"/>
                <w:color w:val="auto"/>
              </w:rPr>
              <w:t xml:space="preserve"> </w:t>
            </w:r>
            <w:proofErr w:type="gramStart"/>
            <w:r w:rsidRPr="000B75B9">
              <w:rPr>
                <w:rFonts w:cs="Times New Roman"/>
                <w:color w:val="auto"/>
              </w:rPr>
              <w:t>Удивительные декорации в современном стиле, световые инсталляции, которые объединяют малую сцену и зрительный зал в единое пространство, реквизит в формате 2D, костюмы, музыка, поэтически-гротесковая игра актеров – все вместе воплощает на сцене красивую романтическую мелодраму с комедийными нюансами, в которой причудливо переплетаются мечты о любви и сама любовь, судьба в обличье роковой женщины и счастье, которое надо выстрадать и заслужить.</w:t>
            </w:r>
            <w:proofErr w:type="gramEnd"/>
            <w:r>
              <w:rPr>
                <w:rFonts w:cs="Times New Roman"/>
                <w:color w:val="auto"/>
              </w:rPr>
              <w:t xml:space="preserve"> </w:t>
            </w:r>
            <w:r w:rsidRPr="000B75B9">
              <w:rPr>
                <w:rFonts w:cs="Times New Roman"/>
                <w:color w:val="auto"/>
              </w:rPr>
              <w:t xml:space="preserve">Постановку на малой сцене театра осуществили молодой итальянский режиссер </w:t>
            </w:r>
            <w:proofErr w:type="spellStart"/>
            <w:r w:rsidRPr="000B75B9">
              <w:rPr>
                <w:rFonts w:cs="Times New Roman"/>
                <w:color w:val="auto"/>
              </w:rPr>
              <w:t>Алессандра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B75B9">
              <w:rPr>
                <w:rFonts w:cs="Times New Roman"/>
                <w:color w:val="auto"/>
              </w:rPr>
              <w:t>Джунтини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вместе с художником Верой Соколовой.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«Ревизор»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23.02.2022,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«Ревизор» – самая знаменитая пьеса русской классической драматургии. Режиссер спектакля Петр Шерешевский, почти не меняя текста и перенеся действие в сегодняшний день, резко скорректировал привычный жанр «Ревизора». Его спектакль – своеобразный гибрид гиперреализма и мистического триллера, в финале поднимающийся до трагической ноты.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– номинант театральной премии России «Золотая маска» в 2020 году в пяти номинациях: «Лучший драматический спектакль большой формы», «Лучший режиссер» (Петр Шерешевский), «Лучшая мужская роль» (Евгений Терских), «Лучшая женская роль второго плана» (Дарья Чураева), «Лучшая мужская роль второго плана» (Виктор Яковлев).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proofErr w:type="spellStart"/>
            <w:r w:rsidRPr="000B75B9">
              <w:rPr>
                <w:rFonts w:cs="Times New Roman"/>
                <w:color w:val="auto"/>
              </w:rPr>
              <w:t>Ионыч</w:t>
            </w:r>
            <w:proofErr w:type="spellEnd"/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24.02.2022, в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Жизнь человека в замкнутом маленьком обществе одновременно и удобна, и опасна. </w:t>
            </w:r>
            <w:proofErr w:type="gramStart"/>
            <w:r w:rsidRPr="000B75B9">
              <w:rPr>
                <w:rFonts w:cs="Times New Roman"/>
                <w:color w:val="auto"/>
              </w:rPr>
              <w:t>Опасна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именно своей «удобностью». Человек начинает забывать о том, что за пределами этого круга существует целый мир, полный возможностей, взлетов и падений. Пытаясь выжить, человек </w:t>
            </w:r>
            <w:proofErr w:type="spellStart"/>
            <w:r w:rsidRPr="000B75B9">
              <w:rPr>
                <w:rFonts w:cs="Times New Roman"/>
                <w:color w:val="auto"/>
              </w:rPr>
              <w:t>мимикрирует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забывает о том, что удобная жизнь – это всего лишь результат компромисса с самим собой.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Режиссер Василий Сенин: «Спектакль «</w:t>
            </w:r>
            <w:proofErr w:type="spellStart"/>
            <w:r w:rsidRPr="000B75B9">
              <w:rPr>
                <w:rFonts w:cs="Times New Roman"/>
                <w:color w:val="auto"/>
              </w:rPr>
              <w:t>Ионыч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– это мое размышление о жизни в Пскове. Трогательная и печальная судьба чеховских героев очень похожа на судьбы, увиденные мной. Мне кажется, что Чехов не писал карикатуры, он был более жесток. Он с помощью отстранения описывал то, как мы сами превращаем свою единственную жизнь в бессмысленное существование, опустошая себя стремлением к надуманному комфорту. Я думаю, что этот спектакль будет интересен именно тем, что он как зеркало, возможно, как антидот. Мы все – результат собственного выбора, именно </w:t>
            </w:r>
            <w:r w:rsidRPr="000B75B9">
              <w:rPr>
                <w:rFonts w:cs="Times New Roman"/>
                <w:color w:val="auto"/>
              </w:rPr>
              <w:lastRenderedPageBreak/>
              <w:t xml:space="preserve">осознание этого отделяет разумного человека от безумца. Мне было очень интересно затронуть эту тему с актерами псковского театра, и я изумлен их храбростью </w:t>
            </w:r>
            <w:proofErr w:type="gramStart"/>
            <w:r w:rsidRPr="000B75B9">
              <w:rPr>
                <w:rFonts w:cs="Times New Roman"/>
                <w:color w:val="auto"/>
              </w:rPr>
              <w:t>исследовать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размышления Чехова о провинциальности путем собственным опыта. Это заслуживает уважения и внимания».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«Свидетельские показания»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25.02.2022, </w:t>
            </w:r>
            <w:r w:rsidRPr="000B75B9">
              <w:rPr>
                <w:rFonts w:cs="Times New Roman"/>
                <w:color w:val="auto"/>
              </w:rPr>
              <w:t xml:space="preserve">18:00 и 20:00,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Некто в один прекрасный день открыл окно и вышел на улицу. Этаж был верхним, исход – летальным. Дотошный следователь пытается разобраться, сам или не сам, может, помогли, с кем общался погибший, с кем жил, какое впечатление производил на людей, кем, в конце концов, был на самом деле. Сослуживцы и соседи, случайные и старые знакомые охотно делятся своими воспоминаниями и наблюдениями, и вырастает странный и причудливый образ, напоминающий не столько реального человека, сколько литературного персонажа.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Драма Дмитрия Данилова кому-то покажется детективом, кому-то философской новеллой, кому-то социальной сатирой – тем лучше: каждый зритель найдет что-то для себя. Может быть, в этом и секрет пьес Дмитрия Данилова, который в последние годы стал одним из самых репертуарных современных российских драматургов.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спектакле заняты: заслуженная артистка РФ Галина </w:t>
            </w:r>
            <w:proofErr w:type="spellStart"/>
            <w:r w:rsidRPr="000B75B9">
              <w:rPr>
                <w:rFonts w:cs="Times New Roman"/>
                <w:color w:val="auto"/>
              </w:rPr>
              <w:t>Шукшанова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заслуженный работник культуры Сахалинской области Андрей Кузин, лауреат театральной премии «Золотая маска» Линда </w:t>
            </w:r>
            <w:proofErr w:type="spellStart"/>
            <w:r w:rsidRPr="000B75B9">
              <w:rPr>
                <w:rFonts w:cs="Times New Roman"/>
                <w:color w:val="auto"/>
              </w:rPr>
              <w:t>Ахметзянова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Денис </w:t>
            </w:r>
            <w:proofErr w:type="spellStart"/>
            <w:r w:rsidRPr="000B75B9">
              <w:rPr>
                <w:rFonts w:cs="Times New Roman"/>
                <w:color w:val="auto"/>
              </w:rPr>
              <w:t>Кугай</w:t>
            </w:r>
            <w:proofErr w:type="spellEnd"/>
            <w:r w:rsidRPr="000B75B9">
              <w:rPr>
                <w:rFonts w:cs="Times New Roman"/>
                <w:color w:val="auto"/>
              </w:rPr>
              <w:t>, Ангелина Курганская, Екатерина Миронова, Максим Плеханов, Роман Сердюков, Ирина Смирнова, Ксения Чехова, Анна Шуваева.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Слон и птичка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26.02.2022,  11:00 и </w:t>
            </w:r>
            <w:r w:rsidRPr="000B75B9">
              <w:rPr>
                <w:rFonts w:cs="Times New Roman"/>
                <w:color w:val="auto"/>
              </w:rPr>
              <w:t>13:00,</w:t>
            </w:r>
          </w:p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27.02.2022, в 11:00,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новы</w:t>
            </w:r>
            <w:r>
              <w:rPr>
                <w:rFonts w:cs="Times New Roman"/>
                <w:color w:val="auto"/>
              </w:rPr>
              <w:t>й</w:t>
            </w:r>
            <w:r w:rsidRPr="000B75B9">
              <w:rPr>
                <w:rFonts w:cs="Times New Roman"/>
                <w:color w:val="auto"/>
              </w:rPr>
              <w:t xml:space="preserve">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>Говорят, в Африке водятся беспечные и счастливые слоны: они вальяжно шагают среди полей и лугов, пьют свежую проточную воду из реки и говорят о чем-то прекрасном. Герой этой сказки – другой. Он – самый печальный и задумчивый слон на свете, потому что от глотка свободы его отделяет высокий забор зоопарка. И лишь одна маленькая, но прекрасная птичка в силах разукрасить будни героя, наполнить его жизнь открытиями и впечатлениями, научив его мечтать и путешествовать, а главное – ценить тех, кто рядом.</w:t>
            </w:r>
            <w:r>
              <w:t xml:space="preserve"> </w:t>
            </w:r>
            <w:r w:rsidRPr="000B75B9">
              <w:t>Сказка рассказывает о настоящей дружбе, о свободе и поиске дома, о сердцах, открытых сопереживанию и взаимопомощи.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Дни победы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26.02.2022, в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>Невыдуманные истории ветеранов фронта и тыла Великой Отечественной, записанные и обработанные драматургом Ксенией Степанычевой, актеры спектакля примеряют к себе – и правда о войне начинает звучать личной задушевной историей.</w:t>
            </w:r>
            <w:r>
              <w:t xml:space="preserve"> </w:t>
            </w:r>
            <w:r w:rsidRPr="000B75B9">
              <w:t>Подводник Володя, жена моряка Рая, сержант-артиллерист Юра, пехотинец Вася, дочь ленинградского скульптора Таня и, наконец, Серега-связист, чье путешествие по дорогам войны оказалось самым долгим и драматичным, – в спектакле режиссера Веры Поповой скорбь о жертвах войны и радость Победы оказываются предельно конкретными эмоциями конкретных людей,</w:t>
            </w:r>
            <w:r>
              <w:t xml:space="preserve"> так похожих на нас сегодняшних.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797"/>
        </w:trPr>
        <w:tc>
          <w:tcPr>
            <w:tcW w:w="15276" w:type="dxa"/>
            <w:gridSpan w:val="9"/>
          </w:tcPr>
          <w:p w:rsidR="00561443" w:rsidRPr="00C60388" w:rsidRDefault="00561443" w:rsidP="004168D6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 xml:space="preserve">Псковская областная филармония  - структурное подразделение ГАУК </w:t>
            </w:r>
            <w:proofErr w:type="gramStart"/>
            <w:r w:rsidRPr="00C60388">
              <w:rPr>
                <w:b/>
              </w:rPr>
              <w:t>ПО</w:t>
            </w:r>
            <w:proofErr w:type="gramEnd"/>
            <w:r w:rsidRPr="00C60388">
              <w:rPr>
                <w:b/>
              </w:rPr>
              <w:t> «Театрально-концертная дирекция»</w:t>
            </w:r>
          </w:p>
          <w:p w:rsidR="00561443" w:rsidRPr="00C60388" w:rsidRDefault="00561443" w:rsidP="004168D6">
            <w:pPr>
              <w:pStyle w:val="a5"/>
              <w:ind w:left="720"/>
              <w:jc w:val="center"/>
              <w:rPr>
                <w:color w:val="auto"/>
              </w:rPr>
            </w:pPr>
            <w:r w:rsidRPr="00C60388">
              <w:rPr>
                <w:b/>
              </w:rPr>
              <w:t>(г. Псков, ул. Некрасова, 11, сайт: philpskov.ru)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«Метель»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04.02.2022,</w:t>
            </w:r>
            <w:r w:rsidRPr="00F519EC">
              <w:t>19:00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Губернаторский симфонический оркестр Псковской области </w:t>
            </w:r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Художественный руководитель и главный дирижер – Николай </w:t>
            </w:r>
            <w:proofErr w:type="spellStart"/>
            <w:r w:rsidRPr="00F519EC">
              <w:t>Хондзинский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Художественное слово – Дмитрий </w:t>
            </w:r>
            <w:proofErr w:type="spellStart"/>
            <w:r w:rsidRPr="00F519EC">
              <w:t>Касимов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Художник песочной анимации – Оксана </w:t>
            </w:r>
            <w:proofErr w:type="spellStart"/>
            <w:r w:rsidRPr="00F519EC">
              <w:t>Чунчукова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Концерт с песочной анимацией вернет слушателей к событиям легендарной пушкинской повести, положенной на музыку Г. Свиридова, удивительно соответствующую духу пушкинской эпохи и характерам героев.   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«</w:t>
            </w:r>
            <w:r w:rsidRPr="00F519EC">
              <w:t>Открытое искусство</w:t>
            </w:r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06.02.2022,</w:t>
            </w:r>
            <w:r w:rsidRPr="00F519EC">
              <w:t>15:00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841A1C">
            <w:pPr>
              <w:pStyle w:val="a5"/>
            </w:pPr>
            <w:r w:rsidRPr="00F519EC">
              <w:t>Концерт лауреатов Второго образовательного фестиваля «Открытое искусство».</w:t>
            </w:r>
            <w:r>
              <w:t xml:space="preserve"> 17 лауреатов Фестиваля </w:t>
            </w:r>
            <w:r w:rsidRPr="00F519EC">
              <w:t>приедут из разных городов России и выступят на гала-</w:t>
            </w:r>
            <w:proofErr w:type="spellStart"/>
            <w:r w:rsidRPr="00F519EC">
              <w:t>концерте</w:t>
            </w:r>
            <w:proofErr w:type="gramStart"/>
            <w:r>
              <w:t>.</w:t>
            </w:r>
            <w:r w:rsidRPr="00F519EC">
              <w:t>П</w:t>
            </w:r>
            <w:proofErr w:type="gramEnd"/>
            <w:r w:rsidRPr="00F519EC">
              <w:t>оддерживать</w:t>
            </w:r>
            <w:proofErr w:type="spellEnd"/>
            <w:r w:rsidRPr="00F519EC">
              <w:t xml:space="preserve"> юных талантов на сцене будет заслуженный артист России, премьер Мариинского театра, художественный руководитель Фестиваля – Игорь Колб, который примет уча</w:t>
            </w:r>
            <w:r>
              <w:t>стие в гала-концерте.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«Я не могу иначе…»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12</w:t>
            </w:r>
            <w:r>
              <w:t>.02.2022,</w:t>
            </w:r>
            <w:r w:rsidRPr="00F519EC">
              <w:t>19:00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Творческий вечер Заслуженной артистки России, вокалистки ансамбля русской музыки «Псков» Натальи Александровой.</w:t>
            </w:r>
          </w:p>
          <w:p w:rsidR="00561443" w:rsidRPr="00F519EC" w:rsidRDefault="00561443" w:rsidP="00A759B8">
            <w:pPr>
              <w:pStyle w:val="a5"/>
            </w:pPr>
            <w:proofErr w:type="gramStart"/>
            <w:r w:rsidRPr="00F519EC">
              <w:t>Этот концерт объединит в себе все стороны творчества певицы от старинных и городских до современных романсов, а также важную часть творчества – народные и авторские песни.</w:t>
            </w:r>
            <w:proofErr w:type="gramEnd"/>
          </w:p>
          <w:p w:rsidR="00561443" w:rsidRPr="00F519EC" w:rsidRDefault="00561443" w:rsidP="00841A1C">
            <w:pPr>
              <w:pStyle w:val="a5"/>
            </w:pPr>
            <w:r w:rsidRPr="00F519EC">
              <w:t xml:space="preserve">В сопровождении ансамбля «Псков» прозвучат русские народные песни, авторские патриотические, </w:t>
            </w:r>
            <w:r>
              <w:t>песни Псковского композитора Н.</w:t>
            </w:r>
            <w:r w:rsidRPr="00F519EC">
              <w:t xml:space="preserve">Мишукова, </w:t>
            </w:r>
            <w:r>
              <w:lastRenderedPageBreak/>
              <w:t xml:space="preserve">песни на музыку </w:t>
            </w:r>
            <w:proofErr w:type="spellStart"/>
            <w:r>
              <w:t>Н.Добронравова</w:t>
            </w:r>
            <w:proofErr w:type="spellEnd"/>
            <w:r>
              <w:t xml:space="preserve">, </w:t>
            </w:r>
            <w:proofErr w:type="spellStart"/>
            <w:r>
              <w:t>В.</w:t>
            </w:r>
            <w:r w:rsidRPr="00F519EC">
              <w:t>Темнова</w:t>
            </w:r>
            <w:proofErr w:type="spellEnd"/>
            <w:r w:rsidRPr="00F519EC">
              <w:t>, песни военных лет. В сопровождении струнного квартета и инструментального трио прозвучат классические рома</w:t>
            </w:r>
            <w:r>
              <w:t xml:space="preserve">нсы из репертуара </w:t>
            </w:r>
            <w:proofErr w:type="spellStart"/>
            <w:r>
              <w:t>П.Лещенко</w:t>
            </w:r>
            <w:proofErr w:type="spellEnd"/>
            <w:r>
              <w:t xml:space="preserve">, </w:t>
            </w:r>
            <w:proofErr w:type="spellStart"/>
            <w:r>
              <w:t>А.Вертинского</w:t>
            </w:r>
            <w:proofErr w:type="spellEnd"/>
            <w:r>
              <w:t>, И. Юрьевой, Н.</w:t>
            </w:r>
            <w:r w:rsidRPr="00F519EC">
              <w:t>Матвеевой и др., а также старинные романсы.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lastRenderedPageBreak/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«Звон над водой»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17.02.2022,</w:t>
            </w:r>
            <w:r w:rsidRPr="00F519EC">
              <w:t>14:00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Концерт для детей ансамбля русской музыки «Псков».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 xml:space="preserve">Музыкальная история, придуманная и написанная в наши дни двумя </w:t>
            </w:r>
            <w:proofErr w:type="spellStart"/>
            <w:r w:rsidRPr="00F519EC">
              <w:t>псковитянками</w:t>
            </w:r>
            <w:proofErr w:type="spellEnd"/>
            <w:r w:rsidRPr="00F519EC">
              <w:t xml:space="preserve"> – Натальей Сергеевой и Дашей Полевой, будет исполнена ансамблем русской музыки «Псков». В роли рассказчика – солистка ансамбля, Заслуженная артистка России Наталья Александрова. Иллюстрационное оформление программы выполнено учащимися и преподавателями Детской школы искусств города Пскова.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Анна </w:t>
            </w:r>
            <w:proofErr w:type="spellStart"/>
            <w:r w:rsidRPr="00F519EC">
              <w:t>Виленская</w:t>
            </w:r>
            <w:proofErr w:type="spellEnd"/>
            <w:r w:rsidRPr="00F519EC">
              <w:t xml:space="preserve">. </w:t>
            </w:r>
            <w:r>
              <w:t>«</w:t>
            </w:r>
            <w:r w:rsidRPr="00F519EC">
              <w:t>Авангард</w:t>
            </w:r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19 </w:t>
            </w:r>
            <w:r>
              <w:t>.02.2022,</w:t>
            </w:r>
            <w:r w:rsidRPr="00F519EC">
              <w:t>17:00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Шестая лекция: «Авангард. Что не так с музыкой и как ее слушать».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«Авангард» — это не название эпохи, а способ написания музыки категорически по-новому. Разберемся, почему композиторов начала XX века одолела тревога, как они писали музыку и что делать, если вы вовсе не чувствуете, что авангардная музыка предназначена для слушания.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566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E463C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 xml:space="preserve">Псковский театр кукол - структурное подразделение ГАУК </w:t>
            </w:r>
            <w:proofErr w:type="gramStart"/>
            <w:r w:rsidRPr="00C60388">
              <w:rPr>
                <w:b/>
              </w:rPr>
              <w:t>ПО</w:t>
            </w:r>
            <w:proofErr w:type="gramEnd"/>
            <w:r w:rsidRPr="00C60388">
              <w:rPr>
                <w:b/>
              </w:rPr>
              <w:t> «Театрально-концертная дирекция»</w:t>
            </w:r>
          </w:p>
          <w:p w:rsidR="00561443" w:rsidRPr="00C60388" w:rsidRDefault="00561443" w:rsidP="004E463C">
            <w:pPr>
              <w:pStyle w:val="a5"/>
              <w:jc w:val="center"/>
            </w:pPr>
            <w:r w:rsidRPr="00C60388">
              <w:rPr>
                <w:b/>
              </w:rPr>
              <w:t xml:space="preserve">(г. Псков, ул. </w:t>
            </w:r>
            <w:proofErr w:type="gramStart"/>
            <w:r w:rsidRPr="00C60388">
              <w:rPr>
                <w:b/>
              </w:rPr>
              <w:t>Конная</w:t>
            </w:r>
            <w:proofErr w:type="gramEnd"/>
            <w:r w:rsidRPr="00C60388">
              <w:rPr>
                <w:b/>
              </w:rPr>
              <w:t>, д. 3, сайт:pskovkuk.jimdofree.com)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C0A44" w:rsidRDefault="00561443" w:rsidP="00FC0B14">
            <w:pPr>
              <w:widowControl w:val="0"/>
              <w:spacing w:line="300" w:lineRule="auto"/>
              <w:jc w:val="both"/>
              <w:rPr>
                <w:sz w:val="28"/>
                <w:szCs w:val="28"/>
              </w:rPr>
            </w:pPr>
            <w:r>
              <w:t>«Три медведя»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 xml:space="preserve">01.02.2022,10.00 </w:t>
            </w:r>
          </w:p>
          <w:p w:rsidR="00561443" w:rsidRDefault="00561443" w:rsidP="00FC0B14">
            <w:r>
              <w:t>15.02.2022, 10.00</w:t>
            </w:r>
          </w:p>
          <w:p w:rsidR="00561443" w:rsidRPr="002C0A44" w:rsidRDefault="00561443" w:rsidP="00FC0B14">
            <w:pPr>
              <w:rPr>
                <w:sz w:val="28"/>
                <w:szCs w:val="28"/>
              </w:rPr>
            </w:pPr>
            <w:r>
              <w:t>20.02,2022,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9B0DBA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>
              <w:t>Спектакль «Три медведя» - с</w:t>
            </w:r>
            <w:r w:rsidRPr="009B0DBA">
              <w:t>мешная и, вместе с тем, трогательная,</w:t>
            </w:r>
            <w:r>
              <w:t xml:space="preserve"> п</w:t>
            </w:r>
            <w:r w:rsidRPr="009B0DBA">
              <w:t>оучительная, история про городскую девочку Машу и трех очень воспитанных и интеллигентных медведей</w:t>
            </w:r>
          </w:p>
          <w:p w:rsidR="00561443" w:rsidRPr="002C0A44" w:rsidRDefault="00561443" w:rsidP="00FC0B14">
            <w:pPr>
              <w:widowControl w:val="0"/>
              <w:spacing w:line="300" w:lineRule="auto"/>
              <w:jc w:val="both"/>
              <w:rPr>
                <w:sz w:val="28"/>
                <w:szCs w:val="28"/>
              </w:rPr>
            </w:pPr>
            <w:r w:rsidRPr="00D565DA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 Егорова старший администратор, </w:t>
            </w:r>
            <w:r>
              <w:br/>
              <w:t xml:space="preserve">+7(8112)57-13-79 </w:t>
            </w:r>
          </w:p>
          <w:p w:rsidR="00561443" w:rsidRPr="002C0A44" w:rsidRDefault="00561443" w:rsidP="00FC0B14">
            <w:pPr>
              <w:widowControl w:val="0"/>
              <w:spacing w:line="300" w:lineRule="auto"/>
              <w:jc w:val="right"/>
              <w:rPr>
                <w:sz w:val="28"/>
                <w:szCs w:val="28"/>
              </w:rPr>
            </w:pP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FC0B14">
            <w:pPr>
              <w:widowControl w:val="0"/>
              <w:spacing w:line="300" w:lineRule="auto"/>
              <w:jc w:val="both"/>
            </w:pPr>
            <w:r>
              <w:t>«Маленький Мук»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05.02.2022, 12.00 и 16.00</w:t>
            </w:r>
          </w:p>
          <w:p w:rsidR="00561443" w:rsidRDefault="00561443" w:rsidP="00CF2EDF"/>
        </w:tc>
        <w:tc>
          <w:tcPr>
            <w:tcW w:w="7990" w:type="dxa"/>
            <w:gridSpan w:val="4"/>
            <w:shd w:val="clear" w:color="auto" w:fill="auto"/>
          </w:tcPr>
          <w:p w:rsidR="00561443" w:rsidRPr="007E19AF" w:rsidRDefault="00561443" w:rsidP="00FC0B14">
            <w:pPr>
              <w:jc w:val="both"/>
            </w:pPr>
            <w:r>
              <w:t>С</w:t>
            </w:r>
            <w:r w:rsidRPr="007E19AF">
              <w:t>пектакл</w:t>
            </w:r>
            <w:r>
              <w:t>ь</w:t>
            </w:r>
            <w:r w:rsidRPr="007E19AF">
              <w:t xml:space="preserve"> </w:t>
            </w:r>
            <w:r>
              <w:t>«</w:t>
            </w:r>
            <w:r w:rsidRPr="007E19AF">
              <w:t>Маленький Мук</w:t>
            </w:r>
            <w:r>
              <w:t>»</w:t>
            </w:r>
            <w:r w:rsidRPr="007E19AF">
              <w:t xml:space="preserve"> - добрый, неунывающий мальчишка вынужден жить в образе уродливого карлика, он, не узнанный даже родителями, уходит из города в поисках счастья. Его жизнь наполнена удивительными событиями, приключениями и чудесами. Доброе сердце, находчивость, готовность прийти на помощь </w:t>
            </w:r>
            <w:proofErr w:type="gramStart"/>
            <w:r w:rsidRPr="007E19AF">
              <w:t>слабому</w:t>
            </w:r>
            <w:proofErr w:type="gramEnd"/>
            <w:r w:rsidRPr="007E19AF">
              <w:t xml:space="preserve"> приводят Мука к удаче. И все это происходит в особенной, таинственной и загадочной атмосфере Восточных историй</w:t>
            </w:r>
          </w:p>
          <w:p w:rsidR="00561443" w:rsidRPr="009B0DBA" w:rsidRDefault="00561443" w:rsidP="00FC0B14">
            <w:pPr>
              <w:shd w:val="clear" w:color="auto" w:fill="FFFFFF"/>
              <w:jc w:val="both"/>
            </w:pPr>
            <w:r w:rsidRPr="007E19AF"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</w:t>
            </w:r>
            <w:r>
              <w:br/>
              <w:t>+7(8112)57-13-79</w:t>
            </w:r>
          </w:p>
          <w:p w:rsidR="00561443" w:rsidRDefault="00561443" w:rsidP="00FC0B14"/>
        </w:tc>
      </w:tr>
      <w:tr w:rsidR="00561443" w:rsidRPr="00B23706" w:rsidTr="00C554ED">
        <w:trPr>
          <w:trHeight w:val="1120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</w:t>
            </w:r>
            <w:proofErr w:type="spellStart"/>
            <w:r>
              <w:t>Бегемотик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06.02.2022, 16.00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4D1303">
            <w:pPr>
              <w:jc w:val="both"/>
              <w:rPr>
                <w:color w:val="000000"/>
              </w:rPr>
            </w:pPr>
            <w:r w:rsidRPr="00B83CF3">
              <w:rPr>
                <w:color w:val="000000"/>
              </w:rPr>
              <w:t>Спектакль помогает детям понять, что</w:t>
            </w:r>
            <w:r>
              <w:rPr>
                <w:color w:val="000000"/>
              </w:rPr>
              <w:t xml:space="preserve"> </w:t>
            </w:r>
            <w:r w:rsidRPr="00B83CF3">
              <w:rPr>
                <w:color w:val="000000"/>
              </w:rPr>
              <w:t>тольк</w:t>
            </w:r>
            <w:r>
              <w:rPr>
                <w:color w:val="000000"/>
              </w:rPr>
              <w:t xml:space="preserve">о доброта и взаимовыручка может </w:t>
            </w:r>
            <w:r w:rsidRPr="00B83CF3">
              <w:rPr>
                <w:color w:val="000000"/>
              </w:rPr>
              <w:t>победить зло</w:t>
            </w:r>
            <w:r>
              <w:rPr>
                <w:color w:val="000000"/>
              </w:rPr>
              <w:t>. Спектакль знакомит детей с русской народной сказкой, п</w:t>
            </w:r>
            <w:r w:rsidRPr="00B83CF3">
              <w:rPr>
                <w:color w:val="000000"/>
              </w:rPr>
              <w:t xml:space="preserve">рививает </w:t>
            </w:r>
            <w:r>
              <w:rPr>
                <w:color w:val="000000"/>
              </w:rPr>
              <w:t xml:space="preserve">любовь к ней </w:t>
            </w:r>
          </w:p>
          <w:p w:rsidR="00561443" w:rsidRPr="007E19AF" w:rsidRDefault="00561443" w:rsidP="00FC0B14">
            <w:pPr>
              <w:jc w:val="both"/>
            </w:pPr>
            <w:r w:rsidRPr="00B83CF3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</w:t>
            </w:r>
            <w:r>
              <w:br/>
              <w:t xml:space="preserve">+7(8112)57-13-79  </w:t>
            </w:r>
          </w:p>
          <w:p w:rsidR="00561443" w:rsidRDefault="00561443" w:rsidP="00FC0B14"/>
        </w:tc>
      </w:tr>
      <w:tr w:rsidR="00561443" w:rsidRPr="00B23706" w:rsidTr="00C554ED">
        <w:trPr>
          <w:trHeight w:val="1358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«Фауст»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08.02.2022, 18.00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293CD3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Спектакль </w:t>
            </w:r>
            <w:r w:rsidRPr="00293CD3">
              <w:rPr>
                <w:color w:val="000000" w:themeColor="text1"/>
              </w:rPr>
              <w:t>«Фауст» Псковского театра кукол устроен так, что его можно показывать зрителям любого возраста. Вместе с доктором Фаустом вы спускаетесь на морскую глубину, поднимаетесь в небеса, наблюдаете за химическими опытами. Мефистофель, перемещая доктора вверх-вниз, демонстрирует свои почти безграничные возможности. Однако спектакль в очередной раз доказывает, что с Мефистофелем шутки плохи. Доктор Фауст продал душу и потерял любовь.</w:t>
            </w:r>
            <w:r w:rsidRPr="00293CD3">
              <w:rPr>
                <w:rStyle w:val="apple-converted-space"/>
                <w:color w:val="000000" w:themeColor="text1"/>
              </w:rPr>
              <w:t xml:space="preserve">  </w:t>
            </w:r>
            <w:r w:rsidRPr="00293CD3">
              <w:rPr>
                <w:color w:val="000000" w:themeColor="text1"/>
              </w:rPr>
              <w:t>Спектакль заставляет зрителя и сопереживать, и смеяться, и задуматься о том, что действительно важно в жизни каждого.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«Незнайка и его друзья»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12.02.2022, 12.00 и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D90953" w:rsidRDefault="00561443" w:rsidP="00FC0B14">
            <w:pPr>
              <w:jc w:val="both"/>
            </w:pPr>
            <w:r>
              <w:t>С</w:t>
            </w:r>
            <w:r w:rsidRPr="00D90953">
              <w:t xml:space="preserve">пектакля «Незнайка и его друзья» по мотивам сказки Н.Носова «Приключение Незнайки и его друзей». В сказочном Цветочном городе живут веселые коротышки: неугомонный Незнайка и его друзья - умный </w:t>
            </w:r>
            <w:proofErr w:type="spellStart"/>
            <w:r w:rsidRPr="00D90953">
              <w:t>Знайка</w:t>
            </w:r>
            <w:proofErr w:type="spellEnd"/>
            <w:r w:rsidRPr="00D90953">
              <w:t xml:space="preserve">, любитель поесть Пончик, доктор </w:t>
            </w:r>
            <w:proofErr w:type="spellStart"/>
            <w:r w:rsidRPr="00D90953">
              <w:t>Пилюлькин</w:t>
            </w:r>
            <w:proofErr w:type="spellEnd"/>
            <w:r w:rsidRPr="00D90953">
              <w:t xml:space="preserve"> и многие другие. Жители Цветочного города изобретательны и любопытны, они постоянно попадают в разные смешные и нелепые истории. Незнайка пытался рисовать портреты и писать стихи, осваивал музыкальные инструменты. Он считает, что ничему не надо учиться, все получится само собой и с удивлением обнаруживает, что у него ничего не получается</w:t>
            </w:r>
          </w:p>
          <w:p w:rsidR="00561443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 w:rsidRPr="00D90953"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«Букашка Мари»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13.02.2022, 12.00 и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2214EF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 w:rsidRPr="002214EF">
              <w:rPr>
                <w:color w:val="000000"/>
              </w:rPr>
              <w:t>Спектакль «Букашка Мари» история общительной и очень</w:t>
            </w:r>
            <w:r>
              <w:rPr>
                <w:color w:val="000000"/>
              </w:rPr>
              <w:t xml:space="preserve"> </w:t>
            </w:r>
            <w:r w:rsidRPr="002214EF">
              <w:rPr>
                <w:color w:val="000000"/>
              </w:rPr>
              <w:t>музыкальной божьей коровки, живущей в прекрасном саду. Спектакль по</w:t>
            </w:r>
            <w:r>
              <w:rPr>
                <w:color w:val="000000"/>
              </w:rPr>
              <w:t xml:space="preserve"> одноименной пьесе </w:t>
            </w:r>
            <w:proofErr w:type="spellStart"/>
            <w:r>
              <w:rPr>
                <w:color w:val="000000"/>
              </w:rPr>
              <w:t>Б.</w:t>
            </w:r>
            <w:r w:rsidRPr="002214EF">
              <w:rPr>
                <w:color w:val="000000"/>
              </w:rPr>
              <w:t>Поткина</w:t>
            </w:r>
            <w:proofErr w:type="spellEnd"/>
            <w:r w:rsidRPr="002214EF">
              <w:rPr>
                <w:color w:val="000000"/>
              </w:rPr>
              <w:t xml:space="preserve"> рассчитан на самых маленьких зрителей, тех,</w:t>
            </w:r>
            <w:r>
              <w:rPr>
                <w:color w:val="000000"/>
              </w:rPr>
              <w:t xml:space="preserve"> </w:t>
            </w:r>
            <w:r w:rsidRPr="002214EF">
              <w:rPr>
                <w:color w:val="000000"/>
              </w:rPr>
              <w:t>кто совсем недавно впервые переступил порог театра кукол или собирается это</w:t>
            </w:r>
            <w:r>
              <w:rPr>
                <w:color w:val="000000"/>
              </w:rPr>
              <w:t xml:space="preserve"> сделать</w:t>
            </w:r>
            <w:r w:rsidRPr="002214EF">
              <w:rPr>
                <w:color w:val="000000"/>
              </w:rPr>
              <w:t xml:space="preserve"> </w:t>
            </w:r>
          </w:p>
          <w:p w:rsidR="00561443" w:rsidRPr="00D90953" w:rsidRDefault="00561443" w:rsidP="00FC0B14">
            <w:pPr>
              <w:jc w:val="both"/>
            </w:pPr>
            <w:r w:rsidRPr="002214EF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«Ковбойская история»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18.02.2022, 18.00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Спектакль «Ковбойская история» </w:t>
            </w:r>
            <w:r>
              <w:t>по пьесе А.Заболотного, знакомит зрителя с уличным народным театром. Добродушные драки, как в настоящем уличном кукольном спектакле, шутки. Звуки банджо перемежаются со звуками выстрелов, топотом копыт, гудками паровоза и звоном монет</w:t>
            </w:r>
          </w:p>
          <w:p w:rsidR="00561443" w:rsidRPr="002214EF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>
              <w:t>Возрастная аудитория 6+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«Царевна-лягушка»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19.02 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Спектакль «Царевна-лягушка» - н</w:t>
            </w:r>
            <w:r w:rsidRPr="00AE08BF">
              <w:rPr>
                <w:color w:val="000000" w:themeColor="text1"/>
                <w:shd w:val="clear" w:color="auto" w:fill="FFFFFF"/>
              </w:rPr>
              <w:t>еобыкновенная, захватывающая история о чудесных приключениях царского сына и Василисы Премудрой</w:t>
            </w:r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 w:rsidRPr="00AE08BF">
              <w:rPr>
                <w:color w:val="000000" w:themeColor="text1"/>
                <w:shd w:val="clear" w:color="auto" w:fill="FFFFFF"/>
              </w:rPr>
              <w:t xml:space="preserve">Из этой волшебной истории, основанной на сюжете </w:t>
            </w:r>
            <w:proofErr w:type="gramStart"/>
            <w:r w:rsidRPr="00AE08BF">
              <w:rPr>
                <w:color w:val="000000" w:themeColor="text1"/>
                <w:shd w:val="clear" w:color="auto" w:fill="FFFFFF"/>
              </w:rPr>
              <w:t>из</w:t>
            </w:r>
            <w:proofErr w:type="gramEnd"/>
            <w:r w:rsidRPr="00AE08B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AE08BF">
              <w:rPr>
                <w:color w:val="000000" w:themeColor="text1"/>
                <w:shd w:val="clear" w:color="auto" w:fill="FFFFFF"/>
              </w:rPr>
              <w:t>всем</w:t>
            </w:r>
            <w:proofErr w:type="gramEnd"/>
            <w:r w:rsidRPr="00AE08BF">
              <w:rPr>
                <w:color w:val="000000" w:themeColor="text1"/>
                <w:shd w:val="clear" w:color="auto" w:fill="FFFFFF"/>
              </w:rPr>
              <w:t xml:space="preserve"> известной русской народной сказки, дети узнают о том, как главные герои сумели преодолеть все трудности и препятствия на пути к счастью, а зло отступило перед добром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561443" w:rsidRPr="00AE08BF" w:rsidRDefault="00561443" w:rsidP="00FC0B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Возрастная аудитория 0+</w:t>
            </w:r>
          </w:p>
          <w:p w:rsidR="00561443" w:rsidRDefault="00561443" w:rsidP="00FC0B1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«Машенька и медведь»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22.02.2022, 10.00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232F39" w:rsidRDefault="00561443" w:rsidP="00FC0B14">
            <w:pPr>
              <w:pStyle w:val="a5"/>
            </w:pPr>
            <w:r w:rsidRPr="00232F39">
              <w:t>Спектакль «Машенька и медведь» - старая добрая сказка для самых маленьких зрителей. Это мудрая, поучительная и познавательная история о большом и сильном, но добродушном Медведе и умной, находчивой девочке Машеньке</w:t>
            </w:r>
            <w:r>
              <w:t>.</w:t>
            </w:r>
            <w:r>
              <w:br/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«Мы победим!»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23.02.2022, 12.00 и 16.00</w:t>
            </w:r>
          </w:p>
          <w:p w:rsidR="00561443" w:rsidRDefault="00561443" w:rsidP="00FC0B14">
            <w:r>
              <w:t>25.02 .2022, 18.00</w:t>
            </w:r>
          </w:p>
          <w:p w:rsidR="00561443" w:rsidRDefault="00561443" w:rsidP="00FC0B14">
            <w:r>
              <w:t>26.02 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232F39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 w:rsidRPr="003B5A2B">
              <w:rPr>
                <w:color w:val="000000"/>
              </w:rPr>
              <w:t>«Мы победим!» -</w:t>
            </w:r>
            <w:r>
              <w:rPr>
                <w:color w:val="000000"/>
              </w:rPr>
              <w:t xml:space="preserve"> </w:t>
            </w:r>
            <w:r w:rsidRPr="003B5A2B">
              <w:rPr>
                <w:color w:val="000000"/>
              </w:rPr>
              <w:t xml:space="preserve">это фронтовая клоунада, фронтовой театр кукол, боевые </w:t>
            </w:r>
            <w:proofErr w:type="spellStart"/>
            <w:r w:rsidRPr="003B5A2B">
              <w:rPr>
                <w:color w:val="000000"/>
              </w:rPr>
              <w:t>киносборники</w:t>
            </w:r>
            <w:proofErr w:type="spellEnd"/>
            <w:r w:rsidRPr="003B5A2B">
              <w:rPr>
                <w:color w:val="000000"/>
              </w:rPr>
              <w:t xml:space="preserve"> и песни военных лет. Основой спектакля всё же являются фрагменты кукольных представлений, которые исполнялись на фронтах Великой Отечественной Войны 1941-1945 г. г. для поднятия боевого духа, настроения солдат. Спектакль даст возможность современным детям и их родителям приблизится к атмосфере того далёкого времени, когда артисты, как и весь советский народ всеми силами помогали приблизить Великую Победу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color w:val="000000" w:themeColor="text1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«Любопытный слоненок»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27.02.2022,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</w:pPr>
            <w:r>
              <w:rPr>
                <w:color w:val="000000"/>
              </w:rPr>
              <w:t>«</w:t>
            </w:r>
            <w:r w:rsidRPr="003B5A2B">
              <w:rPr>
                <w:color w:val="000000"/>
              </w:rPr>
              <w:t xml:space="preserve">Любопытный слоненок» </w:t>
            </w:r>
            <w:r>
              <w:rPr>
                <w:color w:val="000000"/>
              </w:rPr>
              <w:t>- э</w:t>
            </w:r>
            <w:r w:rsidRPr="003B5A2B">
              <w:t>то история о наивном и добром слоненке, который был страшно любопытен. Отправляясь в путешествие по джунглям, которые полны не только опасностями, но и новыми полезными встречами, наш герой, познает мир и все-таки, находит ответы на интересующие его вопросы</w:t>
            </w:r>
            <w:r>
              <w:t>.</w:t>
            </w:r>
          </w:p>
          <w:p w:rsidR="00561443" w:rsidRPr="00232F39" w:rsidRDefault="00561443" w:rsidP="00FC0B14">
            <w:pPr>
              <w:jc w:val="both"/>
              <w:rPr>
                <w:color w:val="000000" w:themeColor="text1"/>
              </w:rPr>
            </w:pPr>
            <w: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57-13-79 </w:t>
            </w:r>
          </w:p>
          <w:p w:rsidR="00561443" w:rsidRDefault="00561443" w:rsidP="00FC0B14"/>
        </w:tc>
      </w:tr>
      <w:tr w:rsidR="00561443" w:rsidRPr="00B23706" w:rsidTr="00C554ED">
        <w:trPr>
          <w:trHeight w:val="653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ГБУК «Государственный мемориальный историко-литературный и природно-ландшафтный музей-заповедник</w:t>
            </w:r>
          </w:p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А.С.Пушкина «Михайловское»</w:t>
            </w:r>
          </w:p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shd w:val="clear" w:color="auto" w:fill="FFFFFF"/>
              </w:rPr>
            </w:pPr>
            <w:proofErr w:type="gramStart"/>
            <w:r w:rsidRPr="00C60388">
              <w:rPr>
                <w:rStyle w:val="headingtitle-text"/>
                <w:b/>
              </w:rPr>
              <w:t>(</w:t>
            </w:r>
            <w:r w:rsidRPr="00C60388">
              <w:rPr>
                <w:b/>
              </w:rPr>
              <w:t>Псковская область, Пушкиногорский район, р.п.</w:t>
            </w:r>
            <w:proofErr w:type="gramEnd"/>
            <w:r w:rsidRPr="00C60388">
              <w:rPr>
                <w:b/>
              </w:rPr>
              <w:t xml:space="preserve"> </w:t>
            </w:r>
            <w:proofErr w:type="gramStart"/>
            <w:r w:rsidRPr="00C60388">
              <w:rPr>
                <w:b/>
              </w:rPr>
              <w:t xml:space="preserve">Пушкинские Горы, </w:t>
            </w:r>
            <w:r w:rsidRPr="00C60388">
              <w:rPr>
                <w:b/>
              </w:rPr>
              <w:br/>
              <w:t xml:space="preserve">бульвар имени </w:t>
            </w:r>
            <w:proofErr w:type="spellStart"/>
            <w:r w:rsidRPr="00C60388">
              <w:rPr>
                <w:b/>
              </w:rPr>
              <w:t>С.С.Гейченко</w:t>
            </w:r>
            <w:proofErr w:type="spellEnd"/>
            <w:r w:rsidRPr="00C60388">
              <w:rPr>
                <w:b/>
              </w:rPr>
              <w:t xml:space="preserve">, д.1, </w:t>
            </w:r>
            <w:r w:rsidRPr="00C60388">
              <w:rPr>
                <w:rStyle w:val="headingtitle-text"/>
                <w:b/>
              </w:rPr>
              <w:t>сайт:</w:t>
            </w:r>
            <w:r w:rsidRPr="00C60388">
              <w:rPr>
                <w:b/>
              </w:rPr>
              <w:t xml:space="preserve"> </w:t>
            </w:r>
            <w:r w:rsidRPr="00C60388">
              <w:rPr>
                <w:rStyle w:val="headingtitle-text"/>
                <w:b/>
              </w:rPr>
              <w:t>pushkinland.ru)</w:t>
            </w:r>
            <w:proofErr w:type="gramEnd"/>
          </w:p>
        </w:tc>
      </w:tr>
      <w:tr w:rsidR="00561443" w:rsidRPr="0055130F" w:rsidTr="00C554ED">
        <w:trPr>
          <w:trHeight w:val="979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Экскурсия по музею-усадьбе «Михайловское»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  <w:r w:rsidRPr="002314CA">
              <w:t xml:space="preserve"> «Михайловское»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Посещение дома-музея А. С. Пушкина, флигелей «Кухня» и «Господская банька», михайловского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left="175" w:hanging="709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12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музею-усадьбе «</w:t>
            </w:r>
            <w:proofErr w:type="spellStart"/>
            <w:r w:rsidRPr="002314CA">
              <w:t>Тригорское</w:t>
            </w:r>
            <w:proofErr w:type="spellEnd"/>
            <w:r w:rsidRPr="002314CA"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</w:p>
          <w:p w:rsidR="00561443" w:rsidRPr="002314CA" w:rsidRDefault="00561443" w:rsidP="00356A90">
            <w:pPr>
              <w:pStyle w:val="a5"/>
            </w:pPr>
            <w:r w:rsidRPr="002314CA">
              <w:t>«</w:t>
            </w:r>
            <w:proofErr w:type="spellStart"/>
            <w:r w:rsidRPr="002314CA">
              <w:t>Тригорское</w:t>
            </w:r>
            <w:proofErr w:type="spellEnd"/>
            <w:r w:rsidRPr="002314CA">
              <w:t>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Посещение дома-музея друзей А. С. Пушкина Осиповых и Вульфов </w:t>
            </w:r>
            <w:r>
              <w:rPr>
                <w:rFonts w:cs="Times New Roman"/>
              </w:rPr>
              <w:br/>
            </w:r>
            <w:r w:rsidRPr="002314CA">
              <w:rPr>
                <w:rFonts w:cs="Times New Roman"/>
              </w:rPr>
              <w:t xml:space="preserve">и </w:t>
            </w:r>
            <w:proofErr w:type="spellStart"/>
            <w:r w:rsidRPr="002314CA">
              <w:rPr>
                <w:rFonts w:cs="Times New Roman"/>
              </w:rPr>
              <w:t>тригорского</w:t>
            </w:r>
            <w:proofErr w:type="spellEnd"/>
            <w:r w:rsidRPr="002314CA">
              <w:rPr>
                <w:rFonts w:cs="Times New Roman"/>
              </w:rPr>
              <w:t xml:space="preserve"> усадебного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>
              <w:rPr>
                <w:rFonts w:cs="Times New Roman"/>
              </w:rPr>
              <w:t xml:space="preserve">  </w:t>
            </w: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99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музею-усадьбе  «Петровское»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</w:p>
          <w:p w:rsidR="00561443" w:rsidRDefault="00561443" w:rsidP="00356A90">
            <w:pPr>
              <w:pStyle w:val="a5"/>
            </w:pPr>
            <w:r w:rsidRPr="002314CA">
              <w:t>«Петровское»</w:t>
            </w: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pStyle w:val="ex"/>
              <w:spacing w:before="0" w:beforeAutospacing="0" w:after="0" w:afterAutospacing="0" w:line="343" w:lineRule="atLeast"/>
              <w:textAlignment w:val="top"/>
              <w:rPr>
                <w:lang w:eastAsia="ar-SA"/>
              </w:rPr>
            </w:pPr>
            <w:r w:rsidRPr="002314CA">
              <w:rPr>
                <w:lang w:eastAsia="ar-SA"/>
              </w:rPr>
              <w:t>Посещение родового имения предков А. С. Пушкина Ганнибалов</w:t>
            </w:r>
            <w:r>
              <w:rPr>
                <w:lang w:eastAsia="ar-SA"/>
              </w:rPr>
              <w:br/>
            </w:r>
            <w:r w:rsidRPr="002314CA">
              <w:rPr>
                <w:lang w:eastAsia="ar-SA"/>
              </w:rPr>
              <w:t xml:space="preserve"> и петровского усадебного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73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Экскурсия по музею «Мельница в </w:t>
            </w:r>
            <w:proofErr w:type="spellStart"/>
            <w:r w:rsidRPr="002314CA">
              <w:t>Бугрово</w:t>
            </w:r>
            <w:proofErr w:type="spellEnd"/>
            <w:r w:rsidRPr="002314CA"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 xml:space="preserve">Музейный комплекс в д. </w:t>
            </w:r>
            <w:proofErr w:type="spellStart"/>
            <w:r>
              <w:t>Бугрово</w:t>
            </w:r>
            <w:proofErr w:type="spellEnd"/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Посещение действующей водяной мельницы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26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 «Пушкинская деревня»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 xml:space="preserve">Музейный комплекс в д. </w:t>
            </w:r>
            <w:proofErr w:type="spellStart"/>
            <w:r>
              <w:t>Бугрово</w:t>
            </w:r>
            <w:proofErr w:type="spellEnd"/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Посещение двора псковского крестьянина Х</w:t>
            </w:r>
            <w:proofErr w:type="gramStart"/>
            <w:r w:rsidRPr="002314CA">
              <w:rPr>
                <w:rFonts w:cs="Times New Roman"/>
              </w:rPr>
              <w:t>I</w:t>
            </w:r>
            <w:proofErr w:type="gramEnd"/>
            <w:r w:rsidRPr="002314CA">
              <w:rPr>
                <w:rFonts w:cs="Times New Roman"/>
              </w:rPr>
              <w:t>Х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549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  <w:rPr>
                <w:color w:val="333333"/>
              </w:rPr>
            </w:pPr>
            <w:r w:rsidRPr="002314CA">
              <w:rPr>
                <w:bCs/>
                <w:color w:val="333333"/>
              </w:rPr>
              <w:t>Выставка «Хранители Михайловского»</w:t>
            </w: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 «Михайловское», Колония литераторов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2314CA">
              <w:rPr>
                <w:rFonts w:cs="Times New Roman"/>
              </w:rPr>
              <w:t>стория  музея с конца XIX до</w:t>
            </w:r>
            <w:r>
              <w:rPr>
                <w:rFonts w:cs="Times New Roman"/>
              </w:rPr>
              <w:t xml:space="preserve"> середины XX века через образы </w:t>
            </w:r>
            <w:r w:rsidRPr="002314CA">
              <w:rPr>
                <w:rFonts w:cs="Times New Roman"/>
              </w:rPr>
              <w:t>музейщиков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07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«Эпистолярный диалог монолог. А. С. Пушкин и Н. Н. Гончарова»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30.12.2022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 xml:space="preserve">«Музейная почта» в д. </w:t>
            </w:r>
            <w:proofErr w:type="spellStart"/>
            <w:r>
              <w:t>Бугрово</w:t>
            </w:r>
            <w:proofErr w:type="spellEnd"/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2314CA">
              <w:rPr>
                <w:rFonts w:cs="Times New Roman"/>
              </w:rPr>
              <w:t xml:space="preserve"> 190-летию помолвки и свадьбы А. С. Пушкина и Н. Н. Гончаровой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47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«Из истории создания драмы «Борис Годунов»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</w:t>
            </w:r>
            <w:r w:rsidRPr="002314CA">
              <w:rPr>
                <w:rFonts w:cs="Times New Roman"/>
              </w:rPr>
              <w:t xml:space="preserve"> истории создания А. С. Пушкиным драмы</w:t>
            </w:r>
            <w:r w:rsidRPr="002314CA">
              <w:t xml:space="preserve"> </w:t>
            </w:r>
            <w:r>
              <w:t>«</w:t>
            </w:r>
            <w:r w:rsidRPr="002314CA">
              <w:t>Борис Годунов»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«Отечество нам Царское Село...»</w:t>
            </w:r>
          </w:p>
          <w:p w:rsidR="00561443" w:rsidRPr="002314CA" w:rsidRDefault="00561443" w:rsidP="00356A90">
            <w:pPr>
              <w:pStyle w:val="a5"/>
            </w:pP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01.03.2022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Экспозиция к 210-летию открытия Царскосельского лицея из фондов Пушкинского Заповедника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ind w:left="-250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Выставка «Графика Валентина Васильева»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02.03.2022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Пушкинские места Псковской области в работах художника </w:t>
            </w:r>
            <w:r w:rsidRPr="002314CA">
              <w:t>Валентина Васильева</w:t>
            </w:r>
            <w:r w:rsidRPr="002314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314CA">
              <w:rPr>
                <w:rFonts w:cs="Times New Roman"/>
              </w:rPr>
              <w:t>из фондов музея</w:t>
            </w:r>
            <w:r>
              <w:rPr>
                <w:rFonts w:cs="Times New Roman"/>
              </w:rPr>
              <w:t>).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«Являлся Пушкин знаменитый»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02.03.2022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Живопись псковского художника Александра Александрова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>
              <w:t xml:space="preserve">Выставка </w:t>
            </w:r>
            <w:r w:rsidRPr="00552B21">
              <w:t>«</w:t>
            </w:r>
            <w:proofErr w:type="spellStart"/>
            <w:r w:rsidRPr="00552B21">
              <w:t>Святого</w:t>
            </w:r>
            <w:r>
              <w:t>рье</w:t>
            </w:r>
            <w:proofErr w:type="spellEnd"/>
            <w:r>
              <w:t xml:space="preserve"> в работах Леонида </w:t>
            </w:r>
            <w:proofErr w:type="spellStart"/>
            <w:r>
              <w:t>Гервица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552B21" w:rsidRDefault="00561443" w:rsidP="00356A90">
            <w:pPr>
              <w:pStyle w:val="a5"/>
            </w:pPr>
            <w:r>
              <w:t xml:space="preserve">до 01.03.2022 </w:t>
            </w:r>
            <w:r>
              <w:br/>
              <w:t>Музей-усадьба «Петровское»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552B21">
              <w:rPr>
                <w:rFonts w:cs="Times New Roman"/>
              </w:rPr>
              <w:t>Выставка живописи из фондов Пушкинского Заповедника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left="-108"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52B21" w:rsidRDefault="00561443" w:rsidP="00356A90">
            <w:pPr>
              <w:pStyle w:val="a5"/>
            </w:pPr>
            <w:r w:rsidRPr="00552B21">
              <w:t>Концерт «Голоса стихий»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>
              <w:t>13.02. 2022,</w:t>
            </w:r>
          </w:p>
          <w:p w:rsidR="00561443" w:rsidRDefault="00561443" w:rsidP="00356A90">
            <w:pPr>
              <w:pStyle w:val="a5"/>
            </w:pPr>
            <w:r>
              <w:t xml:space="preserve"> 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552B21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552B21">
              <w:rPr>
                <w:rFonts w:cs="Times New Roman"/>
              </w:rPr>
              <w:t>окал</w:t>
            </w:r>
            <w:r>
              <w:rPr>
                <w:rFonts w:cs="Times New Roman"/>
              </w:rPr>
              <w:t xml:space="preserve">ьно-инструментальный </w:t>
            </w:r>
            <w:proofErr w:type="spellStart"/>
            <w:r>
              <w:rPr>
                <w:rFonts w:cs="Times New Roman"/>
              </w:rPr>
              <w:t>видеотеатр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537F39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Е.</w:t>
            </w:r>
            <w:r w:rsidRPr="00C60388">
              <w:rPr>
                <w:rFonts w:cs="Times New Roman"/>
              </w:rPr>
              <w:t>А. Михайлова,</w:t>
            </w:r>
          </w:p>
          <w:p w:rsidR="00561443" w:rsidRPr="00C60388" w:rsidRDefault="00561443" w:rsidP="00537F39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537F39">
            <w:pPr>
              <w:pStyle w:val="a5"/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B23706" w:rsidTr="00C554ED">
        <w:trPr>
          <w:trHeight w:val="420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>МБУК «Дом офицеров»</w:t>
            </w:r>
          </w:p>
          <w:p w:rsidR="00561443" w:rsidRPr="00C60388" w:rsidRDefault="00561443" w:rsidP="004168D6">
            <w:pPr>
              <w:pStyle w:val="a5"/>
              <w:ind w:left="720"/>
              <w:jc w:val="center"/>
              <w:rPr>
                <w:shd w:val="clear" w:color="auto" w:fill="FFFFFF"/>
              </w:rPr>
            </w:pPr>
            <w:r w:rsidRPr="00C60388">
              <w:rPr>
                <w:b/>
              </w:rPr>
              <w:t>( г. Псков, ул. Комдива Кирсанова, 5, сайт: pskov-do.ru)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A7DC7" w:rsidRDefault="00561443" w:rsidP="00537F39">
            <w:r w:rsidRPr="007A7DC7">
              <w:t>Балет "</w:t>
            </w:r>
            <w:proofErr w:type="spellStart"/>
            <w:r w:rsidRPr="007A7DC7">
              <w:t>Carmen</w:t>
            </w:r>
            <w:proofErr w:type="spellEnd"/>
            <w:r w:rsidRPr="007A7DC7">
              <w:t>"</w:t>
            </w:r>
          </w:p>
          <w:p w:rsidR="00561443" w:rsidRPr="007A7DC7" w:rsidRDefault="00561443" w:rsidP="00537F39">
            <w:r w:rsidRPr="007A7DC7">
              <w:t xml:space="preserve">в эксклюзивной постановке </w:t>
            </w:r>
            <w:proofErr w:type="spellStart"/>
            <w:r w:rsidRPr="007A7DC7">
              <w:t>Federico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Veratti</w:t>
            </w:r>
            <w:proofErr w:type="spellEnd"/>
            <w:r w:rsidRPr="007A7DC7">
              <w:t xml:space="preserve"> и </w:t>
            </w:r>
            <w:proofErr w:type="spellStart"/>
            <w:r w:rsidRPr="007A7DC7">
              <w:t>Agnese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Omodei</w:t>
            </w:r>
            <w:proofErr w:type="spellEnd"/>
            <w:r w:rsidRPr="007A7DC7">
              <w:t xml:space="preserve"> компании "</w:t>
            </w:r>
            <w:proofErr w:type="spellStart"/>
            <w:r w:rsidRPr="007A7DC7">
              <w:t>Balletto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di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Milano</w:t>
            </w:r>
            <w:proofErr w:type="spellEnd"/>
            <w:r w:rsidRPr="007A7DC7">
              <w:t xml:space="preserve">" на музыку </w:t>
            </w:r>
            <w:proofErr w:type="spellStart"/>
            <w:r w:rsidRPr="007A7DC7">
              <w:t>Д.Бизе</w:t>
            </w:r>
            <w:proofErr w:type="spellEnd"/>
          </w:p>
          <w:p w:rsidR="00561443" w:rsidRPr="007A7DC7" w:rsidRDefault="00561443" w:rsidP="00537F39"/>
        </w:tc>
        <w:tc>
          <w:tcPr>
            <w:tcW w:w="2410" w:type="dxa"/>
            <w:gridSpan w:val="2"/>
            <w:shd w:val="clear" w:color="auto" w:fill="auto"/>
          </w:tcPr>
          <w:p w:rsidR="00561443" w:rsidRPr="007A7DC7" w:rsidRDefault="00561443" w:rsidP="00537F39">
            <w:r>
              <w:t>21.02.</w:t>
            </w:r>
            <w:r w:rsidRPr="007A7DC7">
              <w:t xml:space="preserve"> 2022</w:t>
            </w:r>
            <w:r>
              <w:t xml:space="preserve">, </w:t>
            </w:r>
            <w:r w:rsidRPr="007A7DC7">
              <w:t>19:00</w:t>
            </w:r>
          </w:p>
          <w:p w:rsidR="00561443" w:rsidRPr="007A7DC7" w:rsidRDefault="00561443" w:rsidP="009E1A83">
            <w:r w:rsidRPr="007A7DC7">
              <w:t xml:space="preserve">Концертный зал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A7DC7" w:rsidRDefault="00561443" w:rsidP="00537F39">
            <w:r w:rsidRPr="007A7DC7">
              <w:t>Самый яркий балет театра "</w:t>
            </w:r>
            <w:proofErr w:type="spellStart"/>
            <w:r w:rsidRPr="007A7DC7">
              <w:t>Carmen</w:t>
            </w:r>
            <w:proofErr w:type="spellEnd"/>
            <w:r w:rsidRPr="007A7DC7">
              <w:t xml:space="preserve">" в эксклюзивной постановке </w:t>
            </w:r>
            <w:proofErr w:type="spellStart"/>
            <w:r w:rsidRPr="007A7DC7">
              <w:t>Federico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Veratti</w:t>
            </w:r>
            <w:proofErr w:type="spellEnd"/>
            <w:r w:rsidRPr="007A7DC7">
              <w:t xml:space="preserve"> и </w:t>
            </w:r>
            <w:proofErr w:type="spellStart"/>
            <w:r w:rsidRPr="007A7DC7">
              <w:t>Agnese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Omodei</w:t>
            </w:r>
            <w:proofErr w:type="spellEnd"/>
            <w:r w:rsidRPr="007A7DC7">
              <w:t xml:space="preserve"> компании "</w:t>
            </w:r>
            <w:proofErr w:type="spellStart"/>
            <w:r w:rsidRPr="007A7DC7">
              <w:t>Balletto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di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Milano</w:t>
            </w:r>
            <w:proofErr w:type="spellEnd"/>
            <w:r w:rsidRPr="007A7DC7">
              <w:t xml:space="preserve">" на музыку </w:t>
            </w:r>
            <w:proofErr w:type="spellStart"/>
            <w:r w:rsidRPr="007A7DC7">
              <w:t>Д.Бизе</w:t>
            </w:r>
            <w:proofErr w:type="spellEnd"/>
          </w:p>
        </w:tc>
        <w:tc>
          <w:tcPr>
            <w:tcW w:w="2268" w:type="dxa"/>
            <w:gridSpan w:val="2"/>
          </w:tcPr>
          <w:p w:rsidR="00561443" w:rsidRPr="00C60388" w:rsidRDefault="00561443" w:rsidP="004168D6">
            <w:pPr>
              <w:widowControl w:val="0"/>
              <w:spacing w:line="20" w:lineRule="atLeast"/>
              <w:rPr>
                <w:rFonts w:cs="Times New Roman"/>
              </w:rPr>
            </w:pPr>
            <w:r w:rsidRPr="00C60388">
              <w:rPr>
                <w:rFonts w:cs="Times New Roman"/>
              </w:rPr>
              <w:t xml:space="preserve">Зуб Инна </w:t>
            </w:r>
            <w:r>
              <w:rPr>
                <w:rFonts w:cs="Times New Roman"/>
              </w:rPr>
              <w:t>Валерьевна</w:t>
            </w:r>
          </w:p>
          <w:p w:rsidR="00561443" w:rsidRPr="00C60388" w:rsidRDefault="00561443" w:rsidP="004168D6">
            <w:pPr>
              <w:widowControl w:val="0"/>
              <w:spacing w:line="20" w:lineRule="atLeast"/>
              <w:rPr>
                <w:rFonts w:cs="Times New Roman"/>
              </w:rPr>
            </w:pPr>
            <w:r w:rsidRPr="00C60388">
              <w:rPr>
                <w:rFonts w:cs="Times New Roman"/>
              </w:rPr>
              <w:t>8 (8112)74-72-88</w:t>
            </w:r>
          </w:p>
          <w:p w:rsidR="00561443" w:rsidRPr="00C60388" w:rsidRDefault="00561443" w:rsidP="004168D6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info@pskov-do.ru</w:t>
            </w:r>
          </w:p>
        </w:tc>
      </w:tr>
      <w:tr w:rsidR="00561443" w:rsidRPr="00436A3C" w:rsidTr="00436A3C">
        <w:trPr>
          <w:trHeight w:val="812"/>
        </w:trPr>
        <w:tc>
          <w:tcPr>
            <w:tcW w:w="15276" w:type="dxa"/>
            <w:gridSpan w:val="9"/>
            <w:shd w:val="clear" w:color="auto" w:fill="auto"/>
          </w:tcPr>
          <w:p w:rsidR="00561443" w:rsidRPr="008125FC" w:rsidRDefault="00561443" w:rsidP="008125FC">
            <w:pPr>
              <w:spacing w:line="360" w:lineRule="exact"/>
              <w:jc w:val="center"/>
              <w:rPr>
                <w:rFonts w:cs="Times New Roman"/>
                <w:b/>
              </w:rPr>
            </w:pPr>
            <w:r w:rsidRPr="008125FC">
              <w:rPr>
                <w:rFonts w:cs="Times New Roman"/>
                <w:b/>
              </w:rPr>
              <w:t>МБУК «Городской культурный центр»</w:t>
            </w:r>
          </w:p>
          <w:p w:rsidR="00561443" w:rsidRPr="00537F39" w:rsidRDefault="00561443" w:rsidP="00436A3C">
            <w:pPr>
              <w:spacing w:line="360" w:lineRule="exact"/>
              <w:jc w:val="center"/>
              <w:rPr>
                <w:rFonts w:cs="Times New Roman"/>
              </w:rPr>
            </w:pPr>
            <w:r w:rsidRPr="008125FC">
              <w:rPr>
                <w:rFonts w:cs="Times New Roman"/>
                <w:b/>
              </w:rPr>
              <w:t>(г. Псков, пл. Победы</w:t>
            </w:r>
            <w:r w:rsidRPr="00537F39">
              <w:rPr>
                <w:rFonts w:cs="Times New Roman"/>
                <w:b/>
              </w:rPr>
              <w:t xml:space="preserve">,1, </w:t>
            </w:r>
            <w:r w:rsidRPr="008125FC">
              <w:rPr>
                <w:rFonts w:cs="Times New Roman"/>
                <w:b/>
              </w:rPr>
              <w:t>сайт</w:t>
            </w:r>
            <w:r w:rsidRPr="00537F39">
              <w:rPr>
                <w:rFonts w:cs="Times New Roman"/>
                <w:b/>
                <w:color w:val="000000" w:themeColor="text1"/>
              </w:rPr>
              <w:t>:</w:t>
            </w:r>
            <w:r w:rsidRPr="00537F39">
              <w:rPr>
                <w:b/>
                <w:color w:val="000000" w:themeColor="text1"/>
              </w:rPr>
              <w:t xml:space="preserve"> </w:t>
            </w:r>
            <w:proofErr w:type="spellStart"/>
            <w:r w:rsidRPr="00436A3C">
              <w:rPr>
                <w:b/>
                <w:color w:val="000000" w:themeColor="text1"/>
                <w:lang w:val="en-US"/>
              </w:rPr>
              <w:t>gkcpsk</w:t>
            </w:r>
            <w:proofErr w:type="spellEnd"/>
            <w:r w:rsidRPr="00537F39">
              <w:rPr>
                <w:b/>
                <w:color w:val="000000" w:themeColor="text1"/>
              </w:rPr>
              <w:t>.</w:t>
            </w:r>
            <w:proofErr w:type="spellStart"/>
            <w:r w:rsidRPr="00436A3C">
              <w:rPr>
                <w:b/>
                <w:color w:val="000000" w:themeColor="text1"/>
                <w:lang w:val="en-US"/>
              </w:rPr>
              <w:t>ru</w:t>
            </w:r>
            <w:proofErr w:type="spellEnd"/>
            <w:r w:rsidRPr="00537F39">
              <w:rPr>
                <w:b/>
                <w:color w:val="000000" w:themeColor="text1"/>
              </w:rPr>
              <w:t>/</w:t>
            </w:r>
            <w:r w:rsidRPr="00436A3C">
              <w:rPr>
                <w:b/>
                <w:color w:val="000000" w:themeColor="text1"/>
                <w:lang w:val="en-US"/>
              </w:rPr>
              <w:t>page</w:t>
            </w:r>
            <w:r w:rsidRPr="00537F39">
              <w:rPr>
                <w:b/>
                <w:color w:val="000000" w:themeColor="text1"/>
              </w:rPr>
              <w:t>/</w:t>
            </w:r>
            <w:r w:rsidRPr="00436A3C">
              <w:rPr>
                <w:b/>
                <w:color w:val="000000" w:themeColor="text1"/>
                <w:lang w:val="en-US"/>
              </w:rPr>
              <w:t>contacts</w:t>
            </w:r>
            <w:r w:rsidRPr="00537F39">
              <w:rPr>
                <w:rFonts w:cs="Times New Roman"/>
                <w:b/>
                <w:color w:val="000000" w:themeColor="text1"/>
              </w:rPr>
              <w:t>)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537F39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75E10" w:rsidRDefault="00561443" w:rsidP="008125FC">
            <w:pPr>
              <w:pStyle w:val="2"/>
              <w:numPr>
                <w:ilvl w:val="0"/>
                <w:numId w:val="0"/>
              </w:numPr>
              <w:spacing w:before="60" w:after="0"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«Аленький цветочек»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13.02.2022,</w:t>
            </w: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концертный  зал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МБУК «ГКЦ»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75E10" w:rsidRDefault="00561443" w:rsidP="008125FC">
            <w:pPr>
              <w:pStyle w:val="a5"/>
              <w:rPr>
                <w:rFonts w:cs="Times New Roman"/>
              </w:rPr>
            </w:pPr>
            <w:r w:rsidRPr="00375E10">
              <w:rPr>
                <w:rFonts w:cs="Times New Roman"/>
              </w:rPr>
              <w:t xml:space="preserve">Балет-сказка по мотивам сказок русских писателей в исп. Образцового художественного коллектива студии классического танца «Щелкунчик» </w:t>
            </w:r>
            <w:r w:rsidRPr="008125FC">
              <w:rPr>
                <w:rFonts w:cs="Times New Roman"/>
              </w:rPr>
              <w:t>(руководитель и главный балетмейстер Ю.И.Филиппова).</w:t>
            </w:r>
          </w:p>
        </w:tc>
        <w:tc>
          <w:tcPr>
            <w:tcW w:w="2268" w:type="dxa"/>
            <w:gridSpan w:val="2"/>
          </w:tcPr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Филиппова</w:t>
            </w:r>
          </w:p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Юлия Ивановна</w:t>
            </w:r>
          </w:p>
          <w:p w:rsidR="00561443" w:rsidRPr="008125FC" w:rsidRDefault="00561443" w:rsidP="008125FC">
            <w:pPr>
              <w:spacing w:before="60"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+7-</w:t>
            </w:r>
            <w:r w:rsidRPr="008125FC">
              <w:rPr>
                <w:rFonts w:cs="Times New Roman"/>
              </w:rPr>
              <w:t>911</w:t>
            </w:r>
            <w:r>
              <w:rPr>
                <w:rFonts w:cs="Times New Roman"/>
              </w:rPr>
              <w:t>- 359-43-</w:t>
            </w:r>
            <w:r w:rsidRPr="008125FC">
              <w:rPr>
                <w:rFonts w:cs="Times New Roman"/>
              </w:rPr>
              <w:t>86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75E10" w:rsidRDefault="00561443" w:rsidP="008125FC">
            <w:pPr>
              <w:pStyle w:val="2"/>
              <w:numPr>
                <w:ilvl w:val="0"/>
                <w:numId w:val="0"/>
              </w:numPr>
              <w:spacing w:before="60" w:after="0"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27.02.2022,</w:t>
            </w: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концертный  зал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МБУК «ГКЦ»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75E10" w:rsidRDefault="00561443" w:rsidP="004D1303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Концерт Народных самодеятельных коллективов: хор</w:t>
            </w:r>
            <w:r>
              <w:rPr>
                <w:rFonts w:cs="Times New Roman"/>
              </w:rPr>
              <w:t xml:space="preserve">еографического ансамбля «Лада» </w:t>
            </w:r>
            <w:proofErr w:type="gramStart"/>
            <w:r w:rsidRPr="008125FC">
              <w:rPr>
                <w:rFonts w:cs="Times New Roman"/>
              </w:rPr>
              <w:t xml:space="preserve">( </w:t>
            </w:r>
            <w:proofErr w:type="gramEnd"/>
            <w:r w:rsidRPr="008125FC">
              <w:rPr>
                <w:rFonts w:cs="Times New Roman"/>
              </w:rPr>
              <w:t xml:space="preserve">гл. балетмейстер и руководитель, обладатель почетного звания «Душа земли Псковской» </w:t>
            </w:r>
            <w:proofErr w:type="spellStart"/>
            <w:r w:rsidRPr="008125FC">
              <w:rPr>
                <w:rFonts w:cs="Times New Roman"/>
              </w:rPr>
              <w:t>Н.В.Княжецкая</w:t>
            </w:r>
            <w:proofErr w:type="spellEnd"/>
            <w:r w:rsidRPr="008125FC">
              <w:rPr>
                <w:rFonts w:cs="Times New Roman"/>
              </w:rPr>
              <w:t xml:space="preserve">) и хора русской песни «Радуга» (хормейстер </w:t>
            </w:r>
            <w:proofErr w:type="spellStart"/>
            <w:r w:rsidRPr="008125FC">
              <w:rPr>
                <w:rFonts w:cs="Times New Roman"/>
              </w:rPr>
              <w:t>Е.Э.Самедова</w:t>
            </w:r>
            <w:proofErr w:type="spellEnd"/>
            <w:r w:rsidRPr="008125FC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proofErr w:type="spellStart"/>
            <w:r w:rsidRPr="00375E10">
              <w:rPr>
                <w:rFonts w:cs="Times New Roman"/>
              </w:rPr>
              <w:t>Княжецкая</w:t>
            </w:r>
            <w:proofErr w:type="spellEnd"/>
            <w:r w:rsidRPr="00375E10">
              <w:rPr>
                <w:rFonts w:cs="Times New Roman"/>
              </w:rPr>
              <w:t xml:space="preserve"> Нина Васильевна</w:t>
            </w:r>
          </w:p>
          <w:p w:rsidR="00561443" w:rsidRPr="008125FC" w:rsidRDefault="00561443" w:rsidP="008125FC">
            <w:pPr>
              <w:spacing w:before="60"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+7-953-245-08-</w:t>
            </w:r>
            <w:r w:rsidRPr="008125FC">
              <w:rPr>
                <w:rFonts w:cs="Times New Roman"/>
              </w:rPr>
              <w:t>23</w:t>
            </w:r>
          </w:p>
        </w:tc>
      </w:tr>
      <w:tr w:rsidR="00561443" w:rsidRPr="00B23706" w:rsidTr="00C554ED">
        <w:trPr>
          <w:trHeight w:val="402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5"/>
              <w:jc w:val="center"/>
              <w:rPr>
                <w:rFonts w:cs="Times New Roman"/>
                <w:b/>
              </w:rPr>
            </w:pPr>
            <w:r w:rsidRPr="00C60388">
              <w:rPr>
                <w:rFonts w:cs="Times New Roman"/>
                <w:b/>
              </w:rPr>
              <w:t xml:space="preserve">МБУК «Великолукский драматический театр» </w:t>
            </w:r>
          </w:p>
          <w:p w:rsidR="00561443" w:rsidRPr="00C60388" w:rsidRDefault="00561443" w:rsidP="004168D6">
            <w:pPr>
              <w:pStyle w:val="a5"/>
              <w:jc w:val="center"/>
              <w:rPr>
                <w:b/>
                <w:shd w:val="clear" w:color="auto" w:fill="FFFFFF"/>
              </w:rPr>
            </w:pPr>
            <w:proofErr w:type="gramStart"/>
            <w:r w:rsidRPr="00C60388">
              <w:rPr>
                <w:rFonts w:cs="Times New Roman"/>
                <w:b/>
              </w:rPr>
              <w:t>(г. Великие Луки, пр.</w:t>
            </w:r>
            <w:proofErr w:type="gramEnd"/>
            <w:r w:rsidRPr="00C60388">
              <w:rPr>
                <w:rFonts w:cs="Times New Roman"/>
                <w:b/>
              </w:rPr>
              <w:t xml:space="preserve"> </w:t>
            </w:r>
            <w:proofErr w:type="gramStart"/>
            <w:r w:rsidRPr="00C60388">
              <w:rPr>
                <w:rFonts w:cs="Times New Roman"/>
                <w:b/>
              </w:rPr>
              <w:t>Октябрьский, д.28/13, сайт:</w:t>
            </w:r>
            <w:r w:rsidRPr="00C60388">
              <w:rPr>
                <w:b/>
              </w:rPr>
              <w:t xml:space="preserve"> luki-drama.ru).</w:t>
            </w:r>
            <w:proofErr w:type="gramEnd"/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4D13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по пьесе Л. Пиранделло «Шесть персонажей в поисках автора» 18+,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9E1A83">
            <w:pPr>
              <w:pStyle w:val="a5"/>
            </w:pPr>
            <w:r>
              <w:t xml:space="preserve">03.02.2022,18-00 </w:t>
            </w:r>
          </w:p>
          <w:p w:rsidR="00561443" w:rsidRDefault="00561443" w:rsidP="009E1A83">
            <w:pPr>
              <w:pStyle w:val="a5"/>
            </w:pPr>
            <w:r>
              <w:t xml:space="preserve">Большой зал театра - </w:t>
            </w:r>
          </w:p>
          <w:p w:rsidR="00561443" w:rsidRPr="003507B3" w:rsidRDefault="00561443" w:rsidP="009E1A83">
            <w:pPr>
              <w:pStyle w:val="a5"/>
            </w:pPr>
            <w: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02894" w:rsidRDefault="00561443" w:rsidP="00537F39">
            <w:pPr>
              <w:rPr>
                <w:rFonts w:cs="Times New Roman"/>
              </w:rPr>
            </w:pPr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В «Шести персонажах…» на сцене сталкиваются две стихии: бытовая, почти документально изображаемая жизнь театрального </w:t>
            </w:r>
            <w:proofErr w:type="spellStart"/>
            <w:r w:rsidRPr="00702894">
              <w:rPr>
                <w:rFonts w:cs="Times New Roman"/>
                <w:color w:val="333333"/>
                <w:shd w:val="clear" w:color="auto" w:fill="FFFFFF"/>
              </w:rPr>
              <w:t>закулисья</w:t>
            </w:r>
            <w:proofErr w:type="spellEnd"/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 и бурлящая, неправдоподобная, но захватывающая стихия литературы.</w:t>
            </w:r>
            <w:r>
              <w:rPr>
                <w:rFonts w:cs="Times New Roman"/>
              </w:rPr>
              <w:t xml:space="preserve"> Режиссер Никита </w:t>
            </w:r>
            <w:proofErr w:type="spellStart"/>
            <w:r>
              <w:rPr>
                <w:rFonts w:cs="Times New Roman"/>
              </w:rPr>
              <w:t>Бетехтин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4D13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«Ксения Петербургская» 18+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04.02.2022,18-30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Спектакль «Ксения Петербургская» – это история юродивой Ксении, жившей в северной столице в </w:t>
            </w:r>
            <w:proofErr w:type="gramStart"/>
            <w:r w:rsidRPr="00702894">
              <w:rPr>
                <w:rFonts w:cs="Times New Roman"/>
                <w:color w:val="333333"/>
                <w:shd w:val="clear" w:color="auto" w:fill="FFFFFF"/>
              </w:rPr>
              <w:t>Х</w:t>
            </w:r>
            <w:proofErr w:type="gramEnd"/>
            <w:r w:rsidRPr="00702894">
              <w:rPr>
                <w:rFonts w:cs="Times New Roman"/>
                <w:color w:val="333333"/>
                <w:shd w:val="clear" w:color="auto" w:fill="FFFFFF"/>
              </w:rPr>
              <w:t>VIII веке. «Ксения Петербургская» - спектакль о вере, прощении и способности жертвовать собой ради других.</w:t>
            </w:r>
          </w:p>
          <w:p w:rsidR="00561443" w:rsidRPr="00702894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Режиссер Дмитрий Егоров.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Спектакль по сказке Е.Шварца «Снежная королева» 6+, режиссер Екатерина Гороховская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05.02.2022,14-00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06.02.2022,12-00</w:t>
            </w:r>
            <w:r>
              <w:rPr>
                <w:rFonts w:cs="Times New Roman"/>
              </w:rPr>
              <w:br/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B34DBF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B34DBF">
              <w:rPr>
                <w:rFonts w:cs="Times New Roman"/>
                <w:color w:val="333333"/>
                <w:shd w:val="clear" w:color="auto" w:fill="FFFFFF"/>
              </w:rPr>
              <w:t>Разные люди бывают на свете.  Добрые и злые, смелые и трусливые, щедрые и жадные, честные и лгуны, хорошие и не очень. Студент-сказочник убежден, что хороших людей больше. Сегодня он решил рассказать зрителям сказку о Снежной королеве, девочке Герде и ее названом брате Кае. Только вот беда, придумал он только начало и кое-что из середины, так что история начинает развиваться совсем не по плану. И чем она окончится, не знает даже Сказочник…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Спектакль А.П. Чехов «Три сестры» 16+, режиссер Юрий Печенежский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09.02.2022, 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10 ,02.2022,13-00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F2E51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FF2E51">
              <w:rPr>
                <w:rFonts w:cs="Times New Roman"/>
                <w:color w:val="333333"/>
                <w:shd w:val="clear" w:color="auto" w:fill="FFFFFF"/>
              </w:rPr>
              <w:t>При постановке спектакля режиссер задавался вопросами: «Кем эти персонажи являются сегодня? Как соотносятся темы автора с жизнью в 21 веке? Действительно ли эта пьеса актуальна сейчас?»  Спектакль «Три сестры», конечно же, о современных людях. О том, как сегодня мы относимся к несбывшимся надеждам, к разному воспитанию, к столкновению идеалов. О том, как люди пытаются остаться людьми в самых драматичных, и может даже трагичных ситуациях.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Д. Данилов «Человек из Подольска» 16+, режиссер </w:t>
            </w:r>
            <w:proofErr w:type="spellStart"/>
            <w:r>
              <w:rPr>
                <w:rFonts w:cs="Times New Roman"/>
              </w:rPr>
              <w:t>Бениамин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Коц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и 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F2E51" w:rsidRDefault="00561443" w:rsidP="00C554ED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shd w:val="clear" w:color="auto" w:fill="FFFFFF"/>
              </w:rPr>
            </w:pPr>
            <w:r w:rsidRPr="00B175F1">
              <w:rPr>
                <w:rFonts w:cs="Times New Roman"/>
                <w:color w:val="333333"/>
                <w:lang w:eastAsia="ru-RU"/>
              </w:rPr>
              <w:t>Зеркало каждому из нас. Правильно ли мы живем? То, что считаем за красивое, точно ли оно таким является? </w:t>
            </w:r>
            <w:r>
              <w:rPr>
                <w:rFonts w:cs="Times New Roman"/>
                <w:color w:val="333333"/>
                <w:lang w:eastAsia="ru-RU"/>
              </w:rPr>
              <w:br/>
            </w:r>
            <w:r w:rsidRPr="00B175F1">
              <w:rPr>
                <w:rFonts w:cs="Times New Roman"/>
                <w:color w:val="333333"/>
                <w:lang w:eastAsia="ru-RU"/>
              </w:rPr>
              <w:t xml:space="preserve">Кто нам может сказать, что считать черным, а что белым? - сотрудники полиции в </w:t>
            </w:r>
            <w:proofErr w:type="spellStart"/>
            <w:r w:rsidRPr="00B175F1">
              <w:rPr>
                <w:rFonts w:cs="Times New Roman"/>
                <w:color w:val="333333"/>
                <w:lang w:eastAsia="ru-RU"/>
              </w:rPr>
              <w:t>ментовке</w:t>
            </w:r>
            <w:proofErr w:type="spellEnd"/>
            <w:r w:rsidRPr="00B175F1">
              <w:rPr>
                <w:rFonts w:cs="Times New Roman"/>
                <w:color w:val="333333"/>
                <w:lang w:eastAsia="ru-RU"/>
              </w:rPr>
              <w:t>. ТОЧНО!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К. Гольдони «Хозяйка гостиницы» 16+, 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lastRenderedPageBreak/>
              <w:t>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 .02.2022,18-00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C312A8" w:rsidRDefault="00561443" w:rsidP="00537F39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lang w:eastAsia="ru-RU"/>
              </w:rPr>
            </w:pPr>
            <w:r w:rsidRPr="00C312A8">
              <w:rPr>
                <w:rFonts w:cs="Times New Roman"/>
                <w:color w:val="333333"/>
                <w:shd w:val="clear" w:color="auto" w:fill="FFFFFF"/>
              </w:rPr>
              <w:t xml:space="preserve">Есть такие пьесы, которые, несмотря на видимую простоту, требуют к себе особо почтительного отношения. «Трактирщица», или «Хозяйка гостиницы», как раз из числа капризных творений. Что вовсе не удивительно, ведь написал ее великий Карло Гольдони, который знал толк в театре и подарил последнему немало гениальных открытий, которыми, </w:t>
            </w:r>
            <w:r w:rsidRPr="00C312A8">
              <w:rPr>
                <w:rFonts w:cs="Times New Roman"/>
                <w:color w:val="333333"/>
                <w:shd w:val="clear" w:color="auto" w:fill="FFFFFF"/>
              </w:rPr>
              <w:lastRenderedPageBreak/>
              <w:t>кстати, мировая сцена пользуется до сих пор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lastRenderedPageBreak/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Спектакль </w:t>
            </w:r>
            <w:r>
              <w:rPr>
                <w:rFonts w:cs="Times New Roman"/>
                <w:color w:val="333333"/>
                <w:shd w:val="clear" w:color="auto" w:fill="FFFFFF"/>
              </w:rPr>
              <w:br/>
              <w:t>П. Кальдерон «С любовью не шутят» 18+, режиссер Анна Потапова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13,02.2022,13-00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C75972" w:rsidRDefault="00561443" w:rsidP="00537F39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lang w:eastAsia="ru-RU"/>
              </w:rPr>
            </w:pPr>
            <w:r w:rsidRPr="00C75972">
              <w:rPr>
                <w:rFonts w:cs="Times New Roman"/>
                <w:color w:val="333333"/>
                <w:shd w:val="clear" w:color="auto" w:fill="FFFFFF"/>
              </w:rPr>
              <w:t xml:space="preserve">Спектакль режиссера Анны Потаповой «С любовью не шутят» - современная постановка, минимализм в декорациях и костюмах. Персонажи в поисках любви будто находятся в </w:t>
            </w:r>
            <w:proofErr w:type="spellStart"/>
            <w:r w:rsidRPr="00C75972">
              <w:rPr>
                <w:rFonts w:cs="Times New Roman"/>
                <w:color w:val="333333"/>
                <w:shd w:val="clear" w:color="auto" w:fill="FFFFFF"/>
              </w:rPr>
              <w:t>тëмной</w:t>
            </w:r>
            <w:proofErr w:type="spellEnd"/>
            <w:r w:rsidRPr="00C75972">
              <w:rPr>
                <w:rFonts w:cs="Times New Roman"/>
                <w:color w:val="333333"/>
                <w:shd w:val="clear" w:color="auto" w:fill="FFFFFF"/>
              </w:rPr>
              <w:t xml:space="preserve"> комнате, ищут друг друга на ощупь. Шквал интриг, ухищрений, подвигов и безрассудств, музыки и танцев, запах апельсинов, выразительная игра актеров - все это погружает в мир под названием «Любовь».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по пьесе В. </w:t>
            </w:r>
            <w:proofErr w:type="spellStart"/>
            <w:r>
              <w:rPr>
                <w:rFonts w:cs="Times New Roman"/>
              </w:rPr>
              <w:t>Гуркина</w:t>
            </w:r>
            <w:proofErr w:type="spellEnd"/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 Саня, Ваня, с ними </w:t>
            </w:r>
            <w:proofErr w:type="spellStart"/>
            <w:r>
              <w:rPr>
                <w:rFonts w:cs="Times New Roman"/>
              </w:rPr>
              <w:t>Римас</w:t>
            </w:r>
            <w:proofErr w:type="spellEnd"/>
            <w:r>
              <w:rPr>
                <w:rFonts w:cs="Times New Roman"/>
              </w:rPr>
              <w:t>» 16+, режиссер Максим Ларин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15.02.2022,14-00 и 18-00</w:t>
            </w:r>
          </w:p>
          <w:p w:rsidR="00561443" w:rsidRPr="003507B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 зал театра </w:t>
            </w:r>
            <w:proofErr w:type="gramStart"/>
            <w:r>
              <w:rPr>
                <w:rFonts w:cs="Times New Roman"/>
              </w:rPr>
              <w:t>-п</w:t>
            </w:r>
            <w:proofErr w:type="gramEnd"/>
            <w:r>
              <w:rPr>
                <w:rFonts w:cs="Times New Roman"/>
              </w:rPr>
              <w:t>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0C2A1C" w:rsidRDefault="00561443" w:rsidP="00537F39">
            <w:pPr>
              <w:rPr>
                <w:rFonts w:cs="Times New Roman"/>
              </w:rPr>
            </w:pPr>
            <w:r w:rsidRPr="000C2A1C">
              <w:rPr>
                <w:rFonts w:cs="Times New Roman"/>
                <w:color w:val="333333"/>
                <w:shd w:val="clear" w:color="auto" w:fill="FFFFFF"/>
              </w:rPr>
              <w:t>Этот спектакль не о войне, не о командующих фронтами, не о разрабатываемых ими планах наступательных операций. Война – это люди. Выдержав не одно испытание в военные годы, люди начали строить мирную жизнь, любить и желать недополученного из-за войны счастья.</w:t>
            </w:r>
            <w:r w:rsidRPr="000C2A1C">
              <w:rPr>
                <w:rFonts w:cs="Times New Roman"/>
                <w:color w:val="333333"/>
                <w:sz w:val="23"/>
                <w:szCs w:val="23"/>
              </w:rPr>
              <w:br/>
            </w:r>
            <w:r w:rsidRPr="000C2A1C">
              <w:rPr>
                <w:rFonts w:cs="Times New Roman"/>
                <w:color w:val="333333"/>
                <w:shd w:val="clear" w:color="auto" w:fill="FFFFFF"/>
              </w:rPr>
              <w:t>Это непривычный взгляд на войну, повлиявшую на судьбу каждого героя. И главное в этой истории - конечно, любовь.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</w:t>
            </w:r>
            <w:r w:rsidRPr="00F27BC3">
              <w:rPr>
                <w:rStyle w:val="af1"/>
                <w:rFonts w:cs="Times New Roman"/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r w:rsidRPr="00C554ED">
              <w:rPr>
                <w:rStyle w:val="af1"/>
                <w:rFonts w:cs="Times New Roman"/>
                <w:b w:val="0"/>
                <w:color w:val="333333"/>
                <w:sz w:val="23"/>
                <w:szCs w:val="23"/>
                <w:shd w:val="clear" w:color="auto" w:fill="FFFFFF"/>
              </w:rPr>
              <w:t>пьесе британского драматурга Питера Шеффера «Амадей»,</w:t>
            </w:r>
            <w:r>
              <w:rPr>
                <w:rStyle w:val="af1"/>
                <w:rFonts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 xml:space="preserve">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>. 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16.02.2022,18-30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 зал театра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27BC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F27BC3">
              <w:rPr>
                <w:rFonts w:cs="Times New Roman"/>
                <w:color w:val="333333"/>
                <w:shd w:val="clear" w:color="auto" w:fill="FFFFFF"/>
              </w:rPr>
              <w:t>В центре событий история двух композиторов XVIII века - Антонио Сальери и Вольфганга Амадея Моцарта. Исповедь Сальери повернет время вспять, откроет  подлинного Моцарта - иногда легкомысленного и насмешливого, но доброго и искреннего. Главное что предстоит увидеть и понять зрителю - Моца</w:t>
            </w:r>
            <w:proofErr w:type="gramStart"/>
            <w:r w:rsidRPr="00F27BC3">
              <w:rPr>
                <w:rFonts w:cs="Times New Roman"/>
                <w:color w:val="333333"/>
                <w:shd w:val="clear" w:color="auto" w:fill="FFFFFF"/>
              </w:rPr>
              <w:t>рт в сп</w:t>
            </w:r>
            <w:proofErr w:type="gramEnd"/>
            <w:r w:rsidRPr="00F27BC3">
              <w:rPr>
                <w:rFonts w:cs="Times New Roman"/>
                <w:color w:val="333333"/>
                <w:shd w:val="clear" w:color="auto" w:fill="FFFFFF"/>
              </w:rPr>
              <w:t>ектакле не есть настоящий, реально существующий, а это человек глазами  завистника и негодяя Сальери.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9C6DF1">
        <w:trPr>
          <w:trHeight w:val="270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Спектакль по роману Ф.М. Достоевского «Преступление. Сонечка» 16+, </w:t>
            </w:r>
            <w:r>
              <w:rPr>
                <w:rFonts w:cs="Times New Roman"/>
              </w:rPr>
              <w:t>режиссер Юрий Печенежский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17.02.2022,18-00 Большой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27C57" w:rsidRDefault="00561443" w:rsidP="00561443">
            <w:pPr>
              <w:pStyle w:val="a4"/>
              <w:shd w:val="clear" w:color="auto" w:fill="FFFFFF"/>
              <w:rPr>
                <w:color w:val="333333"/>
              </w:rPr>
            </w:pPr>
            <w:r w:rsidRPr="00727C57">
              <w:rPr>
                <w:color w:val="333333"/>
                <w:sz w:val="22"/>
                <w:szCs w:val="22"/>
              </w:rPr>
              <w:t xml:space="preserve">Это рассказ о Соне Мармеладовой. О пути блудницы. О слабом, и в то же время сильном человеке. Сильном, благодаря своему выбору отправиться в дорогу за Раскольниковым, одним из самых странных и непредсказуемых персонажей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Ф.М.Достоевского</w:t>
            </w:r>
            <w:proofErr w:type="gramStart"/>
            <w:r w:rsidRPr="00727C57">
              <w:rPr>
                <w:color w:val="333333"/>
                <w:sz w:val="22"/>
                <w:szCs w:val="22"/>
              </w:rPr>
              <w:t>.Е</w:t>
            </w:r>
            <w:proofErr w:type="gramEnd"/>
            <w:r w:rsidRPr="00727C57">
              <w:rPr>
                <w:color w:val="333333"/>
                <w:sz w:val="22"/>
                <w:szCs w:val="22"/>
              </w:rPr>
              <w:t>сть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ли сегодня такие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люди?Что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для нас, современных людей,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страдание?Спектакль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не является прямой иллюстрацией романа, это ассоциации на некоторые темы, кинолента атмосферных образов.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727C57">
              <w:rPr>
                <w:color w:val="333333"/>
                <w:sz w:val="22"/>
                <w:szCs w:val="22"/>
              </w:rPr>
              <w:t>Спектакль вопросов, нежели ответов.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Моноспектакль</w:t>
            </w:r>
            <w:r>
              <w:rPr>
                <w:rFonts w:cs="Times New Roman"/>
              </w:rPr>
              <w:br/>
              <w:t xml:space="preserve"> «Я тоскую по Родине» 12+, 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>. 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18.02.2022, 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26. 02.2022, 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63617" w:rsidRDefault="00561443" w:rsidP="00537F39">
            <w:pPr>
              <w:rPr>
                <w:rFonts w:cs="Times New Roman"/>
              </w:rPr>
            </w:pPr>
            <w:r w:rsidRPr="00F63617">
              <w:rPr>
                <w:rFonts w:cs="Times New Roman"/>
                <w:color w:val="333333"/>
                <w:shd w:val="clear" w:color="auto" w:fill="FFFFFF"/>
              </w:rPr>
              <w:t>«Я тоскую по Родине» - спектакль о легендарном исполнителе романсов, русских и цыганских песен, великом «короле танго», звезде богемы и любимце народа Петре Лещенко. Его звездным временем стало начало XX века. За пластинками Лещенко охотилась вся Европа, но за этот головокружительный успех судьба заставила его расплатиться сполна.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М</w:t>
            </w:r>
            <w:r w:rsidRPr="00F63617">
              <w:rPr>
                <w:rFonts w:cs="Times New Roman"/>
                <w:color w:val="333333"/>
                <w:shd w:val="clear" w:color="auto" w:fill="FFFFFF"/>
              </w:rPr>
              <w:t>узыкально-поэтический концерт "Шестое чувство"</w:t>
            </w:r>
            <w:r w:rsidRPr="00F63617">
              <w:rPr>
                <w:rFonts w:cs="Times New Roman"/>
              </w:rPr>
              <w:t>16+,</w:t>
            </w:r>
            <w:r>
              <w:rPr>
                <w:rFonts w:cs="Times New Roman"/>
              </w:rPr>
              <w:t xml:space="preserve"> режиссер Юрий Печенежский</w:t>
            </w:r>
          </w:p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19.02.2022, 18-00 </w:t>
            </w:r>
          </w:p>
          <w:p w:rsidR="0056144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этажа театра 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133180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Программа, </w:t>
            </w:r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посвященная лирике и юмору первой половины XX века. Любовь и смех - две главные темы концерта, без этого наша жизнь становится однообразной, превращается в рутину. Этот концерт - своего рода эмоциональная «зажигалка», возможность </w:t>
            </w:r>
            <w:proofErr w:type="gramStart"/>
            <w:r w:rsidRPr="00F63617">
              <w:rPr>
                <w:rFonts w:cs="Times New Roman"/>
                <w:color w:val="333333"/>
                <w:shd w:val="clear" w:color="auto" w:fill="FFFFFF"/>
              </w:rPr>
              <w:t>услышать</w:t>
            </w:r>
            <w:proofErr w:type="gram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 как и любили, и смеялись поэты, писатели первой половины ХХ века. Среди авторов: А.Блок, И.Северянин, В.Маяковский,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Н.Агнивцев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, Саша Черный,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М.Лохвицкая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А.Аверченко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Д.Хармс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 и другие.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330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widowControl w:val="0"/>
              <w:spacing w:line="300" w:lineRule="auto"/>
              <w:jc w:val="center"/>
              <w:rPr>
                <w:b/>
              </w:rPr>
            </w:pPr>
            <w:r w:rsidRPr="00C60388">
              <w:rPr>
                <w:b/>
              </w:rPr>
              <w:t>МБУК «</w:t>
            </w:r>
            <w:proofErr w:type="spellStart"/>
            <w:r w:rsidRPr="00C60388">
              <w:rPr>
                <w:b/>
              </w:rPr>
              <w:t>Бежаницкий</w:t>
            </w:r>
            <w:proofErr w:type="spellEnd"/>
            <w:r w:rsidRPr="00C60388">
              <w:rPr>
                <w:b/>
              </w:rPr>
              <w:t xml:space="preserve"> историко-культурный центр </w:t>
            </w:r>
            <w:proofErr w:type="spellStart"/>
            <w:r w:rsidRPr="00C60388">
              <w:rPr>
                <w:b/>
              </w:rPr>
              <w:t>Философовых</w:t>
            </w:r>
            <w:proofErr w:type="spellEnd"/>
            <w:r w:rsidRPr="00C60388">
              <w:rPr>
                <w:b/>
              </w:rPr>
              <w:t>»</w:t>
            </w:r>
          </w:p>
          <w:p w:rsidR="00561443" w:rsidRPr="00C60388" w:rsidRDefault="00561443" w:rsidP="004168D6">
            <w:pPr>
              <w:pStyle w:val="ae"/>
              <w:widowControl w:val="0"/>
              <w:spacing w:line="300" w:lineRule="auto"/>
              <w:jc w:val="center"/>
              <w:rPr>
                <w:shd w:val="clear" w:color="auto" w:fill="FFFFFF"/>
              </w:rPr>
            </w:pPr>
            <w:r w:rsidRPr="00C60388">
              <w:rPr>
                <w:b/>
              </w:rPr>
              <w:t xml:space="preserve">( п. Бежаницы ул. </w:t>
            </w:r>
            <w:proofErr w:type="spellStart"/>
            <w:r w:rsidRPr="00C60388">
              <w:rPr>
                <w:b/>
              </w:rPr>
              <w:t>Стрепетова</w:t>
            </w:r>
            <w:proofErr w:type="spellEnd"/>
            <w:r w:rsidRPr="00C60388">
              <w:rPr>
                <w:b/>
              </w:rPr>
              <w:t>, д. 32, сайт:</w:t>
            </w:r>
            <w:r w:rsidRPr="00C60388">
              <w:t xml:space="preserve"> </w:t>
            </w:r>
            <w:r w:rsidRPr="00C60388">
              <w:rPr>
                <w:b/>
              </w:rPr>
              <w:t>bezmuzei.ucoz.ru)</w:t>
            </w:r>
          </w:p>
        </w:tc>
      </w:tr>
      <w:tr w:rsidR="00561443" w:rsidRPr="00B23706" w:rsidTr="00C554ED">
        <w:trPr>
          <w:trHeight w:val="557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8F7612" w:rsidRDefault="00561443" w:rsidP="00537F39">
            <w:pPr>
              <w:pStyle w:val="a5"/>
              <w:rPr>
                <w:sz w:val="28"/>
                <w:szCs w:val="28"/>
              </w:rPr>
            </w:pPr>
            <w:r w:rsidRPr="008F7612">
              <w:t xml:space="preserve">Обзорная экскурсия по </w:t>
            </w:r>
            <w:proofErr w:type="spellStart"/>
            <w:r w:rsidRPr="008F7612">
              <w:t>Бежаницкому</w:t>
            </w:r>
            <w:proofErr w:type="spellEnd"/>
            <w:r w:rsidRPr="008F7612">
              <w:t xml:space="preserve"> историко-культурному центру </w:t>
            </w:r>
            <w:proofErr w:type="spellStart"/>
            <w:r w:rsidRPr="008F7612">
              <w:t>Философовых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561443" w:rsidRPr="008F7612" w:rsidRDefault="00561443" w:rsidP="00537F39">
            <w:pPr>
              <w:pStyle w:val="a5"/>
              <w:rPr>
                <w:kern w:val="2"/>
              </w:rPr>
            </w:pPr>
            <w:r w:rsidRPr="008F7612">
              <w:t>По расписанию работы музея: понедельник- пятница; 9.00 -17.00</w:t>
            </w:r>
          </w:p>
          <w:p w:rsidR="00561443" w:rsidRPr="008F7612" w:rsidRDefault="00561443" w:rsidP="009C6DF1">
            <w:pPr>
              <w:pStyle w:val="a5"/>
              <w:rPr>
                <w:sz w:val="28"/>
                <w:szCs w:val="28"/>
              </w:rPr>
            </w:pPr>
            <w:r w:rsidRPr="008F7612">
              <w:t>МБУК «</w:t>
            </w:r>
            <w:proofErr w:type="spellStart"/>
            <w:r w:rsidRPr="008F7612">
              <w:t>Бежаницкий</w:t>
            </w:r>
            <w:proofErr w:type="spellEnd"/>
            <w:r w:rsidRPr="008F7612">
              <w:t xml:space="preserve"> историко-культурный центр </w:t>
            </w:r>
            <w:proofErr w:type="spellStart"/>
            <w:r w:rsidRPr="008F7612">
              <w:t>Философовых</w:t>
            </w:r>
            <w:proofErr w:type="spellEnd"/>
            <w:r w:rsidRPr="008F7612">
              <w:t>»</w:t>
            </w:r>
            <w:proofErr w:type="gramStart"/>
            <w:r w:rsidRPr="008F7612">
              <w:t>.</w:t>
            </w:r>
            <w:proofErr w:type="gramEnd"/>
            <w:r w:rsidRPr="008F7612">
              <w:t xml:space="preserve"> </w:t>
            </w:r>
            <w:proofErr w:type="gramStart"/>
            <w:r w:rsidRPr="008F7612">
              <w:t>п</w:t>
            </w:r>
            <w:proofErr w:type="gramEnd"/>
            <w:r w:rsidRPr="008F7612">
              <w:t xml:space="preserve">. Бежаницы, ул. </w:t>
            </w:r>
            <w:proofErr w:type="spellStart"/>
            <w:r w:rsidRPr="008F7612">
              <w:t>Стрепетова</w:t>
            </w:r>
            <w:proofErr w:type="spellEnd"/>
            <w:r w:rsidRPr="008F7612">
              <w:t xml:space="preserve"> д.32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Pr="008F7612" w:rsidRDefault="00561443" w:rsidP="009C6DF1">
            <w:pPr>
              <w:pStyle w:val="a5"/>
              <w:rPr>
                <w:sz w:val="28"/>
                <w:szCs w:val="28"/>
              </w:rPr>
            </w:pPr>
            <w:r w:rsidRPr="008F7612">
              <w:rPr>
                <w:shd w:val="clear" w:color="auto" w:fill="FFFFFF"/>
              </w:rPr>
              <w:t xml:space="preserve">Знакомство с историей и яркими представителями дворянского рода </w:t>
            </w:r>
            <w:proofErr w:type="spellStart"/>
            <w:r w:rsidRPr="008F7612">
              <w:rPr>
                <w:shd w:val="clear" w:color="auto" w:fill="FFFFFF"/>
              </w:rPr>
              <w:t>Философовых</w:t>
            </w:r>
            <w:proofErr w:type="spellEnd"/>
            <w:r w:rsidRPr="008F7612">
              <w:rPr>
                <w:shd w:val="clear" w:color="auto" w:fill="FFFFFF"/>
              </w:rPr>
              <w:t xml:space="preserve">, с историей </w:t>
            </w:r>
            <w:proofErr w:type="spellStart"/>
            <w:r w:rsidRPr="008F7612">
              <w:rPr>
                <w:shd w:val="clear" w:color="auto" w:fill="FFFFFF"/>
              </w:rPr>
              <w:t>бежаницкого</w:t>
            </w:r>
            <w:proofErr w:type="spellEnd"/>
            <w:r w:rsidRPr="008F7612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к</w:t>
            </w:r>
            <w:r w:rsidRPr="008F7612">
              <w:rPr>
                <w:shd w:val="clear" w:color="auto" w:fill="FFFFFF"/>
              </w:rPr>
              <w:t>рая с древнейших времен до настоящего времени.</w:t>
            </w:r>
          </w:p>
        </w:tc>
        <w:tc>
          <w:tcPr>
            <w:tcW w:w="2268" w:type="dxa"/>
            <w:gridSpan w:val="2"/>
          </w:tcPr>
          <w:p w:rsidR="00561443" w:rsidRPr="008F7612" w:rsidRDefault="00561443" w:rsidP="00537F39">
            <w:pPr>
              <w:pStyle w:val="a5"/>
              <w:rPr>
                <w:kern w:val="2"/>
              </w:rPr>
            </w:pPr>
            <w:r w:rsidRPr="008F7612">
              <w:t>Экскурсовод Маркова В.В.</w:t>
            </w:r>
          </w:p>
          <w:p w:rsidR="00561443" w:rsidRPr="008F7612" w:rsidRDefault="00561443" w:rsidP="00537F39">
            <w:pPr>
              <w:pStyle w:val="a5"/>
              <w:rPr>
                <w:sz w:val="28"/>
                <w:szCs w:val="28"/>
              </w:rPr>
            </w:pPr>
            <w:r w:rsidRPr="008F7612">
              <w:t>8</w:t>
            </w:r>
            <w:r>
              <w:t>(</w:t>
            </w:r>
            <w:r w:rsidRPr="008F7612">
              <w:t>81141</w:t>
            </w:r>
            <w:r>
              <w:t>)</w:t>
            </w:r>
            <w:r w:rsidRPr="008F7612">
              <w:t>22</w:t>
            </w:r>
            <w:r>
              <w:t>-</w:t>
            </w:r>
            <w:r w:rsidRPr="008F7612">
              <w:t>627</w:t>
            </w:r>
          </w:p>
        </w:tc>
      </w:tr>
      <w:tr w:rsidR="00561443" w:rsidRPr="00B23706" w:rsidTr="00C554ED">
        <w:trPr>
          <w:trHeight w:val="382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3A2B45">
            <w:pPr>
              <w:pStyle w:val="a5"/>
              <w:ind w:left="720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МБУК «</w:t>
            </w:r>
            <w:proofErr w:type="spellStart"/>
            <w:r w:rsidRPr="00C60388">
              <w:rPr>
                <w:rStyle w:val="headingtitle-text"/>
                <w:b/>
              </w:rPr>
              <w:t>Порховский</w:t>
            </w:r>
            <w:proofErr w:type="spellEnd"/>
            <w:r w:rsidRPr="00C60388">
              <w:rPr>
                <w:rStyle w:val="headingtitle-text"/>
                <w:b/>
              </w:rPr>
              <w:t xml:space="preserve"> краеведческий музей»</w:t>
            </w:r>
          </w:p>
          <w:p w:rsidR="00561443" w:rsidRPr="00C60388" w:rsidRDefault="00561443" w:rsidP="003A2B45">
            <w:pPr>
              <w:pStyle w:val="ae"/>
              <w:widowControl w:val="0"/>
              <w:spacing w:line="300" w:lineRule="auto"/>
              <w:jc w:val="center"/>
              <w:rPr>
                <w:shd w:val="clear" w:color="auto" w:fill="FFFFFF"/>
              </w:rPr>
            </w:pPr>
            <w:proofErr w:type="gramStart"/>
            <w:r w:rsidRPr="00C60388">
              <w:rPr>
                <w:rStyle w:val="headingtitle-text"/>
                <w:b/>
              </w:rPr>
              <w:t>(</w:t>
            </w:r>
            <w:r w:rsidRPr="00C60388">
              <w:rPr>
                <w:b/>
              </w:rPr>
              <w:t>г. Порхов, пр.</w:t>
            </w:r>
            <w:proofErr w:type="gramEnd"/>
            <w:r w:rsidRPr="00C60388">
              <w:rPr>
                <w:b/>
              </w:rPr>
              <w:t xml:space="preserve"> </w:t>
            </w:r>
            <w:proofErr w:type="gramStart"/>
            <w:r w:rsidRPr="00C60388">
              <w:rPr>
                <w:b/>
              </w:rPr>
              <w:t>Ленина, д.5, сайт: porkhov-muzeum.org)</w:t>
            </w:r>
            <w:proofErr w:type="gramEnd"/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t>Тур по Дому ремёсел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10 сентября 2021 г. – 31 декабря 2022 г., </w:t>
            </w:r>
            <w:r>
              <w:rPr>
                <w:rFonts w:eastAsia="Segoe UI"/>
                <w:color w:val="2B3042"/>
                <w:shd w:val="clear" w:color="auto" w:fill="FFFFFF"/>
              </w:rPr>
              <w:br/>
              <w:t>по запросу (ежедневно с 9:00 - 18:00), Пустынный переулок д.2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Отправляйтесь в увлекательный тур по обновлённому Дому ремёсел! Вы узнаете историю становления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Дома ремёсел, вас познакомят с богатой ремесленной экспозицией, сделанной руками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порховских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мастеров. После экскурсии вы попробуете себя в народных промыслах: в плетении из болотной травы, в плетении из лозы и в ткачестве. Вы создадите своими руками кукол-неразлучников, рыбку из лозы и соткете браслет себе на руку на берде. Все созданные изделия на мастер-классах вы сможете забрать с собой.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Экскурсия по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Порховской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AFBFB"/>
              </w:rPr>
              <w:t>С 12 сентября 2021 г. по 31 декабря 2022 г.,</w:t>
            </w:r>
            <w:r>
              <w:rPr>
                <w:rFonts w:eastAsia="Segoe UI"/>
                <w:color w:val="2B3042"/>
                <w:shd w:val="clear" w:color="auto" w:fill="FAFBFB"/>
              </w:rPr>
              <w:br/>
            </w:r>
            <w:r>
              <w:rPr>
                <w:rFonts w:eastAsia="Segoe UI"/>
                <w:color w:val="2B3042"/>
                <w:shd w:val="clear" w:color="auto" w:fill="FFFFFF"/>
              </w:rPr>
              <w:t>по запросу (ежедневно с 9:00 - 18:00), пр. Ленина д.5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Порховская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крепость – уникальный памятник новгородского военного зодчества XIV века. Не смотря на проведение реставрационных работ,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Порховская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крепость по-прежнему остается привлекательным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обьектом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для туристического показа. Благодаря работе реставраторов открылась удивительная возможность увидеть фундамент Никольского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захаба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>, что был сокрыт от глаз более двухсот лет. 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Экспозиции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краеведческого музея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AFBFB"/>
              </w:rPr>
              <w:t xml:space="preserve">С 6 октября 2021 г. по 31 декабря 2022 г., </w:t>
            </w:r>
            <w:r>
              <w:rPr>
                <w:rFonts w:eastAsia="Segoe UI"/>
                <w:color w:val="2B3042"/>
                <w:shd w:val="clear" w:color="auto" w:fill="FAFBFB"/>
              </w:rPr>
              <w:br/>
            </w:r>
            <w:r>
              <w:rPr>
                <w:rFonts w:eastAsia="Segoe UI"/>
                <w:color w:val="2B3042"/>
                <w:shd w:val="clear" w:color="auto" w:fill="FFFFFF"/>
              </w:rPr>
              <w:t>по запросу (ежедневно с 9:00 - 18:00), пр. Ленина д.5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Приобретя билет на </w:t>
            </w:r>
            <w:proofErr w:type="gramStart"/>
            <w:r>
              <w:rPr>
                <w:rFonts w:eastAsia="Segoe UI"/>
                <w:color w:val="2B3042"/>
                <w:shd w:val="clear" w:color="auto" w:fill="FFFFFF"/>
              </w:rPr>
              <w:t>событие</w:t>
            </w:r>
            <w:proofErr w:type="gramEnd"/>
            <w:r>
              <w:rPr>
                <w:rFonts w:eastAsia="Segoe UI"/>
                <w:color w:val="2B3042"/>
                <w:shd w:val="clear" w:color="auto" w:fill="FFFFFF"/>
              </w:rPr>
              <w:t xml:space="preserve"> Вы сможете посетить все объекты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музея 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FFFFF"/>
                <w:lang w:val="en-US"/>
              </w:rPr>
            </w:pPr>
            <w:proofErr w:type="spellStart"/>
            <w:r w:rsidRPr="00537F39">
              <w:rPr>
                <w:rFonts w:eastAsia="Segoe UI"/>
                <w:color w:val="2B3042"/>
                <w:shd w:val="clear" w:color="auto" w:fill="FFFFFF"/>
              </w:rPr>
              <w:t>Прогр</w:t>
            </w:r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амма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 xml:space="preserve"> в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Доме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ремесел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 w:rsidRPr="00537F39">
              <w:rPr>
                <w:rFonts w:eastAsia="Segoe UI"/>
                <w:color w:val="2B3042"/>
                <w:shd w:val="clear" w:color="auto" w:fill="FAFBFB"/>
                <w:lang w:eastAsia="zh-CN"/>
              </w:rPr>
              <w:t>С 16 декабря 2021 г. по 1 января 2023 г.</w:t>
            </w:r>
          </w:p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>
              <w:rPr>
                <w:rFonts w:eastAsia="Segoe UI"/>
                <w:color w:val="2B3042"/>
                <w:shd w:val="clear" w:color="auto" w:fill="FAFBFB"/>
              </w:rPr>
              <w:t>Понедельник – воскресенье: с 10:00 до 18:00</w:t>
            </w:r>
          </w:p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>
              <w:rPr>
                <w:rFonts w:eastAsia="Segoe UI"/>
                <w:color w:val="2B3042"/>
                <w:shd w:val="clear" w:color="auto" w:fill="FFFFFF"/>
              </w:rPr>
              <w:t>Пустынный переулок д.2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FFFFF"/>
              </w:rPr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Каждого участника события ждет обзорная экскурсия по ремесленным экспозициям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Дома ремесел, после экскурсии будет предоставлен мастер-класс по одному из трех направлений: ткачество, плетение из лозы, плетение из болотных трав (обговаривается заранее)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699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537F39">
            <w:pPr>
              <w:widowControl w:val="0"/>
              <w:spacing w:line="300" w:lineRule="auto"/>
              <w:jc w:val="center"/>
              <w:rPr>
                <w:b/>
              </w:rPr>
            </w:pPr>
            <w:r w:rsidRPr="00C60388">
              <w:rPr>
                <w:b/>
              </w:rPr>
              <w:t>ГБУК ПО «Военно-исторический музей заповедник»</w:t>
            </w:r>
          </w:p>
          <w:p w:rsidR="00561443" w:rsidRPr="00C60388" w:rsidRDefault="00561443" w:rsidP="00537F39">
            <w:pPr>
              <w:jc w:val="center"/>
              <w:rPr>
                <w:b/>
              </w:rPr>
            </w:pPr>
            <w:r w:rsidRPr="00C60388">
              <w:rPr>
                <w:b/>
              </w:rPr>
              <w:t>(</w:t>
            </w:r>
            <w:r w:rsidRPr="00C60388">
              <w:rPr>
                <w:rFonts w:cs="Times New Roman"/>
                <w:b/>
              </w:rPr>
              <w:t>г. Остров, ул. Карла Либкнехта д.7А, сайт:</w:t>
            </w:r>
            <w:r w:rsidRPr="00C60388">
              <w:t xml:space="preserve"> </w:t>
            </w:r>
            <w:r w:rsidRPr="00C60388">
              <w:rPr>
                <w:rFonts w:cs="Times New Roman"/>
                <w:b/>
                <w:lang w:val="en-US"/>
              </w:rPr>
              <w:t>http</w:t>
            </w:r>
            <w:r w:rsidRPr="00C60388">
              <w:rPr>
                <w:rFonts w:cs="Times New Roman"/>
                <w:b/>
              </w:rPr>
              <w:t>://</w:t>
            </w:r>
            <w:proofErr w:type="spellStart"/>
            <w:r w:rsidRPr="00C60388">
              <w:rPr>
                <w:rFonts w:cs="Times New Roman"/>
                <w:b/>
                <w:lang w:val="en-US"/>
              </w:rPr>
              <w:t>ostmuzey</w:t>
            </w:r>
            <w:proofErr w:type="spellEnd"/>
            <w:r w:rsidRPr="00C60388">
              <w:rPr>
                <w:rFonts w:cs="Times New Roman"/>
                <w:b/>
              </w:rPr>
              <w:t>.</w:t>
            </w:r>
            <w:proofErr w:type="spellStart"/>
            <w:r w:rsidRPr="00C60388">
              <w:rPr>
                <w:rFonts w:cs="Times New Roman"/>
                <w:b/>
                <w:lang w:val="en-US"/>
              </w:rPr>
              <w:t>ru</w:t>
            </w:r>
            <w:proofErr w:type="spellEnd"/>
            <w:r w:rsidRPr="00C60388">
              <w:rPr>
                <w:rFonts w:cs="Times New Roman"/>
                <w:b/>
              </w:rPr>
              <w:t>/)</w:t>
            </w:r>
          </w:p>
        </w:tc>
      </w:tr>
      <w:tr w:rsidR="00561443" w:rsidRPr="00B23706" w:rsidTr="00436A3C">
        <w:trPr>
          <w:trHeight w:val="126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5962F6">
              <w:t>Интерактивная экскурсия</w:t>
            </w:r>
          </w:p>
          <w:p w:rsidR="00561443" w:rsidRDefault="00561443" w:rsidP="00537F39">
            <w:pPr>
              <w:widowControl w:val="0"/>
            </w:pPr>
            <w:r w:rsidRPr="005962F6">
              <w:t>«Руками… трогать»</w:t>
            </w:r>
            <w:r>
              <w:t>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Для групп не более 20 человек.</w:t>
            </w:r>
          </w:p>
          <w:p w:rsidR="00561443" w:rsidRPr="005962F6" w:rsidRDefault="00561443" w:rsidP="00537F39">
            <w:pPr>
              <w:widowControl w:val="0"/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По предварительной записи. </w:t>
            </w:r>
          </w:p>
          <w:p w:rsidR="00561443" w:rsidRDefault="00561443" w:rsidP="00537F39">
            <w:pPr>
              <w:widowControl w:val="0"/>
            </w:pPr>
            <w:r w:rsidRPr="005962F6">
              <w:t xml:space="preserve">Исторический отдел. </w:t>
            </w:r>
          </w:p>
          <w:p w:rsidR="00561443" w:rsidRPr="005962F6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 Калинина, д.1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5962F6">
              <w:t>Интерактивная экскурсия включает в себя осмотр 3 тематических залов музея с просмотром видеороликов, сопровождающихся рассказом экскурсовода. В каждом из залов экскурсантам предоставляется возможность подробнее ознакомиться (рассмотреть, подержать в руках) предметы, соответствующие тематике зала.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1.</w:t>
            </w:r>
            <w:r w:rsidRPr="005962F6">
              <w:tab/>
              <w:t>Островская крепость: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чугунное ядро XVI века;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каменный топор (2 тыс. лет до н.э.);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кольчуга и шлем (</w:t>
            </w:r>
            <w:proofErr w:type="spellStart"/>
            <w:r w:rsidRPr="005962F6">
              <w:t>новодел</w:t>
            </w:r>
            <w:proofErr w:type="spellEnd"/>
            <w:r w:rsidRPr="005962F6">
              <w:t>). Можно надеть на себя и сделать фото.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2. Остров в XVIII – нач. XX вв.: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-.позвонить в колокола малой звонницы (4 колокола);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сыграть на пианино немецкой фирмы «</w:t>
            </w:r>
            <w:proofErr w:type="spellStart"/>
            <w:r w:rsidRPr="005962F6">
              <w:t>Блютнер</w:t>
            </w:r>
            <w:proofErr w:type="spellEnd"/>
            <w:r w:rsidRPr="005962F6">
              <w:t>» (</w:t>
            </w:r>
            <w:proofErr w:type="spellStart"/>
            <w:r w:rsidRPr="005962F6">
              <w:t>нач.XX</w:t>
            </w:r>
            <w:proofErr w:type="spellEnd"/>
            <w:r w:rsidRPr="005962F6">
              <w:t xml:space="preserve"> в.); 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lastRenderedPageBreak/>
              <w:t>- прослушать граммофонную пластинку на портативном граммофоне (40 – 60 гг. XX в.).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3. Быт жителей города и деревни: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снять обувь с помощью деревянного приспособления (</w:t>
            </w:r>
            <w:proofErr w:type="spellStart"/>
            <w:r w:rsidRPr="005962F6">
              <w:t>п.п.XX</w:t>
            </w:r>
            <w:proofErr w:type="spellEnd"/>
            <w:r w:rsidRPr="005962F6">
              <w:t xml:space="preserve"> века);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подержать в руках утюг цельнометаллический и угольный (</w:t>
            </w:r>
            <w:proofErr w:type="spellStart"/>
            <w:r w:rsidRPr="005962F6">
              <w:t>п.п.XX</w:t>
            </w:r>
            <w:proofErr w:type="spellEnd"/>
            <w:r w:rsidRPr="005962F6">
              <w:t xml:space="preserve"> в.);</w:t>
            </w:r>
          </w:p>
          <w:p w:rsidR="00561443" w:rsidRPr="005962F6" w:rsidRDefault="00561443" w:rsidP="00537F39">
            <w:pPr>
              <w:widowControl w:val="0"/>
            </w:pPr>
            <w:proofErr w:type="gramStart"/>
            <w:r w:rsidRPr="005962F6">
              <w:t>Рассмотреть маслобойку деревянную, подержать в руках рубель)</w:t>
            </w:r>
            <w:proofErr w:type="gramEnd"/>
          </w:p>
        </w:tc>
        <w:tc>
          <w:tcPr>
            <w:tcW w:w="2268" w:type="dxa"/>
            <w:gridSpan w:val="2"/>
          </w:tcPr>
          <w:p w:rsidR="00561443" w:rsidRPr="007703E2" w:rsidRDefault="00561443" w:rsidP="00537F39">
            <w:pPr>
              <w:widowControl w:val="0"/>
              <w:spacing w:line="300" w:lineRule="auto"/>
            </w:pPr>
            <w:r w:rsidRPr="007703E2">
              <w:lastRenderedPageBreak/>
              <w:t>Суббота Н.В. 8(81152)34570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Выставка историко-краеведческого отдела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Вторник – пятница: с 09:00 до 18:00</w:t>
            </w:r>
          </w:p>
          <w:p w:rsidR="00561443" w:rsidRDefault="00561443" w:rsidP="00537F39">
            <w:pPr>
              <w:widowControl w:val="0"/>
            </w:pPr>
            <w:r>
              <w:t>Суббота – воскресенье: с 09:00 до 17:00</w:t>
            </w:r>
          </w:p>
          <w:p w:rsidR="00561443" w:rsidRDefault="00561443" w:rsidP="00537F39">
            <w:pPr>
              <w:widowControl w:val="0"/>
            </w:pPr>
            <w:r w:rsidRPr="005962F6">
              <w:t xml:space="preserve">Исторический отдел. </w:t>
            </w:r>
          </w:p>
          <w:p w:rsidR="00561443" w:rsidRPr="005962F6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 Калинина, д.1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 xml:space="preserve">Школьники и студенты могут посетить исторический отдел с консультационной экскурсией (25 минут). </w:t>
            </w:r>
          </w:p>
          <w:p w:rsidR="00561443" w:rsidRDefault="00561443" w:rsidP="00537F39">
            <w:pPr>
              <w:widowControl w:val="0"/>
            </w:pPr>
            <w:r>
              <w:t xml:space="preserve">Экспозиция исторического отдела включает в себя мультимедийные и интерактивные средства информации – «Крепость г. Острова», «Остров в XVIII– начале ХХ в.», «Русское чудо – самовар», «Природа Островского района». </w:t>
            </w:r>
          </w:p>
          <w:p w:rsidR="00561443" w:rsidRDefault="00561443" w:rsidP="00537F39">
            <w:pPr>
              <w:widowControl w:val="0"/>
            </w:pPr>
            <w:proofErr w:type="gramStart"/>
            <w:r>
              <w:t>Гости увидят интерактивный сенсорной стол, на котором представлена карта города.</w:t>
            </w:r>
            <w:proofErr w:type="gramEnd"/>
            <w:r>
              <w:t xml:space="preserve"> В виде графической и текстовой информации показаны 20 исторических и памятных мест, а также шесть видов изображений-</w:t>
            </w:r>
            <w:proofErr w:type="spellStart"/>
            <w:r>
              <w:t>пазлов</w:t>
            </w:r>
            <w:proofErr w:type="spellEnd"/>
            <w:r>
              <w:t xml:space="preserve">, которые разбиваются на 10, 20 и 30 фрагментов. «Быт жителей города и деревни» дает возможность использования витрины </w:t>
            </w:r>
            <w:proofErr w:type="spellStart"/>
            <w:r>
              <w:t>Visualbox</w:t>
            </w:r>
            <w:proofErr w:type="spellEnd"/>
            <w:r>
              <w:t>. Гости узнают о старинных предметах (светец, безмен, рукомойник-водолей, веретено).</w:t>
            </w:r>
          </w:p>
          <w:p w:rsidR="00561443" w:rsidRPr="005962F6" w:rsidRDefault="00561443" w:rsidP="00537F39">
            <w:pPr>
              <w:widowControl w:val="0"/>
            </w:pPr>
            <w:r>
              <w:t>На территории исторического отдела находится «Демонстрационный парк на крепостном валу» с метками дополненной реальности.</w:t>
            </w:r>
          </w:p>
        </w:tc>
        <w:tc>
          <w:tcPr>
            <w:tcW w:w="2268" w:type="dxa"/>
            <w:gridSpan w:val="2"/>
          </w:tcPr>
          <w:p w:rsidR="00561443" w:rsidRPr="007703E2" w:rsidRDefault="00561443" w:rsidP="00537F39">
            <w:pPr>
              <w:widowControl w:val="0"/>
              <w:spacing w:line="300" w:lineRule="auto"/>
            </w:pPr>
            <w:r w:rsidRPr="007703E2">
              <w:t>Суббота Н.В. 8(81152)34570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C7254" w:rsidRDefault="00561443" w:rsidP="00537F39">
            <w:pPr>
              <w:suppressAutoHyphens w:val="0"/>
              <w:spacing w:line="276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Интерактивная программа </w:t>
            </w:r>
          </w:p>
          <w:p w:rsidR="00561443" w:rsidRPr="007C7254" w:rsidRDefault="00561443" w:rsidP="00537F39">
            <w:pPr>
              <w:suppressAutoHyphens w:val="0"/>
              <w:spacing w:line="276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>«Оружие Победы»</w:t>
            </w:r>
          </w:p>
          <w:p w:rsidR="00561443" w:rsidRPr="005962F6" w:rsidRDefault="00561443" w:rsidP="00537F39">
            <w:pPr>
              <w:widowControl w:val="0"/>
              <w:spacing w:line="276" w:lineRule="auto"/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>(группа не более 20 человек)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По предварительной записи. </w:t>
            </w:r>
          </w:p>
          <w:p w:rsidR="00561443" w:rsidRDefault="00561443" w:rsidP="00537F39">
            <w:pPr>
              <w:widowControl w:val="0"/>
            </w:pPr>
            <w:r>
              <w:t>Военно-и</w:t>
            </w:r>
            <w:r w:rsidRPr="005962F6">
              <w:t xml:space="preserve">сторический отдел. </w:t>
            </w:r>
          </w:p>
          <w:p w:rsidR="00561443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</w:t>
            </w:r>
            <w:r>
              <w:t>К.Либкнехта, д.7а</w:t>
            </w:r>
          </w:p>
          <w:p w:rsidR="00561443" w:rsidRPr="005962F6" w:rsidRDefault="00561443" w:rsidP="00537F39">
            <w:pPr>
              <w:widowControl w:val="0"/>
            </w:pP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>(кроме</w:t>
            </w:r>
            <w:proofErr w:type="gramStart"/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П</w:t>
            </w:r>
            <w:proofErr w:type="gramEnd"/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>н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и последняя Пт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месяца)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 xml:space="preserve">Интерактивная программа включает в себя осмотр оружия СССР (винтовка, автомат, пулемёт, гранаты). </w:t>
            </w:r>
          </w:p>
          <w:p w:rsidR="00561443" w:rsidRDefault="00561443" w:rsidP="00537F39">
            <w:pPr>
              <w:widowControl w:val="0"/>
            </w:pPr>
            <w:r>
              <w:t>Участникам предоставляется возможность подробнее рассмотреть, подержать в руках (разобрать и собрать) карабин Мосина, гранату Ф-1.</w:t>
            </w:r>
          </w:p>
          <w:p w:rsidR="00561443" w:rsidRPr="005962F6" w:rsidRDefault="00561443" w:rsidP="00537F39">
            <w:pPr>
              <w:widowControl w:val="0"/>
            </w:pPr>
            <w:r>
              <w:t>Предоставляется возможность ощутить себя солдатом времен ВОВ с примеркой обмундирования (бушлат, плащ-палатка, каска, рюкзак, ремень с обвесом, оружие). Можно сфотографироваться в образе.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t>Гринчук</w:t>
            </w:r>
            <w:proofErr w:type="spellEnd"/>
            <w:r>
              <w:t xml:space="preserve"> П.М.</w:t>
            </w:r>
          </w:p>
          <w:p w:rsidR="00561443" w:rsidRPr="007703E2" w:rsidRDefault="00561443" w:rsidP="00537F39">
            <w:pPr>
              <w:widowControl w:val="0"/>
              <w:spacing w:line="300" w:lineRule="auto"/>
            </w:pPr>
            <w:r>
              <w:t>8(81152)31950</w:t>
            </w:r>
          </w:p>
        </w:tc>
      </w:tr>
      <w:tr w:rsidR="00561443" w:rsidRPr="00B23706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Выставка Военно-исторического отдела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Вторник – пятница: с 09:00 до 18:00</w:t>
            </w:r>
          </w:p>
          <w:p w:rsidR="00561443" w:rsidRDefault="00561443" w:rsidP="00537F39">
            <w:pPr>
              <w:widowControl w:val="0"/>
            </w:pPr>
            <w:r>
              <w:t>Суббота – воскресенье: с 09:00 до 17:00</w:t>
            </w:r>
          </w:p>
          <w:p w:rsidR="00561443" w:rsidRDefault="00561443" w:rsidP="00537F39">
            <w:pPr>
              <w:widowControl w:val="0"/>
            </w:pPr>
            <w:r>
              <w:lastRenderedPageBreak/>
              <w:t>Военно-и</w:t>
            </w:r>
            <w:r w:rsidRPr="005962F6">
              <w:t xml:space="preserve">сторический отдел. </w:t>
            </w:r>
          </w:p>
          <w:p w:rsidR="00561443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</w:t>
            </w:r>
            <w:r>
              <w:t>К.Либкнехта, д.7а</w:t>
            </w:r>
          </w:p>
          <w:p w:rsidR="00561443" w:rsidRPr="005962F6" w:rsidRDefault="00561443" w:rsidP="00537F39">
            <w:pPr>
              <w:widowControl w:val="0"/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lastRenderedPageBreak/>
              <w:t>Школьники и студенты могут посетить экспозиции музея с консультационной экскурсией (25 минут).</w:t>
            </w:r>
          </w:p>
          <w:p w:rsidR="00561443" w:rsidRDefault="00561443" w:rsidP="00537F39">
            <w:pPr>
              <w:widowControl w:val="0"/>
            </w:pPr>
            <w:r>
              <w:t xml:space="preserve">Музей повествует о боевых действиях в годы Второй мировой войны. Зал военного мундира представлен экспонатами (формой одежды, предметами вооружения и снаряжения) конца XIX века – начала XXI </w:t>
            </w:r>
            <w:r>
              <w:lastRenderedPageBreak/>
              <w:t xml:space="preserve">века. Среди экспонатов времен войны есть очень интересные и редкие образцы винтовок, пулеметов, обмундирования разных стран – участниц Второй мировой. </w:t>
            </w:r>
          </w:p>
          <w:p w:rsidR="00561443" w:rsidRDefault="00561443" w:rsidP="00537F39">
            <w:pPr>
              <w:widowControl w:val="0"/>
            </w:pPr>
            <w:r>
              <w:t>В экспозициях музея представлено более 100 различных винтовок, около 30 пулеметов, около 50 образцов обмундирования.</w:t>
            </w:r>
          </w:p>
          <w:p w:rsidR="00561443" w:rsidRPr="005962F6" w:rsidRDefault="00561443" w:rsidP="00537F39">
            <w:pPr>
              <w:widowControl w:val="0"/>
            </w:pPr>
            <w:r>
              <w:t>В зале «Символы советского периода» собрана большая коллекция бюстов Ленина, Сталина и других политических деятелей, знамена, наградные и сувенирные знаки.</w:t>
            </w:r>
            <w:r>
              <w:tab/>
              <w:t>300 руб. /чел.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lastRenderedPageBreak/>
              <w:t>Гринчук</w:t>
            </w:r>
            <w:proofErr w:type="spellEnd"/>
            <w:r>
              <w:t xml:space="preserve"> П.М.</w:t>
            </w:r>
          </w:p>
          <w:p w:rsidR="00561443" w:rsidRDefault="00561443" w:rsidP="00537F39">
            <w:pPr>
              <w:widowControl w:val="0"/>
              <w:spacing w:line="300" w:lineRule="auto"/>
            </w:pPr>
            <w:r>
              <w:t>Никифорова И.А.</w:t>
            </w:r>
          </w:p>
          <w:p w:rsidR="00561443" w:rsidRPr="007703E2" w:rsidRDefault="00561443" w:rsidP="00537F39">
            <w:pPr>
              <w:widowControl w:val="0"/>
              <w:spacing w:line="300" w:lineRule="auto"/>
            </w:pPr>
            <w:r>
              <w:t>8(81152)31950</w:t>
            </w:r>
          </w:p>
        </w:tc>
      </w:tr>
      <w:tr w:rsidR="00561443" w:rsidRPr="00B23706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4554F" w:rsidRDefault="00561443" w:rsidP="00537F39">
            <w:pPr>
              <w:widowControl w:val="0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Выставки в филиале "Музей истории </w:t>
            </w:r>
            <w:proofErr w:type="spellStart"/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Новоржевского</w:t>
            </w:r>
            <w:proofErr w:type="spellEnd"/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края"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Пн.-Пт. с 10.00 - 17.00</w:t>
            </w:r>
          </w:p>
          <w:p w:rsidR="00561443" w:rsidRDefault="00561443" w:rsidP="00537F39">
            <w:pPr>
              <w:widowControl w:val="0"/>
            </w:pPr>
            <w:r>
              <w:t>Суббота - выходной!</w:t>
            </w:r>
          </w:p>
          <w:p w:rsidR="00561443" w:rsidRDefault="00561443" w:rsidP="00537F39">
            <w:pPr>
              <w:widowControl w:val="0"/>
            </w:pPr>
            <w:r>
              <w:t>Последний вторник месяца - выходной!</w:t>
            </w:r>
          </w:p>
          <w:p w:rsidR="00561443" w:rsidRDefault="00561443" w:rsidP="00537F39">
            <w:pPr>
              <w:widowControl w:val="0"/>
            </w:pPr>
            <w:r>
              <w:t>г. Новоржев, ул. Германа, д.40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 w:rsidRPr="0074554F">
              <w:t xml:space="preserve">Школьники и студенты могут посетить выставки филиала "Музей истории </w:t>
            </w:r>
            <w:proofErr w:type="spellStart"/>
            <w:r w:rsidRPr="0074554F">
              <w:t>Новоржевского</w:t>
            </w:r>
            <w:proofErr w:type="spellEnd"/>
            <w:r w:rsidRPr="0074554F">
              <w:t xml:space="preserve"> края" с консультационной экскурсией (25 минут).  Экспозиция филиала включает в себя следующие выставки: «Почтовая деятельность в </w:t>
            </w:r>
            <w:proofErr w:type="spellStart"/>
            <w:r w:rsidRPr="0074554F">
              <w:t>Новоржевском</w:t>
            </w:r>
            <w:proofErr w:type="spellEnd"/>
            <w:r w:rsidRPr="0074554F">
              <w:t xml:space="preserve"> уезде – районе. XVIII-XXI века», выставка картин художников советского периода, выставка картин художника Ольги Муратовой «Моей любви прощальные моменты».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t>Пахоменкова</w:t>
            </w:r>
            <w:proofErr w:type="spellEnd"/>
            <w:r>
              <w:t xml:space="preserve"> М.М.</w:t>
            </w:r>
          </w:p>
          <w:p w:rsidR="00561443" w:rsidRPr="0074554F" w:rsidRDefault="00561443" w:rsidP="00537F39">
            <w:r>
              <w:t>8-921-002-46-93</w:t>
            </w:r>
          </w:p>
        </w:tc>
      </w:tr>
    </w:tbl>
    <w:p w:rsidR="00F81E0A" w:rsidRPr="001B46D0" w:rsidRDefault="00F81E0A" w:rsidP="008125FC">
      <w:pPr>
        <w:pStyle w:val="a5"/>
      </w:pPr>
    </w:p>
    <w:sectPr w:rsidR="00F81E0A" w:rsidRPr="001B46D0" w:rsidSect="00D3561B">
      <w:pgSz w:w="16838" w:h="11906" w:orient="landscape"/>
      <w:pgMar w:top="1276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98" w:rsidRDefault="00485E98" w:rsidP="00682E50">
      <w:r>
        <w:separator/>
      </w:r>
    </w:p>
  </w:endnote>
  <w:endnote w:type="continuationSeparator" w:id="0">
    <w:p w:rsidR="00485E98" w:rsidRDefault="00485E98" w:rsidP="006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">
    <w:charset w:val="01"/>
    <w:family w:val="auto"/>
    <w:pitch w:val="variable"/>
  </w:font>
  <w:font w:name="Lohit Hind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98" w:rsidRDefault="00485E98" w:rsidP="00682E50">
      <w:r>
        <w:separator/>
      </w:r>
    </w:p>
  </w:footnote>
  <w:footnote w:type="continuationSeparator" w:id="0">
    <w:p w:rsidR="00485E98" w:rsidRDefault="00485E98" w:rsidP="0068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774537"/>
    <w:multiLevelType w:val="hybridMultilevel"/>
    <w:tmpl w:val="01043960"/>
    <w:lvl w:ilvl="0" w:tplc="2F122368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36EE"/>
    <w:multiLevelType w:val="hybridMultilevel"/>
    <w:tmpl w:val="26E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659"/>
    <w:multiLevelType w:val="hybridMultilevel"/>
    <w:tmpl w:val="6E6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B058E"/>
    <w:multiLevelType w:val="hybridMultilevel"/>
    <w:tmpl w:val="88E4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3"/>
    <w:rsid w:val="000005E9"/>
    <w:rsid w:val="00023CA7"/>
    <w:rsid w:val="00023DD5"/>
    <w:rsid w:val="000816BC"/>
    <w:rsid w:val="000F16FC"/>
    <w:rsid w:val="00122F70"/>
    <w:rsid w:val="00131821"/>
    <w:rsid w:val="00133DD6"/>
    <w:rsid w:val="00141A9D"/>
    <w:rsid w:val="00154018"/>
    <w:rsid w:val="001741D8"/>
    <w:rsid w:val="001B46D0"/>
    <w:rsid w:val="001D6252"/>
    <w:rsid w:val="00247AAA"/>
    <w:rsid w:val="0025779C"/>
    <w:rsid w:val="0026490E"/>
    <w:rsid w:val="00274635"/>
    <w:rsid w:val="003012D9"/>
    <w:rsid w:val="00356A90"/>
    <w:rsid w:val="003A2B45"/>
    <w:rsid w:val="003D24B9"/>
    <w:rsid w:val="003D3D22"/>
    <w:rsid w:val="003D7E20"/>
    <w:rsid w:val="003E2713"/>
    <w:rsid w:val="003E4986"/>
    <w:rsid w:val="003E600B"/>
    <w:rsid w:val="00400B52"/>
    <w:rsid w:val="00406A75"/>
    <w:rsid w:val="00411DD1"/>
    <w:rsid w:val="004168D6"/>
    <w:rsid w:val="00425425"/>
    <w:rsid w:val="00436A3C"/>
    <w:rsid w:val="00466697"/>
    <w:rsid w:val="00467859"/>
    <w:rsid w:val="00485E98"/>
    <w:rsid w:val="004A6248"/>
    <w:rsid w:val="004D1303"/>
    <w:rsid w:val="004D7B88"/>
    <w:rsid w:val="004E148A"/>
    <w:rsid w:val="004E463C"/>
    <w:rsid w:val="00537F39"/>
    <w:rsid w:val="0055130F"/>
    <w:rsid w:val="00561443"/>
    <w:rsid w:val="005617C0"/>
    <w:rsid w:val="005815BC"/>
    <w:rsid w:val="005A0541"/>
    <w:rsid w:val="005C6BDA"/>
    <w:rsid w:val="005D45C0"/>
    <w:rsid w:val="005D76AE"/>
    <w:rsid w:val="005E35C2"/>
    <w:rsid w:val="00603B7B"/>
    <w:rsid w:val="00644DCA"/>
    <w:rsid w:val="006701ED"/>
    <w:rsid w:val="00682E50"/>
    <w:rsid w:val="00683C1E"/>
    <w:rsid w:val="006B7F98"/>
    <w:rsid w:val="006C52E2"/>
    <w:rsid w:val="006F0643"/>
    <w:rsid w:val="00760629"/>
    <w:rsid w:val="00785C9C"/>
    <w:rsid w:val="00792733"/>
    <w:rsid w:val="007A1764"/>
    <w:rsid w:val="007B6771"/>
    <w:rsid w:val="007C2C56"/>
    <w:rsid w:val="007C4761"/>
    <w:rsid w:val="007D300B"/>
    <w:rsid w:val="007E129B"/>
    <w:rsid w:val="007E5C32"/>
    <w:rsid w:val="00800147"/>
    <w:rsid w:val="008125FC"/>
    <w:rsid w:val="00841A1C"/>
    <w:rsid w:val="00846685"/>
    <w:rsid w:val="00860101"/>
    <w:rsid w:val="008809B1"/>
    <w:rsid w:val="00893D20"/>
    <w:rsid w:val="008A5316"/>
    <w:rsid w:val="008C3EA8"/>
    <w:rsid w:val="008C6DC9"/>
    <w:rsid w:val="008C7601"/>
    <w:rsid w:val="008D5731"/>
    <w:rsid w:val="008E5A6C"/>
    <w:rsid w:val="008F2A56"/>
    <w:rsid w:val="008F33A0"/>
    <w:rsid w:val="009012F4"/>
    <w:rsid w:val="009068F8"/>
    <w:rsid w:val="00916F9F"/>
    <w:rsid w:val="00951CE0"/>
    <w:rsid w:val="009770E4"/>
    <w:rsid w:val="00977B0C"/>
    <w:rsid w:val="009923B8"/>
    <w:rsid w:val="009C6DF1"/>
    <w:rsid w:val="009D14B6"/>
    <w:rsid w:val="009E1A83"/>
    <w:rsid w:val="009F3A1C"/>
    <w:rsid w:val="00A1229C"/>
    <w:rsid w:val="00A2410E"/>
    <w:rsid w:val="00A3349C"/>
    <w:rsid w:val="00A40E67"/>
    <w:rsid w:val="00A51C77"/>
    <w:rsid w:val="00A759B8"/>
    <w:rsid w:val="00A96083"/>
    <w:rsid w:val="00AC4DDE"/>
    <w:rsid w:val="00AE3F97"/>
    <w:rsid w:val="00B0540D"/>
    <w:rsid w:val="00B06A87"/>
    <w:rsid w:val="00B1099F"/>
    <w:rsid w:val="00B23706"/>
    <w:rsid w:val="00B66652"/>
    <w:rsid w:val="00B66935"/>
    <w:rsid w:val="00B753D5"/>
    <w:rsid w:val="00B86DA9"/>
    <w:rsid w:val="00BA65E3"/>
    <w:rsid w:val="00BA7E12"/>
    <w:rsid w:val="00BE50EE"/>
    <w:rsid w:val="00C04BCE"/>
    <w:rsid w:val="00C32083"/>
    <w:rsid w:val="00C40EF2"/>
    <w:rsid w:val="00C554ED"/>
    <w:rsid w:val="00C60388"/>
    <w:rsid w:val="00C8059F"/>
    <w:rsid w:val="00CB0F4E"/>
    <w:rsid w:val="00CC1A15"/>
    <w:rsid w:val="00CD7CB4"/>
    <w:rsid w:val="00CE1E3C"/>
    <w:rsid w:val="00CF2EDF"/>
    <w:rsid w:val="00D051B9"/>
    <w:rsid w:val="00D076F9"/>
    <w:rsid w:val="00D11B2B"/>
    <w:rsid w:val="00D33C34"/>
    <w:rsid w:val="00D3561B"/>
    <w:rsid w:val="00D54905"/>
    <w:rsid w:val="00D657D7"/>
    <w:rsid w:val="00D67EA8"/>
    <w:rsid w:val="00D87A59"/>
    <w:rsid w:val="00D94E0D"/>
    <w:rsid w:val="00DC2432"/>
    <w:rsid w:val="00DC54A8"/>
    <w:rsid w:val="00DD56E2"/>
    <w:rsid w:val="00DE7BB6"/>
    <w:rsid w:val="00DF0030"/>
    <w:rsid w:val="00E0105E"/>
    <w:rsid w:val="00E10578"/>
    <w:rsid w:val="00E45693"/>
    <w:rsid w:val="00E47BFC"/>
    <w:rsid w:val="00E5270A"/>
    <w:rsid w:val="00E633B3"/>
    <w:rsid w:val="00EA0ABF"/>
    <w:rsid w:val="00EB7141"/>
    <w:rsid w:val="00EC0BB2"/>
    <w:rsid w:val="00EE796F"/>
    <w:rsid w:val="00F54033"/>
    <w:rsid w:val="00F64E54"/>
    <w:rsid w:val="00F81E0A"/>
    <w:rsid w:val="00F92D6A"/>
    <w:rsid w:val="00F94A6E"/>
    <w:rsid w:val="00FB1A02"/>
    <w:rsid w:val="00FB5AF6"/>
    <w:rsid w:val="00FC0B14"/>
    <w:rsid w:val="00FC66FD"/>
    <w:rsid w:val="00FD177D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3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125FC"/>
    <w:pPr>
      <w:keepNext/>
      <w:widowControl w:val="0"/>
      <w:numPr>
        <w:ilvl w:val="1"/>
        <w:numId w:val="5"/>
      </w:numPr>
      <w:spacing w:before="200" w:after="120"/>
      <w:outlineLvl w:val="1"/>
    </w:pPr>
    <w:rPr>
      <w:rFonts w:ascii="Liberation Serif" w:eastAsia="Droid Sans" w:hAnsi="Liberation Serif" w:cs="Lohit Hindi"/>
      <w:b/>
      <w:bCs/>
      <w:color w:val="auto"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A1764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styleId="a5">
    <w:name w:val="No Spacing"/>
    <w:uiPriority w:val="1"/>
    <w:qFormat/>
    <w:rsid w:val="00B23706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ab">
    <w:name w:val="ab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customStyle="1" w:styleId="ex">
    <w:name w:val="ex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customStyle="1" w:styleId="headingtitle-text">
    <w:name w:val="heading_title-text"/>
    <w:basedOn w:val="a1"/>
    <w:rsid w:val="003D24B9"/>
  </w:style>
  <w:style w:type="character" w:styleId="a6">
    <w:name w:val="Hyperlink"/>
    <w:rsid w:val="00BE50EE"/>
    <w:rPr>
      <w:color w:val="000080"/>
      <w:u w:val="single"/>
    </w:rPr>
  </w:style>
  <w:style w:type="character" w:customStyle="1" w:styleId="layout">
    <w:name w:val="layout"/>
    <w:basedOn w:val="a1"/>
    <w:rsid w:val="003012D9"/>
  </w:style>
  <w:style w:type="paragraph" w:styleId="a0">
    <w:name w:val="Body Text"/>
    <w:basedOn w:val="a"/>
    <w:link w:val="a7"/>
    <w:rsid w:val="003012D9"/>
    <w:pPr>
      <w:spacing w:after="120"/>
    </w:pPr>
  </w:style>
  <w:style w:type="character" w:customStyle="1" w:styleId="a7">
    <w:name w:val="Основной текст Знак"/>
    <w:basedOn w:val="a1"/>
    <w:link w:val="a0"/>
    <w:rsid w:val="003012D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styleId="a8">
    <w:name w:val="Emphasis"/>
    <w:basedOn w:val="a1"/>
    <w:uiPriority w:val="20"/>
    <w:qFormat/>
    <w:rsid w:val="00C40EF2"/>
    <w:rPr>
      <w:i/>
      <w:iCs/>
    </w:rPr>
  </w:style>
  <w:style w:type="paragraph" w:styleId="a9">
    <w:name w:val="header"/>
    <w:basedOn w:val="a"/>
    <w:link w:val="aa"/>
    <w:uiPriority w:val="99"/>
    <w:unhideWhenUsed/>
    <w:rsid w:val="00682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82E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82E50"/>
    <w:pPr>
      <w:ind w:left="720"/>
      <w:contextualSpacing/>
    </w:pPr>
  </w:style>
  <w:style w:type="character" w:customStyle="1" w:styleId="af">
    <w:name w:val="Другое_"/>
    <w:basedOn w:val="a1"/>
    <w:link w:val="af0"/>
    <w:rsid w:val="007D30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7D300B"/>
    <w:pPr>
      <w:widowControl w:val="0"/>
      <w:shd w:val="clear" w:color="auto" w:fill="FFFFFF"/>
      <w:suppressAutoHyphens w:val="0"/>
    </w:pPr>
    <w:rPr>
      <w:rFonts w:cs="Times New Roman"/>
      <w:color w:val="auto"/>
      <w:kern w:val="0"/>
      <w:sz w:val="22"/>
      <w:szCs w:val="22"/>
      <w:lang w:eastAsia="en-US"/>
    </w:rPr>
  </w:style>
  <w:style w:type="paragraph" w:customStyle="1" w:styleId="icon-text-link-container">
    <w:name w:val="icon-text-link-container"/>
    <w:basedOn w:val="a"/>
    <w:rsid w:val="001B46D0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styleId="af1">
    <w:name w:val="Strong"/>
    <w:basedOn w:val="a1"/>
    <w:uiPriority w:val="22"/>
    <w:qFormat/>
    <w:rsid w:val="001B46D0"/>
    <w:rPr>
      <w:b/>
      <w:bCs/>
    </w:rPr>
  </w:style>
  <w:style w:type="character" w:customStyle="1" w:styleId="apple-converted-space">
    <w:name w:val="apple-converted-space"/>
    <w:basedOn w:val="a1"/>
    <w:rsid w:val="00FC0B14"/>
  </w:style>
  <w:style w:type="character" w:customStyle="1" w:styleId="20">
    <w:name w:val="Заголовок 2 Знак"/>
    <w:basedOn w:val="a1"/>
    <w:link w:val="2"/>
    <w:rsid w:val="008125FC"/>
    <w:rPr>
      <w:rFonts w:ascii="Liberation Serif" w:eastAsia="Droid Sans" w:hAnsi="Liberation Serif" w:cs="Lohit Hindi"/>
      <w:b/>
      <w:bCs/>
      <w:kern w:val="2"/>
      <w:sz w:val="36"/>
      <w:szCs w:val="36"/>
      <w:lang w:eastAsia="zh-CN" w:bidi="hi-IN"/>
    </w:rPr>
  </w:style>
  <w:style w:type="paragraph" w:customStyle="1" w:styleId="af2">
    <w:name w:val="Содержимое таблицы"/>
    <w:basedOn w:val="a"/>
    <w:rsid w:val="008125FC"/>
    <w:pPr>
      <w:suppressLineNumbers/>
      <w:spacing w:after="200" w:line="276" w:lineRule="auto"/>
    </w:pPr>
    <w:rPr>
      <w:rFonts w:ascii="Calibri" w:eastAsia="SimSun" w:hAnsi="Calibri" w:cs="font153"/>
      <w:color w:val="auto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3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125FC"/>
    <w:pPr>
      <w:keepNext/>
      <w:widowControl w:val="0"/>
      <w:numPr>
        <w:ilvl w:val="1"/>
        <w:numId w:val="5"/>
      </w:numPr>
      <w:spacing w:before="200" w:after="120"/>
      <w:outlineLvl w:val="1"/>
    </w:pPr>
    <w:rPr>
      <w:rFonts w:ascii="Liberation Serif" w:eastAsia="Droid Sans" w:hAnsi="Liberation Serif" w:cs="Lohit Hindi"/>
      <w:b/>
      <w:bCs/>
      <w:color w:val="auto"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A1764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styleId="a5">
    <w:name w:val="No Spacing"/>
    <w:uiPriority w:val="1"/>
    <w:qFormat/>
    <w:rsid w:val="00B23706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ab">
    <w:name w:val="ab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customStyle="1" w:styleId="ex">
    <w:name w:val="ex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customStyle="1" w:styleId="headingtitle-text">
    <w:name w:val="heading_title-text"/>
    <w:basedOn w:val="a1"/>
    <w:rsid w:val="003D24B9"/>
  </w:style>
  <w:style w:type="character" w:styleId="a6">
    <w:name w:val="Hyperlink"/>
    <w:rsid w:val="00BE50EE"/>
    <w:rPr>
      <w:color w:val="000080"/>
      <w:u w:val="single"/>
    </w:rPr>
  </w:style>
  <w:style w:type="character" w:customStyle="1" w:styleId="layout">
    <w:name w:val="layout"/>
    <w:basedOn w:val="a1"/>
    <w:rsid w:val="003012D9"/>
  </w:style>
  <w:style w:type="paragraph" w:styleId="a0">
    <w:name w:val="Body Text"/>
    <w:basedOn w:val="a"/>
    <w:link w:val="a7"/>
    <w:rsid w:val="003012D9"/>
    <w:pPr>
      <w:spacing w:after="120"/>
    </w:pPr>
  </w:style>
  <w:style w:type="character" w:customStyle="1" w:styleId="a7">
    <w:name w:val="Основной текст Знак"/>
    <w:basedOn w:val="a1"/>
    <w:link w:val="a0"/>
    <w:rsid w:val="003012D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styleId="a8">
    <w:name w:val="Emphasis"/>
    <w:basedOn w:val="a1"/>
    <w:uiPriority w:val="20"/>
    <w:qFormat/>
    <w:rsid w:val="00C40EF2"/>
    <w:rPr>
      <w:i/>
      <w:iCs/>
    </w:rPr>
  </w:style>
  <w:style w:type="paragraph" w:styleId="a9">
    <w:name w:val="header"/>
    <w:basedOn w:val="a"/>
    <w:link w:val="aa"/>
    <w:uiPriority w:val="99"/>
    <w:unhideWhenUsed/>
    <w:rsid w:val="00682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82E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82E50"/>
    <w:pPr>
      <w:ind w:left="720"/>
      <w:contextualSpacing/>
    </w:pPr>
  </w:style>
  <w:style w:type="character" w:customStyle="1" w:styleId="af">
    <w:name w:val="Другое_"/>
    <w:basedOn w:val="a1"/>
    <w:link w:val="af0"/>
    <w:rsid w:val="007D30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7D300B"/>
    <w:pPr>
      <w:widowControl w:val="0"/>
      <w:shd w:val="clear" w:color="auto" w:fill="FFFFFF"/>
      <w:suppressAutoHyphens w:val="0"/>
    </w:pPr>
    <w:rPr>
      <w:rFonts w:cs="Times New Roman"/>
      <w:color w:val="auto"/>
      <w:kern w:val="0"/>
      <w:sz w:val="22"/>
      <w:szCs w:val="22"/>
      <w:lang w:eastAsia="en-US"/>
    </w:rPr>
  </w:style>
  <w:style w:type="paragraph" w:customStyle="1" w:styleId="icon-text-link-container">
    <w:name w:val="icon-text-link-container"/>
    <w:basedOn w:val="a"/>
    <w:rsid w:val="001B46D0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styleId="af1">
    <w:name w:val="Strong"/>
    <w:basedOn w:val="a1"/>
    <w:uiPriority w:val="22"/>
    <w:qFormat/>
    <w:rsid w:val="001B46D0"/>
    <w:rPr>
      <w:b/>
      <w:bCs/>
    </w:rPr>
  </w:style>
  <w:style w:type="character" w:customStyle="1" w:styleId="apple-converted-space">
    <w:name w:val="apple-converted-space"/>
    <w:basedOn w:val="a1"/>
    <w:rsid w:val="00FC0B14"/>
  </w:style>
  <w:style w:type="character" w:customStyle="1" w:styleId="20">
    <w:name w:val="Заголовок 2 Знак"/>
    <w:basedOn w:val="a1"/>
    <w:link w:val="2"/>
    <w:rsid w:val="008125FC"/>
    <w:rPr>
      <w:rFonts w:ascii="Liberation Serif" w:eastAsia="Droid Sans" w:hAnsi="Liberation Serif" w:cs="Lohit Hindi"/>
      <w:b/>
      <w:bCs/>
      <w:kern w:val="2"/>
      <w:sz w:val="36"/>
      <w:szCs w:val="36"/>
      <w:lang w:eastAsia="zh-CN" w:bidi="hi-IN"/>
    </w:rPr>
  </w:style>
  <w:style w:type="paragraph" w:customStyle="1" w:styleId="af2">
    <w:name w:val="Содержимое таблицы"/>
    <w:basedOn w:val="a"/>
    <w:rsid w:val="008125FC"/>
    <w:pPr>
      <w:suppressLineNumbers/>
      <w:spacing w:after="200" w:line="276" w:lineRule="auto"/>
    </w:pPr>
    <w:rPr>
      <w:rFonts w:ascii="Calibri" w:eastAsia="SimSun" w:hAnsi="Calibri" w:cs="font153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0141">
                  <w:marLeft w:val="0"/>
                  <w:marRight w:val="0"/>
                  <w:marTop w:val="0"/>
                  <w:marBottom w:val="0"/>
                  <w:divBdr>
                    <w:top w:val="single" w:sz="6" w:space="14" w:color="EAEAEA"/>
                    <w:left w:val="single" w:sz="2" w:space="15" w:color="EAEAEA"/>
                    <w:bottom w:val="single" w:sz="2" w:space="14" w:color="EAEAEA"/>
                    <w:right w:val="single" w:sz="2" w:space="15" w:color="EAEAEA"/>
                  </w:divBdr>
                  <w:divsChild>
                    <w:div w:id="13108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seum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9FB3-6163-4F00-9768-8C09A749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9249</Words>
  <Characters>52721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2022-01-31T08:23:00Z</cp:lastPrinted>
  <dcterms:created xsi:type="dcterms:W3CDTF">2022-02-01T09:10:00Z</dcterms:created>
  <dcterms:modified xsi:type="dcterms:W3CDTF">2022-02-01T09:10:00Z</dcterms:modified>
</cp:coreProperties>
</file>