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E1E" w:rsidRPr="00551232" w:rsidRDefault="00F069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51232">
        <w:rPr>
          <w:rFonts w:ascii="Times New Roman" w:hAnsi="Times New Roman" w:cs="Times New Roman"/>
          <w:b/>
          <w:sz w:val="28"/>
          <w:szCs w:val="28"/>
        </w:rPr>
        <w:t>План работы с</w:t>
      </w:r>
      <w:r w:rsidR="00F0300F">
        <w:rPr>
          <w:rFonts w:ascii="Times New Roman" w:hAnsi="Times New Roman" w:cs="Times New Roman"/>
          <w:b/>
          <w:sz w:val="28"/>
          <w:szCs w:val="28"/>
        </w:rPr>
        <w:t>ельских библиотек на октябрь</w:t>
      </w:r>
      <w:r w:rsidRPr="00551232">
        <w:rPr>
          <w:rFonts w:ascii="Times New Roman" w:hAnsi="Times New Roman" w:cs="Times New Roman"/>
          <w:b/>
          <w:sz w:val="28"/>
          <w:szCs w:val="28"/>
        </w:rPr>
        <w:t xml:space="preserve"> 2022 г</w:t>
      </w:r>
    </w:p>
    <w:p w:rsidR="00F0693D" w:rsidRPr="00551232" w:rsidRDefault="00F0693D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51232">
        <w:rPr>
          <w:rFonts w:ascii="Times New Roman" w:hAnsi="Times New Roman" w:cs="Times New Roman"/>
          <w:b/>
          <w:sz w:val="28"/>
          <w:szCs w:val="28"/>
        </w:rPr>
        <w:t>Макаровская</w:t>
      </w:r>
      <w:proofErr w:type="spellEnd"/>
      <w:r w:rsidRPr="00551232">
        <w:rPr>
          <w:rFonts w:ascii="Times New Roman" w:hAnsi="Times New Roman" w:cs="Times New Roman"/>
          <w:b/>
          <w:sz w:val="28"/>
          <w:szCs w:val="28"/>
        </w:rPr>
        <w:t xml:space="preserve"> модельная </w:t>
      </w:r>
      <w:proofErr w:type="gramStart"/>
      <w:r w:rsidRPr="00551232">
        <w:rPr>
          <w:rFonts w:ascii="Times New Roman" w:hAnsi="Times New Roman" w:cs="Times New Roman"/>
          <w:b/>
          <w:sz w:val="28"/>
          <w:szCs w:val="28"/>
        </w:rPr>
        <w:t>с/б</w:t>
      </w:r>
      <w:proofErr w:type="gramEnd"/>
    </w:p>
    <w:p w:rsidR="00F0693D" w:rsidRDefault="00F06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1-10.10.22 – Акция-поздравление «На добро своё сердце открою»</w:t>
      </w:r>
    </w:p>
    <w:p w:rsidR="00F0693D" w:rsidRDefault="00F06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14.10.22 – Фольклорные посиделки «Луковый переполох»</w:t>
      </w:r>
    </w:p>
    <w:p w:rsidR="00F0693D" w:rsidRDefault="00F06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28.10.22 – Книжная выставка «Путешествие по книгам Пермяка»</w:t>
      </w:r>
    </w:p>
    <w:p w:rsidR="00F0693D" w:rsidRPr="00551232" w:rsidRDefault="00F0693D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51232">
        <w:rPr>
          <w:rFonts w:ascii="Times New Roman" w:hAnsi="Times New Roman" w:cs="Times New Roman"/>
          <w:b/>
          <w:sz w:val="28"/>
          <w:szCs w:val="28"/>
        </w:rPr>
        <w:t>Вехнянская</w:t>
      </w:r>
      <w:proofErr w:type="spellEnd"/>
      <w:r w:rsidRPr="005512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51232">
        <w:rPr>
          <w:rFonts w:ascii="Times New Roman" w:hAnsi="Times New Roman" w:cs="Times New Roman"/>
          <w:b/>
          <w:sz w:val="28"/>
          <w:szCs w:val="28"/>
        </w:rPr>
        <w:t>с/б</w:t>
      </w:r>
      <w:proofErr w:type="gramEnd"/>
    </w:p>
    <w:p w:rsidR="00F0693D" w:rsidRDefault="00F06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3.10.22 – Выставка картин Т. Абрамовой «Мой край родной тобой любуюсь»</w:t>
      </w:r>
    </w:p>
    <w:p w:rsidR="00F0693D" w:rsidRDefault="00F06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5.10.22 – Книжная выставка «Мой адрес Советский Союз. Туркмения»</w:t>
      </w:r>
    </w:p>
    <w:p w:rsidR="00F0693D" w:rsidRDefault="00F06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5.10.22 – Выставка «Литературное досье читателя» ко Дню учителя</w:t>
      </w:r>
    </w:p>
    <w:p w:rsidR="00F0693D" w:rsidRDefault="00F06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8.10.22 – Книжная выставка к юбилею М. Цветаевой «Муза серебряного века»</w:t>
      </w:r>
    </w:p>
    <w:p w:rsidR="00F0693D" w:rsidRDefault="00F06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8.10.22 – Посиделки ко Дню пожилого человека «Мы за чаем не скучаем»</w:t>
      </w:r>
    </w:p>
    <w:p w:rsidR="00F0693D" w:rsidRDefault="00F06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14.10.22 – Выставка декоративно-прикладного творчества «Мир увлечений»</w:t>
      </w:r>
    </w:p>
    <w:p w:rsidR="00F0693D" w:rsidRDefault="00F06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21.10.22 – Книжная выставка</w:t>
      </w:r>
      <w:r w:rsidR="00AA7964">
        <w:rPr>
          <w:rFonts w:ascii="Times New Roman" w:hAnsi="Times New Roman" w:cs="Times New Roman"/>
          <w:sz w:val="28"/>
          <w:szCs w:val="28"/>
        </w:rPr>
        <w:t xml:space="preserve"> «Мой адрес Советский Союз. Армения, Азербайджан, Грузия»</w:t>
      </w:r>
    </w:p>
    <w:p w:rsidR="00AA7964" w:rsidRPr="00551232" w:rsidRDefault="00AA796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51232">
        <w:rPr>
          <w:rFonts w:ascii="Times New Roman" w:hAnsi="Times New Roman" w:cs="Times New Roman"/>
          <w:b/>
          <w:sz w:val="28"/>
          <w:szCs w:val="28"/>
        </w:rPr>
        <w:t>Барутская</w:t>
      </w:r>
      <w:proofErr w:type="spellEnd"/>
      <w:r w:rsidRPr="005512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51232">
        <w:rPr>
          <w:rFonts w:ascii="Times New Roman" w:hAnsi="Times New Roman" w:cs="Times New Roman"/>
          <w:b/>
          <w:sz w:val="28"/>
          <w:szCs w:val="28"/>
        </w:rPr>
        <w:t>с/б</w:t>
      </w:r>
      <w:proofErr w:type="gramEnd"/>
    </w:p>
    <w:p w:rsidR="00AA7964" w:rsidRDefault="00AA7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6.10.22 – Информационный час ко Дню защиты животных «С любовью к животным»</w:t>
      </w:r>
    </w:p>
    <w:p w:rsidR="00AA7964" w:rsidRDefault="00AA7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10.22 – Поэтический час к юбилею Цветаевой «Если душа родилась крылатой…»</w:t>
      </w:r>
    </w:p>
    <w:p w:rsidR="00AA7964" w:rsidRPr="00551232" w:rsidRDefault="00AA796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51232">
        <w:rPr>
          <w:rFonts w:ascii="Times New Roman" w:hAnsi="Times New Roman" w:cs="Times New Roman"/>
          <w:b/>
          <w:sz w:val="28"/>
          <w:szCs w:val="28"/>
        </w:rPr>
        <w:t>Жадрицкая</w:t>
      </w:r>
      <w:proofErr w:type="spellEnd"/>
      <w:r w:rsidRPr="00551232">
        <w:rPr>
          <w:rFonts w:ascii="Times New Roman" w:hAnsi="Times New Roman" w:cs="Times New Roman"/>
          <w:b/>
          <w:sz w:val="28"/>
          <w:szCs w:val="28"/>
        </w:rPr>
        <w:t xml:space="preserve"> модельная </w:t>
      </w:r>
      <w:proofErr w:type="gramStart"/>
      <w:r w:rsidRPr="00551232">
        <w:rPr>
          <w:rFonts w:ascii="Times New Roman" w:hAnsi="Times New Roman" w:cs="Times New Roman"/>
          <w:b/>
          <w:sz w:val="28"/>
          <w:szCs w:val="28"/>
        </w:rPr>
        <w:t>с/б</w:t>
      </w:r>
      <w:proofErr w:type="gramEnd"/>
    </w:p>
    <w:p w:rsidR="008931B0" w:rsidRDefault="008931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5.10.22 – Час общения ко Дню пожилого человека «Посидим по хорошему, пусть виски припорошены»</w:t>
      </w:r>
    </w:p>
    <w:p w:rsidR="008931B0" w:rsidRDefault="008931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9.10.22 – Урок истории «Дружный хоровод народных сказок»</w:t>
      </w:r>
    </w:p>
    <w:p w:rsidR="008931B0" w:rsidRDefault="008931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21.10.22 – Игра </w:t>
      </w:r>
      <w:r w:rsidR="0055123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путешествие</w:t>
      </w:r>
      <w:r w:rsidR="00551232">
        <w:rPr>
          <w:rFonts w:ascii="Times New Roman" w:hAnsi="Times New Roman" w:cs="Times New Roman"/>
          <w:sz w:val="28"/>
          <w:szCs w:val="28"/>
        </w:rPr>
        <w:t xml:space="preserve"> в мир профессий «Кто любит трудиться, тому без дела не сидится»</w:t>
      </w:r>
    </w:p>
    <w:p w:rsidR="00551232" w:rsidRPr="00551232" w:rsidRDefault="00551232">
      <w:pPr>
        <w:rPr>
          <w:rFonts w:ascii="Times New Roman" w:hAnsi="Times New Roman" w:cs="Times New Roman"/>
          <w:b/>
          <w:sz w:val="28"/>
          <w:szCs w:val="28"/>
        </w:rPr>
      </w:pPr>
      <w:r w:rsidRPr="00551232">
        <w:rPr>
          <w:rFonts w:ascii="Times New Roman" w:hAnsi="Times New Roman" w:cs="Times New Roman"/>
          <w:b/>
          <w:sz w:val="28"/>
          <w:szCs w:val="28"/>
        </w:rPr>
        <w:t xml:space="preserve">Дубровская </w:t>
      </w:r>
      <w:proofErr w:type="gramStart"/>
      <w:r w:rsidRPr="00551232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551232">
        <w:rPr>
          <w:rFonts w:ascii="Times New Roman" w:hAnsi="Times New Roman" w:cs="Times New Roman"/>
          <w:b/>
          <w:sz w:val="28"/>
          <w:szCs w:val="28"/>
        </w:rPr>
        <w:t>/б</w:t>
      </w:r>
    </w:p>
    <w:p w:rsidR="00551232" w:rsidRDefault="005512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3.10.22 – Вечер  ко Дню пожилого человека «Сердцем и душой вечно не стареть»</w:t>
      </w:r>
    </w:p>
    <w:p w:rsidR="00551232" w:rsidRDefault="005512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11.10.22 – Обзор литературы «Животные – герои книг»</w:t>
      </w:r>
    </w:p>
    <w:p w:rsidR="00551232" w:rsidRDefault="005512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18.10.22 – Анкетирование «Кто ты, сегодняшний читатель?»</w:t>
      </w:r>
    </w:p>
    <w:p w:rsidR="00551232" w:rsidRDefault="0055123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51232">
        <w:rPr>
          <w:rFonts w:ascii="Times New Roman" w:hAnsi="Times New Roman" w:cs="Times New Roman"/>
          <w:b/>
          <w:sz w:val="28"/>
          <w:szCs w:val="28"/>
        </w:rPr>
        <w:t>Выборская</w:t>
      </w:r>
      <w:proofErr w:type="spellEnd"/>
      <w:r w:rsidRPr="00551232">
        <w:rPr>
          <w:rFonts w:ascii="Times New Roman" w:hAnsi="Times New Roman" w:cs="Times New Roman"/>
          <w:b/>
          <w:sz w:val="28"/>
          <w:szCs w:val="28"/>
        </w:rPr>
        <w:t xml:space="preserve"> модельная </w:t>
      </w:r>
      <w:proofErr w:type="gramStart"/>
      <w:r w:rsidRPr="00551232">
        <w:rPr>
          <w:rFonts w:ascii="Times New Roman" w:hAnsi="Times New Roman" w:cs="Times New Roman"/>
          <w:b/>
          <w:sz w:val="28"/>
          <w:szCs w:val="28"/>
        </w:rPr>
        <w:t>с/б</w:t>
      </w:r>
      <w:proofErr w:type="gramEnd"/>
    </w:p>
    <w:p w:rsidR="00551232" w:rsidRDefault="005512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1.10.22 – Праздничная встреча ко Дню пожилого человека «Душою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молоды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всегда»</w:t>
      </w:r>
    </w:p>
    <w:p w:rsidR="00551232" w:rsidRDefault="005512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12.10.22 – Выставка – презентация «Книги в дар»</w:t>
      </w:r>
    </w:p>
    <w:p w:rsidR="00551232" w:rsidRDefault="005512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19.10.22 -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Информина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 Советы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неболейки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551232" w:rsidRDefault="0055123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51232">
        <w:rPr>
          <w:rFonts w:ascii="Times New Roman" w:hAnsi="Times New Roman" w:cs="Times New Roman"/>
          <w:b/>
          <w:sz w:val="28"/>
          <w:szCs w:val="28"/>
        </w:rPr>
        <w:t>Вишлевская</w:t>
      </w:r>
      <w:proofErr w:type="spellEnd"/>
      <w:r w:rsidRPr="005512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51232">
        <w:rPr>
          <w:rFonts w:ascii="Times New Roman" w:hAnsi="Times New Roman" w:cs="Times New Roman"/>
          <w:b/>
          <w:sz w:val="28"/>
          <w:szCs w:val="28"/>
        </w:rPr>
        <w:t>с/б</w:t>
      </w:r>
      <w:proofErr w:type="gramEnd"/>
    </w:p>
    <w:p w:rsidR="00551232" w:rsidRDefault="00551232">
      <w:pPr>
        <w:rPr>
          <w:rFonts w:ascii="Times New Roman" w:hAnsi="Times New Roman" w:cs="Times New Roman"/>
          <w:sz w:val="28"/>
          <w:szCs w:val="28"/>
        </w:rPr>
      </w:pPr>
      <w:r w:rsidRPr="00E33A1A">
        <w:rPr>
          <w:rFonts w:ascii="Times New Roman" w:hAnsi="Times New Roman" w:cs="Times New Roman"/>
          <w:sz w:val="28"/>
          <w:szCs w:val="28"/>
        </w:rPr>
        <w:t>5.10.22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Тематический вечер ко Дню пожилого человека «Заветы доброй старины»</w:t>
      </w:r>
    </w:p>
    <w:p w:rsidR="00551232" w:rsidRDefault="005512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20.10.22 – Выставка книжная к юбилею Б. Ахмадулиной «Все сказано строкой»</w:t>
      </w:r>
    </w:p>
    <w:p w:rsidR="00A1169F" w:rsidRPr="00551232" w:rsidRDefault="00F030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Гл. библиотекарь</w:t>
      </w:r>
      <w:r w:rsidR="00A1169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A1169F">
        <w:rPr>
          <w:rFonts w:ascii="Times New Roman" w:hAnsi="Times New Roman" w:cs="Times New Roman"/>
          <w:sz w:val="28"/>
          <w:szCs w:val="28"/>
        </w:rPr>
        <w:t>Шавкун</w:t>
      </w:r>
      <w:proofErr w:type="spellEnd"/>
      <w:r w:rsidR="00A1169F">
        <w:rPr>
          <w:rFonts w:ascii="Times New Roman" w:hAnsi="Times New Roman" w:cs="Times New Roman"/>
          <w:sz w:val="28"/>
          <w:szCs w:val="28"/>
        </w:rPr>
        <w:t xml:space="preserve"> С. А.</w:t>
      </w:r>
    </w:p>
    <w:p w:rsidR="00551232" w:rsidRPr="00F0693D" w:rsidRDefault="00551232">
      <w:pPr>
        <w:rPr>
          <w:rFonts w:ascii="Times New Roman" w:hAnsi="Times New Roman" w:cs="Times New Roman"/>
          <w:sz w:val="28"/>
          <w:szCs w:val="28"/>
        </w:rPr>
      </w:pPr>
    </w:p>
    <w:sectPr w:rsidR="00551232" w:rsidRPr="00F0693D" w:rsidSect="001C3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693D"/>
    <w:rsid w:val="00083073"/>
    <w:rsid w:val="001C3E1E"/>
    <w:rsid w:val="00551232"/>
    <w:rsid w:val="008931B0"/>
    <w:rsid w:val="008E253C"/>
    <w:rsid w:val="00A1169F"/>
    <w:rsid w:val="00AA7964"/>
    <w:rsid w:val="00E33A1A"/>
    <w:rsid w:val="00F0300F"/>
    <w:rsid w:val="00F06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E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4</cp:revision>
  <dcterms:created xsi:type="dcterms:W3CDTF">2022-09-29T09:52:00Z</dcterms:created>
  <dcterms:modified xsi:type="dcterms:W3CDTF">2022-09-30T06:50:00Z</dcterms:modified>
</cp:coreProperties>
</file>