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F9" w:rsidRDefault="009375F9" w:rsidP="00D21D3E">
      <w:pPr>
        <w:jc w:val="center"/>
        <w:rPr>
          <w:rFonts w:ascii="Times New Roman" w:hAnsi="Times New Roman" w:cs="Times New Roman"/>
          <w:sz w:val="32"/>
          <w:szCs w:val="32"/>
        </w:rPr>
      </w:pPr>
      <w:r w:rsidRPr="00D21D3E">
        <w:rPr>
          <w:rFonts w:ascii="Times New Roman" w:hAnsi="Times New Roman" w:cs="Times New Roman"/>
          <w:sz w:val="32"/>
          <w:szCs w:val="32"/>
        </w:rPr>
        <w:t>План работы район</w:t>
      </w:r>
      <w:r w:rsidR="00D21D3E">
        <w:rPr>
          <w:rFonts w:ascii="Times New Roman" w:hAnsi="Times New Roman" w:cs="Times New Roman"/>
          <w:sz w:val="32"/>
          <w:szCs w:val="32"/>
        </w:rPr>
        <w:t>ной библиотеки на январь 2023 г</w:t>
      </w:r>
    </w:p>
    <w:p w:rsidR="00D21D3E" w:rsidRPr="00D21D3E" w:rsidRDefault="00D21D3E" w:rsidP="00D21D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75F9" w:rsidRPr="00D21D3E" w:rsidRDefault="009375F9" w:rsidP="00D21D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1D3E">
        <w:rPr>
          <w:rFonts w:ascii="Times New Roman" w:hAnsi="Times New Roman" w:cs="Times New Roman"/>
          <w:sz w:val="28"/>
          <w:szCs w:val="28"/>
        </w:rPr>
        <w:t>Выставка «Новые встречи со старыми сказками»  (дети) 12.01 (к 395 – летию со д. р. Ш. Перро)</w:t>
      </w:r>
    </w:p>
    <w:p w:rsidR="009375F9" w:rsidRPr="00D21D3E" w:rsidRDefault="009375F9" w:rsidP="009375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75F9" w:rsidRPr="00D21D3E" w:rsidRDefault="009375F9" w:rsidP="009375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1D3E">
        <w:rPr>
          <w:rFonts w:ascii="Times New Roman" w:hAnsi="Times New Roman" w:cs="Times New Roman"/>
          <w:sz w:val="28"/>
          <w:szCs w:val="28"/>
        </w:rPr>
        <w:t>Выставка «»Без права на забвение»  (взр.)    16.01</w:t>
      </w:r>
    </w:p>
    <w:p w:rsidR="009375F9" w:rsidRPr="00D21D3E" w:rsidRDefault="009375F9" w:rsidP="009375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D3E">
        <w:rPr>
          <w:rFonts w:ascii="Times New Roman" w:hAnsi="Times New Roman" w:cs="Times New Roman"/>
          <w:sz w:val="28"/>
          <w:szCs w:val="28"/>
        </w:rPr>
        <w:t>(16.01 – 31.01 – неделя памяти жертв Холокоста)</w:t>
      </w:r>
    </w:p>
    <w:p w:rsidR="009375F9" w:rsidRPr="00D21D3E" w:rsidRDefault="009375F9" w:rsidP="009375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75F9" w:rsidRPr="00D21D3E" w:rsidRDefault="009375F9" w:rsidP="009375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1D3E">
        <w:rPr>
          <w:rFonts w:ascii="Times New Roman" w:hAnsi="Times New Roman" w:cs="Times New Roman"/>
          <w:sz w:val="28"/>
          <w:szCs w:val="28"/>
        </w:rPr>
        <w:t xml:space="preserve">Литературная викторина «В гостях у Шарля Перро»  (дети) </w:t>
      </w:r>
    </w:p>
    <w:p w:rsidR="009375F9" w:rsidRPr="00D21D3E" w:rsidRDefault="009375F9" w:rsidP="009375F9">
      <w:pPr>
        <w:jc w:val="both"/>
        <w:rPr>
          <w:rFonts w:ascii="Times New Roman" w:hAnsi="Times New Roman" w:cs="Times New Roman"/>
          <w:sz w:val="28"/>
          <w:szCs w:val="28"/>
        </w:rPr>
      </w:pPr>
      <w:r w:rsidRPr="00D21D3E">
        <w:rPr>
          <w:rFonts w:ascii="Times New Roman" w:hAnsi="Times New Roman" w:cs="Times New Roman"/>
          <w:sz w:val="28"/>
          <w:szCs w:val="28"/>
        </w:rPr>
        <w:t xml:space="preserve"> (клуб « Читай компания»)                                   20.01</w:t>
      </w:r>
    </w:p>
    <w:p w:rsidR="00D21D3E" w:rsidRPr="00D21D3E" w:rsidRDefault="00D21D3E" w:rsidP="00937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5F9" w:rsidRPr="00D21D3E" w:rsidRDefault="009375F9" w:rsidP="009375F9">
      <w:pPr>
        <w:jc w:val="both"/>
        <w:rPr>
          <w:rFonts w:ascii="Times New Roman" w:hAnsi="Times New Roman" w:cs="Times New Roman"/>
          <w:sz w:val="28"/>
          <w:szCs w:val="28"/>
        </w:rPr>
      </w:pPr>
      <w:r w:rsidRPr="00D21D3E">
        <w:rPr>
          <w:rFonts w:ascii="Times New Roman" w:hAnsi="Times New Roman" w:cs="Times New Roman"/>
          <w:sz w:val="28"/>
          <w:szCs w:val="28"/>
        </w:rPr>
        <w:t xml:space="preserve"> 4. Час истории «Хлеб той зимы…»   (дети)        27.01</w:t>
      </w:r>
    </w:p>
    <w:p w:rsidR="00D21D3E" w:rsidRPr="00D21D3E" w:rsidRDefault="00D21D3E" w:rsidP="00937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5F9" w:rsidRPr="00D21D3E" w:rsidRDefault="009375F9" w:rsidP="009375F9">
      <w:pPr>
        <w:jc w:val="both"/>
        <w:rPr>
          <w:rFonts w:ascii="Times New Roman" w:hAnsi="Times New Roman" w:cs="Times New Roman"/>
          <w:sz w:val="28"/>
          <w:szCs w:val="28"/>
        </w:rPr>
      </w:pPr>
      <w:r w:rsidRPr="00D21D3E">
        <w:rPr>
          <w:rFonts w:ascii="Times New Roman" w:hAnsi="Times New Roman" w:cs="Times New Roman"/>
          <w:sz w:val="28"/>
          <w:szCs w:val="28"/>
        </w:rPr>
        <w:t xml:space="preserve">  5. Урок истории «Летопись блокадного Ленинграда»   (юнош.)</w:t>
      </w:r>
    </w:p>
    <w:p w:rsidR="009375F9" w:rsidRPr="00D21D3E" w:rsidRDefault="009375F9" w:rsidP="009375F9">
      <w:pPr>
        <w:jc w:val="both"/>
        <w:rPr>
          <w:rFonts w:ascii="Times New Roman" w:hAnsi="Times New Roman" w:cs="Times New Roman"/>
          <w:sz w:val="28"/>
          <w:szCs w:val="28"/>
        </w:rPr>
      </w:pPr>
      <w:r w:rsidRPr="00D21D3E">
        <w:rPr>
          <w:rFonts w:ascii="Times New Roman" w:hAnsi="Times New Roman" w:cs="Times New Roman"/>
          <w:sz w:val="28"/>
          <w:szCs w:val="28"/>
        </w:rPr>
        <w:t xml:space="preserve">              Кл. « Юность»                                               27.01</w:t>
      </w:r>
    </w:p>
    <w:p w:rsidR="00D21D3E" w:rsidRPr="00D21D3E" w:rsidRDefault="00D21D3E" w:rsidP="00937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5F9" w:rsidRPr="00D21D3E" w:rsidRDefault="009375F9" w:rsidP="009375F9">
      <w:pPr>
        <w:jc w:val="both"/>
        <w:rPr>
          <w:rFonts w:ascii="Times New Roman" w:hAnsi="Times New Roman" w:cs="Times New Roman"/>
          <w:sz w:val="28"/>
          <w:szCs w:val="28"/>
        </w:rPr>
      </w:pPr>
      <w:r w:rsidRPr="00D21D3E">
        <w:rPr>
          <w:rFonts w:ascii="Times New Roman" w:hAnsi="Times New Roman" w:cs="Times New Roman"/>
          <w:sz w:val="28"/>
          <w:szCs w:val="28"/>
        </w:rPr>
        <w:t xml:space="preserve">    6. </w:t>
      </w:r>
      <w:proofErr w:type="gramStart"/>
      <w:r w:rsidRPr="00D21D3E">
        <w:rPr>
          <w:rFonts w:ascii="Times New Roman" w:hAnsi="Times New Roman" w:cs="Times New Roman"/>
          <w:sz w:val="28"/>
          <w:szCs w:val="28"/>
        </w:rPr>
        <w:t>Историко – патриотический</w:t>
      </w:r>
      <w:proofErr w:type="gramEnd"/>
      <w:r w:rsidRPr="00D21D3E">
        <w:rPr>
          <w:rFonts w:ascii="Times New Roman" w:hAnsi="Times New Roman" w:cs="Times New Roman"/>
          <w:sz w:val="28"/>
          <w:szCs w:val="28"/>
        </w:rPr>
        <w:t xml:space="preserve"> праздник «Ты выстоял, великий Сталинград!» -2 февраля День воинской славы</w:t>
      </w:r>
    </w:p>
    <w:p w:rsidR="009375F9" w:rsidRPr="00D21D3E" w:rsidRDefault="009375F9" w:rsidP="009375F9">
      <w:pPr>
        <w:jc w:val="both"/>
        <w:rPr>
          <w:rFonts w:ascii="Times New Roman" w:hAnsi="Times New Roman" w:cs="Times New Roman"/>
          <w:sz w:val="28"/>
          <w:szCs w:val="28"/>
        </w:rPr>
      </w:pPr>
      <w:r w:rsidRPr="00D21D3E">
        <w:rPr>
          <w:rFonts w:ascii="Times New Roman" w:hAnsi="Times New Roman" w:cs="Times New Roman"/>
          <w:sz w:val="28"/>
          <w:szCs w:val="28"/>
        </w:rPr>
        <w:t xml:space="preserve">            + закладка «Сталинградской победы немеркнущий свет»</w:t>
      </w:r>
    </w:p>
    <w:p w:rsidR="009375F9" w:rsidRPr="00D21D3E" w:rsidRDefault="009375F9" w:rsidP="009375F9">
      <w:pPr>
        <w:jc w:val="both"/>
        <w:rPr>
          <w:rFonts w:ascii="Times New Roman" w:hAnsi="Times New Roman" w:cs="Times New Roman"/>
          <w:sz w:val="28"/>
          <w:szCs w:val="28"/>
        </w:rPr>
      </w:pPr>
      <w:r w:rsidRPr="00D21D3E">
        <w:rPr>
          <w:rFonts w:ascii="Times New Roman" w:hAnsi="Times New Roman" w:cs="Times New Roman"/>
          <w:sz w:val="28"/>
          <w:szCs w:val="28"/>
        </w:rPr>
        <w:t xml:space="preserve">               Кл. «Встреча друзей»                                   31.01</w:t>
      </w:r>
    </w:p>
    <w:p w:rsidR="009375F9" w:rsidRPr="00D21D3E" w:rsidRDefault="009375F9" w:rsidP="00937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5F9" w:rsidRPr="00D21D3E" w:rsidRDefault="009375F9" w:rsidP="009375F9">
      <w:pPr>
        <w:jc w:val="both"/>
        <w:rPr>
          <w:rFonts w:ascii="Times New Roman" w:hAnsi="Times New Roman" w:cs="Times New Roman"/>
          <w:sz w:val="28"/>
          <w:szCs w:val="28"/>
        </w:rPr>
      </w:pPr>
      <w:r w:rsidRPr="00D21D3E">
        <w:rPr>
          <w:rFonts w:ascii="Times New Roman" w:hAnsi="Times New Roman" w:cs="Times New Roman"/>
          <w:sz w:val="28"/>
          <w:szCs w:val="28"/>
        </w:rPr>
        <w:t xml:space="preserve">     7. Выставка по краеведению « Я эту землю Родиной зову»</w:t>
      </w:r>
    </w:p>
    <w:p w:rsidR="00D21D3E" w:rsidRPr="00D21D3E" w:rsidRDefault="00D21D3E" w:rsidP="00937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5F9" w:rsidRPr="00D21D3E" w:rsidRDefault="009375F9" w:rsidP="00D21D3E">
      <w:pPr>
        <w:jc w:val="right"/>
        <w:rPr>
          <w:rFonts w:ascii="Times New Roman" w:hAnsi="Times New Roman" w:cs="Times New Roman"/>
          <w:sz w:val="28"/>
          <w:szCs w:val="28"/>
        </w:rPr>
      </w:pPr>
      <w:r w:rsidRPr="00D21D3E">
        <w:rPr>
          <w:rFonts w:ascii="Times New Roman" w:hAnsi="Times New Roman" w:cs="Times New Roman"/>
          <w:sz w:val="28"/>
          <w:szCs w:val="28"/>
        </w:rPr>
        <w:t>30.018. Выставка – беседа «Отечества великие умы»  (взр.)  ч/з</w:t>
      </w:r>
    </w:p>
    <w:p w:rsidR="009375F9" w:rsidRPr="00D21D3E" w:rsidRDefault="009375F9" w:rsidP="009375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D3E">
        <w:rPr>
          <w:rFonts w:ascii="Times New Roman" w:hAnsi="Times New Roman" w:cs="Times New Roman"/>
          <w:sz w:val="28"/>
          <w:szCs w:val="28"/>
        </w:rPr>
        <w:t xml:space="preserve">    (к 120 – летию со д.р. академиков</w:t>
      </w:r>
      <w:proofErr w:type="gramStart"/>
      <w:r w:rsidRPr="00D21D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1D3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21D3E">
        <w:rPr>
          <w:rFonts w:ascii="Times New Roman" w:hAnsi="Times New Roman" w:cs="Times New Roman"/>
          <w:sz w:val="28"/>
          <w:szCs w:val="28"/>
        </w:rPr>
        <w:t>И. В. Курчатова и А. П. Александрова и празднованию 80 – летия центра «Курчатовский институт»)</w:t>
      </w:r>
      <w:proofErr w:type="gramEnd"/>
    </w:p>
    <w:p w:rsidR="009375F9" w:rsidRPr="00D21D3E" w:rsidRDefault="009375F9" w:rsidP="009375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21D3E">
        <w:rPr>
          <w:rFonts w:ascii="Times New Roman" w:hAnsi="Times New Roman" w:cs="Times New Roman"/>
          <w:sz w:val="28"/>
          <w:szCs w:val="28"/>
        </w:rPr>
        <w:t>19.01</w:t>
      </w:r>
    </w:p>
    <w:p w:rsidR="001337D1" w:rsidRPr="00D21D3E" w:rsidRDefault="00D21D3E">
      <w:pPr>
        <w:rPr>
          <w:sz w:val="28"/>
          <w:szCs w:val="28"/>
        </w:rPr>
      </w:pPr>
    </w:p>
    <w:sectPr w:rsidR="001337D1" w:rsidRPr="00D21D3E" w:rsidSect="00D45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21304"/>
    <w:multiLevelType w:val="hybridMultilevel"/>
    <w:tmpl w:val="037AB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5F9"/>
    <w:rsid w:val="0080172B"/>
    <w:rsid w:val="00933647"/>
    <w:rsid w:val="009375F9"/>
    <w:rsid w:val="00B801A3"/>
    <w:rsid w:val="00D21D3E"/>
    <w:rsid w:val="00D4552C"/>
    <w:rsid w:val="00ED2D5A"/>
    <w:rsid w:val="00F2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5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7AA94-B142-48A4-8375-CEC823E8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</dc:creator>
  <cp:keywords/>
  <dc:description/>
  <cp:lastModifiedBy>Дом культуры</cp:lastModifiedBy>
  <cp:revision>4</cp:revision>
  <dcterms:created xsi:type="dcterms:W3CDTF">2023-01-30T12:36:00Z</dcterms:created>
  <dcterms:modified xsi:type="dcterms:W3CDTF">2023-01-31T12:50:00Z</dcterms:modified>
</cp:coreProperties>
</file>