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75" w:rsidRDefault="00853575" w:rsidP="008535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853575" w:rsidRDefault="00853575" w:rsidP="0085357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Районной библиотеки на март 2021 года</w:t>
      </w:r>
    </w:p>
    <w:p w:rsidR="00853575" w:rsidRDefault="00853575" w:rsidP="00853575">
      <w:pPr>
        <w:rPr>
          <w:sz w:val="28"/>
          <w:szCs w:val="28"/>
        </w:rPr>
      </w:pP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>01.03.21 г. – Выставка-реквием «Шестая рота – сердце боль пронзает…»</w:t>
      </w: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 xml:space="preserve">01.03.21 г. – Фестиваль детского </w:t>
      </w:r>
      <w:proofErr w:type="gramStart"/>
      <w:r>
        <w:rPr>
          <w:sz w:val="28"/>
          <w:szCs w:val="28"/>
        </w:rPr>
        <w:t>творчества</w:t>
      </w:r>
      <w:proofErr w:type="gramEnd"/>
      <w:r>
        <w:rPr>
          <w:sz w:val="28"/>
          <w:szCs w:val="28"/>
        </w:rPr>
        <w:t xml:space="preserve"> посвященный Дню счастья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«Живи! Твори! Мечтай!»,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Онлайн-мероприятие</w:t>
      </w:r>
      <w:proofErr w:type="spellEnd"/>
      <w:r>
        <w:rPr>
          <w:sz w:val="28"/>
          <w:szCs w:val="28"/>
        </w:rPr>
        <w:t xml:space="preserve">, мастер-класс по изготовлению открыток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 Дню 8 Марта</w:t>
      </w: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Выставка поделок  «Рукотворные чудеса»</w:t>
      </w: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 xml:space="preserve">03.03.21 г. – Акция к всемирному Дню чтения вслух «Чтение – лучшее время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провождение»</w:t>
      </w: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 xml:space="preserve">12.03.21 г. – Книжно-иллюстрированная выставка «Россия и Крым вместе» </w:t>
      </w: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 xml:space="preserve">12.03.21 г. – Выставка ко Дню православной книги «Мир православной </w:t>
      </w: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книги»</w:t>
      </w: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>15.03.21 г. – Час истории «Крым и Россия вместе и навсегда»</w:t>
      </w: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 xml:space="preserve">15.03.21 г. – Игровая программа к всемирному Дню дикой природы «В гости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Робинзону</w:t>
      </w: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 xml:space="preserve">21.03.21 г. – Книжная выставка к всемирному Дню поэзии «Поэзии чарующие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строки»</w:t>
      </w: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>22.03.21 г. – Библиографический урок «Вода – чудо природы»</w:t>
      </w: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>29.03.21 г. - Экскурсия по библиотеке «Знакомьтесь: здесь живут книги»</w:t>
      </w:r>
    </w:p>
    <w:p w:rsidR="00853575" w:rsidRDefault="00853575" w:rsidP="00853575">
      <w:pPr>
        <w:rPr>
          <w:sz w:val="28"/>
          <w:szCs w:val="28"/>
        </w:rPr>
      </w:pPr>
      <w:r>
        <w:rPr>
          <w:sz w:val="28"/>
          <w:szCs w:val="28"/>
        </w:rPr>
        <w:t xml:space="preserve">30.03.21 г. – Заседание клуба «Встреча друзей» к международному женскому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Дню 8 марта»</w:t>
      </w:r>
    </w:p>
    <w:p w:rsidR="00853575" w:rsidRPr="00853575" w:rsidRDefault="00853575" w:rsidP="00853575">
      <w:pPr>
        <w:rPr>
          <w:sz w:val="28"/>
          <w:szCs w:val="28"/>
        </w:rPr>
      </w:pPr>
    </w:p>
    <w:p w:rsidR="006969E1" w:rsidRPr="00853575" w:rsidRDefault="00853575">
      <w:pPr>
        <w:rPr>
          <w:sz w:val="28"/>
          <w:szCs w:val="28"/>
        </w:rPr>
      </w:pPr>
      <w:r w:rsidRPr="00853575">
        <w:rPr>
          <w:sz w:val="28"/>
          <w:szCs w:val="28"/>
        </w:rPr>
        <w:t xml:space="preserve">Зав. методическим отделом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Остапко</w:t>
      </w:r>
      <w:proofErr w:type="spellEnd"/>
      <w:r>
        <w:rPr>
          <w:sz w:val="28"/>
          <w:szCs w:val="28"/>
        </w:rPr>
        <w:t xml:space="preserve"> </w:t>
      </w:r>
      <w:r w:rsidRPr="00853575">
        <w:rPr>
          <w:sz w:val="28"/>
          <w:szCs w:val="28"/>
        </w:rPr>
        <w:t>Н.И.</w:t>
      </w:r>
    </w:p>
    <w:sectPr w:rsidR="006969E1" w:rsidRPr="00853575" w:rsidSect="0069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53575"/>
    <w:rsid w:val="006969E1"/>
    <w:rsid w:val="0085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2021-02-25T13:09:00Z</dcterms:created>
  <dcterms:modified xsi:type="dcterms:W3CDTF">2021-02-25T13:10:00Z</dcterms:modified>
</cp:coreProperties>
</file>