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30" w:rsidRPr="00762F30" w:rsidRDefault="00762F30" w:rsidP="00762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F30">
        <w:rPr>
          <w:rFonts w:ascii="Times New Roman" w:hAnsi="Times New Roman" w:cs="Times New Roman"/>
          <w:b/>
          <w:sz w:val="28"/>
          <w:szCs w:val="28"/>
        </w:rPr>
        <w:t>План работы районной библиотеки на ноябрь 2023 года.</w:t>
      </w:r>
    </w:p>
    <w:p w:rsidR="00762F30" w:rsidRDefault="00762F30" w:rsidP="00762F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Выставка «Дружба народов – Единство России» - (взр.) – 4.11</w:t>
      </w:r>
    </w:p>
    <w:p w:rsidR="00762F30" w:rsidRDefault="00762F30" w:rsidP="00762F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(ко Дню народного единства)</w:t>
      </w:r>
    </w:p>
    <w:p w:rsidR="00762F30" w:rsidRDefault="00762F30" w:rsidP="00762F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Выставка «Певец русской души и природы» - (взр.) – 9.11 (готовый) – к Единому дню писателя/ поэта – юбиляра. </w:t>
      </w:r>
    </w:p>
    <w:p w:rsidR="00762F30" w:rsidRDefault="00762F30" w:rsidP="00762F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205 –л. со д. р. И. Тургенева)</w:t>
      </w:r>
    </w:p>
    <w:p w:rsidR="00762F30" w:rsidRDefault="00762F30" w:rsidP="00762F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Интеллектуальная игра «Самый умный – самый первый» - (юнош.) – 10.11</w:t>
      </w:r>
    </w:p>
    <w:p w:rsidR="00762F30" w:rsidRDefault="00762F30" w:rsidP="00762F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Кл. «Юность»</w:t>
      </w:r>
    </w:p>
    <w:p w:rsidR="00762F30" w:rsidRDefault="00762F30" w:rsidP="00762F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Литературная игра «Улыбка и смех это для всех» - (дети) – 17.11</w:t>
      </w:r>
    </w:p>
    <w:p w:rsidR="00762F30" w:rsidRDefault="00762F30" w:rsidP="00762F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 к 115 – летию со д. р. Н. Носова)</w:t>
      </w:r>
    </w:p>
    <w:p w:rsidR="00762F30" w:rsidRDefault="00762F30" w:rsidP="00762F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Выставка «Затейники и фантазёры» - (дети) – 17.11</w:t>
      </w:r>
    </w:p>
    <w:p w:rsidR="00762F30" w:rsidRDefault="00762F30" w:rsidP="00762F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(к 115 – летию со д. р. Н. Носова)</w:t>
      </w:r>
    </w:p>
    <w:p w:rsidR="00762F30" w:rsidRDefault="00762F30" w:rsidP="00762F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Выставка «По секрету всему свету» - (дети) – 24.11</w:t>
      </w:r>
    </w:p>
    <w:p w:rsidR="00762F30" w:rsidRDefault="00762F30" w:rsidP="00762F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 к 110 – летию со д. р. В. Драгунского)</w:t>
      </w:r>
    </w:p>
    <w:p w:rsidR="00762F30" w:rsidRDefault="00762F30" w:rsidP="00762F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Игра – викторина «Весёлые ребята» - (дети) – 24.11 – кл. «Читай компания»</w:t>
      </w:r>
    </w:p>
    <w:p w:rsidR="00762F30" w:rsidRDefault="00762F30" w:rsidP="00762F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(к 110 – л. со д. р. В. Драгунского) </w:t>
      </w:r>
    </w:p>
    <w:p w:rsidR="00762F30" w:rsidRDefault="00762F30" w:rsidP="00762F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Литературный вернисаж «И. Тургенев: жизнь и судьба» + буклет с таким же названием – (взр.) – 28.11</w:t>
      </w:r>
    </w:p>
    <w:p w:rsidR="00762F30" w:rsidRDefault="00762F30" w:rsidP="00762F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Кл. «Встреча друзей»</w:t>
      </w:r>
    </w:p>
    <w:p w:rsidR="00D86BA5" w:rsidRDefault="00D86BA5"/>
    <w:sectPr w:rsidR="00D86BA5" w:rsidSect="00D86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F30"/>
    <w:rsid w:val="00762F30"/>
    <w:rsid w:val="00D8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ЦРБ</cp:lastModifiedBy>
  <cp:revision>2</cp:revision>
  <dcterms:created xsi:type="dcterms:W3CDTF">2023-10-26T09:32:00Z</dcterms:created>
  <dcterms:modified xsi:type="dcterms:W3CDTF">2023-10-26T09:33:00Z</dcterms:modified>
</cp:coreProperties>
</file>