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D76" w:rsidRPr="00903875" w:rsidRDefault="00903875" w:rsidP="00441A3D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</w:pPr>
      <w:r w:rsidRPr="00903875">
        <w:rPr>
          <w:rFonts w:ascii="Times New Roman" w:hAnsi="Times New Roman" w:cs="Times New Roman"/>
          <w:b/>
          <w:bCs/>
          <w:noProof/>
          <w:color w:val="202122"/>
          <w:sz w:val="24"/>
          <w:szCs w:val="24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-739140</wp:posOffset>
            </wp:positionH>
            <wp:positionV relativeFrom="paragraph">
              <wp:posOffset>-270510</wp:posOffset>
            </wp:positionV>
            <wp:extent cx="10712450" cy="7543800"/>
            <wp:effectExtent l="19050" t="0" r="0" b="0"/>
            <wp:wrapNone/>
            <wp:docPr id="12" name="Рисунок 2" descr="C:\Users\User\Desktop\Терроризм\page-background-izpoac27fv7j8vq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Терроризм\page-background-izpoac27fv7j8vq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0" cy="754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1A3D" w:rsidRPr="00903875">
        <w:rPr>
          <w:rFonts w:ascii="Times New Roman" w:hAnsi="Times New Roman" w:cs="Times New Roman"/>
          <w:b/>
          <w:bCs/>
          <w:color w:val="202122"/>
          <w:sz w:val="24"/>
          <w:szCs w:val="24"/>
        </w:rPr>
        <w:t>Александр Иванович Купри</w:t>
      </w:r>
      <w:r w:rsidR="0007648B" w:rsidRPr="00903875">
        <w:rPr>
          <w:rFonts w:ascii="Times New Roman" w:hAnsi="Times New Roman" w:cs="Times New Roman"/>
          <w:b/>
          <w:bCs/>
          <w:color w:val="202122"/>
          <w:sz w:val="24"/>
          <w:szCs w:val="24"/>
        </w:rPr>
        <w:t>н</w:t>
      </w:r>
      <w:r w:rsidR="0007648B" w:rsidRPr="00903875">
        <w:rPr>
          <w:rFonts w:ascii="Times New Roman" w:hAnsi="Times New Roman" w:cs="Times New Roman"/>
          <w:color w:val="202122"/>
          <w:sz w:val="24"/>
          <w:szCs w:val="24"/>
        </w:rPr>
        <w:t> </w:t>
      </w:r>
      <w:r w:rsidR="0007648B" w:rsidRPr="00903875">
        <w:rPr>
          <w:rFonts w:ascii="Times New Roman" w:hAnsi="Times New Roman" w:cs="Times New Roman"/>
          <w:color w:val="0070C0"/>
          <w:sz w:val="24"/>
          <w:szCs w:val="24"/>
        </w:rPr>
        <w:t>(</w:t>
      </w:r>
      <w:r w:rsidR="0007648B" w:rsidRPr="00903875">
        <w:rPr>
          <w:rStyle w:val="nowrap"/>
          <w:rFonts w:ascii="Times New Roman" w:hAnsi="Times New Roman" w:cs="Times New Roman"/>
          <w:color w:val="0070C0"/>
          <w:sz w:val="24"/>
          <w:szCs w:val="24"/>
        </w:rPr>
        <w:t>26 августа (</w:t>
      </w:r>
      <w:hyperlink r:id="rId5" w:tooltip="7 сентября" w:history="1">
        <w:r w:rsidR="0007648B" w:rsidRPr="00903875">
          <w:rPr>
            <w:rStyle w:val="a3"/>
            <w:rFonts w:ascii="Times New Roman" w:hAnsi="Times New Roman" w:cs="Times New Roman"/>
            <w:color w:val="0070C0"/>
            <w:sz w:val="24"/>
            <w:szCs w:val="24"/>
            <w:u w:val="none"/>
          </w:rPr>
          <w:t>7сентября</w:t>
        </w:r>
      </w:hyperlink>
      <w:r w:rsidR="00441A3D" w:rsidRPr="00903875">
        <w:rPr>
          <w:rStyle w:val="nowrap"/>
          <w:rFonts w:ascii="Times New Roman" w:hAnsi="Times New Roman" w:cs="Times New Roman"/>
          <w:color w:val="0070C0"/>
          <w:sz w:val="24"/>
          <w:szCs w:val="24"/>
        </w:rPr>
        <w:t>)</w:t>
      </w:r>
      <w:r w:rsidR="0007648B" w:rsidRPr="00903875">
        <w:rPr>
          <w:rStyle w:val="nowrap"/>
          <w:rFonts w:ascii="Times New Roman" w:hAnsi="Times New Roman" w:cs="Times New Roman"/>
          <w:color w:val="0070C0"/>
          <w:sz w:val="24"/>
          <w:szCs w:val="24"/>
        </w:rPr>
        <w:t> </w:t>
      </w:r>
      <w:hyperlink r:id="rId6" w:tooltip="1870 год" w:history="1">
        <w:r w:rsidR="0007648B" w:rsidRPr="00903875">
          <w:rPr>
            <w:rStyle w:val="a3"/>
            <w:rFonts w:ascii="Times New Roman" w:hAnsi="Times New Roman" w:cs="Times New Roman"/>
            <w:color w:val="0070C0"/>
            <w:sz w:val="24"/>
            <w:szCs w:val="24"/>
            <w:u w:val="none"/>
          </w:rPr>
          <w:t>1870</w:t>
        </w:r>
      </w:hyperlink>
      <w:r w:rsidR="0007648B" w:rsidRPr="00903875">
        <w:rPr>
          <w:rFonts w:ascii="Times New Roman" w:hAnsi="Times New Roman" w:cs="Times New Roman"/>
          <w:color w:val="0070C0"/>
          <w:sz w:val="24"/>
          <w:szCs w:val="24"/>
        </w:rPr>
        <w:t>, </w:t>
      </w:r>
      <w:hyperlink r:id="rId7" w:tooltip="Наровчат" w:history="1">
        <w:r w:rsidR="0007648B" w:rsidRPr="00903875">
          <w:rPr>
            <w:rStyle w:val="a3"/>
            <w:rFonts w:ascii="Times New Roman" w:hAnsi="Times New Roman" w:cs="Times New Roman"/>
            <w:color w:val="0070C0"/>
            <w:sz w:val="24"/>
            <w:szCs w:val="24"/>
            <w:u w:val="none"/>
          </w:rPr>
          <w:t>Наровчат</w:t>
        </w:r>
      </w:hyperlink>
      <w:r w:rsidR="0007648B" w:rsidRPr="00903875">
        <w:rPr>
          <w:rStyle w:val="wikidata-claim"/>
          <w:rFonts w:ascii="Times New Roman" w:hAnsi="Times New Roman" w:cs="Times New Roman"/>
          <w:color w:val="0070C0"/>
          <w:sz w:val="24"/>
          <w:szCs w:val="24"/>
        </w:rPr>
        <w:t> </w:t>
      </w:r>
      <w:r w:rsidR="0007648B" w:rsidRPr="00903875">
        <w:rPr>
          <w:rFonts w:ascii="Times New Roman" w:hAnsi="Times New Roman" w:cs="Times New Roman"/>
          <w:color w:val="0070C0"/>
          <w:sz w:val="24"/>
          <w:szCs w:val="24"/>
        </w:rPr>
        <w:t> — </w:t>
      </w:r>
      <w:hyperlink r:id="rId8" w:tooltip="25 августа" w:history="1">
        <w:r w:rsidR="005B3025" w:rsidRPr="00903875">
          <w:rPr>
            <w:rStyle w:val="a3"/>
            <w:rFonts w:ascii="Times New Roman" w:hAnsi="Times New Roman" w:cs="Times New Roman"/>
            <w:color w:val="0070C0"/>
            <w:sz w:val="24"/>
            <w:szCs w:val="24"/>
            <w:u w:val="none"/>
          </w:rPr>
          <w:t xml:space="preserve">25 </w:t>
        </w:r>
        <w:r w:rsidR="0007648B" w:rsidRPr="00903875">
          <w:rPr>
            <w:rStyle w:val="a3"/>
            <w:rFonts w:ascii="Times New Roman" w:hAnsi="Times New Roman" w:cs="Times New Roman"/>
            <w:color w:val="0070C0"/>
            <w:sz w:val="24"/>
            <w:szCs w:val="24"/>
            <w:u w:val="none"/>
          </w:rPr>
          <w:t>августа</w:t>
        </w:r>
      </w:hyperlink>
      <w:r w:rsidR="0007648B" w:rsidRPr="00903875">
        <w:rPr>
          <w:rStyle w:val="nowrap"/>
          <w:rFonts w:ascii="Times New Roman" w:hAnsi="Times New Roman" w:cs="Times New Roman"/>
          <w:color w:val="202122"/>
          <w:sz w:val="24"/>
          <w:szCs w:val="24"/>
        </w:rPr>
        <w:t> </w:t>
      </w:r>
      <w:hyperlink r:id="rId9" w:tooltip="1938 год" w:history="1">
        <w:r w:rsidR="0007648B" w:rsidRPr="00903875">
          <w:rPr>
            <w:rStyle w:val="a3"/>
            <w:rFonts w:ascii="Times New Roman" w:hAnsi="Times New Roman" w:cs="Times New Roman"/>
            <w:color w:val="0070C0"/>
            <w:sz w:val="24"/>
            <w:szCs w:val="24"/>
            <w:u w:val="none"/>
          </w:rPr>
          <w:t>1938</w:t>
        </w:r>
      </w:hyperlink>
      <w:r w:rsidR="0007648B" w:rsidRPr="00903875">
        <w:rPr>
          <w:rFonts w:ascii="Times New Roman" w:hAnsi="Times New Roman" w:cs="Times New Roman"/>
          <w:color w:val="0070C0"/>
          <w:sz w:val="24"/>
          <w:szCs w:val="24"/>
        </w:rPr>
        <w:t>, </w:t>
      </w:r>
      <w:hyperlink r:id="rId10" w:tooltip="Санкт-Петербург" w:history="1">
        <w:r w:rsidR="0007648B" w:rsidRPr="00903875">
          <w:rPr>
            <w:rStyle w:val="a3"/>
            <w:rFonts w:ascii="Times New Roman" w:hAnsi="Times New Roman" w:cs="Times New Roman"/>
            <w:color w:val="0070C0"/>
            <w:sz w:val="24"/>
            <w:szCs w:val="24"/>
            <w:u w:val="none"/>
          </w:rPr>
          <w:t>Ленинград</w:t>
        </w:r>
      </w:hyperlink>
      <w:r w:rsidR="00C30D76" w:rsidRPr="00903875">
        <w:rPr>
          <w:rFonts w:ascii="Times New Roman" w:hAnsi="Times New Roman" w:cs="Times New Roman"/>
          <w:color w:val="0070C0"/>
          <w:sz w:val="24"/>
          <w:szCs w:val="24"/>
        </w:rPr>
        <w:t xml:space="preserve">) – </w:t>
      </w:r>
      <w:r w:rsidR="0007648B" w:rsidRPr="00903875">
        <w:rPr>
          <w:rFonts w:ascii="Times New Roman" w:hAnsi="Times New Roman" w:cs="Times New Roman"/>
          <w:color w:val="0070C0"/>
          <w:sz w:val="24"/>
          <w:szCs w:val="24"/>
        </w:rPr>
        <w:t> </w:t>
      </w:r>
      <w:hyperlink r:id="rId11" w:tooltip="Русский язык" w:history="1">
        <w:r w:rsidR="0007648B" w:rsidRPr="00903875">
          <w:rPr>
            <w:rStyle w:val="a3"/>
            <w:rFonts w:ascii="Times New Roman" w:hAnsi="Times New Roman" w:cs="Times New Roman"/>
            <w:color w:val="0070C0"/>
            <w:sz w:val="24"/>
            <w:szCs w:val="24"/>
            <w:u w:val="none"/>
          </w:rPr>
          <w:t>русский</w:t>
        </w:r>
      </w:hyperlink>
      <w:r w:rsidR="0007648B" w:rsidRPr="00903875">
        <w:rPr>
          <w:rFonts w:ascii="Times New Roman" w:hAnsi="Times New Roman" w:cs="Times New Roman"/>
          <w:color w:val="0070C0"/>
          <w:sz w:val="24"/>
          <w:szCs w:val="24"/>
        </w:rPr>
        <w:t> </w:t>
      </w:r>
      <w:r w:rsidR="00441A3D" w:rsidRPr="00903875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</w:t>
      </w:r>
    </w:p>
    <w:p w:rsidR="0007648B" w:rsidRPr="00903875" w:rsidRDefault="00A83DAE" w:rsidP="00441A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" w:tooltip="Писатель" w:history="1">
        <w:r w:rsidR="0007648B" w:rsidRPr="00903875">
          <w:rPr>
            <w:rStyle w:val="a3"/>
            <w:rFonts w:ascii="Times New Roman" w:hAnsi="Times New Roman" w:cs="Times New Roman"/>
            <w:color w:val="0070C0"/>
            <w:sz w:val="24"/>
            <w:szCs w:val="24"/>
            <w:u w:val="none"/>
          </w:rPr>
          <w:t>писатель</w:t>
        </w:r>
      </w:hyperlink>
      <w:r w:rsidR="0007648B" w:rsidRPr="00903875">
        <w:rPr>
          <w:rFonts w:ascii="Times New Roman" w:hAnsi="Times New Roman" w:cs="Times New Roman"/>
          <w:color w:val="0070C0"/>
          <w:sz w:val="24"/>
          <w:szCs w:val="24"/>
        </w:rPr>
        <w:t>-</w:t>
      </w:r>
      <w:hyperlink r:id="rId13" w:tooltip="Реализм (литература)" w:history="1">
        <w:r w:rsidR="0007648B" w:rsidRPr="00903875">
          <w:rPr>
            <w:rStyle w:val="a3"/>
            <w:rFonts w:ascii="Times New Roman" w:hAnsi="Times New Roman" w:cs="Times New Roman"/>
            <w:color w:val="0070C0"/>
            <w:sz w:val="24"/>
            <w:szCs w:val="24"/>
            <w:u w:val="none"/>
          </w:rPr>
          <w:t>реалист</w:t>
        </w:r>
      </w:hyperlink>
      <w:r w:rsidR="0007648B" w:rsidRPr="00903875">
        <w:rPr>
          <w:rFonts w:ascii="Times New Roman" w:hAnsi="Times New Roman" w:cs="Times New Roman"/>
          <w:color w:val="0070C0"/>
          <w:sz w:val="24"/>
          <w:szCs w:val="24"/>
        </w:rPr>
        <w:t>, </w:t>
      </w:r>
      <w:hyperlink r:id="rId14" w:tooltip="Переводчик" w:history="1">
        <w:r w:rsidR="0007648B" w:rsidRPr="00903875">
          <w:rPr>
            <w:rStyle w:val="a3"/>
            <w:rFonts w:ascii="Times New Roman" w:hAnsi="Times New Roman" w:cs="Times New Roman"/>
            <w:color w:val="0070C0"/>
            <w:sz w:val="24"/>
            <w:szCs w:val="24"/>
            <w:u w:val="none"/>
          </w:rPr>
          <w:t>переводчик</w:t>
        </w:r>
      </w:hyperlink>
      <w:r w:rsidR="0007648B" w:rsidRPr="00903875">
        <w:rPr>
          <w:rFonts w:ascii="Times New Roman" w:hAnsi="Times New Roman" w:cs="Times New Roman"/>
          <w:color w:val="0070C0"/>
          <w:sz w:val="24"/>
          <w:szCs w:val="24"/>
        </w:rPr>
        <w:t>.</w:t>
      </w:r>
      <w:r w:rsidR="00441A3D" w:rsidRPr="00903875">
        <w:rPr>
          <w:rFonts w:ascii="Times New Roman" w:hAnsi="Times New Roman" w:cs="Times New Roman"/>
          <w:color w:val="0070C0"/>
          <w:sz w:val="24"/>
          <w:szCs w:val="24"/>
        </w:rPr>
        <w:t xml:space="preserve">   </w:t>
      </w:r>
      <w:r w:rsidR="00441A3D" w:rsidRPr="00903875">
        <w:rPr>
          <w:rFonts w:ascii="Times New Roman" w:hAnsi="Times New Roman" w:cs="Times New Roman"/>
          <w:color w:val="202122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03875">
        <w:rPr>
          <w:rFonts w:ascii="Times New Roman" w:hAnsi="Times New Roman" w:cs="Times New Roman"/>
          <w:color w:val="202122"/>
          <w:sz w:val="24"/>
          <w:szCs w:val="24"/>
        </w:rPr>
        <w:tab/>
      </w:r>
      <w:r w:rsidR="0007648B" w:rsidRPr="00903875">
        <w:rPr>
          <w:rFonts w:ascii="Times New Roman" w:hAnsi="Times New Roman" w:cs="Times New Roman"/>
          <w:color w:val="202122"/>
          <w:sz w:val="24"/>
          <w:szCs w:val="24"/>
        </w:rPr>
        <w:t xml:space="preserve">Происходил из небогатой дворянской </w:t>
      </w:r>
      <w:r w:rsidR="0007648B" w:rsidRPr="00903875">
        <w:rPr>
          <w:rFonts w:ascii="Times New Roman" w:hAnsi="Times New Roman" w:cs="Times New Roman"/>
          <w:sz w:val="24"/>
          <w:szCs w:val="24"/>
        </w:rPr>
        <w:t xml:space="preserve">семьи. </w:t>
      </w:r>
      <w:r w:rsidR="0007648B" w:rsidRPr="00903875">
        <w:rPr>
          <w:rFonts w:ascii="Times New Roman" w:eastAsia="Times New Roman" w:hAnsi="Times New Roman" w:cs="Times New Roman"/>
          <w:bCs/>
          <w:sz w:val="24"/>
          <w:szCs w:val="24"/>
        </w:rPr>
        <w:t>В 1888 году</w:t>
      </w:r>
      <w:r w:rsidR="0007648B" w:rsidRPr="00903875">
        <w:rPr>
          <w:rFonts w:ascii="Times New Roman" w:eastAsia="Times New Roman" w:hAnsi="Times New Roman" w:cs="Times New Roman"/>
          <w:sz w:val="24"/>
          <w:szCs w:val="24"/>
        </w:rPr>
        <w:t> окончил кадетский корпус, в 1890 году — Александровское военное училище в Москве</w:t>
      </w:r>
      <w:r w:rsidR="00441A3D" w:rsidRPr="0090387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7648B" w:rsidRPr="00903875">
        <w:rPr>
          <w:rFonts w:ascii="Times New Roman" w:hAnsi="Times New Roman" w:cs="Times New Roman"/>
          <w:sz w:val="24"/>
          <w:szCs w:val="24"/>
        </w:rPr>
        <w:t>Первым литературным опытом Куприна были стихи, оставшиеся</w:t>
      </w:r>
      <w:r w:rsidR="0007648B" w:rsidRPr="009038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648B" w:rsidRPr="00903875">
        <w:rPr>
          <w:rFonts w:ascii="Times New Roman" w:hAnsi="Times New Roman" w:cs="Times New Roman"/>
          <w:sz w:val="24"/>
          <w:szCs w:val="24"/>
        </w:rPr>
        <w:t>неопубликованными. Первое напечатанное произведение</w:t>
      </w:r>
      <w:r w:rsidR="00441A3D" w:rsidRPr="00903875">
        <w:rPr>
          <w:rFonts w:ascii="Times New Roman" w:hAnsi="Times New Roman" w:cs="Times New Roman"/>
          <w:sz w:val="24"/>
          <w:szCs w:val="24"/>
        </w:rPr>
        <w:t xml:space="preserve"> </w:t>
      </w:r>
      <w:r w:rsidR="0007648B" w:rsidRPr="00903875">
        <w:rPr>
          <w:rFonts w:ascii="Times New Roman" w:hAnsi="Times New Roman" w:cs="Times New Roman"/>
          <w:sz w:val="24"/>
          <w:szCs w:val="24"/>
        </w:rPr>
        <w:t> — рассказ «</w:t>
      </w:r>
      <w:hyperlink r:id="rId15" w:tooltip="Последний дебют (рассказ) (страница отсутствует)" w:history="1">
        <w:proofErr w:type="gramStart"/>
        <w:r w:rsidR="0007648B" w:rsidRPr="00903875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Последний дебют</w:t>
        </w:r>
        <w:proofErr w:type="gramEnd"/>
      </w:hyperlink>
      <w:r w:rsidR="0007648B" w:rsidRPr="00903875">
        <w:rPr>
          <w:rFonts w:ascii="Times New Roman" w:hAnsi="Times New Roman" w:cs="Times New Roman"/>
          <w:sz w:val="24"/>
          <w:szCs w:val="24"/>
        </w:rPr>
        <w:t>»</w:t>
      </w:r>
      <w:hyperlink r:id="rId16" w:anchor="cite_note-10" w:history="1"/>
      <w:r w:rsidR="0007648B" w:rsidRPr="0090387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07648B" w:rsidRPr="00903875">
        <w:rPr>
          <w:rFonts w:ascii="Times New Roman" w:eastAsia="Times New Roman" w:hAnsi="Times New Roman" w:cs="Times New Roman"/>
          <w:sz w:val="24"/>
          <w:szCs w:val="24"/>
        </w:rPr>
        <w:t>(1889).</w:t>
      </w:r>
    </w:p>
    <w:p w:rsidR="00903875" w:rsidRDefault="00441A3D" w:rsidP="009038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875">
        <w:rPr>
          <w:rFonts w:ascii="Times New Roman" w:eastAsia="Times New Roman" w:hAnsi="Times New Roman" w:cs="Times New Roman"/>
          <w:sz w:val="24"/>
          <w:szCs w:val="24"/>
        </w:rPr>
        <w:tab/>
      </w:r>
      <w:r w:rsidR="0007648B" w:rsidRPr="00903875">
        <w:rPr>
          <w:rFonts w:ascii="Times New Roman" w:eastAsia="Times New Roman" w:hAnsi="Times New Roman" w:cs="Times New Roman"/>
          <w:sz w:val="24"/>
          <w:szCs w:val="24"/>
        </w:rPr>
        <w:t>В 1890 – 1894 служил в полку, расположенном в Подольской губернии,</w:t>
      </w:r>
      <w:r w:rsidR="0007648B" w:rsidRPr="009038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648B" w:rsidRPr="00903875">
        <w:rPr>
          <w:rFonts w:ascii="Times New Roman" w:hAnsi="Times New Roman" w:cs="Times New Roman"/>
          <w:sz w:val="24"/>
          <w:szCs w:val="24"/>
        </w:rPr>
        <w:t>военная служба дала ему богатый материал для будущих произведений. В 1893</w:t>
      </w:r>
      <w:r w:rsidR="00903875">
        <w:rPr>
          <w:rFonts w:ascii="Times New Roman" w:hAnsi="Times New Roman" w:cs="Times New Roman"/>
          <w:sz w:val="24"/>
          <w:szCs w:val="24"/>
        </w:rPr>
        <w:t>-1894 </w:t>
      </w:r>
      <w:r w:rsidR="0007648B" w:rsidRPr="00903875">
        <w:rPr>
          <w:rFonts w:ascii="Times New Roman" w:hAnsi="Times New Roman" w:cs="Times New Roman"/>
          <w:sz w:val="24"/>
          <w:szCs w:val="24"/>
        </w:rPr>
        <w:t xml:space="preserve"> в петербургском журнале «</w:t>
      </w:r>
      <w:hyperlink r:id="rId17" w:tooltip="Русское богатство" w:history="1">
        <w:r w:rsidR="0007648B" w:rsidRPr="0090387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Русское богатство</w:t>
        </w:r>
      </w:hyperlink>
      <w:r w:rsidR="0007648B" w:rsidRPr="00903875">
        <w:rPr>
          <w:rFonts w:ascii="Times New Roman" w:hAnsi="Times New Roman" w:cs="Times New Roman"/>
          <w:sz w:val="24"/>
          <w:szCs w:val="24"/>
        </w:rPr>
        <w:t xml:space="preserve">» вышли его повесть </w:t>
      </w:r>
      <w:r w:rsidR="0007648B" w:rsidRPr="00903875">
        <w:rPr>
          <w:rFonts w:ascii="Times New Roman" w:hAnsi="Times New Roman" w:cs="Times New Roman"/>
          <w:b/>
          <w:sz w:val="24"/>
          <w:szCs w:val="24"/>
        </w:rPr>
        <w:t>«</w:t>
      </w:r>
      <w:hyperlink r:id="rId18" w:tooltip="Впотьмах" w:history="1">
        <w:r w:rsidR="0007648B" w:rsidRPr="00903875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Впотьмах</w:t>
        </w:r>
      </w:hyperlink>
      <w:r w:rsidR="0007648B" w:rsidRPr="00903875">
        <w:rPr>
          <w:rFonts w:ascii="Times New Roman" w:hAnsi="Times New Roman" w:cs="Times New Roman"/>
          <w:b/>
          <w:sz w:val="24"/>
          <w:szCs w:val="24"/>
        </w:rPr>
        <w:t>»,</w:t>
      </w:r>
      <w:r w:rsidRPr="00903875">
        <w:rPr>
          <w:rFonts w:ascii="Times New Roman" w:hAnsi="Times New Roman" w:cs="Times New Roman"/>
          <w:sz w:val="24"/>
          <w:szCs w:val="24"/>
        </w:rPr>
        <w:t xml:space="preserve"> </w:t>
      </w:r>
      <w:r w:rsidR="0007648B" w:rsidRPr="00903875">
        <w:rPr>
          <w:rFonts w:ascii="Times New Roman" w:hAnsi="Times New Roman" w:cs="Times New Roman"/>
          <w:sz w:val="24"/>
          <w:szCs w:val="24"/>
        </w:rPr>
        <w:t>рассказы. В 1894 году </w:t>
      </w:r>
      <w:hyperlink r:id="rId19" w:tooltip="Поручик" w:history="1">
        <w:r w:rsidR="0007648B" w:rsidRPr="0090387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поручик</w:t>
        </w:r>
      </w:hyperlink>
      <w:r w:rsidR="0007648B" w:rsidRPr="00903875">
        <w:rPr>
          <w:rFonts w:ascii="Times New Roman" w:hAnsi="Times New Roman" w:cs="Times New Roman"/>
          <w:sz w:val="24"/>
          <w:szCs w:val="24"/>
        </w:rPr>
        <w:t> Куприн  вышел в отставку и переехал в </w:t>
      </w:r>
      <w:hyperlink r:id="rId20" w:tooltip="Киев" w:history="1">
        <w:r w:rsidR="0007648B" w:rsidRPr="0090387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Киев</w:t>
        </w:r>
      </w:hyperlink>
      <w:r w:rsidR="0007648B" w:rsidRPr="00903875">
        <w:rPr>
          <w:rFonts w:ascii="Times New Roman" w:hAnsi="Times New Roman" w:cs="Times New Roman"/>
          <w:sz w:val="24"/>
          <w:szCs w:val="24"/>
        </w:rPr>
        <w:t>. В следующие годы много странствовал по </w:t>
      </w:r>
      <w:hyperlink r:id="rId21" w:tooltip="Россия" w:history="1">
        <w:r w:rsidR="0007648B" w:rsidRPr="0090387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России</w:t>
        </w:r>
      </w:hyperlink>
      <w:r w:rsidR="0007648B" w:rsidRPr="00903875">
        <w:rPr>
          <w:rFonts w:ascii="Times New Roman" w:hAnsi="Times New Roman" w:cs="Times New Roman"/>
          <w:sz w:val="24"/>
          <w:szCs w:val="24"/>
        </w:rPr>
        <w:t>, перепробовав множество профессий, жадно впитывая жизненные впечатления, которые</w:t>
      </w:r>
      <w:r w:rsidR="0007648B" w:rsidRPr="009038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648B" w:rsidRPr="00903875">
        <w:rPr>
          <w:rFonts w:ascii="Times New Roman" w:hAnsi="Times New Roman" w:cs="Times New Roman"/>
          <w:sz w:val="24"/>
          <w:szCs w:val="24"/>
        </w:rPr>
        <w:t xml:space="preserve">стали основой его будущих произведений. </w:t>
      </w:r>
    </w:p>
    <w:p w:rsidR="0007648B" w:rsidRDefault="00903875" w:rsidP="0007648B">
      <w:pPr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648B" w:rsidRPr="00903875">
        <w:rPr>
          <w:rFonts w:ascii="Times New Roman" w:hAnsi="Times New Roman" w:cs="Times New Roman"/>
          <w:sz w:val="24"/>
          <w:szCs w:val="24"/>
        </w:rPr>
        <w:t xml:space="preserve">В 1890-е  годы  опубликовал  повесть </w:t>
      </w:r>
      <w:r w:rsidR="0007648B" w:rsidRPr="00903875">
        <w:rPr>
          <w:rFonts w:ascii="Times New Roman" w:hAnsi="Times New Roman" w:cs="Times New Roman"/>
          <w:b/>
          <w:sz w:val="24"/>
          <w:szCs w:val="24"/>
        </w:rPr>
        <w:t>«</w:t>
      </w:r>
      <w:hyperlink r:id="rId22" w:tooltip="Молох (повесть)" w:history="1">
        <w:r w:rsidR="0007648B" w:rsidRPr="00903875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Молох</w:t>
        </w:r>
      </w:hyperlink>
      <w:r w:rsidR="0007648B" w:rsidRPr="00903875">
        <w:rPr>
          <w:rFonts w:ascii="Times New Roman" w:hAnsi="Times New Roman" w:cs="Times New Roman"/>
          <w:b/>
          <w:sz w:val="24"/>
          <w:szCs w:val="24"/>
        </w:rPr>
        <w:t>».</w:t>
      </w:r>
      <w:r w:rsidR="0007648B" w:rsidRPr="00903875">
        <w:rPr>
          <w:rFonts w:ascii="Times New Roman" w:hAnsi="Times New Roman" w:cs="Times New Roman"/>
          <w:sz w:val="24"/>
          <w:szCs w:val="24"/>
        </w:rPr>
        <w:t xml:space="preserve"> В эти годы Куприн познакомился с</w:t>
      </w:r>
      <w:r w:rsidR="00024D0B" w:rsidRPr="00903875"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tooltip="И. А. Бунин" w:history="1">
        <w:r w:rsidR="0007648B" w:rsidRPr="0090387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И. А. Буниным</w:t>
        </w:r>
      </w:hyperlink>
      <w:r w:rsidR="0007648B" w:rsidRPr="00903875">
        <w:rPr>
          <w:rFonts w:ascii="Times New Roman" w:hAnsi="Times New Roman" w:cs="Times New Roman"/>
          <w:sz w:val="24"/>
          <w:szCs w:val="24"/>
        </w:rPr>
        <w:t>, </w:t>
      </w:r>
      <w:hyperlink r:id="rId24" w:tooltip="А. П. Чехов" w:history="1">
        <w:r w:rsidR="0007648B" w:rsidRPr="0090387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А. П. Чеховым</w:t>
        </w:r>
      </w:hyperlink>
      <w:r w:rsidR="0007648B" w:rsidRPr="00903875">
        <w:rPr>
          <w:rFonts w:ascii="Times New Roman" w:hAnsi="Times New Roman" w:cs="Times New Roman"/>
          <w:sz w:val="24"/>
          <w:szCs w:val="24"/>
        </w:rPr>
        <w:t> и </w:t>
      </w:r>
      <w:hyperlink r:id="rId25" w:tooltip="Максим Горький" w:history="1">
        <w:r w:rsidR="0007648B" w:rsidRPr="0090387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М. Горьким</w:t>
        </w:r>
      </w:hyperlink>
      <w:r w:rsidR="0007648B" w:rsidRPr="00903875">
        <w:rPr>
          <w:rFonts w:ascii="Times New Roman" w:hAnsi="Times New Roman" w:cs="Times New Roman"/>
          <w:sz w:val="24"/>
          <w:szCs w:val="24"/>
        </w:rPr>
        <w:t>.  В 1901 году переехал в </w:t>
      </w:r>
      <w:hyperlink r:id="rId26" w:tooltip="Петербург" w:history="1">
        <w:r w:rsidR="0007648B" w:rsidRPr="0090387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Петербург</w:t>
        </w:r>
      </w:hyperlink>
      <w:r w:rsidR="0007648B" w:rsidRPr="00903875">
        <w:rPr>
          <w:rFonts w:ascii="Times New Roman" w:hAnsi="Times New Roman" w:cs="Times New Roman"/>
          <w:sz w:val="24"/>
          <w:szCs w:val="24"/>
        </w:rPr>
        <w:t>, начал работать секретарём «</w:t>
      </w:r>
      <w:hyperlink r:id="rId27" w:tooltip="Журнал для всех (Санкт-Петербург)" w:history="1">
        <w:r w:rsidR="0007648B" w:rsidRPr="0090387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Журнала для всех</w:t>
        </w:r>
      </w:hyperlink>
      <w:r w:rsidR="0007648B" w:rsidRPr="00903875">
        <w:rPr>
          <w:rFonts w:ascii="Times New Roman" w:hAnsi="Times New Roman" w:cs="Times New Roman"/>
          <w:sz w:val="24"/>
          <w:szCs w:val="24"/>
        </w:rPr>
        <w:t>». В петербургских журналах появились рассказы Куприна.</w:t>
      </w:r>
      <w:hyperlink r:id="rId28" w:anchor="cite_note-17" w:history="1">
        <w:r w:rsidR="0007648B" w:rsidRPr="00903875">
          <w:rPr>
            <w:rStyle w:val="cite-bracket"/>
            <w:rFonts w:ascii="Times New Roman" w:hAnsi="Times New Roman" w:cs="Times New Roman"/>
            <w:sz w:val="24"/>
            <w:szCs w:val="24"/>
            <w:vertAlign w:val="superscript"/>
          </w:rPr>
          <w:t>.</w:t>
        </w:r>
      </w:hyperlink>
      <w:r w:rsidR="0007648B" w:rsidRPr="00903875">
        <w:rPr>
          <w:rFonts w:ascii="Times New Roman" w:hAnsi="Times New Roman" w:cs="Times New Roman"/>
          <w:sz w:val="24"/>
          <w:szCs w:val="24"/>
        </w:rPr>
        <w:t xml:space="preserve"> В </w:t>
      </w:r>
      <w:hyperlink r:id="rId29" w:tooltip="1905 год в литературе" w:history="1">
        <w:r w:rsidR="0007648B" w:rsidRPr="0090387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1905 году</w:t>
        </w:r>
      </w:hyperlink>
      <w:r w:rsidR="0007648B" w:rsidRPr="00903875">
        <w:rPr>
          <w:rFonts w:ascii="Times New Roman" w:hAnsi="Times New Roman" w:cs="Times New Roman"/>
          <w:sz w:val="24"/>
          <w:szCs w:val="24"/>
        </w:rPr>
        <w:t> вышло наиболее значительное его произведение — повесть</w:t>
      </w:r>
      <w:r w:rsidR="0007648B" w:rsidRPr="00903875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r w:rsidR="0007648B" w:rsidRPr="00903875">
        <w:rPr>
          <w:rFonts w:ascii="Times New Roman" w:hAnsi="Times New Roman" w:cs="Times New Roman"/>
          <w:b/>
          <w:color w:val="202122"/>
          <w:sz w:val="24"/>
          <w:szCs w:val="24"/>
        </w:rPr>
        <w:t>«</w:t>
      </w:r>
      <w:hyperlink r:id="rId30" w:tooltip="Поединок (повесть)" w:history="1">
        <w:r w:rsidR="0007648B" w:rsidRPr="00903875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Поединок</w:t>
        </w:r>
      </w:hyperlink>
      <w:r w:rsidR="0007648B" w:rsidRPr="00903875">
        <w:rPr>
          <w:rFonts w:ascii="Times New Roman" w:hAnsi="Times New Roman" w:cs="Times New Roman"/>
          <w:b/>
          <w:sz w:val="24"/>
          <w:szCs w:val="24"/>
        </w:rPr>
        <w:t>»,</w:t>
      </w:r>
      <w:r w:rsidR="0007648B" w:rsidRPr="00903875">
        <w:rPr>
          <w:rFonts w:ascii="Times New Roman" w:hAnsi="Times New Roman" w:cs="Times New Roman"/>
          <w:color w:val="202122"/>
          <w:sz w:val="24"/>
          <w:szCs w:val="24"/>
        </w:rPr>
        <w:t xml:space="preserve"> имевшая большой успех. В 1917–1919 годах выходят повести и рассказы. Не принимая политику военного</w:t>
      </w:r>
      <w:r w:rsidR="0007648B" w:rsidRPr="00BB0531">
        <w:rPr>
          <w:rFonts w:ascii="Times New Roman" w:hAnsi="Times New Roman" w:cs="Times New Roman"/>
          <w:color w:val="202122"/>
          <w:sz w:val="24"/>
          <w:szCs w:val="24"/>
        </w:rPr>
        <w:t xml:space="preserve"> коммунизма, в 1919 году писатель </w:t>
      </w:r>
      <w:r w:rsidR="0007648B" w:rsidRPr="00BB0531">
        <w:rPr>
          <w:rFonts w:ascii="Times New Roman" w:hAnsi="Times New Roman" w:cs="Times New Roman"/>
          <w:color w:val="202122"/>
          <w:sz w:val="24"/>
          <w:szCs w:val="24"/>
        </w:rPr>
        <w:lastRenderedPageBreak/>
        <w:t>эмигрирует во Францию. Весной 1937 г.</w:t>
      </w:r>
      <w:r w:rsidR="00024D0B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07648B" w:rsidRPr="00BB0531">
        <w:rPr>
          <w:rFonts w:ascii="Times New Roman" w:hAnsi="Times New Roman" w:cs="Times New Roman"/>
          <w:color w:val="202122"/>
          <w:sz w:val="24"/>
          <w:szCs w:val="24"/>
        </w:rPr>
        <w:t>Куприн вернулся в Россию</w:t>
      </w:r>
      <w:r w:rsidR="0007648B" w:rsidRPr="00BB0531">
        <w:rPr>
          <w:rFonts w:ascii="Arial" w:hAnsi="Arial" w:cs="Arial"/>
          <w:color w:val="202122"/>
          <w:sz w:val="21"/>
          <w:szCs w:val="21"/>
        </w:rPr>
        <w:t>.</w:t>
      </w:r>
    </w:p>
    <w:p w:rsidR="005D2770" w:rsidRPr="00E3713E" w:rsidRDefault="00E3713E" w:rsidP="005D2770">
      <w:pPr>
        <w:spacing w:line="240" w:lineRule="auto"/>
        <w:rPr>
          <w:rFonts w:cstheme="minorHAnsi"/>
          <w:b/>
          <w:color w:val="632423" w:themeColor="accent2" w:themeShade="80"/>
          <w:sz w:val="24"/>
          <w:szCs w:val="24"/>
        </w:rPr>
      </w:pPr>
      <w:r>
        <w:rPr>
          <w:rFonts w:cstheme="minorHAnsi"/>
          <w:b/>
          <w:noProof/>
          <w:color w:val="632423" w:themeColor="accent2" w:themeShade="80"/>
          <w:sz w:val="24"/>
          <w:szCs w:val="24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400685</wp:posOffset>
            </wp:positionH>
            <wp:positionV relativeFrom="paragraph">
              <wp:posOffset>548640</wp:posOffset>
            </wp:positionV>
            <wp:extent cx="252730" cy="239395"/>
            <wp:effectExtent l="19050" t="0" r="0" b="0"/>
            <wp:wrapNone/>
            <wp:docPr id="1" name="Рисунок 3" descr="C:\Documents and Settings\Библиотека1\Мои документы\33f8c66faf2fb421874dd762cbbe3e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Библиотека1\Мои документы\33f8c66faf2fb421874dd762cbbe3e01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239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4D0B" w:rsidRPr="00E3713E">
        <w:rPr>
          <w:rFonts w:cstheme="minorHAnsi"/>
          <w:b/>
          <w:noProof/>
          <w:color w:val="632423" w:themeColor="accent2" w:themeShade="8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-41275</wp:posOffset>
            </wp:positionH>
            <wp:positionV relativeFrom="paragraph">
              <wp:posOffset>853440</wp:posOffset>
            </wp:positionV>
            <wp:extent cx="1217295" cy="1697990"/>
            <wp:effectExtent l="19050" t="0" r="1905" b="0"/>
            <wp:wrapNone/>
            <wp:docPr id="8" name="Рисунок 8" descr="C:\Documents and Settings\Библиотека1\Мои документы\kupri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Библиотека1\Мои документы\kuprin2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 l="28436" r="45295" b="136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1697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2770" w:rsidRPr="00E3713E">
        <w:rPr>
          <w:rFonts w:cstheme="minorHAnsi"/>
          <w:b/>
          <w:color w:val="632423" w:themeColor="accent2" w:themeShade="80"/>
          <w:sz w:val="24"/>
          <w:szCs w:val="24"/>
        </w:rPr>
        <w:t xml:space="preserve">Куприн, А.И. </w:t>
      </w:r>
      <w:proofErr w:type="gramStart"/>
      <w:r w:rsidR="005D2770" w:rsidRPr="00E3713E">
        <w:rPr>
          <w:rFonts w:cstheme="minorHAnsi"/>
          <w:b/>
          <w:color w:val="632423" w:themeColor="accent2" w:themeShade="80"/>
          <w:sz w:val="24"/>
          <w:szCs w:val="24"/>
        </w:rPr>
        <w:t>Последний дебют</w:t>
      </w:r>
      <w:proofErr w:type="gramEnd"/>
      <w:r w:rsidR="005D2770" w:rsidRPr="00E3713E">
        <w:rPr>
          <w:rFonts w:cstheme="minorHAnsi"/>
          <w:b/>
          <w:color w:val="632423" w:themeColor="accent2" w:themeShade="80"/>
          <w:sz w:val="24"/>
          <w:szCs w:val="24"/>
        </w:rPr>
        <w:t>: [рассказ] // Собрание сочинений: в 9 томах / А.И.Куприн. –  Москва. – 1964. – Т.1. – С.3 – 49.</w:t>
      </w:r>
      <w:r w:rsidR="002B2D6C" w:rsidRPr="00E3713E">
        <w:rPr>
          <w:rFonts w:cstheme="minorHAnsi"/>
          <w:b/>
          <w:noProof/>
          <w:color w:val="632423" w:themeColor="accent2" w:themeShade="80"/>
          <w:sz w:val="24"/>
          <w:szCs w:val="24"/>
        </w:rPr>
        <w:t xml:space="preserve"> </w:t>
      </w:r>
    </w:p>
    <w:p w:rsidR="005D2770" w:rsidRDefault="005D2770" w:rsidP="005D2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D2770">
        <w:rPr>
          <w:rFonts w:ascii="Times New Roman" w:hAnsi="Times New Roman" w:cs="Times New Roman"/>
          <w:sz w:val="24"/>
          <w:szCs w:val="24"/>
        </w:rPr>
        <w:t xml:space="preserve">Куприн рассказывает </w:t>
      </w:r>
      <w:r w:rsidRPr="005D27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D2770">
        <w:rPr>
          <w:rFonts w:ascii="Times New Roman" w:hAnsi="Times New Roman" w:cs="Times New Roman"/>
          <w:sz w:val="24"/>
          <w:szCs w:val="24"/>
        </w:rPr>
        <w:t xml:space="preserve">нам о трагической </w:t>
      </w:r>
      <w:r w:rsidRPr="005D27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D2770">
        <w:rPr>
          <w:rFonts w:ascii="Times New Roman" w:hAnsi="Times New Roman" w:cs="Times New Roman"/>
          <w:sz w:val="24"/>
          <w:szCs w:val="24"/>
        </w:rPr>
        <w:t xml:space="preserve">жизни одной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D2770">
        <w:rPr>
          <w:rFonts w:ascii="Times New Roman" w:hAnsi="Times New Roman" w:cs="Times New Roman"/>
          <w:sz w:val="24"/>
          <w:szCs w:val="24"/>
        </w:rPr>
        <w:t xml:space="preserve">замечательной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D2770">
        <w:rPr>
          <w:rFonts w:ascii="Times New Roman" w:hAnsi="Times New Roman" w:cs="Times New Roman"/>
          <w:sz w:val="24"/>
          <w:szCs w:val="24"/>
        </w:rPr>
        <w:t>актрисы.</w:t>
      </w:r>
    </w:p>
    <w:p w:rsidR="005D2770" w:rsidRPr="005D2770" w:rsidRDefault="005D2770" w:rsidP="005D2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D2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770">
        <w:rPr>
          <w:rFonts w:ascii="Times New Roman" w:hAnsi="Times New Roman" w:cs="Times New Roman"/>
          <w:sz w:val="24"/>
          <w:szCs w:val="24"/>
        </w:rPr>
        <w:t>Гольская</w:t>
      </w:r>
      <w:proofErr w:type="spellEnd"/>
      <w:r w:rsidRPr="005D277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D2770">
        <w:rPr>
          <w:rFonts w:ascii="Times New Roman" w:hAnsi="Times New Roman" w:cs="Times New Roman"/>
          <w:sz w:val="24"/>
          <w:szCs w:val="24"/>
        </w:rPr>
        <w:t xml:space="preserve">прекрасная актриса,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D2770">
        <w:rPr>
          <w:rFonts w:ascii="Times New Roman" w:hAnsi="Times New Roman" w:cs="Times New Roman"/>
          <w:sz w:val="24"/>
          <w:szCs w:val="24"/>
        </w:rPr>
        <w:t xml:space="preserve">но прежде всего она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D2770">
        <w:rPr>
          <w:rFonts w:ascii="Times New Roman" w:hAnsi="Times New Roman" w:cs="Times New Roman"/>
          <w:sz w:val="24"/>
          <w:szCs w:val="24"/>
        </w:rPr>
        <w:t xml:space="preserve">женщина, искренне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D2770">
        <w:rPr>
          <w:rFonts w:ascii="Times New Roman" w:hAnsi="Times New Roman" w:cs="Times New Roman"/>
          <w:sz w:val="24"/>
          <w:szCs w:val="24"/>
        </w:rPr>
        <w:t>любящая, но жестоко обманутая. Её жизнь, удивительным образом переплелась с пьесой, которую она играет на сцене.</w:t>
      </w:r>
    </w:p>
    <w:p w:rsidR="0095271A" w:rsidRPr="00E3713E" w:rsidRDefault="00BB0531" w:rsidP="00E3713E">
      <w:pPr>
        <w:pStyle w:val="a4"/>
        <w:spacing w:after="0" w:afterAutospacing="0"/>
        <w:jc w:val="both"/>
        <w:rPr>
          <w:rFonts w:asciiTheme="minorHAnsi" w:hAnsiTheme="minorHAnsi"/>
          <w:b/>
          <w:color w:val="632423" w:themeColor="accent2" w:themeShade="80"/>
        </w:rPr>
      </w:pPr>
      <w:r>
        <w:rPr>
          <w:rFonts w:asciiTheme="minorHAnsi" w:hAnsiTheme="minorHAnsi"/>
          <w:b/>
          <w:noProof/>
          <w:color w:val="632423" w:themeColor="accent2" w:themeShade="80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2393950</wp:posOffset>
            </wp:positionH>
            <wp:positionV relativeFrom="paragraph">
              <wp:posOffset>699770</wp:posOffset>
            </wp:positionV>
            <wp:extent cx="304800" cy="266700"/>
            <wp:effectExtent l="19050" t="0" r="0" b="0"/>
            <wp:wrapNone/>
            <wp:docPr id="15" name="Рисунок 3" descr="C:\Documents and Settings\Библиотека1\Мои документы\33f8c66faf2fb421874dd762cbbe3e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Библиотека1\Мои документы\33f8c66faf2fb421874dd762cbbe3e01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271A" w:rsidRPr="00E3713E">
        <w:rPr>
          <w:rFonts w:asciiTheme="minorHAnsi" w:hAnsiTheme="minorHAnsi"/>
          <w:b/>
          <w:color w:val="632423" w:themeColor="accent2" w:themeShade="80"/>
        </w:rPr>
        <w:t>Куприн, Александр. Олеся. Поединок: повести / Александр Куприн. – Горький: Волго-Вятское книжное издательство, 1985. – 256 с.: ил – (Волжские просторы).</w:t>
      </w:r>
    </w:p>
    <w:p w:rsidR="0095271A" w:rsidRPr="005B3025" w:rsidRDefault="00BB0531" w:rsidP="00E3713E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171450</wp:posOffset>
            </wp:positionV>
            <wp:extent cx="1149350" cy="1689100"/>
            <wp:effectExtent l="19050" t="0" r="0" b="0"/>
            <wp:wrapNone/>
            <wp:docPr id="4" name="Рисунок 2" descr="C:\Documents and Settings\Библиотека1\Мои документы\screen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Библиотека1\Мои документы\screen-0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 b="39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68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271A" w:rsidRPr="005B3025">
        <w:rPr>
          <w:rFonts w:cstheme="minorHAnsi"/>
          <w:sz w:val="28"/>
          <w:szCs w:val="28"/>
        </w:rPr>
        <w:tab/>
      </w:r>
      <w:r w:rsidR="0095271A" w:rsidRPr="005B3025">
        <w:rPr>
          <w:rFonts w:cstheme="minorHAnsi"/>
          <w:sz w:val="28"/>
          <w:szCs w:val="28"/>
        </w:rPr>
        <w:tab/>
      </w:r>
      <w:r w:rsidR="005D2770" w:rsidRPr="005B3025">
        <w:rPr>
          <w:rFonts w:cstheme="minorHAnsi"/>
          <w:sz w:val="28"/>
          <w:szCs w:val="28"/>
        </w:rPr>
        <w:t xml:space="preserve"> </w:t>
      </w:r>
    </w:p>
    <w:p w:rsidR="0095271A" w:rsidRDefault="0095271A" w:rsidP="009527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356AC2">
        <w:rPr>
          <w:rFonts w:ascii="Times New Roman" w:hAnsi="Times New Roman" w:cs="Times New Roman"/>
          <w:b/>
          <w:sz w:val="24"/>
          <w:szCs w:val="24"/>
        </w:rPr>
        <w:t>«Олеся»</w:t>
      </w:r>
      <w:r>
        <w:rPr>
          <w:rFonts w:ascii="Times New Roman" w:hAnsi="Times New Roman" w:cs="Times New Roman"/>
          <w:sz w:val="24"/>
          <w:szCs w:val="24"/>
        </w:rPr>
        <w:t xml:space="preserve"> — повесть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6AC2">
        <w:rPr>
          <w:rFonts w:ascii="Times New Roman" w:hAnsi="Times New Roman" w:cs="Times New Roman"/>
          <w:sz w:val="24"/>
          <w:szCs w:val="24"/>
        </w:rPr>
        <w:t xml:space="preserve">Александра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6AC2">
        <w:rPr>
          <w:rFonts w:ascii="Times New Roman" w:hAnsi="Times New Roman" w:cs="Times New Roman"/>
          <w:sz w:val="24"/>
          <w:szCs w:val="24"/>
        </w:rPr>
        <w:t xml:space="preserve">Ивановича </w:t>
      </w:r>
      <w:r w:rsidRPr="00356AC2">
        <w:rPr>
          <w:rFonts w:ascii="Times New Roman" w:hAnsi="Times New Roman" w:cs="Times New Roman"/>
          <w:sz w:val="24"/>
          <w:szCs w:val="24"/>
        </w:rPr>
        <w:tab/>
      </w:r>
      <w:r w:rsidRPr="00356AC2">
        <w:rPr>
          <w:rFonts w:ascii="Times New Roman" w:hAnsi="Times New Roman" w:cs="Times New Roman"/>
          <w:sz w:val="24"/>
          <w:szCs w:val="24"/>
        </w:rPr>
        <w:tab/>
      </w:r>
      <w:r w:rsidRPr="00356A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6AC2">
        <w:rPr>
          <w:rFonts w:ascii="Times New Roman" w:hAnsi="Times New Roman" w:cs="Times New Roman"/>
          <w:sz w:val="24"/>
          <w:szCs w:val="24"/>
        </w:rPr>
        <w:t>Куприна.</w:t>
      </w:r>
      <w:r w:rsidR="00E3713E">
        <w:rPr>
          <w:rFonts w:ascii="Times New Roman" w:hAnsi="Times New Roman" w:cs="Times New Roman"/>
          <w:sz w:val="24"/>
          <w:szCs w:val="24"/>
        </w:rPr>
        <w:t xml:space="preserve"> Одно из </w:t>
      </w:r>
      <w:r w:rsidR="00E3713E">
        <w:rPr>
          <w:rFonts w:ascii="Times New Roman" w:hAnsi="Times New Roman" w:cs="Times New Roman"/>
          <w:sz w:val="24"/>
          <w:szCs w:val="24"/>
        </w:rPr>
        <w:tab/>
      </w:r>
      <w:r w:rsidR="00E3713E">
        <w:rPr>
          <w:rFonts w:ascii="Times New Roman" w:hAnsi="Times New Roman" w:cs="Times New Roman"/>
          <w:sz w:val="24"/>
          <w:szCs w:val="24"/>
        </w:rPr>
        <w:tab/>
      </w:r>
      <w:r w:rsidR="00E3713E">
        <w:rPr>
          <w:rFonts w:ascii="Times New Roman" w:hAnsi="Times New Roman" w:cs="Times New Roman"/>
          <w:sz w:val="24"/>
          <w:szCs w:val="24"/>
        </w:rPr>
        <w:tab/>
      </w:r>
      <w:r w:rsidR="00E3713E">
        <w:rPr>
          <w:rFonts w:ascii="Times New Roman" w:hAnsi="Times New Roman" w:cs="Times New Roman"/>
          <w:sz w:val="24"/>
          <w:szCs w:val="24"/>
        </w:rPr>
        <w:tab/>
        <w:t xml:space="preserve">первых крупных </w:t>
      </w:r>
      <w:r w:rsidR="00BB0531">
        <w:rPr>
          <w:rFonts w:ascii="Times New Roman" w:hAnsi="Times New Roman" w:cs="Times New Roman"/>
          <w:sz w:val="24"/>
          <w:szCs w:val="24"/>
        </w:rPr>
        <w:tab/>
      </w:r>
      <w:r w:rsidR="00BB0531">
        <w:rPr>
          <w:rFonts w:ascii="Times New Roman" w:hAnsi="Times New Roman" w:cs="Times New Roman"/>
          <w:sz w:val="24"/>
          <w:szCs w:val="24"/>
        </w:rPr>
        <w:tab/>
      </w:r>
      <w:r w:rsidR="00BB0531">
        <w:rPr>
          <w:rFonts w:ascii="Times New Roman" w:hAnsi="Times New Roman" w:cs="Times New Roman"/>
          <w:sz w:val="24"/>
          <w:szCs w:val="24"/>
        </w:rPr>
        <w:tab/>
      </w:r>
      <w:r w:rsidR="00BB0531">
        <w:rPr>
          <w:rFonts w:ascii="Times New Roman" w:hAnsi="Times New Roman" w:cs="Times New Roman"/>
          <w:sz w:val="24"/>
          <w:szCs w:val="24"/>
        </w:rPr>
        <w:tab/>
      </w:r>
      <w:r w:rsidRPr="00356AC2">
        <w:rPr>
          <w:rFonts w:ascii="Times New Roman" w:hAnsi="Times New Roman" w:cs="Times New Roman"/>
          <w:sz w:val="24"/>
          <w:szCs w:val="24"/>
        </w:rPr>
        <w:t xml:space="preserve">произведений </w:t>
      </w:r>
      <w:r w:rsidR="00E3713E">
        <w:rPr>
          <w:rFonts w:ascii="Times New Roman" w:hAnsi="Times New Roman" w:cs="Times New Roman"/>
          <w:sz w:val="24"/>
          <w:szCs w:val="24"/>
        </w:rPr>
        <w:t xml:space="preserve"> Куприна </w:t>
      </w:r>
      <w:r w:rsidR="00BB0531">
        <w:rPr>
          <w:rFonts w:ascii="Times New Roman" w:hAnsi="Times New Roman" w:cs="Times New Roman"/>
          <w:sz w:val="24"/>
          <w:szCs w:val="24"/>
        </w:rPr>
        <w:tab/>
      </w:r>
      <w:r w:rsidR="00BB0531">
        <w:rPr>
          <w:rFonts w:ascii="Times New Roman" w:hAnsi="Times New Roman" w:cs="Times New Roman"/>
          <w:sz w:val="24"/>
          <w:szCs w:val="24"/>
        </w:rPr>
        <w:tab/>
      </w:r>
      <w:r w:rsidR="00BB0531">
        <w:rPr>
          <w:rFonts w:ascii="Times New Roman" w:hAnsi="Times New Roman" w:cs="Times New Roman"/>
          <w:sz w:val="24"/>
          <w:szCs w:val="24"/>
        </w:rPr>
        <w:tab/>
      </w:r>
      <w:r w:rsidRPr="00356AC2">
        <w:rPr>
          <w:rFonts w:ascii="Times New Roman" w:hAnsi="Times New Roman" w:cs="Times New Roman"/>
          <w:sz w:val="24"/>
          <w:szCs w:val="24"/>
        </w:rPr>
        <w:t xml:space="preserve">написано в 1898 году. </w:t>
      </w:r>
      <w:r w:rsidR="00BB0531">
        <w:rPr>
          <w:rFonts w:ascii="Times New Roman" w:hAnsi="Times New Roman" w:cs="Times New Roman"/>
          <w:sz w:val="24"/>
          <w:szCs w:val="24"/>
        </w:rPr>
        <w:tab/>
      </w:r>
      <w:r w:rsidR="00BB0531">
        <w:rPr>
          <w:rFonts w:ascii="Times New Roman" w:hAnsi="Times New Roman" w:cs="Times New Roman"/>
          <w:sz w:val="24"/>
          <w:szCs w:val="24"/>
        </w:rPr>
        <w:tab/>
      </w:r>
      <w:r w:rsidR="00BB0531">
        <w:rPr>
          <w:rFonts w:ascii="Times New Roman" w:hAnsi="Times New Roman" w:cs="Times New Roman"/>
          <w:sz w:val="24"/>
          <w:szCs w:val="24"/>
        </w:rPr>
        <w:tab/>
      </w:r>
      <w:r w:rsidRPr="00356AC2">
        <w:rPr>
          <w:rFonts w:ascii="Times New Roman" w:hAnsi="Times New Roman" w:cs="Times New Roman"/>
          <w:sz w:val="24"/>
          <w:szCs w:val="24"/>
        </w:rPr>
        <w:t xml:space="preserve">По признанию </w:t>
      </w:r>
      <w:r>
        <w:rPr>
          <w:rFonts w:ascii="Times New Roman" w:hAnsi="Times New Roman" w:cs="Times New Roman"/>
          <w:sz w:val="24"/>
          <w:szCs w:val="24"/>
        </w:rPr>
        <w:t xml:space="preserve">автора, </w:t>
      </w:r>
      <w:r>
        <w:rPr>
          <w:rFonts w:ascii="Times New Roman" w:hAnsi="Times New Roman" w:cs="Times New Roman"/>
          <w:sz w:val="24"/>
          <w:szCs w:val="24"/>
        </w:rPr>
        <w:tab/>
      </w:r>
      <w:r w:rsidR="00BB0531">
        <w:rPr>
          <w:rFonts w:ascii="Times New Roman" w:hAnsi="Times New Roman" w:cs="Times New Roman"/>
          <w:sz w:val="24"/>
          <w:szCs w:val="24"/>
        </w:rPr>
        <w:tab/>
      </w:r>
      <w:r w:rsidR="00BB0531">
        <w:rPr>
          <w:rFonts w:ascii="Times New Roman" w:hAnsi="Times New Roman" w:cs="Times New Roman"/>
          <w:sz w:val="24"/>
          <w:szCs w:val="24"/>
        </w:rPr>
        <w:tab/>
      </w:r>
      <w:r w:rsidRPr="00356AC2">
        <w:rPr>
          <w:rFonts w:ascii="Times New Roman" w:hAnsi="Times New Roman" w:cs="Times New Roman"/>
          <w:sz w:val="24"/>
          <w:szCs w:val="24"/>
        </w:rPr>
        <w:t>это одно из самых его люби</w:t>
      </w:r>
      <w:r w:rsidR="00E3713E">
        <w:rPr>
          <w:rFonts w:ascii="Times New Roman" w:hAnsi="Times New Roman" w:cs="Times New Roman"/>
          <w:sz w:val="24"/>
          <w:szCs w:val="24"/>
        </w:rPr>
        <w:t xml:space="preserve">мых </w:t>
      </w:r>
      <w:r w:rsidRPr="00356AC2">
        <w:rPr>
          <w:rFonts w:ascii="Times New Roman" w:hAnsi="Times New Roman" w:cs="Times New Roman"/>
          <w:sz w:val="24"/>
          <w:szCs w:val="24"/>
        </w:rPr>
        <w:t xml:space="preserve">произведений. Главная тема — </w:t>
      </w:r>
      <w:r w:rsidRPr="00356AC2">
        <w:rPr>
          <w:rFonts w:ascii="Times New Roman" w:hAnsi="Times New Roman" w:cs="Times New Roman"/>
          <w:sz w:val="24"/>
          <w:szCs w:val="24"/>
        </w:rPr>
        <w:lastRenderedPageBreak/>
        <w:t>трагическая любовь городского барина Ивана Тимофеевича и молодой девушки Олеси.</w:t>
      </w:r>
    </w:p>
    <w:p w:rsidR="0095271A" w:rsidRPr="00F17C3A" w:rsidRDefault="0095271A" w:rsidP="0095271A">
      <w:pPr>
        <w:spacing w:line="240" w:lineRule="auto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F17C3A">
        <w:rPr>
          <w:rFonts w:cstheme="minorHAnsi"/>
          <w:b/>
          <w:noProof/>
          <w:color w:val="632423" w:themeColor="accent2" w:themeShade="80"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1290320</wp:posOffset>
            </wp:positionH>
            <wp:positionV relativeFrom="paragraph">
              <wp:posOffset>529590</wp:posOffset>
            </wp:positionV>
            <wp:extent cx="249798" cy="238125"/>
            <wp:effectExtent l="19050" t="0" r="0" b="0"/>
            <wp:wrapNone/>
            <wp:docPr id="5" name="Рисунок 3" descr="C:\Documents and Settings\Библиотека1\Мои документы\33f8c66faf2fb421874dd762cbbe3e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Библиотека1\Мои документы\33f8c66faf2fb421874dd762cbbe3e01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98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17C3A">
        <w:rPr>
          <w:rFonts w:cstheme="minorHAnsi"/>
          <w:b/>
          <w:noProof/>
          <w:color w:val="632423" w:themeColor="accent2" w:themeShade="80"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4694256</wp:posOffset>
            </wp:positionH>
            <wp:positionV relativeFrom="paragraph">
              <wp:posOffset>206608</wp:posOffset>
            </wp:positionV>
            <wp:extent cx="303045" cy="290457"/>
            <wp:effectExtent l="19050" t="0" r="1755" b="0"/>
            <wp:wrapNone/>
            <wp:docPr id="27" name="Рисунок 3" descr="C:\Documents and Settings\Библиотека1\Мои документы\33f8c66faf2fb421874dd762cbbe3e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Библиотека1\Мои документы\33f8c66faf2fb421874dd762cbbe3e01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45" cy="290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17C3A">
        <w:rPr>
          <w:rFonts w:cstheme="minorHAnsi"/>
          <w:b/>
          <w:color w:val="632423" w:themeColor="accent2" w:themeShade="80"/>
          <w:sz w:val="24"/>
          <w:szCs w:val="24"/>
        </w:rPr>
        <w:t>Куприн, А.И. Гранатовый браслет / Александр Куприн; [составление В.И. Лосева]. – Москва: Вече, 1998. – 590 с. – («Вече» классика).</w:t>
      </w:r>
      <w:r w:rsidRPr="00F17C3A">
        <w:rPr>
          <w:b/>
          <w:noProof/>
          <w:color w:val="632423" w:themeColor="accent2" w:themeShade="80"/>
          <w:sz w:val="24"/>
          <w:szCs w:val="24"/>
        </w:rPr>
        <w:t xml:space="preserve"> </w:t>
      </w:r>
    </w:p>
    <w:p w:rsidR="00CC47B2" w:rsidRDefault="001C4BB8" w:rsidP="0095271A">
      <w:pPr>
        <w:pStyle w:val="a4"/>
        <w:ind w:right="-459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-46990</wp:posOffset>
            </wp:positionH>
            <wp:positionV relativeFrom="paragraph">
              <wp:posOffset>148590</wp:posOffset>
            </wp:positionV>
            <wp:extent cx="1301750" cy="1828800"/>
            <wp:effectExtent l="19050" t="0" r="0" b="0"/>
            <wp:wrapNone/>
            <wp:docPr id="2" name="Рисунок 1" descr="C:\Users\User\Desktop\Терроризм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ерроризм\unnamed.jpg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271A" w:rsidRPr="004D02E6">
        <w:rPr>
          <w:sz w:val="22"/>
          <w:szCs w:val="22"/>
        </w:rPr>
        <w:tab/>
      </w:r>
      <w:r w:rsidR="0095271A" w:rsidRPr="004D02E6">
        <w:rPr>
          <w:sz w:val="22"/>
          <w:szCs w:val="22"/>
        </w:rPr>
        <w:tab/>
      </w:r>
      <w:r w:rsidR="0095271A" w:rsidRPr="004D02E6">
        <w:rPr>
          <w:sz w:val="22"/>
          <w:szCs w:val="22"/>
        </w:rPr>
        <w:tab/>
      </w:r>
    </w:p>
    <w:p w:rsidR="0095271A" w:rsidRPr="00356AC2" w:rsidRDefault="00CC47B2" w:rsidP="0095271A">
      <w:pPr>
        <w:pStyle w:val="a4"/>
        <w:ind w:right="-459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5271A" w:rsidRPr="00356AC2">
        <w:t xml:space="preserve">Повесть А.И.Куприна </w:t>
      </w:r>
      <w:r w:rsidR="0095271A" w:rsidRPr="00356AC2">
        <w:tab/>
      </w:r>
      <w:r w:rsidR="0095271A" w:rsidRPr="00356AC2">
        <w:tab/>
      </w:r>
      <w:r w:rsidR="0095271A" w:rsidRPr="00356AC2">
        <w:tab/>
      </w:r>
      <w:r w:rsidR="00C15CFA">
        <w:tab/>
      </w:r>
      <w:r w:rsidR="0095271A">
        <w:rPr>
          <w:b/>
        </w:rPr>
        <w:t xml:space="preserve">"Гранатовый   </w:t>
      </w:r>
      <w:r w:rsidR="0095271A" w:rsidRPr="00356AC2">
        <w:rPr>
          <w:b/>
        </w:rPr>
        <w:t>браслет"</w:t>
      </w:r>
      <w:r w:rsidR="0095271A" w:rsidRPr="00356AC2">
        <w:t xml:space="preserve"> </w:t>
      </w:r>
      <w:r w:rsidR="0095271A" w:rsidRPr="00356AC2">
        <w:tab/>
      </w:r>
      <w:r w:rsidR="0095271A" w:rsidRPr="00356AC2">
        <w:tab/>
      </w:r>
      <w:r w:rsidR="0095271A" w:rsidRPr="00356AC2">
        <w:tab/>
      </w:r>
      <w:r w:rsidR="00C15CFA">
        <w:tab/>
      </w:r>
      <w:r w:rsidR="0095271A" w:rsidRPr="00356AC2">
        <w:t xml:space="preserve">– это трагическая </w:t>
      </w:r>
      <w:r w:rsidR="0095271A" w:rsidRPr="00356AC2">
        <w:tab/>
      </w:r>
      <w:r w:rsidR="0095271A" w:rsidRPr="00356AC2">
        <w:tab/>
      </w:r>
      <w:r w:rsidR="0095271A" w:rsidRPr="00356AC2">
        <w:tab/>
      </w:r>
      <w:r w:rsidR="0095271A" w:rsidRPr="00356AC2">
        <w:tab/>
      </w:r>
      <w:r w:rsidR="00C15CFA">
        <w:tab/>
      </w:r>
      <w:r w:rsidR="0095271A" w:rsidRPr="00356AC2">
        <w:t xml:space="preserve">история сильной и </w:t>
      </w:r>
      <w:r w:rsidR="0095271A" w:rsidRPr="00356AC2">
        <w:tab/>
      </w:r>
      <w:r w:rsidR="0095271A" w:rsidRPr="00356AC2">
        <w:tab/>
      </w:r>
      <w:r w:rsidR="0095271A" w:rsidRPr="00356AC2">
        <w:tab/>
      </w:r>
      <w:r w:rsidR="00C15CFA">
        <w:tab/>
      </w:r>
      <w:r w:rsidR="0095271A" w:rsidRPr="00356AC2">
        <w:tab/>
        <w:t xml:space="preserve">безответной любви, </w:t>
      </w:r>
      <w:r w:rsidR="0095271A" w:rsidRPr="00356AC2">
        <w:tab/>
      </w:r>
      <w:r w:rsidR="0095271A" w:rsidRPr="00356AC2">
        <w:tab/>
      </w:r>
      <w:r w:rsidR="0095271A" w:rsidRPr="00356AC2">
        <w:tab/>
      </w:r>
      <w:r w:rsidR="0095271A" w:rsidRPr="00356AC2">
        <w:tab/>
      </w:r>
      <w:r w:rsidR="00C15CFA">
        <w:tab/>
      </w:r>
      <w:r w:rsidR="0095271A" w:rsidRPr="00356AC2">
        <w:t xml:space="preserve">ставшая настоящим </w:t>
      </w:r>
      <w:r w:rsidR="0095271A" w:rsidRPr="00356AC2">
        <w:tab/>
      </w:r>
      <w:r w:rsidR="0095271A" w:rsidRPr="00356AC2">
        <w:tab/>
      </w:r>
      <w:r w:rsidR="0095271A" w:rsidRPr="00356AC2">
        <w:tab/>
      </w:r>
      <w:r w:rsidR="0095271A" w:rsidRPr="00356AC2">
        <w:tab/>
      </w:r>
      <w:r w:rsidR="00C15CFA">
        <w:tab/>
      </w:r>
      <w:r w:rsidR="0095271A" w:rsidRPr="00356AC2">
        <w:t xml:space="preserve">шедевром мировой </w:t>
      </w:r>
      <w:r w:rsidR="0095271A" w:rsidRPr="00356AC2">
        <w:tab/>
      </w:r>
      <w:r w:rsidR="0095271A" w:rsidRPr="00356AC2">
        <w:tab/>
      </w:r>
      <w:r w:rsidR="0095271A" w:rsidRPr="00356AC2">
        <w:tab/>
      </w:r>
      <w:r w:rsidR="0095271A" w:rsidRPr="00356AC2">
        <w:tab/>
      </w:r>
      <w:r w:rsidR="00C15CFA">
        <w:tab/>
      </w:r>
      <w:r w:rsidR="0095271A" w:rsidRPr="00356AC2">
        <w:t xml:space="preserve">классики. </w:t>
      </w:r>
      <w:r w:rsidR="0095271A" w:rsidRPr="00356AC2">
        <w:br/>
      </w:r>
    </w:p>
    <w:p w:rsidR="0095271A" w:rsidRPr="00F17C3A" w:rsidRDefault="00BB0531" w:rsidP="0095271A">
      <w:pPr>
        <w:pStyle w:val="a4"/>
        <w:ind w:left="-142" w:firstLine="3"/>
        <w:rPr>
          <w:rFonts w:asciiTheme="minorHAnsi" w:hAnsiTheme="minorHAnsi"/>
          <w:b/>
          <w:color w:val="632423" w:themeColor="accent2" w:themeShade="80"/>
        </w:rPr>
      </w:pPr>
      <w:r>
        <w:rPr>
          <w:rFonts w:asciiTheme="minorHAnsi" w:hAnsiTheme="minorHAnsi"/>
          <w:b/>
          <w:noProof/>
          <w:color w:val="632423" w:themeColor="accent2" w:themeShade="80"/>
          <w:sz w:val="22"/>
          <w:szCs w:val="22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-48260</wp:posOffset>
            </wp:positionH>
            <wp:positionV relativeFrom="paragraph">
              <wp:posOffset>711835</wp:posOffset>
            </wp:positionV>
            <wp:extent cx="1162050" cy="1714500"/>
            <wp:effectExtent l="19050" t="0" r="0" b="0"/>
            <wp:wrapNone/>
            <wp:docPr id="26" name="Рисунок 75" descr="https://cdn.book24.ru/v2/ITD000000000185525/COVER/cover3d1__w6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s://cdn.book24.ru/v2/ITD000000000185525/COVER/cover3d1__w674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2D6C">
        <w:rPr>
          <w:rFonts w:asciiTheme="minorHAnsi" w:hAnsiTheme="minorHAnsi"/>
          <w:b/>
          <w:noProof/>
          <w:color w:val="632423" w:themeColor="accent2" w:themeShade="80"/>
          <w:sz w:val="22"/>
          <w:szCs w:val="22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2599690</wp:posOffset>
            </wp:positionH>
            <wp:positionV relativeFrom="paragraph">
              <wp:posOffset>592455</wp:posOffset>
            </wp:positionV>
            <wp:extent cx="298450" cy="266700"/>
            <wp:effectExtent l="19050" t="0" r="6350" b="0"/>
            <wp:wrapNone/>
            <wp:docPr id="22" name="Рисунок 3" descr="C:\Documents and Settings\Библиотека1\Мои документы\33f8c66faf2fb421874dd762cbbe3e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Библиотека1\Мои документы\33f8c66faf2fb421874dd762cbbe3e01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271A" w:rsidRPr="00F17C3A">
        <w:rPr>
          <w:rFonts w:asciiTheme="minorHAnsi" w:hAnsiTheme="minorHAnsi"/>
          <w:b/>
          <w:color w:val="632423" w:themeColor="accent2" w:themeShade="80"/>
        </w:rPr>
        <w:t>Куприн, А.И. Поединок: [повесть] //Повести и рассказы / А.И. Куприн. – Москва: Московский рабочий, 1987. – С.155 – 369.</w:t>
      </w:r>
    </w:p>
    <w:p w:rsidR="00BB0531" w:rsidRDefault="002B2D6C" w:rsidP="00BB0531">
      <w:pPr>
        <w:pStyle w:val="a4"/>
        <w:spacing w:before="0" w:beforeAutospacing="0" w:after="0" w:afterAutospacing="0"/>
      </w:pPr>
      <w:r>
        <w:tab/>
      </w:r>
      <w:r>
        <w:tab/>
      </w:r>
      <w:r>
        <w:tab/>
      </w:r>
      <w:r w:rsidR="0095271A">
        <w:t xml:space="preserve">Повесть была </w:t>
      </w:r>
      <w:r>
        <w:tab/>
      </w:r>
      <w:r>
        <w:tab/>
      </w:r>
      <w:r>
        <w:tab/>
      </w:r>
      <w:r>
        <w:tab/>
      </w:r>
      <w:r w:rsidR="0095271A">
        <w:t xml:space="preserve">опубликована в 1905 </w:t>
      </w:r>
      <w:r>
        <w:tab/>
      </w:r>
      <w:r>
        <w:tab/>
      </w:r>
      <w:r>
        <w:tab/>
      </w:r>
      <w:r w:rsidR="0095271A">
        <w:t xml:space="preserve">году. Она </w:t>
      </w:r>
      <w:r>
        <w:tab/>
      </w:r>
      <w:r>
        <w:tab/>
      </w:r>
      <w:r>
        <w:tab/>
      </w:r>
      <w:r>
        <w:tab/>
      </w:r>
      <w:r>
        <w:tab/>
      </w:r>
      <w:r w:rsidR="0095271A">
        <w:t xml:space="preserve">рассказывает о </w:t>
      </w:r>
      <w:r>
        <w:tab/>
      </w:r>
      <w:r>
        <w:tab/>
      </w:r>
      <w:r>
        <w:tab/>
      </w:r>
      <w:r>
        <w:tab/>
      </w:r>
      <w:r w:rsidR="0095271A">
        <w:t xml:space="preserve">конфликте молодого </w:t>
      </w:r>
      <w:r>
        <w:tab/>
      </w:r>
      <w:r>
        <w:tab/>
      </w:r>
      <w:r>
        <w:tab/>
      </w:r>
      <w:proofErr w:type="spellStart"/>
      <w:r w:rsidR="0095271A">
        <w:t>подпорудчика</w:t>
      </w:r>
      <w:proofErr w:type="spellEnd"/>
      <w:r w:rsidR="0095271A">
        <w:t xml:space="preserve"> </w:t>
      </w:r>
      <w:r>
        <w:tab/>
      </w:r>
      <w:r>
        <w:tab/>
      </w:r>
      <w:r>
        <w:tab/>
      </w:r>
      <w:r>
        <w:tab/>
      </w:r>
      <w:r w:rsidR="0095271A">
        <w:t xml:space="preserve">Ромашова и старшего </w:t>
      </w:r>
      <w:r>
        <w:tab/>
      </w:r>
      <w:r>
        <w:tab/>
      </w:r>
      <w:r>
        <w:tab/>
      </w:r>
      <w:r w:rsidR="0095271A">
        <w:t>офицера.</w:t>
      </w:r>
    </w:p>
    <w:p w:rsidR="002B2D6C" w:rsidRDefault="00BB0531" w:rsidP="00BB0531">
      <w:pPr>
        <w:pStyle w:val="a4"/>
        <w:spacing w:before="0" w:beforeAutospacing="0" w:after="0" w:afterAutospacing="0"/>
      </w:pPr>
      <w:r>
        <w:tab/>
      </w:r>
      <w:r>
        <w:tab/>
      </w:r>
      <w:r>
        <w:tab/>
      </w:r>
      <w:r w:rsidR="0095271A">
        <w:t xml:space="preserve"> Главный  герой </w:t>
      </w:r>
      <w:r>
        <w:tab/>
      </w:r>
      <w:r>
        <w:tab/>
      </w:r>
      <w:r>
        <w:tab/>
      </w:r>
      <w:r>
        <w:tab/>
      </w:r>
      <w:r w:rsidR="0095271A">
        <w:t xml:space="preserve">Ромашов – </w:t>
      </w:r>
      <w:r w:rsidR="002B2D6C">
        <w:t>сентиментальный человек, мечтатель, который хотел  бы прожить достойную жизнь и дождаться настоящей любви.</w:t>
      </w:r>
    </w:p>
    <w:p w:rsidR="000C45E0" w:rsidRPr="00F17C3A" w:rsidRDefault="00C15CFA" w:rsidP="00CA7CBC">
      <w:pPr>
        <w:pStyle w:val="a4"/>
        <w:rPr>
          <w:rFonts w:asciiTheme="minorHAnsi" w:hAnsiTheme="minorHAnsi" w:cstheme="minorHAnsi"/>
          <w:b/>
          <w:color w:val="632423" w:themeColor="accent2" w:themeShade="80"/>
        </w:rPr>
      </w:pPr>
      <w:r>
        <w:rPr>
          <w:rFonts w:asciiTheme="minorHAnsi" w:hAnsiTheme="minorHAnsi" w:cstheme="minorHAnsi"/>
          <w:b/>
          <w:noProof/>
          <w:color w:val="632423" w:themeColor="accent2" w:themeShade="80"/>
        </w:rPr>
        <w:lastRenderedPageBreak/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-739140</wp:posOffset>
            </wp:positionH>
            <wp:positionV relativeFrom="paragraph">
              <wp:posOffset>-1145540</wp:posOffset>
            </wp:positionV>
            <wp:extent cx="10712450" cy="8445500"/>
            <wp:effectExtent l="19050" t="0" r="0" b="0"/>
            <wp:wrapNone/>
            <wp:docPr id="14" name="Рисунок 1" descr="C:\Users\User\Desktop\Терроризм\page-background-izpoac27fv7j8vq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ерроризм\page-background-izpoac27fv7j8vq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0" cy="844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0531">
        <w:rPr>
          <w:rFonts w:asciiTheme="minorHAnsi" w:hAnsiTheme="minorHAnsi" w:cstheme="minorHAnsi"/>
          <w:b/>
          <w:noProof/>
          <w:color w:val="632423" w:themeColor="accent2" w:themeShade="80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870585</wp:posOffset>
            </wp:positionH>
            <wp:positionV relativeFrom="paragraph">
              <wp:posOffset>580390</wp:posOffset>
            </wp:positionV>
            <wp:extent cx="276225" cy="279400"/>
            <wp:effectExtent l="19050" t="0" r="9525" b="0"/>
            <wp:wrapNone/>
            <wp:docPr id="66" name="Рисунок 4" descr="C:\Documents and Settings\Библиотека1\Мои документы\4efa7c4689b4debed8ebedd6f5add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Библиотека1\Мои документы\4efa7c4689b4debed8ebedd6f5add113.jpg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45E0" w:rsidRPr="00F17C3A">
        <w:rPr>
          <w:rFonts w:asciiTheme="minorHAnsi" w:hAnsiTheme="minorHAnsi" w:cstheme="minorHAnsi"/>
          <w:b/>
          <w:color w:val="632423" w:themeColor="accent2" w:themeShade="80"/>
        </w:rPr>
        <w:t xml:space="preserve">Куприн, А. На переломе (Кадеты). Юнкера. Поединок / А.И.Куприн. – Москва: АСТ: </w:t>
      </w:r>
      <w:proofErr w:type="spellStart"/>
      <w:r w:rsidR="000C45E0" w:rsidRPr="00F17C3A">
        <w:rPr>
          <w:rFonts w:asciiTheme="minorHAnsi" w:hAnsiTheme="minorHAnsi" w:cstheme="minorHAnsi"/>
          <w:b/>
          <w:color w:val="632423" w:themeColor="accent2" w:themeShade="80"/>
        </w:rPr>
        <w:t>Транзиткнига</w:t>
      </w:r>
      <w:proofErr w:type="spellEnd"/>
      <w:r w:rsidR="000C45E0" w:rsidRPr="00F17C3A">
        <w:rPr>
          <w:rFonts w:asciiTheme="minorHAnsi" w:hAnsiTheme="minorHAnsi" w:cstheme="minorHAnsi"/>
          <w:b/>
          <w:color w:val="632423" w:themeColor="accent2" w:themeShade="80"/>
        </w:rPr>
        <w:t>, 2004. – 542, [2]</w:t>
      </w:r>
      <w:proofErr w:type="gramStart"/>
      <w:r w:rsidR="000C45E0" w:rsidRPr="00F17C3A">
        <w:rPr>
          <w:rFonts w:asciiTheme="minorHAnsi" w:hAnsiTheme="minorHAnsi" w:cstheme="minorHAnsi"/>
          <w:b/>
          <w:color w:val="632423" w:themeColor="accent2" w:themeShade="80"/>
        </w:rPr>
        <w:t>с</w:t>
      </w:r>
      <w:proofErr w:type="gramEnd"/>
      <w:r w:rsidR="000C45E0" w:rsidRPr="00F17C3A">
        <w:rPr>
          <w:rFonts w:asciiTheme="minorHAnsi" w:hAnsiTheme="minorHAnsi" w:cstheme="minorHAnsi"/>
          <w:b/>
          <w:color w:val="632423" w:themeColor="accent2" w:themeShade="80"/>
        </w:rPr>
        <w:t>. – (</w:t>
      </w:r>
      <w:proofErr w:type="gramStart"/>
      <w:r w:rsidR="000C45E0" w:rsidRPr="00F17C3A">
        <w:rPr>
          <w:rFonts w:asciiTheme="minorHAnsi" w:hAnsiTheme="minorHAnsi" w:cstheme="minorHAnsi"/>
          <w:b/>
          <w:color w:val="632423" w:themeColor="accent2" w:themeShade="80"/>
        </w:rPr>
        <w:t>Мировая</w:t>
      </w:r>
      <w:proofErr w:type="gramEnd"/>
      <w:r w:rsidR="000C45E0" w:rsidRPr="00F17C3A">
        <w:rPr>
          <w:rFonts w:asciiTheme="minorHAnsi" w:hAnsiTheme="minorHAnsi" w:cstheme="minorHAnsi"/>
          <w:b/>
          <w:color w:val="632423" w:themeColor="accent2" w:themeShade="80"/>
        </w:rPr>
        <w:t xml:space="preserve"> классика).</w:t>
      </w:r>
      <w:r w:rsidR="000C45E0" w:rsidRPr="00F17C3A">
        <w:rPr>
          <w:b/>
          <w:noProof/>
          <w:color w:val="632423" w:themeColor="accent2" w:themeShade="80"/>
        </w:rPr>
        <w:t xml:space="preserve"> </w:t>
      </w:r>
    </w:p>
    <w:p w:rsidR="000C45E0" w:rsidRDefault="000C45E0" w:rsidP="000C45E0">
      <w:pPr>
        <w:pStyle w:val="a4"/>
        <w:spacing w:before="0" w:beforeAutospacing="0" w:after="0" w:afterAutospacing="0"/>
      </w:pPr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-79700</wp:posOffset>
            </wp:positionH>
            <wp:positionV relativeFrom="paragraph">
              <wp:posOffset>80184</wp:posOffset>
            </wp:positionV>
            <wp:extent cx="1221171" cy="1776249"/>
            <wp:effectExtent l="19050" t="0" r="0" b="0"/>
            <wp:wrapNone/>
            <wp:docPr id="69" name="Рисунок 69" descr="https://knigi-audio.com/uploads/posts/books/3260/3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s://knigi-audio.com/uploads/posts/books/3260/3260.jpg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171" cy="177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 w:rsidRPr="008A67C0">
        <w:t xml:space="preserve">Повесть 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8A67C0">
        <w:t>автобиографична</w:t>
      </w:r>
      <w:proofErr w:type="spellEnd"/>
      <w:r w:rsidRPr="008A67C0">
        <w:t>,</w:t>
      </w:r>
    </w:p>
    <w:p w:rsidR="000C45E0" w:rsidRDefault="000C45E0" w:rsidP="000C45E0">
      <w:pPr>
        <w:pStyle w:val="a4"/>
        <w:spacing w:before="0" w:beforeAutospacing="0" w:after="0" w:afterAutospacing="0"/>
      </w:pPr>
      <w:r>
        <w:tab/>
      </w:r>
      <w:r>
        <w:tab/>
      </w:r>
      <w:r>
        <w:tab/>
      </w:r>
      <w:r w:rsidRPr="008A67C0">
        <w:t xml:space="preserve"> в ней дана </w:t>
      </w:r>
      <w:r>
        <w:tab/>
      </w:r>
      <w:r>
        <w:tab/>
      </w:r>
      <w:r>
        <w:tab/>
      </w:r>
      <w:r>
        <w:tab/>
      </w:r>
      <w:r>
        <w:tab/>
      </w:r>
      <w:r w:rsidRPr="008A67C0">
        <w:t xml:space="preserve">характеристика </w:t>
      </w:r>
      <w:r>
        <w:tab/>
      </w:r>
      <w:r>
        <w:tab/>
      </w:r>
      <w:r>
        <w:tab/>
      </w:r>
      <w:r>
        <w:tab/>
      </w:r>
      <w:r w:rsidRPr="008A67C0">
        <w:t xml:space="preserve">нравов, царивших </w:t>
      </w:r>
    </w:p>
    <w:p w:rsidR="000C45E0" w:rsidRPr="008A67C0" w:rsidRDefault="000C45E0" w:rsidP="000C45E0">
      <w:pPr>
        <w:pStyle w:val="a4"/>
        <w:spacing w:before="0" w:beforeAutospacing="0" w:after="0" w:afterAutospacing="0"/>
      </w:pPr>
      <w:r>
        <w:tab/>
      </w:r>
      <w:r>
        <w:tab/>
      </w:r>
      <w:r>
        <w:tab/>
      </w:r>
      <w:r w:rsidRPr="008A67C0">
        <w:t xml:space="preserve">во втором </w:t>
      </w:r>
      <w:r>
        <w:tab/>
      </w:r>
      <w:r>
        <w:tab/>
      </w:r>
      <w:r>
        <w:tab/>
      </w:r>
      <w:r>
        <w:tab/>
      </w:r>
      <w:r>
        <w:tab/>
      </w:r>
      <w:r w:rsidRPr="008A67C0">
        <w:t xml:space="preserve">Московском </w:t>
      </w:r>
      <w:r>
        <w:tab/>
      </w:r>
      <w:r>
        <w:tab/>
      </w:r>
      <w:r>
        <w:tab/>
      </w:r>
      <w:r>
        <w:tab/>
      </w:r>
      <w:r>
        <w:tab/>
      </w:r>
      <w:r w:rsidRPr="008A67C0">
        <w:t xml:space="preserve">кадетском корпусе во </w:t>
      </w:r>
      <w:r>
        <w:tab/>
      </w:r>
      <w:r>
        <w:tab/>
      </w:r>
      <w:r>
        <w:tab/>
      </w:r>
      <w:r w:rsidRPr="008A67C0">
        <w:t xml:space="preserve">время обучения в нем </w:t>
      </w:r>
      <w:r>
        <w:tab/>
      </w:r>
      <w:r>
        <w:tab/>
      </w:r>
      <w:r>
        <w:tab/>
      </w:r>
      <w:r w:rsidRPr="008A67C0">
        <w:t>Куприна.</w:t>
      </w:r>
    </w:p>
    <w:p w:rsidR="000C45E0" w:rsidRDefault="00CC47B2" w:rsidP="000C45E0">
      <w:pPr>
        <w:pStyle w:val="a4"/>
        <w:spacing w:before="316" w:beforeAutospacing="0" w:after="0" w:afterAutospacing="0"/>
      </w:pPr>
      <w:r>
        <w:rPr>
          <w:noProof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1280160</wp:posOffset>
            </wp:positionH>
            <wp:positionV relativeFrom="paragraph">
              <wp:posOffset>725805</wp:posOffset>
            </wp:positionV>
            <wp:extent cx="2767330" cy="2089785"/>
            <wp:effectExtent l="19050" t="0" r="0" b="0"/>
            <wp:wrapNone/>
            <wp:docPr id="7" name="Рисунок 2" descr="C:\Users\User\Desktop\Терроризм\scale_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Терроризм\scale_1200.jpg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330" cy="208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45E0" w:rsidRPr="008A67C0">
        <w:t xml:space="preserve">В период, когда военные гимназии стали реформироваться в кадетские корпуса, Миша </w:t>
      </w:r>
      <w:proofErr w:type="spellStart"/>
      <w:r w:rsidR="000C45E0" w:rsidRPr="008A67C0">
        <w:t>Буланин</w:t>
      </w:r>
      <w:proofErr w:type="spellEnd"/>
      <w:r w:rsidR="000C45E0" w:rsidRPr="008A67C0">
        <w:t xml:space="preserve"> и стал кадетом. Непривычный для него круг общения принес больше неприятностей, чем радостей. Здесь все не так как дома, и это отталкивает, но временами и манит своей новизной.</w:t>
      </w:r>
    </w:p>
    <w:p w:rsidR="00C15CFA" w:rsidRDefault="00C15CFA" w:rsidP="000C45E0">
      <w:pPr>
        <w:pStyle w:val="a4"/>
        <w:spacing w:before="0" w:beforeAutospacing="0" w:after="127" w:afterAutospacing="0"/>
        <w:jc w:val="both"/>
        <w:rPr>
          <w:rFonts w:asciiTheme="minorHAnsi" w:hAnsiTheme="minorHAnsi" w:cs="Arial"/>
          <w:b/>
          <w:color w:val="632423" w:themeColor="accent2" w:themeShade="80"/>
        </w:rPr>
      </w:pPr>
    </w:p>
    <w:p w:rsidR="000C45E0" w:rsidRPr="00F17C3A" w:rsidRDefault="000C45E0" w:rsidP="000C45E0">
      <w:pPr>
        <w:pStyle w:val="a4"/>
        <w:spacing w:before="0" w:beforeAutospacing="0" w:after="127" w:afterAutospacing="0"/>
        <w:jc w:val="both"/>
        <w:rPr>
          <w:rFonts w:asciiTheme="minorHAnsi" w:hAnsiTheme="minorHAnsi"/>
          <w:b/>
          <w:color w:val="632423" w:themeColor="accent2" w:themeShade="80"/>
        </w:rPr>
      </w:pPr>
      <w:r w:rsidRPr="00F17C3A">
        <w:rPr>
          <w:rFonts w:asciiTheme="minorHAnsi" w:hAnsiTheme="minorHAnsi" w:cs="Arial"/>
          <w:b/>
          <w:noProof/>
          <w:color w:val="632423" w:themeColor="accent2" w:themeShade="80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873760</wp:posOffset>
            </wp:positionH>
            <wp:positionV relativeFrom="paragraph">
              <wp:posOffset>606425</wp:posOffset>
            </wp:positionV>
            <wp:extent cx="276225" cy="268760"/>
            <wp:effectExtent l="19050" t="0" r="9525" b="0"/>
            <wp:wrapNone/>
            <wp:docPr id="67" name="Рисунок 3" descr="C:\Documents and Settings\Библиотека1\Мои документы\33f8c66faf2fb421874dd762cbbe3e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Библиотека1\Мои документы\33f8c66faf2fb421874dd762cbbe3e01.jpg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53" cy="272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17C3A">
        <w:rPr>
          <w:rFonts w:asciiTheme="minorHAnsi" w:hAnsiTheme="minorHAnsi" w:cs="Arial"/>
          <w:b/>
          <w:color w:val="632423" w:themeColor="accent2" w:themeShade="80"/>
        </w:rPr>
        <w:t>Куприн, Александр. Юнкера / Александр Куприн; [составление В.И.Лосева]. – Москва: Вече, 1998. – 574 с. – («Вече» классика).</w:t>
      </w:r>
      <w:r w:rsidRPr="00F17C3A">
        <w:rPr>
          <w:rFonts w:asciiTheme="minorHAnsi" w:hAnsiTheme="minorHAnsi"/>
          <w:b/>
          <w:noProof/>
          <w:color w:val="632423" w:themeColor="accent2" w:themeShade="80"/>
        </w:rPr>
        <w:t xml:space="preserve"> </w:t>
      </w:r>
      <w:r w:rsidRPr="00F17C3A">
        <w:rPr>
          <w:rFonts w:asciiTheme="minorHAnsi" w:hAnsiTheme="minorHAnsi" w:cs="Arial"/>
          <w:b/>
          <w:color w:val="632423" w:themeColor="accent2" w:themeShade="80"/>
        </w:rPr>
        <w:t xml:space="preserve"> </w:t>
      </w:r>
    </w:p>
    <w:p w:rsidR="00C15CFA" w:rsidRDefault="00C15CFA" w:rsidP="000C45E0">
      <w:pPr>
        <w:pStyle w:val="a4"/>
        <w:spacing w:before="0" w:beforeAutospacing="0" w:after="0" w:afterAutospacing="0"/>
        <w:jc w:val="both"/>
        <w:rPr>
          <w:b/>
        </w:rPr>
      </w:pPr>
    </w:p>
    <w:p w:rsidR="000C45E0" w:rsidRPr="005B3025" w:rsidRDefault="000C45E0" w:rsidP="000C45E0">
      <w:pPr>
        <w:pStyle w:val="a4"/>
        <w:spacing w:before="0" w:beforeAutospacing="0" w:after="0" w:afterAutospacing="0"/>
        <w:jc w:val="both"/>
        <w:rPr>
          <w:b/>
        </w:rPr>
      </w:pPr>
      <w:r w:rsidRPr="001624C9">
        <w:rPr>
          <w:b/>
        </w:rPr>
        <w:t>«Юнкера»</w:t>
      </w:r>
      <w:r w:rsidRPr="001624C9">
        <w:t xml:space="preserve"> </w:t>
      </w:r>
      <w:r w:rsidRPr="001624C9">
        <w:rPr>
          <w:sz w:val="22"/>
          <w:szCs w:val="22"/>
        </w:rPr>
        <w:t>(</w:t>
      </w:r>
      <w:r>
        <w:rPr>
          <w:color w:val="202122"/>
          <w:sz w:val="22"/>
          <w:szCs w:val="22"/>
        </w:rPr>
        <w:t>1928—</w:t>
      </w:r>
      <w:r>
        <w:rPr>
          <w:color w:val="202122"/>
          <w:sz w:val="22"/>
          <w:szCs w:val="22"/>
        </w:rPr>
        <w:tab/>
      </w:r>
      <w:r w:rsidRPr="001624C9">
        <w:rPr>
          <w:color w:val="202122"/>
          <w:sz w:val="22"/>
          <w:szCs w:val="22"/>
        </w:rPr>
        <w:t>1932</w:t>
      </w:r>
      <w:r w:rsidRPr="001624C9">
        <w:rPr>
          <w:b/>
          <w:color w:val="202122"/>
          <w:sz w:val="22"/>
          <w:szCs w:val="22"/>
        </w:rPr>
        <w:t>)</w:t>
      </w:r>
      <w:r w:rsidRPr="004E5147">
        <w:rPr>
          <w:rFonts w:ascii="Arial" w:hAnsi="Arial" w:cs="Arial"/>
          <w:b/>
          <w:color w:val="202122"/>
          <w:sz w:val="22"/>
          <w:szCs w:val="22"/>
        </w:rPr>
        <w:t xml:space="preserve"> </w:t>
      </w:r>
      <w:r>
        <w:t>–</w:t>
      </w:r>
      <w:r w:rsidRPr="001624C9">
        <w:t xml:space="preserve"> знаменитый роман и своеобразный итог военной темы в творчестве писателя, его «завещание </w:t>
      </w:r>
      <w:r>
        <w:t>молодежи».</w:t>
      </w:r>
    </w:p>
    <w:p w:rsidR="000C45E0" w:rsidRDefault="000C45E0" w:rsidP="000C45E0">
      <w:pPr>
        <w:pStyle w:val="a4"/>
        <w:spacing w:before="0" w:beforeAutospacing="0" w:after="0" w:afterAutospacing="0"/>
        <w:jc w:val="both"/>
      </w:pPr>
      <w:r>
        <w:t xml:space="preserve">Является </w:t>
      </w:r>
      <w:r w:rsidR="005B3025">
        <w:t>продолжением  повести "На переломе".</w:t>
      </w:r>
      <w:r>
        <w:tab/>
      </w:r>
      <w:r>
        <w:tab/>
      </w:r>
      <w:r>
        <w:tab/>
      </w:r>
    </w:p>
    <w:p w:rsidR="005B3025" w:rsidRDefault="000C45E0" w:rsidP="000C45E0">
      <w:pPr>
        <w:pStyle w:val="a4"/>
        <w:spacing w:before="0" w:beforeAutospacing="0" w:after="127" w:afterAutospacing="0"/>
        <w:jc w:val="both"/>
        <w:rPr>
          <w:rFonts w:ascii="Arial" w:hAnsi="Arial" w:cs="Arial"/>
          <w:color w:val="20212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C45E0" w:rsidRPr="007E5B2D" w:rsidRDefault="00903875" w:rsidP="000C45E0">
      <w:pPr>
        <w:pStyle w:val="a4"/>
        <w:spacing w:before="0" w:beforeAutospacing="0" w:after="127" w:afterAutospacing="0"/>
        <w:jc w:val="both"/>
      </w:pPr>
      <w:r>
        <w:rPr>
          <w:rFonts w:ascii="Arial" w:hAnsi="Arial" w:cs="Arial"/>
          <w:noProof/>
          <w:color w:val="202122"/>
        </w:rPr>
        <w:lastRenderedPageBreak/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59690</wp:posOffset>
            </wp:positionV>
            <wp:extent cx="1200150" cy="1701800"/>
            <wp:effectExtent l="19050" t="0" r="0" b="0"/>
            <wp:wrapNone/>
            <wp:docPr id="11" name="Рисунок 1" descr="C:\Users\User\Desktop\Терроризм\Обложка_романа_Куприна_Юнке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ерроризм\Обложка_романа_Куприна_Юнкера.jpg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70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3025">
        <w:rPr>
          <w:rFonts w:ascii="Arial" w:hAnsi="Arial" w:cs="Arial"/>
          <w:color w:val="202122"/>
        </w:rPr>
        <w:tab/>
      </w:r>
      <w:r w:rsidR="005B3025">
        <w:rPr>
          <w:rFonts w:ascii="Arial" w:hAnsi="Arial" w:cs="Arial"/>
          <w:color w:val="202122"/>
        </w:rPr>
        <w:tab/>
      </w:r>
      <w:r w:rsidR="005B3025">
        <w:rPr>
          <w:rFonts w:ascii="Arial" w:hAnsi="Arial" w:cs="Arial"/>
          <w:color w:val="202122"/>
        </w:rPr>
        <w:tab/>
      </w:r>
      <w:r w:rsidR="000C45E0" w:rsidRPr="007E5B2D">
        <w:t xml:space="preserve">Рассказывая о жизни </w:t>
      </w:r>
      <w:r w:rsidR="000C45E0">
        <w:tab/>
      </w:r>
      <w:r w:rsidR="000C45E0">
        <w:tab/>
      </w:r>
      <w:r w:rsidR="000C45E0">
        <w:tab/>
      </w:r>
      <w:r w:rsidR="000C45E0" w:rsidRPr="007E5B2D">
        <w:t xml:space="preserve">и любви юнкера </w:t>
      </w:r>
      <w:r w:rsidR="000C45E0">
        <w:tab/>
      </w:r>
      <w:r w:rsidR="000C45E0">
        <w:tab/>
      </w:r>
      <w:r w:rsidR="000C45E0">
        <w:tab/>
      </w:r>
      <w:r w:rsidR="000C45E0">
        <w:tab/>
      </w:r>
      <w:r w:rsidR="000C45E0" w:rsidRPr="007E5B2D">
        <w:t xml:space="preserve">Александрова, </w:t>
      </w:r>
      <w:r w:rsidR="000C45E0">
        <w:tab/>
      </w:r>
      <w:r w:rsidR="000C45E0">
        <w:tab/>
      </w:r>
      <w:r w:rsidR="000C45E0">
        <w:tab/>
      </w:r>
      <w:r w:rsidR="000C45E0">
        <w:tab/>
      </w:r>
      <w:r w:rsidR="000C45E0" w:rsidRPr="007E5B2D">
        <w:t xml:space="preserve">писатель воссоздает </w:t>
      </w:r>
      <w:r w:rsidR="000C45E0">
        <w:tab/>
      </w:r>
      <w:r w:rsidR="000C45E0">
        <w:tab/>
      </w:r>
      <w:r w:rsidR="000C45E0">
        <w:tab/>
      </w:r>
      <w:r w:rsidR="000C45E0" w:rsidRPr="007E5B2D">
        <w:t xml:space="preserve">образ «старой» </w:t>
      </w:r>
      <w:r w:rsidR="000C45E0">
        <w:tab/>
      </w:r>
      <w:r w:rsidR="000C45E0">
        <w:tab/>
      </w:r>
      <w:r w:rsidR="000C45E0">
        <w:tab/>
      </w:r>
      <w:r w:rsidR="000C45E0">
        <w:tab/>
      </w:r>
      <w:r w:rsidR="000C45E0" w:rsidRPr="007E5B2D">
        <w:t>Москвы.</w:t>
      </w:r>
    </w:p>
    <w:p w:rsidR="005B3025" w:rsidRDefault="005B3025" w:rsidP="005B3025">
      <w:pPr>
        <w:pStyle w:val="a4"/>
        <w:spacing w:before="0" w:beforeAutospacing="0" w:after="127" w:afterAutospacing="0"/>
        <w:jc w:val="both"/>
        <w:rPr>
          <w:rFonts w:asciiTheme="minorHAnsi" w:hAnsiTheme="minorHAnsi" w:cstheme="minorHAnsi"/>
          <w:b/>
          <w:color w:val="632423" w:themeColor="accent2" w:themeShade="80"/>
        </w:rPr>
      </w:pPr>
    </w:p>
    <w:p w:rsidR="005B3025" w:rsidRDefault="005B3025" w:rsidP="005B3025">
      <w:pPr>
        <w:pStyle w:val="a4"/>
        <w:spacing w:before="0" w:beforeAutospacing="0" w:after="127" w:afterAutospacing="0"/>
        <w:jc w:val="both"/>
        <w:rPr>
          <w:rFonts w:asciiTheme="minorHAnsi" w:hAnsiTheme="minorHAnsi" w:cstheme="minorHAnsi"/>
          <w:b/>
          <w:color w:val="632423" w:themeColor="accent2" w:themeShade="80"/>
        </w:rPr>
      </w:pPr>
    </w:p>
    <w:p w:rsidR="005B3025" w:rsidRDefault="005B3025" w:rsidP="005B3025">
      <w:pPr>
        <w:pStyle w:val="a4"/>
        <w:spacing w:before="0" w:beforeAutospacing="0" w:after="127" w:afterAutospacing="0"/>
        <w:jc w:val="both"/>
        <w:rPr>
          <w:rFonts w:asciiTheme="minorHAnsi" w:hAnsiTheme="minorHAnsi" w:cstheme="minorHAnsi"/>
          <w:b/>
          <w:color w:val="632423" w:themeColor="accent2" w:themeShade="80"/>
        </w:rPr>
      </w:pPr>
    </w:p>
    <w:p w:rsidR="005B3025" w:rsidRPr="00F17C3A" w:rsidRDefault="005B3025" w:rsidP="00631A35">
      <w:pPr>
        <w:pStyle w:val="a4"/>
        <w:spacing w:before="0" w:beforeAutospacing="0" w:after="127" w:afterAutospacing="0"/>
        <w:jc w:val="both"/>
        <w:rPr>
          <w:rFonts w:asciiTheme="minorHAnsi" w:hAnsiTheme="minorHAnsi" w:cstheme="minorHAnsi"/>
          <w:b/>
          <w:color w:val="632423" w:themeColor="accent2" w:themeShade="80"/>
        </w:rPr>
      </w:pPr>
      <w:r w:rsidRPr="00F17C3A">
        <w:rPr>
          <w:rFonts w:asciiTheme="minorHAnsi" w:hAnsiTheme="minorHAnsi" w:cstheme="minorHAnsi"/>
          <w:b/>
          <w:noProof/>
          <w:color w:val="632423" w:themeColor="accent2" w:themeShade="80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920750</wp:posOffset>
            </wp:positionH>
            <wp:positionV relativeFrom="paragraph">
              <wp:posOffset>603885</wp:posOffset>
            </wp:positionV>
            <wp:extent cx="298450" cy="280178"/>
            <wp:effectExtent l="19050" t="0" r="6350" b="0"/>
            <wp:wrapNone/>
            <wp:docPr id="9" name="Рисунок 3" descr="C:\Documents and Settings\Библиотека1\Мои документы\33f8c66faf2fb421874dd762cbbe3e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Библиотека1\Мои документы\33f8c66faf2fb421874dd762cbbe3e01.jpg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85" cy="281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17C3A">
        <w:rPr>
          <w:rFonts w:asciiTheme="minorHAnsi" w:hAnsiTheme="minorHAnsi" w:cstheme="minorHAnsi"/>
          <w:b/>
          <w:color w:val="632423" w:themeColor="accent2" w:themeShade="80"/>
        </w:rPr>
        <w:t>Куприн, А.И. Молох: повесть / А.И. Куприн. – Переиздание. – Москва: Детская литература, 1982. – 95 с.: ил. – (Школьная библиотека).</w:t>
      </w:r>
      <w:r w:rsidRPr="00F17C3A">
        <w:rPr>
          <w:rFonts w:asciiTheme="minorHAnsi" w:hAnsiTheme="minorHAnsi" w:cstheme="minorHAnsi"/>
          <w:b/>
          <w:color w:val="632423" w:themeColor="accent2" w:themeShade="80"/>
        </w:rPr>
        <w:tab/>
      </w:r>
      <w:r w:rsidRPr="00F17C3A">
        <w:rPr>
          <w:rFonts w:asciiTheme="minorHAnsi" w:hAnsiTheme="minorHAnsi" w:cstheme="minorHAnsi"/>
          <w:b/>
          <w:color w:val="632423" w:themeColor="accent2" w:themeShade="80"/>
        </w:rPr>
        <w:tab/>
      </w:r>
    </w:p>
    <w:p w:rsidR="005B3025" w:rsidRDefault="005B3025" w:rsidP="005B3025">
      <w:pPr>
        <w:pStyle w:val="a4"/>
        <w:spacing w:before="0" w:beforeAutospacing="0" w:after="0" w:afterAutospacing="0"/>
        <w:jc w:val="both"/>
      </w:pPr>
      <w:r>
        <w:rPr>
          <w:rFonts w:asciiTheme="minorHAnsi" w:hAnsiTheme="minorHAnsi" w:cstheme="minorHAnsi"/>
          <w:b/>
          <w:noProof/>
          <w:sz w:val="22"/>
          <w:szCs w:val="22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143510</wp:posOffset>
            </wp:positionV>
            <wp:extent cx="1168400" cy="1649730"/>
            <wp:effectExtent l="19050" t="0" r="0" b="0"/>
            <wp:wrapNone/>
            <wp:docPr id="10" name="Рисунок 2" descr="C:\Documents and Settings\Библиотека1\Мои документы\21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Библиотека1\Мои документы\2198.jpg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64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3806BA">
        <w:t xml:space="preserve">Повесть </w:t>
      </w:r>
      <w:r w:rsidRPr="003806BA">
        <w:rPr>
          <w:b/>
        </w:rPr>
        <w:t>"Молох"</w:t>
      </w:r>
      <w:r w:rsidRPr="003806BA">
        <w:t xml:space="preserve"> </w:t>
      </w:r>
      <w:r>
        <w:tab/>
      </w:r>
      <w:r>
        <w:tab/>
      </w:r>
      <w:r>
        <w:tab/>
      </w:r>
      <w:r>
        <w:tab/>
      </w:r>
      <w:r w:rsidRPr="003806BA">
        <w:t xml:space="preserve">занимает особое </w:t>
      </w:r>
      <w:r>
        <w:tab/>
      </w:r>
      <w:r>
        <w:tab/>
      </w:r>
      <w:r>
        <w:tab/>
      </w:r>
      <w:r>
        <w:tab/>
      </w:r>
      <w:r w:rsidRPr="003806BA">
        <w:t xml:space="preserve">место в творчестве </w:t>
      </w:r>
      <w:r>
        <w:tab/>
      </w:r>
      <w:r>
        <w:tab/>
      </w:r>
      <w:r>
        <w:tab/>
      </w:r>
      <w:r>
        <w:tab/>
      </w:r>
      <w:r w:rsidRPr="003806BA">
        <w:t xml:space="preserve">писателя. </w:t>
      </w:r>
    </w:p>
    <w:p w:rsidR="005B3025" w:rsidRDefault="005B3025" w:rsidP="005B3025">
      <w:pPr>
        <w:pStyle w:val="a4"/>
        <w:spacing w:before="0" w:beforeAutospacing="0" w:after="127" w:afterAutospacing="0"/>
        <w:jc w:val="both"/>
        <w:rPr>
          <w:rStyle w:val="a5"/>
          <w:i w:val="0"/>
        </w:rPr>
      </w:pPr>
      <w:r>
        <w:tab/>
      </w:r>
      <w:r>
        <w:tab/>
      </w:r>
      <w:r>
        <w:tab/>
      </w:r>
      <w:r>
        <w:tab/>
      </w:r>
      <w:r w:rsidRPr="003806BA">
        <w:t xml:space="preserve">Это ужас </w:t>
      </w:r>
      <w:r>
        <w:tab/>
      </w:r>
      <w:r>
        <w:tab/>
      </w:r>
      <w:r>
        <w:tab/>
      </w:r>
      <w:r>
        <w:tab/>
      </w:r>
      <w:r w:rsidRPr="003806BA">
        <w:t xml:space="preserve">человека перед </w:t>
      </w:r>
      <w:r>
        <w:tab/>
      </w:r>
      <w:r>
        <w:tab/>
      </w:r>
      <w:r>
        <w:tab/>
      </w:r>
      <w:r>
        <w:tab/>
      </w:r>
      <w:r w:rsidRPr="003806BA">
        <w:t xml:space="preserve">неумолимой </w:t>
      </w:r>
      <w:r>
        <w:tab/>
      </w:r>
      <w:r>
        <w:tab/>
      </w:r>
      <w:r>
        <w:tab/>
      </w:r>
      <w:r>
        <w:tab/>
      </w:r>
      <w:r>
        <w:tab/>
      </w:r>
      <w:r w:rsidRPr="003806BA">
        <w:t>железной хваткой</w:t>
      </w:r>
      <w:r>
        <w:t xml:space="preserve"> </w:t>
      </w:r>
      <w:r>
        <w:tab/>
      </w:r>
      <w:r>
        <w:tab/>
      </w:r>
      <w:r>
        <w:tab/>
      </w:r>
      <w:r>
        <w:tab/>
        <w:t xml:space="preserve">"прогресса" – </w:t>
      </w:r>
      <w:r w:rsidRPr="003806BA">
        <w:t xml:space="preserve"> </w:t>
      </w:r>
      <w:r>
        <w:tab/>
      </w:r>
      <w:r>
        <w:tab/>
      </w:r>
      <w:r>
        <w:tab/>
      </w:r>
      <w:r>
        <w:tab/>
      </w:r>
      <w:r w:rsidRPr="003806BA">
        <w:t xml:space="preserve">бездушной машиной, </w:t>
      </w:r>
      <w:r>
        <w:tab/>
      </w:r>
      <w:r>
        <w:tab/>
      </w:r>
      <w:r>
        <w:tab/>
      </w:r>
      <w:r w:rsidRPr="003806BA">
        <w:t xml:space="preserve">порабощающей и поглощающей все живое ради наживы. </w:t>
      </w:r>
      <w:r w:rsidRPr="003806BA">
        <w:br/>
      </w:r>
      <w:r w:rsidRPr="00C30D76">
        <w:rPr>
          <w:rStyle w:val="a5"/>
          <w:i w:val="0"/>
        </w:rPr>
        <w:t>Действие повести происходит на сталелитейном заводе в конце XIX — начале XX веков.</w:t>
      </w:r>
    </w:p>
    <w:p w:rsidR="00CA7CBC" w:rsidRPr="00CA7CBC" w:rsidRDefault="00CA7CBC" w:rsidP="00CA7CBC">
      <w:pPr>
        <w:spacing w:line="240" w:lineRule="auto"/>
        <w:jc w:val="center"/>
        <w:rPr>
          <w:rFonts w:ascii="Franklin Gothic Demi Cond" w:hAnsi="Franklin Gothic Demi Cond" w:cs="Courier New"/>
          <w:b/>
          <w:color w:val="00B050"/>
        </w:rPr>
      </w:pPr>
      <w:r w:rsidRPr="00CA7CBC">
        <w:rPr>
          <w:rFonts w:ascii="Franklin Gothic Demi Cond" w:hAnsi="Franklin Gothic Demi Cond" w:cs="Courier New"/>
          <w:b/>
          <w:color w:val="00B050"/>
        </w:rPr>
        <w:t>Наш адрес:</w:t>
      </w:r>
    </w:p>
    <w:p w:rsidR="00CA7CBC" w:rsidRPr="00CA7CBC" w:rsidRDefault="00CA7CBC" w:rsidP="00CA7CBC">
      <w:pPr>
        <w:spacing w:line="240" w:lineRule="auto"/>
        <w:jc w:val="center"/>
        <w:rPr>
          <w:rFonts w:ascii="Franklin Gothic Demi Cond" w:hAnsi="Franklin Gothic Demi Cond" w:cs="Courier New"/>
        </w:rPr>
      </w:pPr>
      <w:r w:rsidRPr="00CA7CBC">
        <w:rPr>
          <w:rFonts w:ascii="Franklin Gothic Demi Cond" w:hAnsi="Franklin Gothic Demi Cond" w:cs="Courier New"/>
        </w:rPr>
        <w:t>п. Ковернино, ул. К. Маркса, 10</w:t>
      </w:r>
    </w:p>
    <w:p w:rsidR="00CA7CBC" w:rsidRPr="00CA7CBC" w:rsidRDefault="00CA7CBC" w:rsidP="00CA7CBC">
      <w:pPr>
        <w:spacing w:line="240" w:lineRule="auto"/>
        <w:jc w:val="center"/>
        <w:rPr>
          <w:rFonts w:ascii="Franklin Gothic Demi Cond" w:hAnsi="Franklin Gothic Demi Cond" w:cs="Courier New"/>
        </w:rPr>
      </w:pPr>
      <w:r w:rsidRPr="00CA7CBC">
        <w:rPr>
          <w:rFonts w:ascii="Franklin Gothic Demi Cond" w:hAnsi="Franklin Gothic Demi Cond" w:cs="Courier New"/>
        </w:rPr>
        <w:t>Центральная библиотека</w:t>
      </w:r>
    </w:p>
    <w:p w:rsidR="00CA7CBC" w:rsidRPr="00CA7CBC" w:rsidRDefault="00CA7CBC" w:rsidP="00CA7CBC">
      <w:pPr>
        <w:spacing w:line="240" w:lineRule="auto"/>
        <w:jc w:val="center"/>
        <w:rPr>
          <w:rFonts w:ascii="Franklin Gothic Demi Cond" w:hAnsi="Franklin Gothic Demi Cond" w:cs="Courier New"/>
        </w:rPr>
      </w:pPr>
      <w:r w:rsidRPr="00CA7CBC">
        <w:rPr>
          <w:rFonts w:ascii="Franklin Gothic Demi Cond" w:hAnsi="Franklin Gothic Demi Cond" w:cs="Courier New"/>
        </w:rPr>
        <w:t>Телефон: 8(83157)2-11-60</w:t>
      </w:r>
    </w:p>
    <w:p w:rsidR="00CA7CBC" w:rsidRPr="00CA7CBC" w:rsidRDefault="00CA7CBC" w:rsidP="00CA7CBC">
      <w:pPr>
        <w:spacing w:line="240" w:lineRule="auto"/>
        <w:jc w:val="center"/>
        <w:rPr>
          <w:rFonts w:ascii="Franklin Gothic Demi Cond" w:hAnsi="Franklin Gothic Demi Cond" w:cs="Courier New"/>
        </w:rPr>
      </w:pPr>
      <w:r w:rsidRPr="00CA7CBC">
        <w:rPr>
          <w:rFonts w:ascii="Franklin Gothic Demi Cond" w:hAnsi="Franklin Gothic Demi Cond" w:cs="Courier New"/>
        </w:rPr>
        <w:t>Сайт: https://bibl-kov.ru</w:t>
      </w:r>
    </w:p>
    <w:p w:rsidR="00AA0968" w:rsidRPr="00CA7CBC" w:rsidRDefault="00533D33" w:rsidP="005B3025">
      <w:pPr>
        <w:pStyle w:val="a4"/>
        <w:spacing w:before="0" w:beforeAutospacing="0" w:after="127" w:afterAutospacing="0"/>
        <w:jc w:val="both"/>
        <w:rPr>
          <w:rStyle w:val="a5"/>
          <w:i w:val="0"/>
        </w:rPr>
      </w:pPr>
      <w:r>
        <w:rPr>
          <w:iCs/>
          <w:noProof/>
        </w:rPr>
        <w:lastRenderedPageBreak/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105410</wp:posOffset>
            </wp:positionH>
            <wp:positionV relativeFrom="paragraph">
              <wp:posOffset>224790</wp:posOffset>
            </wp:positionV>
            <wp:extent cx="311150" cy="279400"/>
            <wp:effectExtent l="19050" t="0" r="0" b="0"/>
            <wp:wrapNone/>
            <wp:docPr id="13" name="Рисунок 3" descr="C:\Documents and Settings\Библиотека1\Мои документы\33f8c66faf2fb421874dd762cbbe3e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Библиотека1\Мои документы\33f8c66faf2fb421874dd762cbbe3e01.jpg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27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7CBC">
        <w:rPr>
          <w:rStyle w:val="a5"/>
          <w:i w:val="0"/>
        </w:rPr>
        <w:tab/>
      </w:r>
      <w:r w:rsidR="00BB0531">
        <w:rPr>
          <w:rStyle w:val="a5"/>
          <w:i w:val="0"/>
        </w:rPr>
        <w:t xml:space="preserve">   </w:t>
      </w:r>
      <w:r w:rsidR="00AA0968" w:rsidRPr="00AA0968">
        <w:rPr>
          <w:rStyle w:val="a5"/>
          <w:b/>
          <w:i w:val="0"/>
        </w:rPr>
        <w:t>МУК "</w:t>
      </w:r>
      <w:proofErr w:type="spellStart"/>
      <w:r w:rsidR="00AA0968" w:rsidRPr="00AA0968">
        <w:rPr>
          <w:rStyle w:val="a5"/>
          <w:b/>
          <w:i w:val="0"/>
        </w:rPr>
        <w:t>Ковернинская</w:t>
      </w:r>
      <w:proofErr w:type="spellEnd"/>
      <w:r w:rsidR="00AA0968" w:rsidRPr="00AA0968">
        <w:rPr>
          <w:rStyle w:val="a5"/>
          <w:b/>
          <w:i w:val="0"/>
        </w:rPr>
        <w:t xml:space="preserve"> ЦБС"</w:t>
      </w:r>
    </w:p>
    <w:p w:rsidR="00AA0968" w:rsidRDefault="00AA0968" w:rsidP="005B3025">
      <w:pPr>
        <w:pStyle w:val="a4"/>
        <w:spacing w:before="0" w:beforeAutospacing="0" w:after="127" w:afterAutospacing="0"/>
        <w:jc w:val="both"/>
        <w:rPr>
          <w:rStyle w:val="a5"/>
          <w:i w:val="0"/>
        </w:rPr>
      </w:pPr>
      <w:r>
        <w:rPr>
          <w:rStyle w:val="a5"/>
          <w:i w:val="0"/>
        </w:rPr>
        <w:tab/>
      </w:r>
    </w:p>
    <w:p w:rsidR="00AA0968" w:rsidRPr="00AA0968" w:rsidRDefault="00AA0968" w:rsidP="005B3025">
      <w:pPr>
        <w:pStyle w:val="a4"/>
        <w:spacing w:before="0" w:beforeAutospacing="0" w:after="127" w:afterAutospacing="0"/>
        <w:jc w:val="both"/>
        <w:rPr>
          <w:rStyle w:val="a5"/>
          <w:b/>
          <w:i w:val="0"/>
          <w:color w:val="FF0000"/>
          <w:sz w:val="32"/>
          <w:szCs w:val="32"/>
        </w:rPr>
      </w:pPr>
      <w:r>
        <w:rPr>
          <w:rStyle w:val="a5"/>
          <w:i w:val="0"/>
        </w:rPr>
        <w:tab/>
        <w:t xml:space="preserve">  </w:t>
      </w:r>
      <w:r w:rsidRPr="00AA0968">
        <w:rPr>
          <w:rStyle w:val="a5"/>
          <w:b/>
          <w:i w:val="0"/>
          <w:color w:val="FF0000"/>
          <w:sz w:val="32"/>
          <w:szCs w:val="32"/>
        </w:rPr>
        <w:t>155 лет со дня рождения</w:t>
      </w:r>
    </w:p>
    <w:p w:rsidR="00AA0968" w:rsidRPr="00AA0968" w:rsidRDefault="00AA0968" w:rsidP="005B3025">
      <w:pPr>
        <w:pStyle w:val="a4"/>
        <w:spacing w:before="0" w:beforeAutospacing="0" w:after="127" w:afterAutospacing="0"/>
        <w:jc w:val="both"/>
        <w:rPr>
          <w:rStyle w:val="a5"/>
          <w:b/>
          <w:i w:val="0"/>
          <w:color w:val="FF0000"/>
          <w:sz w:val="32"/>
          <w:szCs w:val="32"/>
        </w:rPr>
      </w:pPr>
      <w:r w:rsidRPr="00AA0968">
        <w:rPr>
          <w:rStyle w:val="a5"/>
          <w:b/>
          <w:i w:val="0"/>
          <w:color w:val="FF0000"/>
          <w:sz w:val="32"/>
          <w:szCs w:val="32"/>
        </w:rPr>
        <w:tab/>
      </w:r>
      <w:r w:rsidRPr="00AA0968">
        <w:rPr>
          <w:rStyle w:val="a5"/>
          <w:b/>
          <w:i w:val="0"/>
          <w:color w:val="FF0000"/>
          <w:sz w:val="32"/>
          <w:szCs w:val="32"/>
        </w:rPr>
        <w:tab/>
      </w:r>
      <w:r>
        <w:rPr>
          <w:rStyle w:val="a5"/>
          <w:b/>
          <w:i w:val="0"/>
          <w:color w:val="FF0000"/>
          <w:sz w:val="32"/>
          <w:szCs w:val="32"/>
        </w:rPr>
        <w:t xml:space="preserve">  </w:t>
      </w:r>
      <w:r w:rsidRPr="00AA0968">
        <w:rPr>
          <w:rStyle w:val="a5"/>
          <w:b/>
          <w:i w:val="0"/>
          <w:color w:val="FF0000"/>
          <w:sz w:val="32"/>
          <w:szCs w:val="32"/>
        </w:rPr>
        <w:t xml:space="preserve">А.И.Куприна </w:t>
      </w:r>
    </w:p>
    <w:p w:rsidR="00BC4732" w:rsidRPr="00AA0968" w:rsidRDefault="00BC4732" w:rsidP="005B3025">
      <w:pPr>
        <w:pStyle w:val="a4"/>
        <w:spacing w:before="0" w:beforeAutospacing="0" w:after="127" w:afterAutospacing="0"/>
        <w:jc w:val="both"/>
        <w:rPr>
          <w:rStyle w:val="a5"/>
          <w:b/>
          <w:i w:val="0"/>
          <w:color w:val="FF0000"/>
        </w:rPr>
      </w:pPr>
    </w:p>
    <w:p w:rsidR="00BC4732" w:rsidRDefault="00AA0968" w:rsidP="005B3025">
      <w:pPr>
        <w:pStyle w:val="a4"/>
        <w:spacing w:before="0" w:beforeAutospacing="0" w:after="127" w:afterAutospacing="0"/>
        <w:jc w:val="both"/>
        <w:rPr>
          <w:rStyle w:val="a5"/>
          <w:i w:val="0"/>
        </w:rPr>
      </w:pPr>
      <w:r>
        <w:rPr>
          <w:iCs/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517525</wp:posOffset>
            </wp:positionH>
            <wp:positionV relativeFrom="paragraph">
              <wp:posOffset>38100</wp:posOffset>
            </wp:positionV>
            <wp:extent cx="2081530" cy="2569845"/>
            <wp:effectExtent l="19050" t="0" r="0" b="0"/>
            <wp:wrapNone/>
            <wp:docPr id="6" name="Рисунок 1" descr="C:\Users\User\Desktop\Терроризм\1200_603f6e3282682c29a13b4e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ерроризм\1200_603f6e3282682c29a13b4e37.jpg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530" cy="2569845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4732" w:rsidRDefault="00BC4732" w:rsidP="005B3025">
      <w:pPr>
        <w:pStyle w:val="a4"/>
        <w:spacing w:before="0" w:beforeAutospacing="0" w:after="127" w:afterAutospacing="0"/>
        <w:jc w:val="both"/>
        <w:rPr>
          <w:rStyle w:val="a5"/>
          <w:i w:val="0"/>
        </w:rPr>
      </w:pPr>
    </w:p>
    <w:p w:rsidR="00BC4732" w:rsidRDefault="00BC4732" w:rsidP="005B3025">
      <w:pPr>
        <w:pStyle w:val="a4"/>
        <w:spacing w:before="0" w:beforeAutospacing="0" w:after="127" w:afterAutospacing="0"/>
        <w:jc w:val="both"/>
        <w:rPr>
          <w:rStyle w:val="a5"/>
          <w:i w:val="0"/>
        </w:rPr>
      </w:pPr>
    </w:p>
    <w:p w:rsidR="00BC4732" w:rsidRDefault="00BC4732" w:rsidP="005B3025">
      <w:pPr>
        <w:pStyle w:val="a4"/>
        <w:spacing w:before="0" w:beforeAutospacing="0" w:after="127" w:afterAutospacing="0"/>
        <w:jc w:val="both"/>
        <w:rPr>
          <w:rStyle w:val="a5"/>
          <w:i w:val="0"/>
        </w:rPr>
      </w:pPr>
    </w:p>
    <w:p w:rsidR="00BC4732" w:rsidRDefault="00BC4732" w:rsidP="005B3025">
      <w:pPr>
        <w:pStyle w:val="a4"/>
        <w:spacing w:before="0" w:beforeAutospacing="0" w:after="127" w:afterAutospacing="0"/>
        <w:jc w:val="both"/>
        <w:rPr>
          <w:rStyle w:val="a5"/>
          <w:i w:val="0"/>
        </w:rPr>
      </w:pPr>
    </w:p>
    <w:p w:rsidR="00BC4732" w:rsidRDefault="00BC4732" w:rsidP="005B3025">
      <w:pPr>
        <w:pStyle w:val="a4"/>
        <w:spacing w:before="0" w:beforeAutospacing="0" w:after="127" w:afterAutospacing="0"/>
        <w:jc w:val="both"/>
        <w:rPr>
          <w:rStyle w:val="a5"/>
          <w:i w:val="0"/>
        </w:rPr>
      </w:pPr>
    </w:p>
    <w:p w:rsidR="00BC4732" w:rsidRDefault="00BC4732" w:rsidP="005B3025">
      <w:pPr>
        <w:pStyle w:val="a4"/>
        <w:spacing w:before="0" w:beforeAutospacing="0" w:after="127" w:afterAutospacing="0"/>
        <w:jc w:val="both"/>
        <w:rPr>
          <w:rStyle w:val="a5"/>
          <w:i w:val="0"/>
        </w:rPr>
      </w:pPr>
    </w:p>
    <w:p w:rsidR="00BC4732" w:rsidRDefault="00BC4732" w:rsidP="005B3025">
      <w:pPr>
        <w:pStyle w:val="a4"/>
        <w:spacing w:before="0" w:beforeAutospacing="0" w:after="127" w:afterAutospacing="0"/>
        <w:jc w:val="both"/>
        <w:rPr>
          <w:rStyle w:val="a5"/>
          <w:i w:val="0"/>
        </w:rPr>
      </w:pPr>
    </w:p>
    <w:p w:rsidR="00BC4732" w:rsidRDefault="00BC4732" w:rsidP="005B3025">
      <w:pPr>
        <w:pStyle w:val="a4"/>
        <w:spacing w:before="0" w:beforeAutospacing="0" w:after="127" w:afterAutospacing="0"/>
        <w:jc w:val="both"/>
        <w:rPr>
          <w:rStyle w:val="a5"/>
          <w:i w:val="0"/>
        </w:rPr>
      </w:pPr>
    </w:p>
    <w:p w:rsidR="00BC4732" w:rsidRDefault="00BC4732" w:rsidP="005B3025">
      <w:pPr>
        <w:pStyle w:val="a4"/>
        <w:spacing w:before="0" w:beforeAutospacing="0" w:after="127" w:afterAutospacing="0"/>
        <w:jc w:val="both"/>
        <w:rPr>
          <w:rStyle w:val="a5"/>
          <w:i w:val="0"/>
        </w:rPr>
      </w:pPr>
    </w:p>
    <w:p w:rsidR="00BC4732" w:rsidRDefault="00BC4732" w:rsidP="005B3025">
      <w:pPr>
        <w:pStyle w:val="a4"/>
        <w:spacing w:before="0" w:beforeAutospacing="0" w:after="127" w:afterAutospacing="0"/>
        <w:jc w:val="both"/>
        <w:rPr>
          <w:rStyle w:val="a5"/>
          <w:i w:val="0"/>
        </w:rPr>
      </w:pPr>
    </w:p>
    <w:p w:rsidR="00BC4732" w:rsidRDefault="00BC4732" w:rsidP="005B3025">
      <w:pPr>
        <w:pStyle w:val="a4"/>
        <w:spacing w:before="0" w:beforeAutospacing="0" w:after="127" w:afterAutospacing="0"/>
        <w:jc w:val="both"/>
        <w:rPr>
          <w:rStyle w:val="a5"/>
          <w:i w:val="0"/>
        </w:rPr>
      </w:pPr>
    </w:p>
    <w:p w:rsidR="00BC4732" w:rsidRDefault="00AA0968" w:rsidP="00BB0531">
      <w:pPr>
        <w:pStyle w:val="a4"/>
        <w:spacing w:before="0" w:beforeAutospacing="0" w:after="127" w:afterAutospacing="0"/>
        <w:ind w:right="-719"/>
        <w:jc w:val="both"/>
        <w:rPr>
          <w:rStyle w:val="a5"/>
          <w:rFonts w:ascii="Monotype Corsiva" w:hAnsi="Monotype Corsiva" w:cs="Arial"/>
          <w:b/>
          <w:i w:val="0"/>
          <w:color w:val="943634" w:themeColor="accent2" w:themeShade="BF"/>
          <w:sz w:val="36"/>
          <w:szCs w:val="36"/>
        </w:rPr>
      </w:pPr>
      <w:r>
        <w:rPr>
          <w:rStyle w:val="a5"/>
          <w:i w:val="0"/>
        </w:rPr>
        <w:tab/>
      </w:r>
      <w:r>
        <w:rPr>
          <w:rStyle w:val="a5"/>
          <w:i w:val="0"/>
        </w:rPr>
        <w:tab/>
      </w:r>
      <w:r w:rsidR="00BA3B81" w:rsidRPr="00B678F2">
        <w:rPr>
          <w:rStyle w:val="a5"/>
          <w:rFonts w:ascii="Monotype Corsiva" w:hAnsi="Monotype Corsiva" w:cs="Arial"/>
          <w:b/>
          <w:i w:val="0"/>
          <w:color w:val="943634" w:themeColor="accent2" w:themeShade="BF"/>
          <w:sz w:val="36"/>
          <w:szCs w:val="36"/>
        </w:rPr>
        <w:t>ЗНАТОК</w:t>
      </w:r>
      <w:r w:rsidR="00B678F2">
        <w:rPr>
          <w:rStyle w:val="a5"/>
          <w:rFonts w:ascii="Monotype Corsiva" w:hAnsi="Monotype Corsiva" w:cs="Arial"/>
          <w:b/>
          <w:i w:val="0"/>
          <w:color w:val="943634" w:themeColor="accent2" w:themeShade="BF"/>
          <w:sz w:val="36"/>
          <w:szCs w:val="36"/>
        </w:rPr>
        <w:t xml:space="preserve">  </w:t>
      </w:r>
      <w:r>
        <w:rPr>
          <w:rStyle w:val="a5"/>
          <w:rFonts w:ascii="Monotype Corsiva" w:hAnsi="Monotype Corsiva" w:cs="Arial"/>
          <w:b/>
          <w:i w:val="0"/>
          <w:color w:val="943634" w:themeColor="accent2" w:themeShade="BF"/>
          <w:sz w:val="36"/>
          <w:szCs w:val="36"/>
        </w:rPr>
        <w:t xml:space="preserve">  </w:t>
      </w:r>
      <w:r w:rsidR="00BB0531">
        <w:rPr>
          <w:rStyle w:val="a5"/>
          <w:rFonts w:ascii="Monotype Corsiva" w:hAnsi="Monotype Corsiva" w:cs="Arial"/>
          <w:b/>
          <w:i w:val="0"/>
          <w:color w:val="943634" w:themeColor="accent2" w:themeShade="BF"/>
          <w:sz w:val="36"/>
          <w:szCs w:val="36"/>
        </w:rPr>
        <w:t xml:space="preserve">      </w:t>
      </w:r>
      <w:r w:rsidR="00BA3B81" w:rsidRPr="00B678F2">
        <w:rPr>
          <w:rStyle w:val="a5"/>
          <w:rFonts w:ascii="Monotype Corsiva" w:hAnsi="Monotype Corsiva" w:cs="Arial"/>
          <w:b/>
          <w:i w:val="0"/>
          <w:color w:val="943634" w:themeColor="accent2" w:themeShade="BF"/>
          <w:sz w:val="36"/>
          <w:szCs w:val="36"/>
        </w:rPr>
        <w:t>ЧЕЛО</w:t>
      </w:r>
      <w:r>
        <w:rPr>
          <w:rStyle w:val="a5"/>
          <w:rFonts w:ascii="Monotype Corsiva" w:hAnsi="Monotype Corsiva" w:cs="Arial"/>
          <w:b/>
          <w:i w:val="0"/>
          <w:color w:val="943634" w:themeColor="accent2" w:themeShade="BF"/>
          <w:sz w:val="36"/>
          <w:szCs w:val="36"/>
        </w:rPr>
        <w:t>ВЕЧЕСКИОЙ</w:t>
      </w:r>
      <w:r w:rsidR="00BB0531">
        <w:rPr>
          <w:rStyle w:val="a5"/>
          <w:rFonts w:ascii="Monotype Corsiva" w:hAnsi="Monotype Corsiva" w:cs="Arial"/>
          <w:b/>
          <w:i w:val="0"/>
          <w:color w:val="943634" w:themeColor="accent2" w:themeShade="BF"/>
          <w:sz w:val="36"/>
          <w:szCs w:val="36"/>
        </w:rPr>
        <w:t xml:space="preserve">   </w:t>
      </w:r>
      <w:r w:rsidR="00BC4732" w:rsidRPr="00B678F2">
        <w:rPr>
          <w:rStyle w:val="a5"/>
          <w:rFonts w:ascii="Monotype Corsiva" w:hAnsi="Monotype Corsiva" w:cs="Arial"/>
          <w:b/>
          <w:i w:val="0"/>
          <w:color w:val="943634" w:themeColor="accent2" w:themeShade="BF"/>
          <w:sz w:val="36"/>
          <w:szCs w:val="36"/>
        </w:rPr>
        <w:t>ДУШ</w:t>
      </w:r>
      <w:r>
        <w:rPr>
          <w:rStyle w:val="a5"/>
          <w:rFonts w:ascii="Monotype Corsiva" w:hAnsi="Monotype Corsiva" w:cs="Arial"/>
          <w:b/>
          <w:i w:val="0"/>
          <w:color w:val="943634" w:themeColor="accent2" w:themeShade="BF"/>
          <w:sz w:val="36"/>
          <w:szCs w:val="36"/>
        </w:rPr>
        <w:t>И</w:t>
      </w:r>
    </w:p>
    <w:p w:rsidR="00B678F2" w:rsidRDefault="00AA0968" w:rsidP="00BA3B81">
      <w:pPr>
        <w:pStyle w:val="a4"/>
        <w:spacing w:before="0" w:beforeAutospacing="0" w:after="127" w:afterAutospacing="0"/>
        <w:ind w:right="-719"/>
        <w:jc w:val="both"/>
        <w:rPr>
          <w:rStyle w:val="a5"/>
          <w:b/>
          <w:i w:val="0"/>
        </w:rPr>
      </w:pPr>
      <w:r>
        <w:rPr>
          <w:rStyle w:val="a5"/>
          <w:b/>
          <w:i w:val="0"/>
          <w:sz w:val="28"/>
          <w:szCs w:val="28"/>
        </w:rPr>
        <w:t xml:space="preserve">     </w:t>
      </w:r>
      <w:r w:rsidR="00B678F2" w:rsidRPr="00B678F2">
        <w:rPr>
          <w:rStyle w:val="a5"/>
          <w:b/>
          <w:i w:val="0"/>
        </w:rPr>
        <w:t>Рекомендательный список литературы</w:t>
      </w:r>
    </w:p>
    <w:p w:rsidR="00AA0968" w:rsidRDefault="00AA0968" w:rsidP="00BA3B81">
      <w:pPr>
        <w:pStyle w:val="a4"/>
        <w:spacing w:before="0" w:beforeAutospacing="0" w:after="127" w:afterAutospacing="0"/>
        <w:ind w:right="-719"/>
        <w:jc w:val="both"/>
        <w:rPr>
          <w:rStyle w:val="a5"/>
          <w:b/>
          <w:i w:val="0"/>
        </w:rPr>
      </w:pPr>
    </w:p>
    <w:p w:rsidR="00AA0968" w:rsidRDefault="00AA0968" w:rsidP="00BA3B81">
      <w:pPr>
        <w:pStyle w:val="a4"/>
        <w:spacing w:before="0" w:beforeAutospacing="0" w:after="127" w:afterAutospacing="0"/>
        <w:ind w:right="-719"/>
        <w:jc w:val="both"/>
        <w:rPr>
          <w:rStyle w:val="a5"/>
          <w:b/>
          <w:i w:val="0"/>
        </w:rPr>
      </w:pPr>
    </w:p>
    <w:p w:rsidR="00AA0968" w:rsidRDefault="00AA0968" w:rsidP="00BA3B81">
      <w:pPr>
        <w:pStyle w:val="a4"/>
        <w:spacing w:before="0" w:beforeAutospacing="0" w:after="127" w:afterAutospacing="0"/>
        <w:ind w:right="-719"/>
        <w:jc w:val="both"/>
        <w:rPr>
          <w:rStyle w:val="a5"/>
          <w:b/>
          <w:i w:val="0"/>
        </w:rPr>
      </w:pPr>
    </w:p>
    <w:p w:rsidR="00CA7CBC" w:rsidRDefault="006E7DD1" w:rsidP="00BA3B81">
      <w:pPr>
        <w:pStyle w:val="a4"/>
        <w:spacing w:before="0" w:beforeAutospacing="0" w:after="127" w:afterAutospacing="0"/>
        <w:ind w:right="-719"/>
        <w:jc w:val="both"/>
        <w:rPr>
          <w:rStyle w:val="a5"/>
          <w:b/>
          <w:i w:val="0"/>
        </w:rPr>
      </w:pPr>
      <w:r>
        <w:rPr>
          <w:rStyle w:val="a5"/>
          <w:b/>
          <w:i w:val="0"/>
        </w:rPr>
        <w:tab/>
      </w:r>
      <w:r>
        <w:rPr>
          <w:rStyle w:val="a5"/>
          <w:b/>
          <w:i w:val="0"/>
        </w:rPr>
        <w:tab/>
      </w:r>
    </w:p>
    <w:p w:rsidR="00CA7CBC" w:rsidRDefault="00CA7CBC" w:rsidP="00BA3B81">
      <w:pPr>
        <w:pStyle w:val="a4"/>
        <w:spacing w:before="0" w:beforeAutospacing="0" w:after="127" w:afterAutospacing="0"/>
        <w:ind w:right="-719"/>
        <w:jc w:val="both"/>
        <w:rPr>
          <w:rStyle w:val="a5"/>
          <w:b/>
          <w:i w:val="0"/>
        </w:rPr>
      </w:pPr>
    </w:p>
    <w:p w:rsidR="00AA0968" w:rsidRPr="00B678F2" w:rsidRDefault="00CA7CBC" w:rsidP="00BA3B81">
      <w:pPr>
        <w:pStyle w:val="a4"/>
        <w:spacing w:before="0" w:beforeAutospacing="0" w:after="127" w:afterAutospacing="0"/>
        <w:ind w:right="-719"/>
        <w:jc w:val="both"/>
        <w:rPr>
          <w:rStyle w:val="a5"/>
          <w:b/>
          <w:i w:val="0"/>
        </w:rPr>
      </w:pPr>
      <w:r>
        <w:rPr>
          <w:rStyle w:val="a5"/>
          <w:b/>
          <w:i w:val="0"/>
        </w:rPr>
        <w:tab/>
      </w:r>
      <w:r>
        <w:rPr>
          <w:rStyle w:val="a5"/>
          <w:b/>
          <w:i w:val="0"/>
        </w:rPr>
        <w:tab/>
      </w:r>
      <w:r w:rsidR="00AA0968">
        <w:rPr>
          <w:rStyle w:val="a5"/>
          <w:b/>
          <w:i w:val="0"/>
        </w:rPr>
        <w:t>Ковернино, 2025</w:t>
      </w:r>
    </w:p>
    <w:p w:rsidR="00BC4732" w:rsidRPr="00B678F2" w:rsidRDefault="00BC4732" w:rsidP="005B3025">
      <w:pPr>
        <w:pStyle w:val="a4"/>
        <w:spacing w:before="0" w:beforeAutospacing="0" w:after="127" w:afterAutospacing="0"/>
        <w:jc w:val="both"/>
        <w:rPr>
          <w:rStyle w:val="a5"/>
          <w:i w:val="0"/>
        </w:rPr>
      </w:pPr>
    </w:p>
    <w:p w:rsidR="0095271A" w:rsidRDefault="0095271A" w:rsidP="0095271A">
      <w:pPr>
        <w:pStyle w:val="a4"/>
        <w:rPr>
          <w:rFonts w:asciiTheme="minorHAnsi" w:hAnsiTheme="minorHAnsi"/>
          <w:b/>
          <w:color w:val="632423" w:themeColor="accent2" w:themeShade="80"/>
        </w:rPr>
      </w:pPr>
    </w:p>
    <w:p w:rsidR="0095271A" w:rsidRDefault="0095271A" w:rsidP="0095271A">
      <w:pPr>
        <w:pStyle w:val="a4"/>
        <w:rPr>
          <w:rFonts w:asciiTheme="minorHAnsi" w:hAnsiTheme="minorHAnsi"/>
          <w:b/>
          <w:color w:val="632423" w:themeColor="accent2" w:themeShade="80"/>
        </w:rPr>
      </w:pPr>
    </w:p>
    <w:p w:rsidR="0095271A" w:rsidRDefault="0095271A" w:rsidP="0095271A">
      <w:pPr>
        <w:pStyle w:val="a4"/>
        <w:rPr>
          <w:rFonts w:asciiTheme="minorHAnsi" w:hAnsiTheme="minorHAnsi"/>
          <w:b/>
          <w:color w:val="632423" w:themeColor="accent2" w:themeShade="80"/>
        </w:rPr>
      </w:pPr>
    </w:p>
    <w:p w:rsidR="0095271A" w:rsidRDefault="0095271A" w:rsidP="0095271A">
      <w:pPr>
        <w:pStyle w:val="a4"/>
        <w:rPr>
          <w:rFonts w:asciiTheme="minorHAnsi" w:hAnsiTheme="minorHAnsi"/>
          <w:b/>
          <w:color w:val="632423" w:themeColor="accent2" w:themeShade="80"/>
        </w:rPr>
      </w:pPr>
    </w:p>
    <w:sectPr w:rsidR="0095271A" w:rsidSect="00CA7CBC">
      <w:pgSz w:w="16838" w:h="11906" w:orient="landscape"/>
      <w:pgMar w:top="426" w:right="253" w:bottom="709" w:left="1134" w:header="708" w:footer="708" w:gutter="0"/>
      <w:cols w:num="3" w:space="70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74015"/>
    <w:rsid w:val="00024D0B"/>
    <w:rsid w:val="0007648B"/>
    <w:rsid w:val="000917A1"/>
    <w:rsid w:val="000C45E0"/>
    <w:rsid w:val="001C4BB8"/>
    <w:rsid w:val="002B2D6C"/>
    <w:rsid w:val="00356723"/>
    <w:rsid w:val="00441A3D"/>
    <w:rsid w:val="00533D33"/>
    <w:rsid w:val="00597A7C"/>
    <w:rsid w:val="005B3025"/>
    <w:rsid w:val="005D2770"/>
    <w:rsid w:val="00631A35"/>
    <w:rsid w:val="006E7DD1"/>
    <w:rsid w:val="007C6B2F"/>
    <w:rsid w:val="00813E3C"/>
    <w:rsid w:val="00903875"/>
    <w:rsid w:val="0095271A"/>
    <w:rsid w:val="00974015"/>
    <w:rsid w:val="00A15B2E"/>
    <w:rsid w:val="00A51B3B"/>
    <w:rsid w:val="00A83DAE"/>
    <w:rsid w:val="00AA0968"/>
    <w:rsid w:val="00B678F2"/>
    <w:rsid w:val="00BA3B81"/>
    <w:rsid w:val="00BB0531"/>
    <w:rsid w:val="00BC4732"/>
    <w:rsid w:val="00C15CFA"/>
    <w:rsid w:val="00C30D76"/>
    <w:rsid w:val="00CA7CBC"/>
    <w:rsid w:val="00CC47B2"/>
    <w:rsid w:val="00CD407F"/>
    <w:rsid w:val="00D41D8A"/>
    <w:rsid w:val="00D609B6"/>
    <w:rsid w:val="00DB6E71"/>
    <w:rsid w:val="00E3713E"/>
    <w:rsid w:val="00E549D9"/>
    <w:rsid w:val="00ED1D6D"/>
    <w:rsid w:val="00EF2BC1"/>
    <w:rsid w:val="00F16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648B"/>
    <w:rPr>
      <w:color w:val="0000FF"/>
      <w:u w:val="single"/>
    </w:rPr>
  </w:style>
  <w:style w:type="character" w:customStyle="1" w:styleId="wikidata-claim">
    <w:name w:val="wikidata-claim"/>
    <w:basedOn w:val="a0"/>
    <w:rsid w:val="0007648B"/>
  </w:style>
  <w:style w:type="character" w:customStyle="1" w:styleId="wikidata-snak">
    <w:name w:val="wikidata-snak"/>
    <w:basedOn w:val="a0"/>
    <w:rsid w:val="0007648B"/>
  </w:style>
  <w:style w:type="character" w:customStyle="1" w:styleId="nowrap">
    <w:name w:val="nowrap"/>
    <w:basedOn w:val="a0"/>
    <w:rsid w:val="0007648B"/>
  </w:style>
  <w:style w:type="character" w:customStyle="1" w:styleId="cite-bracket">
    <w:name w:val="cite-bracket"/>
    <w:basedOn w:val="a0"/>
    <w:rsid w:val="0007648B"/>
  </w:style>
  <w:style w:type="paragraph" w:styleId="a4">
    <w:name w:val="Normal (Web)"/>
    <w:basedOn w:val="a"/>
    <w:uiPriority w:val="99"/>
    <w:unhideWhenUsed/>
    <w:rsid w:val="005D2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95271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51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1B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25_%D0%B0%D0%B2%D0%B3%D1%83%D1%81%D1%82%D0%B0" TargetMode="External"/><Relationship Id="rId13" Type="http://schemas.openxmlformats.org/officeDocument/2006/relationships/hyperlink" Target="https://ru.wikipedia.org/wiki/%D0%A0%D0%B5%D0%B0%D0%BB%D0%B8%D0%B7%D0%BC_(%D0%BB%D0%B8%D1%82%D0%B5%D1%80%D0%B0%D1%82%D1%83%D1%80%D0%B0)" TargetMode="External"/><Relationship Id="rId18" Type="http://schemas.openxmlformats.org/officeDocument/2006/relationships/hyperlink" Target="https://ru.wikipedia.org/wiki/%D0%92%D0%BF%D0%BE%D1%82%D1%8C%D0%BC%D0%B0%D1%85" TargetMode="External"/><Relationship Id="rId26" Type="http://schemas.openxmlformats.org/officeDocument/2006/relationships/hyperlink" Target="https://ru.wikipedia.org/wiki/%D0%9F%D0%B5%D1%82%D0%B5%D1%80%D0%B1%D1%83%D1%80%D0%B3" TargetMode="External"/><Relationship Id="rId39" Type="http://schemas.openxmlformats.org/officeDocument/2006/relationships/image" Target="media/image10.jpeg"/><Relationship Id="rId3" Type="http://schemas.openxmlformats.org/officeDocument/2006/relationships/webSettings" Target="webSettings.xml"/><Relationship Id="rId21" Type="http://schemas.openxmlformats.org/officeDocument/2006/relationships/hyperlink" Target="https://ru.wikipedia.org/wiki/%D0%A0%D0%BE%D1%81%D1%81%D0%B8%D1%8F" TargetMode="External"/><Relationship Id="rId34" Type="http://schemas.openxmlformats.org/officeDocument/2006/relationships/image" Target="media/image5.jpeg"/><Relationship Id="rId42" Type="http://schemas.openxmlformats.org/officeDocument/2006/relationships/image" Target="media/image13.jpeg"/><Relationship Id="rId7" Type="http://schemas.openxmlformats.org/officeDocument/2006/relationships/hyperlink" Target="https://ru.wikipedia.org/wiki/%D0%9D%D0%B0%D1%80%D0%BE%D0%B2%D1%87%D0%B0%D1%82" TargetMode="External"/><Relationship Id="rId12" Type="http://schemas.openxmlformats.org/officeDocument/2006/relationships/hyperlink" Target="https://ru.wikipedia.org/wiki/%D0%9F%D0%B8%D1%81%D0%B0%D1%82%D0%B5%D0%BB%D1%8C" TargetMode="External"/><Relationship Id="rId17" Type="http://schemas.openxmlformats.org/officeDocument/2006/relationships/hyperlink" Target="https://ru.wikipedia.org/wiki/%D0%A0%D1%83%D1%81%D1%81%D0%BA%D0%BE%D0%B5_%D0%B1%D0%BE%D0%B3%D0%B0%D1%82%D1%81%D1%82%D0%B2%D0%BE" TargetMode="External"/><Relationship Id="rId25" Type="http://schemas.openxmlformats.org/officeDocument/2006/relationships/hyperlink" Target="https://ru.wikipedia.org/wiki/%D0%9C%D0%B0%D0%BA%D1%81%D0%B8%D0%BC_%D0%93%D0%BE%D1%80%D1%8C%D0%BA%D0%B8%D0%B9" TargetMode="External"/><Relationship Id="rId33" Type="http://schemas.openxmlformats.org/officeDocument/2006/relationships/image" Target="media/image4.jpeg"/><Relationship Id="rId38" Type="http://schemas.openxmlformats.org/officeDocument/2006/relationships/image" Target="media/image9.jpeg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ru.wikipedia.org/wiki/%D0%9A%D1%83%D0%BF%D1%80%D0%B8%D0%BD,_%D0%90%D0%BB%D0%B5%D0%BA%D1%81%D0%B0%D0%BD%D0%B4%D1%80_%D0%98%D0%B2%D0%B0%D0%BD%D0%BE%D0%B2%D0%B8%D1%87" TargetMode="External"/><Relationship Id="rId20" Type="http://schemas.openxmlformats.org/officeDocument/2006/relationships/hyperlink" Target="https://ru.wikipedia.org/wiki/%D0%9A%D0%B8%D0%B5%D0%B2" TargetMode="External"/><Relationship Id="rId29" Type="http://schemas.openxmlformats.org/officeDocument/2006/relationships/hyperlink" Target="https://ru.wikipedia.org/wiki/1905_%D0%B3%D0%BE%D0%B4_%D0%B2_%D0%BB%D0%B8%D1%82%D0%B5%D1%80%D0%B0%D1%82%D1%83%D1%80%D0%B5" TargetMode="External"/><Relationship Id="rId41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hyperlink" Target="https://ru.wikipedia.org/wiki/1870_%D0%B3%D0%BE%D0%B4" TargetMode="External"/><Relationship Id="rId11" Type="http://schemas.openxmlformats.org/officeDocument/2006/relationships/hyperlink" Target="https://ru.wikipedia.org/wiki/%D0%A0%D1%83%D1%81%D1%81%D0%BA%D0%B8%D0%B9_%D1%8F%D0%B7%D1%8B%D0%BA" TargetMode="External"/><Relationship Id="rId24" Type="http://schemas.openxmlformats.org/officeDocument/2006/relationships/hyperlink" Target="https://ru.wikipedia.org/wiki/%D0%90._%D0%9F._%D0%A7%D0%B5%D1%85%D0%BE%D0%B2" TargetMode="External"/><Relationship Id="rId32" Type="http://schemas.openxmlformats.org/officeDocument/2006/relationships/image" Target="media/image3.jpeg"/><Relationship Id="rId37" Type="http://schemas.openxmlformats.org/officeDocument/2006/relationships/image" Target="media/image8.jpeg"/><Relationship Id="rId40" Type="http://schemas.openxmlformats.org/officeDocument/2006/relationships/image" Target="media/image11.jpeg"/><Relationship Id="rId45" Type="http://schemas.openxmlformats.org/officeDocument/2006/relationships/fontTable" Target="fontTable.xml"/><Relationship Id="rId5" Type="http://schemas.openxmlformats.org/officeDocument/2006/relationships/hyperlink" Target="https://ru.wikipedia.org/wiki/7_%D1%81%D0%B5%D0%BD%D1%82%D1%8F%D0%B1%D1%80%D1%8F" TargetMode="External"/><Relationship Id="rId15" Type="http://schemas.openxmlformats.org/officeDocument/2006/relationships/hyperlink" Target="https://ru.wikipedia.org/w/index.php?title=%D0%9F%D0%BE%D1%81%D0%BB%D0%B5%D0%B4%D0%BD%D0%B8%D0%B9_%D0%B4%D0%B5%D0%B1%D1%8E%D1%82_(%D1%80%D0%B0%D1%81%D1%81%D0%BA%D0%B0%D0%B7)&amp;action=edit&amp;redlink=1" TargetMode="External"/><Relationship Id="rId23" Type="http://schemas.openxmlformats.org/officeDocument/2006/relationships/hyperlink" Target="https://ru.wikipedia.org/wiki/%D0%98._%D0%90._%D0%91%D1%83%D0%BD%D0%B8%D0%BD" TargetMode="External"/><Relationship Id="rId28" Type="http://schemas.openxmlformats.org/officeDocument/2006/relationships/hyperlink" Target="https://ru.wikipedia.org/wiki/%D0%9A%D1%83%D0%BF%D1%80%D0%B8%D0%BD,_%D0%90%D0%BB%D0%B5%D0%BA%D1%81%D0%B0%D0%BD%D0%B4%D1%80_%D0%98%D0%B2%D0%B0%D0%BD%D0%BE%D0%B2%D0%B8%D1%87" TargetMode="External"/><Relationship Id="rId36" Type="http://schemas.openxmlformats.org/officeDocument/2006/relationships/image" Target="media/image7.jpeg"/><Relationship Id="rId10" Type="http://schemas.openxmlformats.org/officeDocument/2006/relationships/hyperlink" Target="https://ru.wikipedia.org/wiki/%D0%A1%D0%B0%D0%BD%D0%BA%D1%82-%D0%9F%D0%B5%D1%82%D0%B5%D1%80%D0%B1%D1%83%D1%80%D0%B3" TargetMode="External"/><Relationship Id="rId19" Type="http://schemas.openxmlformats.org/officeDocument/2006/relationships/hyperlink" Target="https://ru.wikipedia.org/wiki/%D0%9F%D0%BE%D1%80%D1%83%D1%87%D0%B8%D0%BA" TargetMode="External"/><Relationship Id="rId31" Type="http://schemas.openxmlformats.org/officeDocument/2006/relationships/image" Target="media/image2.jpeg"/><Relationship Id="rId44" Type="http://schemas.openxmlformats.org/officeDocument/2006/relationships/image" Target="media/image15.jpeg"/><Relationship Id="rId4" Type="http://schemas.openxmlformats.org/officeDocument/2006/relationships/image" Target="media/image1.jpeg"/><Relationship Id="rId9" Type="http://schemas.openxmlformats.org/officeDocument/2006/relationships/hyperlink" Target="https://ru.wikipedia.org/wiki/1938_%D0%B3%D0%BE%D0%B4" TargetMode="External"/><Relationship Id="rId14" Type="http://schemas.openxmlformats.org/officeDocument/2006/relationships/hyperlink" Target="https://ru.wikipedia.org/wiki/%D0%9F%D0%B5%D1%80%D0%B5%D0%B2%D0%BE%D0%B4%D1%87%D0%B8%D0%BA" TargetMode="External"/><Relationship Id="rId22" Type="http://schemas.openxmlformats.org/officeDocument/2006/relationships/hyperlink" Target="https://ru.wikipedia.org/wiki/%D0%9C%D0%BE%D0%BB%D0%BE%D1%85_(%D0%BF%D0%BE%D0%B2%D0%B5%D1%81%D1%82%D1%8C)" TargetMode="External"/><Relationship Id="rId27" Type="http://schemas.openxmlformats.org/officeDocument/2006/relationships/hyperlink" Target="https://ru.wikipedia.org/wiki/%D0%96%D1%83%D1%80%D0%BD%D0%B0%D0%BB_%D0%B4%D0%BB%D1%8F_%D0%B2%D1%81%D0%B5%D1%85_(%D0%A1%D0%B0%D0%BD%D0%BA%D1%82-%D0%9F%D0%B5%D1%82%D0%B5%D1%80%D0%B1%D1%83%D1%80%D0%B3)" TargetMode="External"/><Relationship Id="rId30" Type="http://schemas.openxmlformats.org/officeDocument/2006/relationships/hyperlink" Target="https://ru.wikipedia.org/wiki/%D0%9F%D0%BE%D0%B5%D0%B4%D0%B8%D0%BD%D0%BE%D0%BA_(%D0%BF%D0%BE%D0%B2%D0%B5%D1%81%D1%82%D1%8C)" TargetMode="External"/><Relationship Id="rId35" Type="http://schemas.openxmlformats.org/officeDocument/2006/relationships/image" Target="media/image6.jpeg"/><Relationship Id="rId43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3</Pages>
  <Words>1307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dcterms:created xsi:type="dcterms:W3CDTF">2025-09-02T09:49:00Z</dcterms:created>
  <dcterms:modified xsi:type="dcterms:W3CDTF">2025-09-07T11:39:00Z</dcterms:modified>
</cp:coreProperties>
</file>