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B1A" w:rsidRDefault="00215B1A" w:rsidP="00215B1A">
      <w:pPr>
        <w:tabs>
          <w:tab w:val="left" w:pos="4050"/>
        </w:tabs>
        <w:ind w:left="-284"/>
        <w:jc w:val="both"/>
      </w:pPr>
      <w:r>
        <w:rPr>
          <w:noProof/>
        </w:rPr>
        <w:drawing>
          <wp:anchor distT="0" distB="0" distL="114300" distR="114300" simplePos="0" relativeHeight="251659264" behindDoc="0" locked="0" layoutInCell="1" allowOverlap="1">
            <wp:simplePos x="0" y="0"/>
            <wp:positionH relativeFrom="column">
              <wp:posOffset>2748915</wp:posOffset>
            </wp:positionH>
            <wp:positionV relativeFrom="paragraph">
              <wp:posOffset>181610</wp:posOffset>
            </wp:positionV>
            <wp:extent cx="381000" cy="666750"/>
            <wp:effectExtent l="0" t="0" r="0" b="0"/>
            <wp:wrapSquare wrapText="righ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381000" cy="666750"/>
                    </a:xfrm>
                    <a:prstGeom prst="rect">
                      <a:avLst/>
                    </a:prstGeom>
                    <a:noFill/>
                    <a:ln w="9525">
                      <a:noFill/>
                      <a:miter lim="800000"/>
                      <a:headEnd/>
                      <a:tailEnd/>
                    </a:ln>
                  </pic:spPr>
                </pic:pic>
              </a:graphicData>
            </a:graphic>
          </wp:anchor>
        </w:drawing>
      </w:r>
    </w:p>
    <w:p w:rsidR="00215B1A" w:rsidRDefault="00215B1A" w:rsidP="00215B1A">
      <w:pPr>
        <w:ind w:left="-284"/>
        <w:jc w:val="both"/>
      </w:pPr>
    </w:p>
    <w:p w:rsidR="00215B1A" w:rsidRPr="00311DA6" w:rsidRDefault="00215B1A" w:rsidP="00215B1A">
      <w:pPr>
        <w:ind w:left="-284"/>
        <w:jc w:val="both"/>
      </w:pPr>
    </w:p>
    <w:p w:rsidR="00215B1A" w:rsidRPr="00311DA6" w:rsidRDefault="00215B1A" w:rsidP="00215B1A">
      <w:pPr>
        <w:spacing w:after="0"/>
        <w:ind w:left="-284"/>
        <w:jc w:val="both"/>
        <w:rPr>
          <w:rFonts w:ascii="Times New Roman" w:hAnsi="Times New Roman" w:cs="Times New Roman"/>
        </w:rPr>
      </w:pPr>
    </w:p>
    <w:p w:rsidR="00215B1A" w:rsidRPr="00311DA6" w:rsidRDefault="00215B1A" w:rsidP="00215B1A">
      <w:pPr>
        <w:spacing w:after="0"/>
        <w:ind w:left="-284"/>
        <w:jc w:val="center"/>
        <w:rPr>
          <w:rFonts w:ascii="Times New Roman" w:hAnsi="Times New Roman" w:cs="Times New Roman"/>
          <w:sz w:val="36"/>
          <w:szCs w:val="36"/>
        </w:rPr>
      </w:pPr>
      <w:r w:rsidRPr="00311DA6">
        <w:rPr>
          <w:rFonts w:ascii="Times New Roman" w:hAnsi="Times New Roman" w:cs="Times New Roman"/>
          <w:sz w:val="36"/>
          <w:szCs w:val="36"/>
        </w:rPr>
        <w:t>Администрация</w:t>
      </w:r>
    </w:p>
    <w:p w:rsidR="00215B1A" w:rsidRPr="00311DA6" w:rsidRDefault="00215B1A" w:rsidP="00215B1A">
      <w:pPr>
        <w:spacing w:after="0"/>
        <w:ind w:left="-284"/>
        <w:jc w:val="center"/>
        <w:rPr>
          <w:rFonts w:ascii="Times New Roman" w:hAnsi="Times New Roman" w:cs="Times New Roman"/>
          <w:sz w:val="36"/>
          <w:szCs w:val="36"/>
        </w:rPr>
      </w:pPr>
      <w:r w:rsidRPr="00311DA6">
        <w:rPr>
          <w:rFonts w:ascii="Times New Roman" w:hAnsi="Times New Roman" w:cs="Times New Roman"/>
          <w:sz w:val="36"/>
          <w:szCs w:val="36"/>
        </w:rPr>
        <w:t>Ковернинского муниципального района</w:t>
      </w:r>
    </w:p>
    <w:p w:rsidR="00215B1A" w:rsidRPr="00311DA6" w:rsidRDefault="00215B1A" w:rsidP="00215B1A">
      <w:pPr>
        <w:spacing w:after="0"/>
        <w:ind w:left="-284"/>
        <w:jc w:val="center"/>
        <w:rPr>
          <w:rFonts w:ascii="Times New Roman" w:hAnsi="Times New Roman" w:cs="Times New Roman"/>
          <w:sz w:val="36"/>
          <w:szCs w:val="36"/>
        </w:rPr>
      </w:pPr>
      <w:r w:rsidRPr="00311DA6">
        <w:rPr>
          <w:rFonts w:ascii="Times New Roman" w:hAnsi="Times New Roman" w:cs="Times New Roman"/>
          <w:sz w:val="36"/>
          <w:szCs w:val="36"/>
        </w:rPr>
        <w:t>Нижегородской области</w:t>
      </w:r>
    </w:p>
    <w:p w:rsidR="00215B1A" w:rsidRPr="00311DA6" w:rsidRDefault="00215B1A" w:rsidP="00215B1A">
      <w:pPr>
        <w:spacing w:after="0"/>
        <w:ind w:left="-284" w:firstLine="709"/>
        <w:jc w:val="center"/>
        <w:rPr>
          <w:rFonts w:ascii="Times New Roman" w:hAnsi="Times New Roman" w:cs="Times New Roman"/>
        </w:rPr>
      </w:pPr>
    </w:p>
    <w:p w:rsidR="00215B1A" w:rsidRPr="00311DA6" w:rsidRDefault="00E57C6E" w:rsidP="00215B1A">
      <w:pPr>
        <w:spacing w:after="0"/>
        <w:ind w:left="-284"/>
        <w:jc w:val="center"/>
        <w:rPr>
          <w:rFonts w:ascii="Times New Roman" w:hAnsi="Times New Roman" w:cs="Times New Roman"/>
          <w:b/>
          <w:sz w:val="32"/>
          <w:szCs w:val="32"/>
        </w:rPr>
      </w:pPr>
      <w:proofErr w:type="gramStart"/>
      <w:r>
        <w:rPr>
          <w:rFonts w:ascii="Times New Roman" w:hAnsi="Times New Roman" w:cs="Times New Roman"/>
          <w:b/>
          <w:sz w:val="32"/>
          <w:szCs w:val="32"/>
        </w:rPr>
        <w:t>П</w:t>
      </w:r>
      <w:proofErr w:type="gramEnd"/>
      <w:r>
        <w:rPr>
          <w:rFonts w:ascii="Times New Roman" w:hAnsi="Times New Roman" w:cs="Times New Roman"/>
          <w:b/>
          <w:sz w:val="32"/>
          <w:szCs w:val="32"/>
        </w:rPr>
        <w:t xml:space="preserve"> О С Т А Н О В Л Е Н И Е </w:t>
      </w:r>
    </w:p>
    <w:p w:rsidR="00215B1A" w:rsidRPr="00311DA6" w:rsidRDefault="00215B1A" w:rsidP="00215B1A">
      <w:pPr>
        <w:spacing w:after="0"/>
        <w:ind w:left="-284"/>
        <w:jc w:val="both"/>
        <w:rPr>
          <w:rFonts w:ascii="Times New Roman" w:hAnsi="Times New Roman" w:cs="Times New Roman"/>
        </w:rPr>
      </w:pPr>
    </w:p>
    <w:p w:rsidR="00EE254A" w:rsidRDefault="00580B63" w:rsidP="00F617AE">
      <w:pPr>
        <w:spacing w:after="0"/>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Pr="00580B63">
        <w:rPr>
          <w:rFonts w:ascii="Times New Roman" w:hAnsi="Times New Roman" w:cs="Times New Roman"/>
          <w:sz w:val="28"/>
          <w:szCs w:val="28"/>
          <w:u w:val="single"/>
        </w:rPr>
        <w:t>15.11.2017</w:t>
      </w:r>
      <w:r w:rsidR="00215B1A" w:rsidRPr="009D49ED">
        <w:rPr>
          <w:rFonts w:ascii="Times New Roman" w:hAnsi="Times New Roman" w:cs="Times New Roman"/>
          <w:sz w:val="28"/>
          <w:szCs w:val="28"/>
        </w:rPr>
        <w:t xml:space="preserve"> </w:t>
      </w:r>
      <w:r>
        <w:rPr>
          <w:rFonts w:ascii="Times New Roman" w:hAnsi="Times New Roman" w:cs="Times New Roman"/>
          <w:sz w:val="28"/>
          <w:szCs w:val="28"/>
        </w:rPr>
        <w:t xml:space="preserve">                                                                                                      </w:t>
      </w:r>
      <w:r w:rsidR="00215B1A" w:rsidRPr="00580B63">
        <w:rPr>
          <w:rFonts w:ascii="Times New Roman" w:hAnsi="Times New Roman" w:cs="Times New Roman"/>
          <w:sz w:val="28"/>
          <w:szCs w:val="28"/>
          <w:u w:val="single"/>
        </w:rPr>
        <w:t xml:space="preserve">№ </w:t>
      </w:r>
      <w:r w:rsidRPr="00580B63">
        <w:rPr>
          <w:rFonts w:ascii="Times New Roman" w:hAnsi="Times New Roman" w:cs="Times New Roman"/>
          <w:sz w:val="28"/>
          <w:szCs w:val="28"/>
          <w:u w:val="single"/>
        </w:rPr>
        <w:t>840</w:t>
      </w:r>
    </w:p>
    <w:p w:rsidR="00D25AAC" w:rsidRPr="00F617AE" w:rsidRDefault="00D25AAC" w:rsidP="00F617AE">
      <w:pPr>
        <w:spacing w:after="0"/>
        <w:ind w:left="-284"/>
        <w:jc w:val="both"/>
        <w:rPr>
          <w:rFonts w:ascii="Times New Roman" w:hAnsi="Times New Roman" w:cs="Times New Roman"/>
          <w:sz w:val="28"/>
          <w:szCs w:val="28"/>
        </w:rPr>
      </w:pPr>
    </w:p>
    <w:p w:rsidR="00F617AE" w:rsidRPr="00F617AE" w:rsidRDefault="00580B63" w:rsidP="00F617AE">
      <w:pPr>
        <w:spacing w:after="0"/>
        <w:ind w:left="-284"/>
        <w:jc w:val="both"/>
        <w:rPr>
          <w:rFonts w:ascii="Times New Roman" w:hAnsi="Times New Roman" w:cs="Times New Roman"/>
          <w:b/>
          <w:sz w:val="28"/>
          <w:szCs w:val="28"/>
        </w:rPr>
      </w:pPr>
      <w:r>
        <w:rPr>
          <w:rFonts w:ascii="Times New Roman" w:hAnsi="Times New Roman" w:cs="Times New Roman"/>
          <w:b/>
          <w:sz w:val="28"/>
          <w:szCs w:val="28"/>
        </w:rPr>
        <w:t xml:space="preserve">       </w:t>
      </w:r>
      <w:r w:rsidR="00F617AE" w:rsidRPr="00F617AE">
        <w:rPr>
          <w:rFonts w:ascii="Times New Roman" w:hAnsi="Times New Roman" w:cs="Times New Roman"/>
          <w:b/>
          <w:sz w:val="28"/>
          <w:szCs w:val="28"/>
        </w:rPr>
        <w:t xml:space="preserve">Об  утверждении административного регламента  по представлению муниципальной услуги «О присвоении  спортивных разрядов и квалификационных категорий спортивных судей» </w:t>
      </w:r>
      <w:r w:rsidR="00AF2F08">
        <w:rPr>
          <w:rFonts w:ascii="Times New Roman" w:hAnsi="Times New Roman" w:cs="Times New Roman"/>
          <w:b/>
          <w:sz w:val="28"/>
          <w:szCs w:val="28"/>
        </w:rPr>
        <w:t xml:space="preserve">  в </w:t>
      </w:r>
      <w:r w:rsidR="00F617AE">
        <w:rPr>
          <w:rFonts w:ascii="Times New Roman" w:hAnsi="Times New Roman" w:cs="Times New Roman"/>
          <w:b/>
          <w:sz w:val="28"/>
          <w:szCs w:val="28"/>
        </w:rPr>
        <w:t xml:space="preserve"> Ковернинско</w:t>
      </w:r>
      <w:r w:rsidR="00AF2F08">
        <w:rPr>
          <w:rFonts w:ascii="Times New Roman" w:hAnsi="Times New Roman" w:cs="Times New Roman"/>
          <w:b/>
          <w:sz w:val="28"/>
          <w:szCs w:val="28"/>
        </w:rPr>
        <w:t>м</w:t>
      </w:r>
      <w:r w:rsidR="00F617AE">
        <w:rPr>
          <w:rFonts w:ascii="Times New Roman" w:hAnsi="Times New Roman" w:cs="Times New Roman"/>
          <w:b/>
          <w:sz w:val="28"/>
          <w:szCs w:val="28"/>
        </w:rPr>
        <w:t xml:space="preserve"> муниципально</w:t>
      </w:r>
      <w:r w:rsidR="00AF2F08">
        <w:rPr>
          <w:rFonts w:ascii="Times New Roman" w:hAnsi="Times New Roman" w:cs="Times New Roman"/>
          <w:b/>
          <w:sz w:val="28"/>
          <w:szCs w:val="28"/>
        </w:rPr>
        <w:t xml:space="preserve">м </w:t>
      </w:r>
      <w:r w:rsidR="00F617AE">
        <w:rPr>
          <w:rFonts w:ascii="Times New Roman" w:hAnsi="Times New Roman" w:cs="Times New Roman"/>
          <w:b/>
          <w:sz w:val="28"/>
          <w:szCs w:val="28"/>
        </w:rPr>
        <w:t xml:space="preserve"> район</w:t>
      </w:r>
      <w:r w:rsidR="00AF2F08">
        <w:rPr>
          <w:rFonts w:ascii="Times New Roman" w:hAnsi="Times New Roman" w:cs="Times New Roman"/>
          <w:b/>
          <w:sz w:val="28"/>
          <w:szCs w:val="28"/>
        </w:rPr>
        <w:t>е</w:t>
      </w:r>
      <w:r w:rsidR="00F617AE" w:rsidRPr="00F617AE">
        <w:rPr>
          <w:rFonts w:ascii="Times New Roman" w:hAnsi="Times New Roman" w:cs="Times New Roman"/>
          <w:b/>
          <w:sz w:val="28"/>
          <w:szCs w:val="28"/>
        </w:rPr>
        <w:t xml:space="preserve">   Нижегородской области      </w:t>
      </w:r>
    </w:p>
    <w:p w:rsidR="00F617AE" w:rsidRPr="00F617AE" w:rsidRDefault="00F617AE" w:rsidP="00F617AE">
      <w:pPr>
        <w:spacing w:after="0"/>
        <w:ind w:firstLine="708"/>
        <w:jc w:val="both"/>
        <w:rPr>
          <w:rFonts w:ascii="Times New Roman" w:hAnsi="Times New Roman" w:cs="Times New Roman"/>
          <w:sz w:val="28"/>
          <w:szCs w:val="28"/>
        </w:rPr>
      </w:pPr>
      <w:r w:rsidRPr="00F617AE">
        <w:rPr>
          <w:rFonts w:ascii="Times New Roman" w:hAnsi="Times New Roman" w:cs="Times New Roman"/>
          <w:sz w:val="28"/>
          <w:szCs w:val="28"/>
        </w:rPr>
        <w:t xml:space="preserve">В соответствии с приказом Министерства спорта Нижегородской области «О присвоении спортивных разрядов» № 75 от 14.03.2016 года, приказом Министерства спорта Нижегородской области «О присвоении квалификационных категорий спортивных судей» №77 от 14.03.2016 в целях повышения качества исполнения муниципальной услуги постановляю:  </w:t>
      </w:r>
    </w:p>
    <w:p w:rsidR="00F617AE" w:rsidRPr="00F617AE" w:rsidRDefault="00F617AE" w:rsidP="00F617AE">
      <w:pPr>
        <w:spacing w:after="0"/>
        <w:rPr>
          <w:rFonts w:ascii="Times New Roman" w:hAnsi="Times New Roman" w:cs="Times New Roman"/>
          <w:sz w:val="28"/>
          <w:szCs w:val="28"/>
        </w:rPr>
      </w:pPr>
      <w:r w:rsidRPr="00F617AE">
        <w:rPr>
          <w:rFonts w:ascii="Times New Roman" w:hAnsi="Times New Roman" w:cs="Times New Roman"/>
          <w:sz w:val="28"/>
          <w:szCs w:val="28"/>
        </w:rPr>
        <w:t xml:space="preserve">          1. Утвердить </w:t>
      </w:r>
      <w:r w:rsidR="00B16BB2">
        <w:rPr>
          <w:rFonts w:ascii="Times New Roman" w:hAnsi="Times New Roman" w:cs="Times New Roman"/>
          <w:sz w:val="28"/>
          <w:szCs w:val="28"/>
        </w:rPr>
        <w:t xml:space="preserve">прилагаемый </w:t>
      </w:r>
      <w:r w:rsidRPr="00F617AE">
        <w:rPr>
          <w:rFonts w:ascii="Times New Roman" w:hAnsi="Times New Roman" w:cs="Times New Roman"/>
          <w:sz w:val="28"/>
          <w:szCs w:val="28"/>
        </w:rPr>
        <w:t>административный регламент  по представлению муниципальной услуги «О присвоении  спортивных   разрядов</w:t>
      </w:r>
    </w:p>
    <w:p w:rsidR="00F617AE" w:rsidRPr="00F617AE" w:rsidRDefault="00F617AE" w:rsidP="00F617AE">
      <w:pPr>
        <w:spacing w:after="0"/>
        <w:ind w:left="-284"/>
        <w:jc w:val="both"/>
        <w:rPr>
          <w:rFonts w:ascii="Times New Roman" w:hAnsi="Times New Roman" w:cs="Times New Roman"/>
          <w:b/>
          <w:sz w:val="28"/>
          <w:szCs w:val="28"/>
        </w:rPr>
      </w:pPr>
      <w:r w:rsidRPr="00F617AE">
        <w:rPr>
          <w:rFonts w:ascii="Times New Roman" w:hAnsi="Times New Roman" w:cs="Times New Roman"/>
          <w:sz w:val="28"/>
          <w:szCs w:val="28"/>
        </w:rPr>
        <w:t xml:space="preserve"> ( </w:t>
      </w:r>
      <w:r w:rsidRPr="00F617AE">
        <w:rPr>
          <w:rFonts w:ascii="Times New Roman" w:hAnsi="Times New Roman" w:cs="Times New Roman"/>
          <w:sz w:val="28"/>
          <w:szCs w:val="28"/>
          <w:lang w:val="en-US"/>
        </w:rPr>
        <w:t>II</w:t>
      </w:r>
      <w:r w:rsidRPr="00F617AE">
        <w:rPr>
          <w:rFonts w:ascii="Times New Roman" w:hAnsi="Times New Roman" w:cs="Times New Roman"/>
          <w:sz w:val="28"/>
          <w:szCs w:val="28"/>
        </w:rPr>
        <w:t>,</w:t>
      </w:r>
      <w:r w:rsidRPr="00F617AE">
        <w:rPr>
          <w:rFonts w:ascii="Times New Roman" w:hAnsi="Times New Roman" w:cs="Times New Roman"/>
          <w:sz w:val="28"/>
          <w:szCs w:val="28"/>
          <w:lang w:val="en-US"/>
        </w:rPr>
        <w:t>III</w:t>
      </w:r>
      <w:r w:rsidR="00580B63">
        <w:rPr>
          <w:rFonts w:ascii="Times New Roman" w:hAnsi="Times New Roman" w:cs="Times New Roman"/>
          <w:sz w:val="28"/>
          <w:szCs w:val="28"/>
        </w:rPr>
        <w:t xml:space="preserve"> </w:t>
      </w:r>
      <w:proofErr w:type="gramStart"/>
      <w:r w:rsidRPr="00F617AE">
        <w:rPr>
          <w:rFonts w:ascii="Times New Roman" w:hAnsi="Times New Roman" w:cs="Times New Roman"/>
          <w:sz w:val="28"/>
          <w:szCs w:val="28"/>
          <w:lang w:val="en-US"/>
        </w:rPr>
        <w:t>c</w:t>
      </w:r>
      <w:proofErr w:type="spellStart"/>
      <w:proofErr w:type="gramEnd"/>
      <w:r w:rsidRPr="00F617AE">
        <w:rPr>
          <w:rFonts w:ascii="Times New Roman" w:hAnsi="Times New Roman" w:cs="Times New Roman"/>
          <w:sz w:val="28"/>
          <w:szCs w:val="28"/>
        </w:rPr>
        <w:t>портивный</w:t>
      </w:r>
      <w:proofErr w:type="spellEnd"/>
      <w:r w:rsidRPr="00F617AE">
        <w:rPr>
          <w:rFonts w:ascii="Times New Roman" w:hAnsi="Times New Roman" w:cs="Times New Roman"/>
          <w:sz w:val="28"/>
          <w:szCs w:val="28"/>
        </w:rPr>
        <w:t xml:space="preserve">  разряд)  и квалификационных категорий спортивных судей</w:t>
      </w:r>
      <w:r w:rsidR="00D25AAC">
        <w:rPr>
          <w:rFonts w:ascii="Times New Roman" w:hAnsi="Times New Roman" w:cs="Times New Roman"/>
          <w:sz w:val="28"/>
          <w:szCs w:val="28"/>
        </w:rPr>
        <w:t>»</w:t>
      </w:r>
      <w:r w:rsidRPr="00F617AE">
        <w:rPr>
          <w:rFonts w:ascii="Times New Roman" w:hAnsi="Times New Roman" w:cs="Times New Roman"/>
          <w:sz w:val="28"/>
          <w:szCs w:val="28"/>
        </w:rPr>
        <w:t xml:space="preserve"> в Ковернинско</w:t>
      </w:r>
      <w:r w:rsidR="00AF2F08">
        <w:rPr>
          <w:rFonts w:ascii="Times New Roman" w:hAnsi="Times New Roman" w:cs="Times New Roman"/>
          <w:sz w:val="28"/>
          <w:szCs w:val="28"/>
        </w:rPr>
        <w:t>м</w:t>
      </w:r>
      <w:r w:rsidRPr="00F617AE">
        <w:rPr>
          <w:rFonts w:ascii="Times New Roman" w:hAnsi="Times New Roman" w:cs="Times New Roman"/>
          <w:sz w:val="28"/>
          <w:szCs w:val="28"/>
        </w:rPr>
        <w:t xml:space="preserve"> муниципально</w:t>
      </w:r>
      <w:r w:rsidR="00AF2F08">
        <w:rPr>
          <w:rFonts w:ascii="Times New Roman" w:hAnsi="Times New Roman" w:cs="Times New Roman"/>
          <w:sz w:val="28"/>
          <w:szCs w:val="28"/>
        </w:rPr>
        <w:t xml:space="preserve">м </w:t>
      </w:r>
      <w:r w:rsidRPr="00F617AE">
        <w:rPr>
          <w:rFonts w:ascii="Times New Roman" w:hAnsi="Times New Roman" w:cs="Times New Roman"/>
          <w:sz w:val="28"/>
          <w:szCs w:val="28"/>
        </w:rPr>
        <w:t>район</w:t>
      </w:r>
      <w:r w:rsidR="00AF2F08">
        <w:rPr>
          <w:rFonts w:ascii="Times New Roman" w:hAnsi="Times New Roman" w:cs="Times New Roman"/>
          <w:sz w:val="28"/>
          <w:szCs w:val="28"/>
        </w:rPr>
        <w:t>е</w:t>
      </w:r>
      <w:r w:rsidRPr="00F617AE">
        <w:rPr>
          <w:rFonts w:ascii="Times New Roman" w:hAnsi="Times New Roman" w:cs="Times New Roman"/>
          <w:sz w:val="28"/>
          <w:szCs w:val="28"/>
        </w:rPr>
        <w:t xml:space="preserve">   Нижегородской области</w:t>
      </w:r>
      <w:r>
        <w:rPr>
          <w:rFonts w:ascii="Times New Roman" w:hAnsi="Times New Roman" w:cs="Times New Roman"/>
          <w:sz w:val="28"/>
          <w:szCs w:val="28"/>
        </w:rPr>
        <w:t>.</w:t>
      </w:r>
    </w:p>
    <w:p w:rsidR="00F617AE" w:rsidRPr="00F617AE" w:rsidRDefault="00F617AE" w:rsidP="00B16BB2">
      <w:pPr>
        <w:spacing w:after="0"/>
        <w:ind w:left="-284"/>
        <w:jc w:val="both"/>
        <w:rPr>
          <w:rFonts w:ascii="Times New Roman" w:hAnsi="Times New Roman" w:cs="Times New Roman"/>
          <w:sz w:val="28"/>
          <w:szCs w:val="28"/>
        </w:rPr>
      </w:pPr>
      <w:r w:rsidRPr="00F617AE">
        <w:rPr>
          <w:rFonts w:ascii="Times New Roman" w:hAnsi="Times New Roman" w:cs="Times New Roman"/>
          <w:sz w:val="28"/>
          <w:szCs w:val="28"/>
        </w:rPr>
        <w:t xml:space="preserve">          2. </w:t>
      </w:r>
      <w:r w:rsidR="00B16BB2">
        <w:rPr>
          <w:rFonts w:ascii="Times New Roman" w:hAnsi="Times New Roman" w:cs="Times New Roman"/>
          <w:sz w:val="28"/>
          <w:szCs w:val="28"/>
        </w:rPr>
        <w:t>Настоящее постановление подлежит официальному обнародованию через районную библиотеку.</w:t>
      </w:r>
    </w:p>
    <w:p w:rsidR="00215B1A" w:rsidRPr="00F617AE" w:rsidRDefault="00B16BB2" w:rsidP="00F617AE">
      <w:pPr>
        <w:pStyle w:val="a3"/>
        <w:autoSpaceDE w:val="0"/>
        <w:autoSpaceDN w:val="0"/>
        <w:adjustRightInd w:val="0"/>
        <w:spacing w:after="0"/>
        <w:ind w:left="-284"/>
        <w:jc w:val="both"/>
        <w:rPr>
          <w:rFonts w:ascii="Times New Roman" w:hAnsi="Times New Roman"/>
          <w:sz w:val="28"/>
          <w:szCs w:val="28"/>
        </w:rPr>
      </w:pPr>
      <w:r>
        <w:rPr>
          <w:rFonts w:ascii="Times New Roman" w:hAnsi="Times New Roman"/>
          <w:sz w:val="28"/>
          <w:szCs w:val="28"/>
        </w:rPr>
        <w:t xml:space="preserve">          3</w:t>
      </w:r>
      <w:r w:rsidR="00D25AAC">
        <w:rPr>
          <w:rFonts w:ascii="Times New Roman" w:hAnsi="Times New Roman"/>
          <w:sz w:val="28"/>
          <w:szCs w:val="28"/>
        </w:rPr>
        <w:t>.</w:t>
      </w:r>
      <w:proofErr w:type="gramStart"/>
      <w:r w:rsidR="00215B1A" w:rsidRPr="00F617AE">
        <w:rPr>
          <w:rFonts w:ascii="Times New Roman" w:hAnsi="Times New Roman"/>
          <w:sz w:val="28"/>
          <w:szCs w:val="28"/>
        </w:rPr>
        <w:t>Контроль за</w:t>
      </w:r>
      <w:proofErr w:type="gramEnd"/>
      <w:r w:rsidR="00215B1A" w:rsidRPr="00F617AE">
        <w:rPr>
          <w:rFonts w:ascii="Times New Roman" w:hAnsi="Times New Roman"/>
          <w:sz w:val="28"/>
          <w:szCs w:val="28"/>
        </w:rPr>
        <w:t xml:space="preserve"> исполнением настоящего постановления возложить на   </w:t>
      </w:r>
      <w:r w:rsidR="00E57C6E" w:rsidRPr="00F617AE">
        <w:rPr>
          <w:rFonts w:ascii="Times New Roman" w:hAnsi="Times New Roman"/>
          <w:sz w:val="28"/>
          <w:szCs w:val="28"/>
        </w:rPr>
        <w:t xml:space="preserve">заместителя Главы </w:t>
      </w:r>
      <w:r w:rsidR="00F617AE" w:rsidRPr="00F617AE">
        <w:rPr>
          <w:rFonts w:ascii="Times New Roman" w:hAnsi="Times New Roman"/>
          <w:sz w:val="28"/>
          <w:szCs w:val="28"/>
        </w:rPr>
        <w:t xml:space="preserve"> Администрации Ковернинского муниципального района Нижегородской области</w:t>
      </w:r>
      <w:r w:rsidR="00E57C6E" w:rsidRPr="00F617AE">
        <w:rPr>
          <w:rFonts w:ascii="Times New Roman" w:hAnsi="Times New Roman"/>
          <w:sz w:val="28"/>
          <w:szCs w:val="28"/>
        </w:rPr>
        <w:t xml:space="preserve"> по социальным вопросам</w:t>
      </w:r>
      <w:r w:rsidR="00580B63">
        <w:rPr>
          <w:rFonts w:ascii="Times New Roman" w:hAnsi="Times New Roman"/>
          <w:sz w:val="28"/>
          <w:szCs w:val="28"/>
        </w:rPr>
        <w:t xml:space="preserve"> </w:t>
      </w:r>
      <w:proofErr w:type="spellStart"/>
      <w:r w:rsidR="00E57C6E" w:rsidRPr="00F617AE">
        <w:rPr>
          <w:rFonts w:ascii="Times New Roman" w:hAnsi="Times New Roman"/>
          <w:sz w:val="28"/>
          <w:szCs w:val="28"/>
        </w:rPr>
        <w:t>Лоскунину</w:t>
      </w:r>
      <w:proofErr w:type="spellEnd"/>
      <w:r w:rsidR="00E57C6E" w:rsidRPr="00F617AE">
        <w:rPr>
          <w:rFonts w:ascii="Times New Roman" w:hAnsi="Times New Roman"/>
          <w:sz w:val="28"/>
          <w:szCs w:val="28"/>
        </w:rPr>
        <w:t xml:space="preserve"> Ольгу Витальевну.</w:t>
      </w:r>
    </w:p>
    <w:p w:rsidR="00EE254A" w:rsidRDefault="00EE254A" w:rsidP="00F617AE">
      <w:pPr>
        <w:autoSpaceDE w:val="0"/>
        <w:autoSpaceDN w:val="0"/>
        <w:adjustRightInd w:val="0"/>
        <w:spacing w:after="0"/>
        <w:jc w:val="both"/>
        <w:rPr>
          <w:rFonts w:ascii="Times New Roman" w:hAnsi="Times New Roman"/>
          <w:sz w:val="28"/>
          <w:szCs w:val="28"/>
        </w:rPr>
      </w:pPr>
    </w:p>
    <w:p w:rsidR="00580B63" w:rsidRPr="00F617AE" w:rsidRDefault="00580B63" w:rsidP="00F617AE">
      <w:pPr>
        <w:autoSpaceDE w:val="0"/>
        <w:autoSpaceDN w:val="0"/>
        <w:adjustRightInd w:val="0"/>
        <w:spacing w:after="0"/>
        <w:jc w:val="both"/>
        <w:rPr>
          <w:rFonts w:ascii="Times New Roman" w:hAnsi="Times New Roman"/>
          <w:sz w:val="28"/>
          <w:szCs w:val="28"/>
        </w:rPr>
      </w:pPr>
    </w:p>
    <w:p w:rsidR="00EE254A" w:rsidRDefault="00215B1A" w:rsidP="00F617AE">
      <w:pPr>
        <w:pStyle w:val="a3"/>
        <w:tabs>
          <w:tab w:val="left" w:pos="7470"/>
        </w:tabs>
        <w:autoSpaceDE w:val="0"/>
        <w:autoSpaceDN w:val="0"/>
        <w:adjustRightInd w:val="0"/>
        <w:spacing w:after="0"/>
        <w:ind w:left="-284"/>
        <w:jc w:val="both"/>
        <w:rPr>
          <w:rFonts w:ascii="Times New Roman" w:hAnsi="Times New Roman"/>
          <w:sz w:val="28"/>
          <w:szCs w:val="28"/>
        </w:rPr>
      </w:pPr>
      <w:r w:rsidRPr="00F617AE">
        <w:rPr>
          <w:rFonts w:ascii="Times New Roman" w:hAnsi="Times New Roman"/>
          <w:sz w:val="28"/>
          <w:szCs w:val="28"/>
        </w:rPr>
        <w:t>Глава местного</w:t>
      </w:r>
      <w:r w:rsidR="00F617AE">
        <w:rPr>
          <w:rFonts w:ascii="Times New Roman" w:hAnsi="Times New Roman"/>
          <w:sz w:val="28"/>
          <w:szCs w:val="28"/>
        </w:rPr>
        <w:t xml:space="preserve"> самоуправления</w:t>
      </w:r>
      <w:r w:rsidR="00F617AE">
        <w:rPr>
          <w:rFonts w:ascii="Times New Roman" w:hAnsi="Times New Roman"/>
          <w:sz w:val="28"/>
          <w:szCs w:val="28"/>
        </w:rPr>
        <w:tab/>
        <w:t>О.П.Шмелев</w:t>
      </w:r>
    </w:p>
    <w:p w:rsidR="00D25AAC" w:rsidRDefault="00D25AAC" w:rsidP="00F617AE">
      <w:pPr>
        <w:pStyle w:val="a3"/>
        <w:tabs>
          <w:tab w:val="left" w:pos="7470"/>
        </w:tabs>
        <w:autoSpaceDE w:val="0"/>
        <w:autoSpaceDN w:val="0"/>
        <w:adjustRightInd w:val="0"/>
        <w:spacing w:after="0"/>
        <w:ind w:left="-284"/>
        <w:jc w:val="both"/>
        <w:rPr>
          <w:rFonts w:ascii="Times New Roman" w:hAnsi="Times New Roman"/>
          <w:sz w:val="28"/>
          <w:szCs w:val="28"/>
        </w:rPr>
      </w:pPr>
    </w:p>
    <w:p w:rsidR="00D25AAC" w:rsidRDefault="00D25AAC" w:rsidP="00F617AE">
      <w:pPr>
        <w:pStyle w:val="a3"/>
        <w:tabs>
          <w:tab w:val="left" w:pos="7470"/>
        </w:tabs>
        <w:autoSpaceDE w:val="0"/>
        <w:autoSpaceDN w:val="0"/>
        <w:adjustRightInd w:val="0"/>
        <w:spacing w:after="0"/>
        <w:ind w:left="-284"/>
        <w:jc w:val="both"/>
        <w:rPr>
          <w:rFonts w:ascii="Times New Roman" w:hAnsi="Times New Roman"/>
          <w:sz w:val="28"/>
          <w:szCs w:val="28"/>
        </w:rPr>
      </w:pPr>
    </w:p>
    <w:p w:rsidR="00D25AAC" w:rsidRDefault="00D25AAC" w:rsidP="00F617AE">
      <w:pPr>
        <w:pStyle w:val="a3"/>
        <w:tabs>
          <w:tab w:val="left" w:pos="7470"/>
        </w:tabs>
        <w:autoSpaceDE w:val="0"/>
        <w:autoSpaceDN w:val="0"/>
        <w:adjustRightInd w:val="0"/>
        <w:spacing w:after="0"/>
        <w:ind w:left="-284"/>
        <w:jc w:val="both"/>
        <w:rPr>
          <w:rFonts w:ascii="Times New Roman" w:hAnsi="Times New Roman"/>
          <w:sz w:val="28"/>
          <w:szCs w:val="28"/>
        </w:rPr>
      </w:pPr>
    </w:p>
    <w:p w:rsidR="00F617AE" w:rsidRDefault="00F617AE" w:rsidP="00F617AE">
      <w:pPr>
        <w:pStyle w:val="a3"/>
        <w:tabs>
          <w:tab w:val="left" w:pos="7470"/>
        </w:tabs>
        <w:autoSpaceDE w:val="0"/>
        <w:autoSpaceDN w:val="0"/>
        <w:adjustRightInd w:val="0"/>
        <w:spacing w:after="0"/>
        <w:ind w:left="-284"/>
        <w:jc w:val="both"/>
        <w:rPr>
          <w:rFonts w:ascii="Times New Roman" w:hAnsi="Times New Roman"/>
          <w:sz w:val="28"/>
          <w:szCs w:val="28"/>
        </w:rPr>
      </w:pPr>
    </w:p>
    <w:p w:rsidR="00AA1532" w:rsidRDefault="00AA1532" w:rsidP="00F617AE">
      <w:pPr>
        <w:pStyle w:val="a3"/>
        <w:tabs>
          <w:tab w:val="left" w:pos="7470"/>
        </w:tabs>
        <w:autoSpaceDE w:val="0"/>
        <w:autoSpaceDN w:val="0"/>
        <w:adjustRightInd w:val="0"/>
        <w:spacing w:after="0"/>
        <w:ind w:left="-284"/>
        <w:jc w:val="both"/>
        <w:rPr>
          <w:rFonts w:ascii="Times New Roman" w:hAnsi="Times New Roman"/>
          <w:sz w:val="28"/>
          <w:szCs w:val="28"/>
        </w:rPr>
      </w:pPr>
    </w:p>
    <w:p w:rsidR="00AA1532" w:rsidRDefault="00AA1532" w:rsidP="00F617AE">
      <w:pPr>
        <w:pStyle w:val="a3"/>
        <w:tabs>
          <w:tab w:val="left" w:pos="7470"/>
        </w:tabs>
        <w:autoSpaceDE w:val="0"/>
        <w:autoSpaceDN w:val="0"/>
        <w:adjustRightInd w:val="0"/>
        <w:spacing w:after="0"/>
        <w:ind w:left="-284"/>
        <w:jc w:val="both"/>
        <w:rPr>
          <w:rFonts w:ascii="Times New Roman" w:hAnsi="Times New Roman"/>
          <w:sz w:val="28"/>
          <w:szCs w:val="28"/>
        </w:rPr>
      </w:pPr>
    </w:p>
    <w:p w:rsidR="00AA1532" w:rsidRDefault="00AA1532" w:rsidP="00F617AE">
      <w:pPr>
        <w:pStyle w:val="a3"/>
        <w:tabs>
          <w:tab w:val="left" w:pos="7470"/>
        </w:tabs>
        <w:autoSpaceDE w:val="0"/>
        <w:autoSpaceDN w:val="0"/>
        <w:adjustRightInd w:val="0"/>
        <w:spacing w:after="0"/>
        <w:ind w:left="-284"/>
        <w:jc w:val="both"/>
        <w:rPr>
          <w:rFonts w:ascii="Times New Roman" w:hAnsi="Times New Roman"/>
          <w:sz w:val="28"/>
          <w:szCs w:val="28"/>
        </w:rPr>
      </w:pPr>
    </w:p>
    <w:p w:rsidR="00AA1532" w:rsidRPr="00F617AE" w:rsidRDefault="00AA1532" w:rsidP="00AA1532">
      <w:pPr>
        <w:pStyle w:val="a3"/>
        <w:tabs>
          <w:tab w:val="left" w:pos="7470"/>
        </w:tabs>
        <w:autoSpaceDE w:val="0"/>
        <w:autoSpaceDN w:val="0"/>
        <w:adjustRightInd w:val="0"/>
        <w:spacing w:after="0"/>
        <w:ind w:left="-284"/>
        <w:jc w:val="both"/>
        <w:rPr>
          <w:rFonts w:ascii="Times New Roman" w:hAnsi="Times New Roman"/>
          <w:sz w:val="28"/>
          <w:szCs w:val="28"/>
        </w:rPr>
      </w:pPr>
    </w:p>
    <w:p w:rsidR="00AA1532" w:rsidRPr="000560BD" w:rsidRDefault="00AA1532" w:rsidP="00AA1532">
      <w:pPr>
        <w:spacing w:after="0" w:line="360" w:lineRule="auto"/>
        <w:ind w:left="-284"/>
        <w:jc w:val="both"/>
        <w:rPr>
          <w:rFonts w:ascii="Times New Roman" w:hAnsi="Times New Roman" w:cs="Times New Roman"/>
          <w:sz w:val="28"/>
          <w:szCs w:val="28"/>
        </w:rPr>
      </w:pPr>
      <w:r w:rsidRPr="000560BD">
        <w:rPr>
          <w:rFonts w:ascii="Times New Roman" w:hAnsi="Times New Roman" w:cs="Times New Roman"/>
          <w:sz w:val="28"/>
          <w:szCs w:val="28"/>
        </w:rPr>
        <w:t>Согласовано:</w:t>
      </w:r>
    </w:p>
    <w:p w:rsidR="00AA1532" w:rsidRPr="000560BD" w:rsidRDefault="00AA1532" w:rsidP="00AA1532">
      <w:pPr>
        <w:spacing w:after="0" w:line="360" w:lineRule="auto"/>
        <w:ind w:left="-284"/>
        <w:jc w:val="both"/>
        <w:rPr>
          <w:rFonts w:ascii="Times New Roman" w:hAnsi="Times New Roman" w:cs="Times New Roman"/>
          <w:sz w:val="28"/>
          <w:szCs w:val="28"/>
        </w:rPr>
      </w:pPr>
      <w:r w:rsidRPr="000560BD">
        <w:rPr>
          <w:rFonts w:ascii="Times New Roman" w:hAnsi="Times New Roman" w:cs="Times New Roman"/>
          <w:sz w:val="28"/>
          <w:szCs w:val="28"/>
        </w:rPr>
        <w:t xml:space="preserve">Начальник финансового управления </w:t>
      </w:r>
      <w:r w:rsidRPr="000560BD">
        <w:rPr>
          <w:rFonts w:ascii="Times New Roman" w:hAnsi="Times New Roman" w:cs="Times New Roman"/>
          <w:sz w:val="28"/>
          <w:szCs w:val="28"/>
        </w:rPr>
        <w:tab/>
      </w:r>
      <w:r w:rsidRPr="000560BD">
        <w:rPr>
          <w:rFonts w:ascii="Times New Roman" w:hAnsi="Times New Roman" w:cs="Times New Roman"/>
          <w:sz w:val="28"/>
          <w:szCs w:val="28"/>
        </w:rPr>
        <w:tab/>
        <w:t xml:space="preserve">                           В.Н. Соколова</w:t>
      </w:r>
    </w:p>
    <w:tbl>
      <w:tblPr>
        <w:tblW w:w="9747" w:type="dxa"/>
        <w:tblLook w:val="04A0"/>
      </w:tblPr>
      <w:tblGrid>
        <w:gridCol w:w="6945"/>
        <w:gridCol w:w="2802"/>
      </w:tblGrid>
      <w:tr w:rsidR="00AA1532" w:rsidRPr="000560BD" w:rsidTr="00493C1C">
        <w:trPr>
          <w:trHeight w:val="1432"/>
        </w:trPr>
        <w:tc>
          <w:tcPr>
            <w:tcW w:w="6945" w:type="dxa"/>
          </w:tcPr>
          <w:p w:rsidR="00AA1532" w:rsidRPr="000560BD" w:rsidRDefault="00AA1532" w:rsidP="00493C1C">
            <w:pPr>
              <w:spacing w:after="0"/>
              <w:jc w:val="both"/>
              <w:rPr>
                <w:rFonts w:ascii="Times New Roman" w:hAnsi="Times New Roman" w:cs="Times New Roman"/>
                <w:sz w:val="28"/>
                <w:szCs w:val="28"/>
              </w:rPr>
            </w:pPr>
            <w:r>
              <w:rPr>
                <w:rFonts w:ascii="Times New Roman" w:hAnsi="Times New Roman" w:cs="Times New Roman"/>
                <w:sz w:val="28"/>
                <w:szCs w:val="28"/>
              </w:rPr>
              <w:t>И.</w:t>
            </w:r>
            <w:r w:rsidRPr="000560BD">
              <w:rPr>
                <w:rFonts w:ascii="Times New Roman" w:hAnsi="Times New Roman" w:cs="Times New Roman"/>
                <w:sz w:val="28"/>
                <w:szCs w:val="28"/>
              </w:rPr>
              <w:t>о</w:t>
            </w:r>
            <w:proofErr w:type="gramStart"/>
            <w:r w:rsidRPr="000560BD">
              <w:rPr>
                <w:rFonts w:ascii="Times New Roman" w:hAnsi="Times New Roman" w:cs="Times New Roman"/>
                <w:sz w:val="28"/>
                <w:szCs w:val="28"/>
              </w:rPr>
              <w:t>.з</w:t>
            </w:r>
            <w:proofErr w:type="gramEnd"/>
            <w:r w:rsidRPr="000560BD">
              <w:rPr>
                <w:rFonts w:ascii="Times New Roman" w:hAnsi="Times New Roman" w:cs="Times New Roman"/>
                <w:sz w:val="28"/>
                <w:szCs w:val="28"/>
              </w:rPr>
              <w:t>аведующего отделом по</w:t>
            </w:r>
          </w:p>
          <w:p w:rsidR="00AA1532" w:rsidRPr="000560BD" w:rsidRDefault="00AA1532" w:rsidP="00493C1C">
            <w:pPr>
              <w:spacing w:after="0"/>
              <w:jc w:val="both"/>
              <w:rPr>
                <w:rFonts w:ascii="Times New Roman" w:hAnsi="Times New Roman" w:cs="Times New Roman"/>
                <w:sz w:val="28"/>
                <w:szCs w:val="28"/>
              </w:rPr>
            </w:pPr>
            <w:r>
              <w:rPr>
                <w:rFonts w:ascii="Times New Roman" w:hAnsi="Times New Roman" w:cs="Times New Roman"/>
                <w:sz w:val="28"/>
                <w:szCs w:val="28"/>
              </w:rPr>
              <w:t>ф</w:t>
            </w:r>
            <w:r w:rsidRPr="000560BD">
              <w:rPr>
                <w:rFonts w:ascii="Times New Roman" w:hAnsi="Times New Roman" w:cs="Times New Roman"/>
                <w:sz w:val="28"/>
                <w:szCs w:val="28"/>
              </w:rPr>
              <w:t>изической культуре и спорту</w:t>
            </w:r>
          </w:p>
        </w:tc>
        <w:tc>
          <w:tcPr>
            <w:tcW w:w="2802" w:type="dxa"/>
          </w:tcPr>
          <w:p w:rsidR="00AA1532" w:rsidRPr="000560BD" w:rsidRDefault="00AA1532" w:rsidP="00493C1C">
            <w:pPr>
              <w:spacing w:after="0"/>
              <w:ind w:left="-284"/>
              <w:jc w:val="both"/>
              <w:rPr>
                <w:rFonts w:ascii="Times New Roman" w:hAnsi="Times New Roman" w:cs="Times New Roman"/>
                <w:sz w:val="28"/>
                <w:szCs w:val="28"/>
              </w:rPr>
            </w:pPr>
          </w:p>
          <w:p w:rsidR="00AA1532" w:rsidRPr="000560BD" w:rsidRDefault="00AA1532" w:rsidP="00493C1C">
            <w:pPr>
              <w:spacing w:after="0"/>
              <w:jc w:val="both"/>
              <w:rPr>
                <w:rFonts w:ascii="Times New Roman" w:hAnsi="Times New Roman" w:cs="Times New Roman"/>
                <w:sz w:val="28"/>
                <w:szCs w:val="28"/>
              </w:rPr>
            </w:pPr>
            <w:proofErr w:type="spellStart"/>
            <w:r>
              <w:rPr>
                <w:rFonts w:ascii="Times New Roman" w:hAnsi="Times New Roman" w:cs="Times New Roman"/>
                <w:sz w:val="28"/>
                <w:szCs w:val="28"/>
              </w:rPr>
              <w:t>А.</w:t>
            </w:r>
            <w:r w:rsidRPr="000560BD">
              <w:rPr>
                <w:rFonts w:ascii="Times New Roman" w:hAnsi="Times New Roman" w:cs="Times New Roman"/>
                <w:sz w:val="28"/>
                <w:szCs w:val="28"/>
              </w:rPr>
              <w:t>Н.Жемчугин</w:t>
            </w:r>
            <w:proofErr w:type="spellEnd"/>
          </w:p>
          <w:p w:rsidR="00AA1532" w:rsidRPr="000560BD" w:rsidRDefault="00AA1532" w:rsidP="00493C1C">
            <w:pPr>
              <w:spacing w:after="0"/>
              <w:ind w:left="-284"/>
              <w:jc w:val="both"/>
              <w:rPr>
                <w:rFonts w:ascii="Times New Roman" w:hAnsi="Times New Roman" w:cs="Times New Roman"/>
                <w:sz w:val="28"/>
                <w:szCs w:val="28"/>
                <w:lang w:val="en-US"/>
              </w:rPr>
            </w:pPr>
          </w:p>
        </w:tc>
      </w:tr>
    </w:tbl>
    <w:p w:rsidR="00AA1532" w:rsidRPr="000560BD" w:rsidRDefault="00AA1532" w:rsidP="00AA1532">
      <w:pPr>
        <w:spacing w:after="0" w:line="360" w:lineRule="auto"/>
        <w:ind w:left="-284"/>
        <w:jc w:val="both"/>
        <w:rPr>
          <w:rFonts w:ascii="Times New Roman" w:hAnsi="Times New Roman" w:cs="Times New Roman"/>
          <w:sz w:val="28"/>
          <w:szCs w:val="28"/>
        </w:rPr>
      </w:pPr>
      <w:r w:rsidRPr="000560BD">
        <w:rPr>
          <w:rFonts w:ascii="Times New Roman" w:hAnsi="Times New Roman" w:cs="Times New Roman"/>
          <w:sz w:val="28"/>
          <w:szCs w:val="28"/>
        </w:rPr>
        <w:t xml:space="preserve">Зав. организационно-правовым отделом                          </w:t>
      </w:r>
      <w:r>
        <w:rPr>
          <w:rFonts w:ascii="Times New Roman" w:hAnsi="Times New Roman" w:cs="Times New Roman"/>
          <w:sz w:val="28"/>
          <w:szCs w:val="28"/>
        </w:rPr>
        <w:t xml:space="preserve">        </w:t>
      </w:r>
      <w:r w:rsidRPr="000560BD">
        <w:rPr>
          <w:rFonts w:ascii="Times New Roman" w:hAnsi="Times New Roman" w:cs="Times New Roman"/>
          <w:sz w:val="28"/>
          <w:szCs w:val="28"/>
        </w:rPr>
        <w:t>С.В. Некрасова</w:t>
      </w:r>
    </w:p>
    <w:p w:rsidR="00AA1532" w:rsidRPr="000560BD" w:rsidRDefault="00AA1532" w:rsidP="00AA1532">
      <w:pPr>
        <w:spacing w:after="0"/>
        <w:ind w:left="-284"/>
        <w:jc w:val="both"/>
        <w:rPr>
          <w:rFonts w:ascii="Times New Roman" w:hAnsi="Times New Roman" w:cs="Times New Roman"/>
          <w:sz w:val="28"/>
          <w:szCs w:val="28"/>
        </w:rPr>
      </w:pPr>
    </w:p>
    <w:p w:rsidR="00AA1532" w:rsidRPr="000560BD" w:rsidRDefault="00AA1532" w:rsidP="00AA1532">
      <w:pPr>
        <w:spacing w:after="0" w:line="360" w:lineRule="auto"/>
        <w:ind w:left="-284"/>
        <w:jc w:val="both"/>
        <w:rPr>
          <w:rFonts w:ascii="Times New Roman" w:hAnsi="Times New Roman" w:cs="Times New Roman"/>
          <w:sz w:val="28"/>
          <w:szCs w:val="28"/>
        </w:rPr>
      </w:pPr>
      <w:r w:rsidRPr="000560BD">
        <w:rPr>
          <w:rFonts w:ascii="Times New Roman" w:hAnsi="Times New Roman" w:cs="Times New Roman"/>
          <w:sz w:val="28"/>
          <w:szCs w:val="28"/>
        </w:rPr>
        <w:t xml:space="preserve">Зав. отделом экономики                                 </w:t>
      </w:r>
      <w:r>
        <w:rPr>
          <w:rFonts w:ascii="Times New Roman" w:hAnsi="Times New Roman" w:cs="Times New Roman"/>
          <w:sz w:val="28"/>
          <w:szCs w:val="28"/>
        </w:rPr>
        <w:t xml:space="preserve">                               </w:t>
      </w:r>
      <w:r w:rsidRPr="000560BD">
        <w:rPr>
          <w:rFonts w:ascii="Times New Roman" w:hAnsi="Times New Roman" w:cs="Times New Roman"/>
          <w:sz w:val="28"/>
          <w:szCs w:val="28"/>
        </w:rPr>
        <w:t>О.Г.Сидорова</w:t>
      </w:r>
    </w:p>
    <w:p w:rsidR="00AA1532" w:rsidRPr="000560BD" w:rsidRDefault="00AA1532" w:rsidP="00AA1532">
      <w:pPr>
        <w:spacing w:after="0" w:line="360" w:lineRule="auto"/>
        <w:ind w:left="-284"/>
        <w:jc w:val="both"/>
        <w:rPr>
          <w:rFonts w:ascii="Times New Roman" w:hAnsi="Times New Roman" w:cs="Times New Roman"/>
          <w:sz w:val="28"/>
          <w:szCs w:val="28"/>
        </w:rPr>
      </w:pPr>
    </w:p>
    <w:p w:rsidR="00AA1532" w:rsidRPr="000560BD" w:rsidRDefault="00AA1532" w:rsidP="00AA1532">
      <w:pPr>
        <w:spacing w:after="0" w:line="360" w:lineRule="auto"/>
        <w:ind w:left="-284"/>
        <w:jc w:val="both"/>
        <w:rPr>
          <w:rFonts w:ascii="Times New Roman" w:hAnsi="Times New Roman" w:cs="Times New Roman"/>
          <w:sz w:val="28"/>
          <w:szCs w:val="28"/>
        </w:rPr>
      </w:pPr>
    </w:p>
    <w:tbl>
      <w:tblPr>
        <w:tblW w:w="0" w:type="auto"/>
        <w:tblLook w:val="04A0"/>
      </w:tblPr>
      <w:tblGrid>
        <w:gridCol w:w="6940"/>
        <w:gridCol w:w="2631"/>
      </w:tblGrid>
      <w:tr w:rsidR="00AA1532" w:rsidRPr="000560BD" w:rsidTr="00493C1C">
        <w:tc>
          <w:tcPr>
            <w:tcW w:w="7054" w:type="dxa"/>
          </w:tcPr>
          <w:p w:rsidR="00AA1532" w:rsidRPr="000560BD" w:rsidRDefault="00AA1532" w:rsidP="00493C1C">
            <w:pPr>
              <w:spacing w:after="0"/>
              <w:ind w:left="-284"/>
              <w:jc w:val="both"/>
              <w:rPr>
                <w:rFonts w:ascii="Times New Roman" w:hAnsi="Times New Roman" w:cs="Times New Roman"/>
                <w:sz w:val="28"/>
                <w:szCs w:val="28"/>
              </w:rPr>
            </w:pPr>
            <w:r w:rsidRPr="000560BD">
              <w:rPr>
                <w:rFonts w:ascii="Times New Roman" w:hAnsi="Times New Roman" w:cs="Times New Roman"/>
                <w:sz w:val="28"/>
                <w:szCs w:val="28"/>
              </w:rPr>
              <w:t xml:space="preserve">Коррупционные факторы </w:t>
            </w:r>
            <w:proofErr w:type="gramStart"/>
            <w:r w:rsidRPr="000560BD">
              <w:rPr>
                <w:rFonts w:ascii="Times New Roman" w:hAnsi="Times New Roman" w:cs="Times New Roman"/>
                <w:sz w:val="28"/>
                <w:szCs w:val="28"/>
              </w:rPr>
              <w:t>выявлены</w:t>
            </w:r>
            <w:proofErr w:type="gramEnd"/>
            <w:r w:rsidRPr="000560BD">
              <w:rPr>
                <w:rFonts w:ascii="Times New Roman" w:hAnsi="Times New Roman" w:cs="Times New Roman"/>
                <w:sz w:val="28"/>
                <w:szCs w:val="28"/>
              </w:rPr>
              <w:t xml:space="preserve"> / не выявлены</w:t>
            </w:r>
          </w:p>
          <w:p w:rsidR="00AA1532" w:rsidRPr="000560BD" w:rsidRDefault="00AA1532" w:rsidP="00493C1C">
            <w:pPr>
              <w:spacing w:after="0"/>
              <w:ind w:left="-284"/>
              <w:jc w:val="both"/>
              <w:rPr>
                <w:rFonts w:ascii="Times New Roman" w:hAnsi="Times New Roman" w:cs="Times New Roman"/>
                <w:sz w:val="28"/>
                <w:szCs w:val="28"/>
              </w:rPr>
            </w:pPr>
          </w:p>
        </w:tc>
        <w:tc>
          <w:tcPr>
            <w:tcW w:w="2659" w:type="dxa"/>
          </w:tcPr>
          <w:p w:rsidR="00AA1532" w:rsidRPr="000560BD" w:rsidRDefault="00AA1532" w:rsidP="00493C1C">
            <w:pPr>
              <w:spacing w:after="0"/>
              <w:ind w:left="-284"/>
              <w:jc w:val="both"/>
              <w:rPr>
                <w:rFonts w:ascii="Times New Roman" w:hAnsi="Times New Roman" w:cs="Times New Roman"/>
                <w:sz w:val="28"/>
                <w:szCs w:val="28"/>
              </w:rPr>
            </w:pPr>
          </w:p>
        </w:tc>
      </w:tr>
      <w:tr w:rsidR="00AA1532" w:rsidRPr="000560BD" w:rsidTr="00493C1C">
        <w:tc>
          <w:tcPr>
            <w:tcW w:w="7054" w:type="dxa"/>
          </w:tcPr>
          <w:p w:rsidR="00AA1532" w:rsidRPr="000560BD" w:rsidRDefault="00AA1532" w:rsidP="00493C1C">
            <w:pPr>
              <w:spacing w:after="0"/>
              <w:jc w:val="both"/>
              <w:rPr>
                <w:rFonts w:ascii="Times New Roman" w:hAnsi="Times New Roman" w:cs="Times New Roman"/>
                <w:sz w:val="28"/>
                <w:szCs w:val="28"/>
              </w:rPr>
            </w:pPr>
            <w:r>
              <w:rPr>
                <w:rFonts w:ascii="Times New Roman" w:hAnsi="Times New Roman" w:cs="Times New Roman"/>
                <w:sz w:val="28"/>
                <w:szCs w:val="28"/>
              </w:rPr>
              <w:t>Зав</w:t>
            </w:r>
            <w:r w:rsidRPr="000560BD">
              <w:rPr>
                <w:rFonts w:ascii="Times New Roman" w:hAnsi="Times New Roman" w:cs="Times New Roman"/>
                <w:sz w:val="28"/>
                <w:szCs w:val="28"/>
              </w:rPr>
              <w:t>. организационно-правовым отделом</w:t>
            </w:r>
          </w:p>
        </w:tc>
        <w:tc>
          <w:tcPr>
            <w:tcW w:w="2659" w:type="dxa"/>
          </w:tcPr>
          <w:p w:rsidR="00AA1532" w:rsidRPr="000560BD" w:rsidRDefault="00AA1532" w:rsidP="00493C1C">
            <w:pPr>
              <w:spacing w:after="0"/>
              <w:jc w:val="both"/>
              <w:rPr>
                <w:rFonts w:ascii="Times New Roman" w:hAnsi="Times New Roman" w:cs="Times New Roman"/>
                <w:sz w:val="28"/>
                <w:szCs w:val="28"/>
              </w:rPr>
            </w:pPr>
            <w:r>
              <w:rPr>
                <w:rFonts w:ascii="Times New Roman" w:hAnsi="Times New Roman" w:cs="Times New Roman"/>
                <w:sz w:val="28"/>
                <w:szCs w:val="28"/>
              </w:rPr>
              <w:t>С.</w:t>
            </w:r>
            <w:r w:rsidRPr="000560BD">
              <w:rPr>
                <w:rFonts w:ascii="Times New Roman" w:hAnsi="Times New Roman" w:cs="Times New Roman"/>
                <w:sz w:val="28"/>
                <w:szCs w:val="28"/>
              </w:rPr>
              <w:t>В. Некрасова</w:t>
            </w:r>
          </w:p>
          <w:p w:rsidR="00AA1532" w:rsidRPr="000560BD" w:rsidRDefault="00AA1532" w:rsidP="00493C1C">
            <w:pPr>
              <w:spacing w:after="0"/>
              <w:ind w:left="-284"/>
              <w:jc w:val="both"/>
              <w:rPr>
                <w:rFonts w:ascii="Times New Roman" w:hAnsi="Times New Roman" w:cs="Times New Roman"/>
                <w:sz w:val="28"/>
                <w:szCs w:val="28"/>
              </w:rPr>
            </w:pPr>
          </w:p>
        </w:tc>
      </w:tr>
    </w:tbl>
    <w:p w:rsidR="00AA1532" w:rsidRPr="000560BD" w:rsidRDefault="00AA1532" w:rsidP="00AA1532">
      <w:pPr>
        <w:spacing w:after="0" w:line="360" w:lineRule="auto"/>
        <w:ind w:left="-284"/>
        <w:jc w:val="both"/>
        <w:rPr>
          <w:rFonts w:ascii="Times New Roman" w:hAnsi="Times New Roman" w:cs="Times New Roman"/>
          <w:sz w:val="28"/>
          <w:szCs w:val="28"/>
        </w:rPr>
      </w:pPr>
    </w:p>
    <w:p w:rsidR="00AA1532" w:rsidRPr="000560BD" w:rsidRDefault="00AA1532" w:rsidP="00AA1532">
      <w:pPr>
        <w:spacing w:after="0" w:line="360" w:lineRule="auto"/>
        <w:ind w:left="-284"/>
        <w:jc w:val="both"/>
        <w:rPr>
          <w:rFonts w:ascii="Times New Roman" w:hAnsi="Times New Roman" w:cs="Times New Roman"/>
          <w:sz w:val="28"/>
          <w:szCs w:val="28"/>
        </w:rPr>
      </w:pPr>
      <w:r w:rsidRPr="000560BD">
        <w:rPr>
          <w:rFonts w:ascii="Times New Roman" w:hAnsi="Times New Roman" w:cs="Times New Roman"/>
          <w:sz w:val="28"/>
          <w:szCs w:val="28"/>
        </w:rPr>
        <w:t>Отпечатано  7 экз.</w:t>
      </w:r>
      <w:proofErr w:type="gramStart"/>
      <w:r w:rsidRPr="000560BD">
        <w:rPr>
          <w:rFonts w:ascii="Times New Roman" w:hAnsi="Times New Roman" w:cs="Times New Roman"/>
          <w:sz w:val="28"/>
          <w:szCs w:val="28"/>
        </w:rPr>
        <w:t xml:space="preserve"> :</w:t>
      </w:r>
      <w:proofErr w:type="gramEnd"/>
    </w:p>
    <w:p w:rsidR="00AA1532" w:rsidRPr="000560BD" w:rsidRDefault="00AA1532" w:rsidP="00AA1532">
      <w:pPr>
        <w:spacing w:after="0"/>
        <w:ind w:left="-284"/>
        <w:jc w:val="both"/>
        <w:rPr>
          <w:rFonts w:ascii="Times New Roman" w:hAnsi="Times New Roman" w:cs="Times New Roman"/>
          <w:sz w:val="28"/>
          <w:szCs w:val="28"/>
        </w:rPr>
      </w:pPr>
      <w:r w:rsidRPr="000560BD">
        <w:rPr>
          <w:rFonts w:ascii="Times New Roman" w:hAnsi="Times New Roman" w:cs="Times New Roman"/>
          <w:sz w:val="28"/>
          <w:szCs w:val="28"/>
        </w:rPr>
        <w:t>1.В дело – 1</w:t>
      </w:r>
    </w:p>
    <w:p w:rsidR="00AA1532" w:rsidRPr="000560BD" w:rsidRDefault="00AA1532" w:rsidP="00AA1532">
      <w:pPr>
        <w:spacing w:after="0"/>
        <w:ind w:left="-284"/>
        <w:jc w:val="both"/>
        <w:rPr>
          <w:rFonts w:ascii="Times New Roman" w:hAnsi="Times New Roman" w:cs="Times New Roman"/>
          <w:sz w:val="28"/>
          <w:szCs w:val="28"/>
        </w:rPr>
      </w:pPr>
      <w:r w:rsidRPr="000560BD">
        <w:rPr>
          <w:rFonts w:ascii="Times New Roman" w:hAnsi="Times New Roman" w:cs="Times New Roman"/>
          <w:sz w:val="28"/>
          <w:szCs w:val="28"/>
        </w:rPr>
        <w:t>2.В Финансовое управление  –  1</w:t>
      </w:r>
    </w:p>
    <w:p w:rsidR="00AA1532" w:rsidRPr="000560BD" w:rsidRDefault="00AA1532" w:rsidP="00AA1532">
      <w:pPr>
        <w:spacing w:after="0"/>
        <w:ind w:left="-284"/>
        <w:jc w:val="both"/>
        <w:rPr>
          <w:rFonts w:ascii="Times New Roman" w:hAnsi="Times New Roman" w:cs="Times New Roman"/>
          <w:sz w:val="28"/>
          <w:szCs w:val="28"/>
        </w:rPr>
      </w:pPr>
      <w:r w:rsidRPr="000560BD">
        <w:rPr>
          <w:rFonts w:ascii="Times New Roman" w:hAnsi="Times New Roman" w:cs="Times New Roman"/>
          <w:sz w:val="28"/>
          <w:szCs w:val="28"/>
        </w:rPr>
        <w:t>3.В отдел по физической культуре и спорту– 1</w:t>
      </w:r>
    </w:p>
    <w:p w:rsidR="00AA1532" w:rsidRPr="000560BD" w:rsidRDefault="00AA1532" w:rsidP="00AA1532">
      <w:pPr>
        <w:tabs>
          <w:tab w:val="num" w:pos="142"/>
        </w:tabs>
        <w:spacing w:after="0" w:line="240" w:lineRule="auto"/>
        <w:ind w:left="-284"/>
        <w:jc w:val="both"/>
        <w:rPr>
          <w:rFonts w:ascii="Times New Roman" w:hAnsi="Times New Roman" w:cs="Times New Roman"/>
          <w:sz w:val="28"/>
          <w:szCs w:val="28"/>
        </w:rPr>
      </w:pPr>
      <w:r w:rsidRPr="000560BD">
        <w:rPr>
          <w:rFonts w:ascii="Times New Roman" w:hAnsi="Times New Roman" w:cs="Times New Roman"/>
          <w:sz w:val="28"/>
          <w:szCs w:val="28"/>
        </w:rPr>
        <w:t>4.В организационно-правовой отдел-1</w:t>
      </w:r>
    </w:p>
    <w:p w:rsidR="00AA1532" w:rsidRPr="000560BD" w:rsidRDefault="00AA1532" w:rsidP="00AA1532">
      <w:pPr>
        <w:tabs>
          <w:tab w:val="num" w:pos="142"/>
        </w:tabs>
        <w:spacing w:after="0" w:line="240" w:lineRule="auto"/>
        <w:ind w:left="-284"/>
        <w:jc w:val="both"/>
        <w:rPr>
          <w:rFonts w:ascii="Times New Roman" w:hAnsi="Times New Roman" w:cs="Times New Roman"/>
          <w:sz w:val="28"/>
          <w:szCs w:val="28"/>
        </w:rPr>
      </w:pPr>
      <w:r w:rsidRPr="000560BD">
        <w:rPr>
          <w:rFonts w:ascii="Times New Roman" w:hAnsi="Times New Roman" w:cs="Times New Roman"/>
          <w:sz w:val="28"/>
          <w:szCs w:val="28"/>
        </w:rPr>
        <w:t>5.В прокуратуру -1</w:t>
      </w:r>
    </w:p>
    <w:p w:rsidR="00AA1532" w:rsidRPr="000560BD" w:rsidRDefault="00AA1532" w:rsidP="00AA1532">
      <w:pPr>
        <w:tabs>
          <w:tab w:val="num" w:pos="142"/>
        </w:tabs>
        <w:spacing w:after="0" w:line="240" w:lineRule="auto"/>
        <w:ind w:left="-284"/>
        <w:jc w:val="both"/>
        <w:rPr>
          <w:rFonts w:ascii="Times New Roman" w:hAnsi="Times New Roman" w:cs="Times New Roman"/>
          <w:sz w:val="28"/>
          <w:szCs w:val="28"/>
        </w:rPr>
      </w:pPr>
      <w:r w:rsidRPr="000560BD">
        <w:rPr>
          <w:rFonts w:ascii="Times New Roman" w:hAnsi="Times New Roman" w:cs="Times New Roman"/>
          <w:sz w:val="28"/>
          <w:szCs w:val="28"/>
        </w:rPr>
        <w:t>6.АПИ -1</w:t>
      </w:r>
    </w:p>
    <w:p w:rsidR="00AA1532" w:rsidRPr="000560BD" w:rsidRDefault="00AA1532" w:rsidP="00AA1532">
      <w:pPr>
        <w:tabs>
          <w:tab w:val="num" w:pos="142"/>
        </w:tabs>
        <w:spacing w:after="0" w:line="360" w:lineRule="auto"/>
        <w:ind w:left="-284"/>
        <w:jc w:val="both"/>
        <w:rPr>
          <w:rFonts w:ascii="Times New Roman" w:hAnsi="Times New Roman" w:cs="Times New Roman"/>
          <w:sz w:val="28"/>
          <w:szCs w:val="28"/>
        </w:rPr>
      </w:pPr>
      <w:r w:rsidRPr="000560BD">
        <w:rPr>
          <w:rFonts w:ascii="Times New Roman" w:hAnsi="Times New Roman" w:cs="Times New Roman"/>
          <w:sz w:val="28"/>
          <w:szCs w:val="28"/>
        </w:rPr>
        <w:t>7.ГПД -1</w:t>
      </w:r>
    </w:p>
    <w:p w:rsidR="00AF2F08" w:rsidRDefault="00AF2F08" w:rsidP="00F617AE">
      <w:pPr>
        <w:pStyle w:val="a3"/>
        <w:tabs>
          <w:tab w:val="left" w:pos="7470"/>
        </w:tabs>
        <w:autoSpaceDE w:val="0"/>
        <w:autoSpaceDN w:val="0"/>
        <w:adjustRightInd w:val="0"/>
        <w:spacing w:after="0"/>
        <w:ind w:left="-284"/>
        <w:jc w:val="both"/>
        <w:rPr>
          <w:rFonts w:ascii="Times New Roman" w:hAnsi="Times New Roman"/>
          <w:sz w:val="28"/>
          <w:szCs w:val="28"/>
        </w:rPr>
      </w:pPr>
    </w:p>
    <w:p w:rsidR="00EB3FBE" w:rsidRDefault="00EB3FBE" w:rsidP="00F617AE">
      <w:pPr>
        <w:pStyle w:val="a3"/>
        <w:tabs>
          <w:tab w:val="left" w:pos="7470"/>
        </w:tabs>
        <w:autoSpaceDE w:val="0"/>
        <w:autoSpaceDN w:val="0"/>
        <w:adjustRightInd w:val="0"/>
        <w:spacing w:after="0"/>
        <w:ind w:left="-284"/>
        <w:jc w:val="both"/>
        <w:rPr>
          <w:rFonts w:ascii="Times New Roman" w:hAnsi="Times New Roman"/>
          <w:sz w:val="28"/>
          <w:szCs w:val="28"/>
        </w:rPr>
      </w:pPr>
    </w:p>
    <w:p w:rsidR="00EB3FBE" w:rsidRDefault="00EB3FBE" w:rsidP="00F617AE">
      <w:pPr>
        <w:pStyle w:val="a3"/>
        <w:tabs>
          <w:tab w:val="left" w:pos="7470"/>
        </w:tabs>
        <w:autoSpaceDE w:val="0"/>
        <w:autoSpaceDN w:val="0"/>
        <w:adjustRightInd w:val="0"/>
        <w:spacing w:after="0"/>
        <w:ind w:left="-284"/>
        <w:jc w:val="both"/>
        <w:rPr>
          <w:rFonts w:ascii="Times New Roman" w:hAnsi="Times New Roman"/>
          <w:sz w:val="28"/>
          <w:szCs w:val="28"/>
        </w:rPr>
      </w:pPr>
    </w:p>
    <w:p w:rsidR="002F5C0A" w:rsidRDefault="00AA1532" w:rsidP="00EE254A">
      <w:pPr>
        <w:spacing w:after="0" w:line="360" w:lineRule="auto"/>
        <w:ind w:left="-284"/>
        <w:jc w:val="both"/>
        <w:rPr>
          <w:rFonts w:ascii="Times New Roman" w:hAnsi="Times New Roman" w:cs="Times New Roman"/>
        </w:rPr>
      </w:pPr>
      <w:r>
        <w:rPr>
          <w:rFonts w:ascii="Times New Roman" w:hAnsi="Times New Roman" w:cs="Times New Roman"/>
        </w:rPr>
        <w:t xml:space="preserve"> </w:t>
      </w:r>
    </w:p>
    <w:p w:rsidR="002F5C0A" w:rsidRDefault="002F5C0A" w:rsidP="00EE254A">
      <w:pPr>
        <w:spacing w:after="0" w:line="360" w:lineRule="auto"/>
        <w:ind w:left="-284"/>
        <w:jc w:val="both"/>
        <w:rPr>
          <w:rFonts w:ascii="Times New Roman" w:hAnsi="Times New Roman" w:cs="Times New Roman"/>
        </w:rPr>
      </w:pPr>
    </w:p>
    <w:p w:rsidR="00580B63" w:rsidRDefault="00580B63" w:rsidP="00EE254A">
      <w:pPr>
        <w:spacing w:after="0" w:line="360" w:lineRule="auto"/>
        <w:ind w:left="-284"/>
        <w:jc w:val="both"/>
        <w:rPr>
          <w:rFonts w:ascii="Times New Roman" w:hAnsi="Times New Roman" w:cs="Times New Roman"/>
        </w:rPr>
      </w:pPr>
    </w:p>
    <w:p w:rsidR="002F5C0A" w:rsidRDefault="002F5C0A" w:rsidP="00EE254A">
      <w:pPr>
        <w:spacing w:after="0" w:line="360" w:lineRule="auto"/>
        <w:ind w:left="-284"/>
        <w:jc w:val="both"/>
        <w:rPr>
          <w:rFonts w:ascii="Times New Roman" w:hAnsi="Times New Roman" w:cs="Times New Roman"/>
        </w:rPr>
      </w:pPr>
    </w:p>
    <w:p w:rsidR="002F5C0A" w:rsidRDefault="002F5C0A" w:rsidP="00EE254A">
      <w:pPr>
        <w:spacing w:after="0" w:line="360" w:lineRule="auto"/>
        <w:ind w:left="-284"/>
        <w:jc w:val="both"/>
        <w:rPr>
          <w:rFonts w:ascii="Times New Roman" w:hAnsi="Times New Roman" w:cs="Times New Roman"/>
        </w:rPr>
      </w:pPr>
    </w:p>
    <w:p w:rsidR="00AA1532" w:rsidRDefault="00AA1532" w:rsidP="00EE254A">
      <w:pPr>
        <w:spacing w:after="0" w:line="360" w:lineRule="auto"/>
        <w:ind w:left="-284"/>
        <w:jc w:val="both"/>
        <w:rPr>
          <w:rFonts w:ascii="Times New Roman" w:hAnsi="Times New Roman" w:cs="Times New Roman"/>
        </w:rPr>
      </w:pPr>
    </w:p>
    <w:p w:rsidR="00AA1532" w:rsidRDefault="00AA1532" w:rsidP="00EE254A">
      <w:pPr>
        <w:spacing w:after="0" w:line="360" w:lineRule="auto"/>
        <w:ind w:left="-284"/>
        <w:jc w:val="both"/>
        <w:rPr>
          <w:rFonts w:ascii="Times New Roman" w:hAnsi="Times New Roman" w:cs="Times New Roman"/>
        </w:rPr>
      </w:pPr>
    </w:p>
    <w:p w:rsidR="00AA1532" w:rsidRDefault="00AA1532" w:rsidP="00EE254A">
      <w:pPr>
        <w:spacing w:after="0" w:line="360" w:lineRule="auto"/>
        <w:ind w:left="-284"/>
        <w:jc w:val="both"/>
        <w:rPr>
          <w:rFonts w:ascii="Times New Roman" w:hAnsi="Times New Roman" w:cs="Times New Roman"/>
        </w:rPr>
      </w:pPr>
    </w:p>
    <w:p w:rsidR="00AA1532" w:rsidRDefault="00AA1532" w:rsidP="00EE254A">
      <w:pPr>
        <w:spacing w:after="0" w:line="360" w:lineRule="auto"/>
        <w:ind w:left="-284"/>
        <w:jc w:val="both"/>
        <w:rPr>
          <w:rFonts w:ascii="Times New Roman" w:hAnsi="Times New Roman" w:cs="Times New Roman"/>
        </w:rPr>
      </w:pPr>
    </w:p>
    <w:p w:rsidR="00AA1532" w:rsidRDefault="00AA1532" w:rsidP="00EE254A">
      <w:pPr>
        <w:spacing w:after="0" w:line="360" w:lineRule="auto"/>
        <w:ind w:left="-284"/>
        <w:jc w:val="both"/>
        <w:rPr>
          <w:rFonts w:ascii="Times New Roman" w:hAnsi="Times New Roman" w:cs="Times New Roman"/>
        </w:rPr>
      </w:pPr>
    </w:p>
    <w:p w:rsidR="00AA1532" w:rsidRDefault="00AA1532" w:rsidP="00EE254A">
      <w:pPr>
        <w:spacing w:after="0" w:line="360" w:lineRule="auto"/>
        <w:ind w:left="-284"/>
        <w:jc w:val="both"/>
        <w:rPr>
          <w:rFonts w:ascii="Times New Roman" w:hAnsi="Times New Roman" w:cs="Times New Roman"/>
        </w:rPr>
      </w:pPr>
    </w:p>
    <w:p w:rsidR="00AA1532" w:rsidRDefault="00AA1532" w:rsidP="00EE254A">
      <w:pPr>
        <w:spacing w:after="0" w:line="360" w:lineRule="auto"/>
        <w:ind w:left="-284"/>
        <w:jc w:val="both"/>
        <w:rPr>
          <w:rFonts w:ascii="Times New Roman" w:hAnsi="Times New Roman" w:cs="Times New Roman"/>
        </w:rPr>
      </w:pPr>
    </w:p>
    <w:p w:rsidR="00AA1532" w:rsidRDefault="00AA1532" w:rsidP="00EE254A">
      <w:pPr>
        <w:spacing w:after="0" w:line="360" w:lineRule="auto"/>
        <w:ind w:left="-284"/>
        <w:jc w:val="both"/>
        <w:rPr>
          <w:rFonts w:ascii="Times New Roman" w:hAnsi="Times New Roman" w:cs="Times New Roman"/>
        </w:rPr>
      </w:pPr>
    </w:p>
    <w:p w:rsidR="00AA1532" w:rsidRDefault="00AA1532" w:rsidP="00EE254A">
      <w:pPr>
        <w:spacing w:after="0" w:line="360" w:lineRule="auto"/>
        <w:ind w:left="-284"/>
        <w:jc w:val="both"/>
        <w:rPr>
          <w:rFonts w:ascii="Times New Roman" w:hAnsi="Times New Roman" w:cs="Times New Roman"/>
        </w:rPr>
      </w:pPr>
    </w:p>
    <w:p w:rsidR="00AA1532" w:rsidRPr="00EE254A" w:rsidRDefault="00AA1532" w:rsidP="00EE254A">
      <w:pPr>
        <w:spacing w:after="0" w:line="360" w:lineRule="auto"/>
        <w:ind w:left="-284"/>
        <w:jc w:val="both"/>
        <w:rPr>
          <w:rFonts w:ascii="Times New Roman" w:hAnsi="Times New Roman" w:cs="Times New Roman"/>
        </w:rPr>
      </w:pPr>
    </w:p>
    <w:p w:rsidR="002F5C0A" w:rsidRPr="002F5C0A" w:rsidRDefault="002F5C0A" w:rsidP="002F5C0A">
      <w:pPr>
        <w:spacing w:after="0"/>
        <w:ind w:firstLine="4680"/>
        <w:jc w:val="right"/>
        <w:rPr>
          <w:rFonts w:ascii="Times New Roman" w:eastAsia="SimSun" w:hAnsi="Times New Roman" w:cs="Times New Roman"/>
          <w:lang w:eastAsia="zh-CN"/>
        </w:rPr>
      </w:pPr>
      <w:r w:rsidRPr="002F5C0A">
        <w:rPr>
          <w:rFonts w:ascii="Times New Roman" w:eastAsia="SimSun" w:hAnsi="Times New Roman" w:cs="Times New Roman"/>
          <w:lang w:eastAsia="zh-CN"/>
        </w:rPr>
        <w:t xml:space="preserve">Утвержден </w:t>
      </w:r>
    </w:p>
    <w:p w:rsidR="002F5C0A" w:rsidRPr="002F5C0A" w:rsidRDefault="00F66487" w:rsidP="00F66487">
      <w:pPr>
        <w:spacing w:after="0" w:line="240" w:lineRule="auto"/>
        <w:ind w:firstLine="4678"/>
        <w:jc w:val="center"/>
        <w:rPr>
          <w:rFonts w:ascii="Times New Roman" w:eastAsia="SimSun" w:hAnsi="Times New Roman" w:cs="Times New Roman"/>
          <w:lang w:eastAsia="zh-CN"/>
        </w:rPr>
      </w:pPr>
      <w:r>
        <w:rPr>
          <w:rFonts w:ascii="Times New Roman" w:eastAsia="SimSun" w:hAnsi="Times New Roman" w:cs="Times New Roman"/>
          <w:lang w:eastAsia="zh-CN"/>
        </w:rPr>
        <w:t xml:space="preserve">                       </w:t>
      </w:r>
      <w:r w:rsidR="002F5C0A" w:rsidRPr="002F5C0A">
        <w:rPr>
          <w:rFonts w:ascii="Times New Roman" w:eastAsia="SimSun" w:hAnsi="Times New Roman" w:cs="Times New Roman"/>
          <w:lang w:eastAsia="zh-CN"/>
        </w:rPr>
        <w:t xml:space="preserve">Постановлением </w:t>
      </w:r>
      <w:r w:rsidR="00D25AAC">
        <w:rPr>
          <w:rFonts w:ascii="Times New Roman" w:eastAsia="SimSun" w:hAnsi="Times New Roman" w:cs="Times New Roman"/>
          <w:lang w:eastAsia="zh-CN"/>
        </w:rPr>
        <w:t>А</w:t>
      </w:r>
      <w:r w:rsidR="002F5C0A" w:rsidRPr="002F5C0A">
        <w:rPr>
          <w:rFonts w:ascii="Times New Roman" w:eastAsia="SimSun" w:hAnsi="Times New Roman" w:cs="Times New Roman"/>
          <w:lang w:eastAsia="zh-CN"/>
        </w:rPr>
        <w:t xml:space="preserve">дминистрации </w:t>
      </w:r>
    </w:p>
    <w:p w:rsidR="002F5C0A" w:rsidRDefault="002F5C0A" w:rsidP="002F5C0A">
      <w:pPr>
        <w:spacing w:after="0"/>
        <w:ind w:firstLine="4140"/>
        <w:jc w:val="right"/>
        <w:rPr>
          <w:rFonts w:ascii="Times New Roman" w:eastAsia="SimSun" w:hAnsi="Times New Roman" w:cs="Times New Roman"/>
          <w:lang w:eastAsia="zh-CN"/>
        </w:rPr>
      </w:pPr>
      <w:r w:rsidRPr="002F5C0A">
        <w:rPr>
          <w:rFonts w:ascii="Times New Roman" w:eastAsia="SimSun" w:hAnsi="Times New Roman" w:cs="Times New Roman"/>
          <w:lang w:eastAsia="zh-CN"/>
        </w:rPr>
        <w:t>Ковернинского муниципального района</w:t>
      </w:r>
    </w:p>
    <w:p w:rsidR="002F5C0A" w:rsidRPr="002F5C0A" w:rsidRDefault="002F5C0A" w:rsidP="002F5C0A">
      <w:pPr>
        <w:spacing w:after="0"/>
        <w:ind w:firstLine="4140"/>
        <w:jc w:val="right"/>
        <w:rPr>
          <w:rFonts w:ascii="Times New Roman" w:eastAsia="SimSun" w:hAnsi="Times New Roman" w:cs="Times New Roman"/>
          <w:lang w:eastAsia="zh-CN"/>
        </w:rPr>
      </w:pPr>
      <w:r>
        <w:rPr>
          <w:rFonts w:ascii="Times New Roman" w:eastAsia="SimSun" w:hAnsi="Times New Roman" w:cs="Times New Roman"/>
          <w:lang w:eastAsia="zh-CN"/>
        </w:rPr>
        <w:t>Нижегородской области</w:t>
      </w:r>
    </w:p>
    <w:p w:rsidR="002F5C0A" w:rsidRPr="001F08DE" w:rsidRDefault="002F5C0A" w:rsidP="002F5C0A">
      <w:pPr>
        <w:spacing w:after="0"/>
        <w:ind w:firstLine="4140"/>
        <w:jc w:val="center"/>
        <w:rPr>
          <w:rFonts w:ascii="Times New Roman" w:eastAsia="SimSun" w:hAnsi="Times New Roman" w:cs="Times New Roman"/>
          <w:u w:val="single"/>
          <w:lang w:eastAsia="zh-CN"/>
        </w:rPr>
      </w:pPr>
      <w:r w:rsidRPr="002F5C0A">
        <w:rPr>
          <w:rFonts w:ascii="Times New Roman" w:eastAsia="SimSun" w:hAnsi="Times New Roman" w:cs="Times New Roman"/>
          <w:lang w:eastAsia="zh-CN"/>
        </w:rPr>
        <w:t xml:space="preserve">                                                </w:t>
      </w:r>
      <w:r w:rsidR="001F08DE">
        <w:rPr>
          <w:rFonts w:ascii="Times New Roman" w:eastAsia="SimSun" w:hAnsi="Times New Roman" w:cs="Times New Roman"/>
          <w:lang w:eastAsia="zh-CN"/>
        </w:rPr>
        <w:t xml:space="preserve">  </w:t>
      </w:r>
      <w:r w:rsidRPr="001F08DE">
        <w:rPr>
          <w:rFonts w:ascii="Times New Roman" w:eastAsia="SimSun" w:hAnsi="Times New Roman" w:cs="Times New Roman"/>
          <w:u w:val="single"/>
          <w:lang w:eastAsia="zh-CN"/>
        </w:rPr>
        <w:t>№</w:t>
      </w:r>
      <w:r w:rsidR="001F08DE" w:rsidRPr="001F08DE">
        <w:rPr>
          <w:rFonts w:ascii="Times New Roman" w:eastAsia="SimSun" w:hAnsi="Times New Roman" w:cs="Times New Roman"/>
          <w:u w:val="single"/>
          <w:lang w:eastAsia="zh-CN"/>
        </w:rPr>
        <w:t xml:space="preserve"> 840</w:t>
      </w:r>
      <w:r w:rsidRPr="002F5C0A">
        <w:rPr>
          <w:rFonts w:ascii="Times New Roman" w:eastAsia="SimSun" w:hAnsi="Times New Roman" w:cs="Times New Roman"/>
          <w:lang w:eastAsia="zh-CN"/>
        </w:rPr>
        <w:t xml:space="preserve"> </w:t>
      </w:r>
      <w:r w:rsidR="001F08DE">
        <w:rPr>
          <w:rFonts w:ascii="Times New Roman" w:eastAsia="SimSun" w:hAnsi="Times New Roman" w:cs="Times New Roman"/>
          <w:lang w:eastAsia="zh-CN"/>
        </w:rPr>
        <w:t xml:space="preserve">  </w:t>
      </w:r>
      <w:r w:rsidRPr="002F5C0A">
        <w:rPr>
          <w:rFonts w:ascii="Times New Roman" w:eastAsia="SimSun" w:hAnsi="Times New Roman" w:cs="Times New Roman"/>
          <w:lang w:eastAsia="zh-CN"/>
        </w:rPr>
        <w:t>от</w:t>
      </w:r>
      <w:r w:rsidR="001F08DE">
        <w:rPr>
          <w:rFonts w:ascii="Times New Roman" w:eastAsia="SimSun" w:hAnsi="Times New Roman" w:cs="Times New Roman"/>
          <w:lang w:eastAsia="zh-CN"/>
        </w:rPr>
        <w:t xml:space="preserve"> </w:t>
      </w:r>
      <w:r w:rsidR="001F08DE" w:rsidRPr="001F08DE">
        <w:rPr>
          <w:rFonts w:ascii="Times New Roman" w:eastAsia="SimSun" w:hAnsi="Times New Roman" w:cs="Times New Roman"/>
          <w:u w:val="single"/>
          <w:lang w:eastAsia="zh-CN"/>
        </w:rPr>
        <w:t>15.11.2017</w:t>
      </w:r>
      <w:r w:rsidRPr="001F08DE">
        <w:rPr>
          <w:rFonts w:ascii="Times New Roman" w:eastAsia="SimSun" w:hAnsi="Times New Roman" w:cs="Times New Roman"/>
          <w:u w:val="single"/>
          <w:lang w:eastAsia="zh-CN"/>
        </w:rPr>
        <w:t xml:space="preserve"> </w:t>
      </w:r>
    </w:p>
    <w:p w:rsidR="002F5C0A" w:rsidRPr="002F5C0A" w:rsidRDefault="002F5C0A" w:rsidP="002F5C0A">
      <w:pPr>
        <w:spacing w:after="0"/>
        <w:ind w:firstLine="4140"/>
        <w:jc w:val="center"/>
        <w:rPr>
          <w:rFonts w:ascii="Times New Roman" w:eastAsia="SimSun" w:hAnsi="Times New Roman" w:cs="Times New Roman"/>
          <w:lang w:eastAsia="zh-CN"/>
        </w:rPr>
      </w:pPr>
    </w:p>
    <w:p w:rsidR="002F5C0A" w:rsidRPr="002F5C0A" w:rsidRDefault="002F5C0A" w:rsidP="002F5C0A">
      <w:pPr>
        <w:spacing w:after="0"/>
        <w:jc w:val="center"/>
        <w:rPr>
          <w:rFonts w:ascii="Times New Roman" w:eastAsia="SimSun" w:hAnsi="Times New Roman" w:cs="Times New Roman"/>
          <w:b/>
          <w:sz w:val="28"/>
          <w:szCs w:val="28"/>
          <w:lang w:eastAsia="zh-CN"/>
        </w:rPr>
      </w:pPr>
      <w:r w:rsidRPr="002F5C0A">
        <w:rPr>
          <w:rFonts w:ascii="Times New Roman" w:eastAsia="SimSun" w:hAnsi="Times New Roman" w:cs="Times New Roman"/>
          <w:b/>
          <w:sz w:val="28"/>
          <w:szCs w:val="28"/>
          <w:lang w:eastAsia="zh-CN"/>
        </w:rPr>
        <w:t>Административный регламент</w:t>
      </w:r>
    </w:p>
    <w:p w:rsidR="002F5C0A" w:rsidRPr="002F5C0A" w:rsidRDefault="002F5C0A" w:rsidP="002F5C0A">
      <w:pPr>
        <w:spacing w:after="0"/>
        <w:jc w:val="center"/>
        <w:rPr>
          <w:rFonts w:ascii="Times New Roman" w:eastAsia="SimSun" w:hAnsi="Times New Roman" w:cs="Times New Roman"/>
          <w:b/>
          <w:sz w:val="28"/>
          <w:szCs w:val="28"/>
          <w:lang w:eastAsia="zh-CN"/>
        </w:rPr>
      </w:pPr>
      <w:r w:rsidRPr="002F5C0A">
        <w:rPr>
          <w:rFonts w:ascii="Times New Roman" w:eastAsia="SimSun" w:hAnsi="Times New Roman" w:cs="Times New Roman"/>
          <w:b/>
          <w:sz w:val="28"/>
          <w:szCs w:val="28"/>
          <w:lang w:eastAsia="zh-CN"/>
        </w:rPr>
        <w:t xml:space="preserve">по предоставлению отделом по физической культуре и спорту администрации Ковернинского муниципального района муниципальной услуги </w:t>
      </w:r>
    </w:p>
    <w:p w:rsidR="002F5C0A" w:rsidRPr="002F5C0A" w:rsidRDefault="002F5C0A" w:rsidP="002F5C0A">
      <w:pPr>
        <w:spacing w:after="0"/>
        <w:jc w:val="center"/>
        <w:rPr>
          <w:rFonts w:ascii="Times New Roman" w:eastAsia="SimSun" w:hAnsi="Times New Roman" w:cs="Times New Roman"/>
          <w:b/>
          <w:sz w:val="28"/>
          <w:szCs w:val="28"/>
          <w:lang w:eastAsia="zh-CN"/>
        </w:rPr>
      </w:pPr>
      <w:r w:rsidRPr="002F5C0A">
        <w:rPr>
          <w:rFonts w:ascii="Times New Roman" w:eastAsia="SimSun" w:hAnsi="Times New Roman" w:cs="Times New Roman"/>
          <w:b/>
          <w:sz w:val="28"/>
          <w:szCs w:val="28"/>
          <w:lang w:eastAsia="zh-CN"/>
        </w:rPr>
        <w:t>"Присвоение спортивных   разрядов и квалификационных категорий спортивных судей"</w:t>
      </w:r>
    </w:p>
    <w:p w:rsidR="002F5C0A" w:rsidRPr="002F5C0A" w:rsidRDefault="002F5C0A" w:rsidP="002F5C0A">
      <w:pPr>
        <w:tabs>
          <w:tab w:val="left" w:pos="6825"/>
        </w:tabs>
        <w:spacing w:after="0"/>
        <w:ind w:firstLine="709"/>
        <w:jc w:val="both"/>
        <w:rPr>
          <w:rFonts w:ascii="Times New Roman" w:eastAsia="SimSun" w:hAnsi="Times New Roman" w:cs="Times New Roman"/>
          <w:b/>
          <w:sz w:val="28"/>
          <w:szCs w:val="28"/>
          <w:lang w:eastAsia="zh-CN"/>
        </w:rPr>
      </w:pPr>
    </w:p>
    <w:p w:rsidR="002F5C0A" w:rsidRPr="002F5C0A" w:rsidRDefault="002F5C0A" w:rsidP="00F66487">
      <w:pPr>
        <w:tabs>
          <w:tab w:val="left" w:pos="6825"/>
        </w:tabs>
        <w:spacing w:after="0"/>
        <w:jc w:val="center"/>
        <w:rPr>
          <w:rFonts w:ascii="Times New Roman" w:eastAsia="SimSun" w:hAnsi="Times New Roman" w:cs="Times New Roman"/>
          <w:b/>
          <w:sz w:val="28"/>
          <w:szCs w:val="28"/>
          <w:lang w:eastAsia="zh-CN"/>
        </w:rPr>
      </w:pPr>
      <w:smartTag w:uri="urn:schemas-microsoft-com:office:smarttags" w:element="place">
        <w:r w:rsidRPr="002F5C0A">
          <w:rPr>
            <w:rFonts w:ascii="Times New Roman" w:eastAsia="SimSun" w:hAnsi="Times New Roman" w:cs="Times New Roman"/>
            <w:b/>
            <w:sz w:val="28"/>
            <w:szCs w:val="28"/>
            <w:lang w:val="en-US" w:eastAsia="zh-CN"/>
          </w:rPr>
          <w:t>I</w:t>
        </w:r>
        <w:r w:rsidRPr="002F5C0A">
          <w:rPr>
            <w:rFonts w:ascii="Times New Roman" w:eastAsia="SimSun" w:hAnsi="Times New Roman" w:cs="Times New Roman"/>
            <w:b/>
            <w:sz w:val="28"/>
            <w:szCs w:val="28"/>
            <w:lang w:eastAsia="zh-CN"/>
          </w:rPr>
          <w:t>.</w:t>
        </w:r>
      </w:smartTag>
      <w:r w:rsidRPr="002F5C0A">
        <w:rPr>
          <w:rFonts w:ascii="Times New Roman" w:eastAsia="SimSun" w:hAnsi="Times New Roman" w:cs="Times New Roman"/>
          <w:b/>
          <w:sz w:val="28"/>
          <w:szCs w:val="28"/>
          <w:lang w:eastAsia="zh-CN"/>
        </w:rPr>
        <w:t xml:space="preserve"> Общие положения</w:t>
      </w:r>
    </w:p>
    <w:p w:rsidR="002F5C0A" w:rsidRPr="002F5C0A" w:rsidRDefault="002F5C0A" w:rsidP="00F66487">
      <w:pPr>
        <w:spacing w:after="0"/>
        <w:ind w:left="-567"/>
        <w:jc w:val="both"/>
        <w:rPr>
          <w:rFonts w:ascii="Times New Roman" w:hAnsi="Times New Roman" w:cs="Times New Roman"/>
          <w:sz w:val="28"/>
          <w:szCs w:val="28"/>
        </w:rPr>
      </w:pPr>
      <w:r w:rsidRPr="002F5C0A">
        <w:rPr>
          <w:rFonts w:ascii="Times New Roman" w:hAnsi="Times New Roman" w:cs="Times New Roman"/>
          <w:sz w:val="28"/>
          <w:szCs w:val="28"/>
        </w:rPr>
        <w:t>1.1.Административный регламент по предоставлению муниципальной услуги "Присвоение спортивных  разрядов и квалификационных категорий спортивных судей"  (далее – Регламент) разработан с целью развития физической культуры спорта в Ковернинском муниципальном районе и документального подтверждения достигнутого спортивного результата и квалификационной категории судей.</w:t>
      </w:r>
    </w:p>
    <w:p w:rsidR="002F5C0A" w:rsidRPr="002F5C0A" w:rsidRDefault="002F5C0A" w:rsidP="00F66487">
      <w:pPr>
        <w:spacing w:after="0"/>
        <w:ind w:left="-567"/>
        <w:jc w:val="both"/>
        <w:rPr>
          <w:rFonts w:ascii="Times New Roman" w:hAnsi="Times New Roman" w:cs="Times New Roman"/>
          <w:sz w:val="28"/>
          <w:szCs w:val="28"/>
        </w:rPr>
      </w:pPr>
      <w:r w:rsidRPr="002F5C0A">
        <w:rPr>
          <w:rFonts w:ascii="Times New Roman" w:hAnsi="Times New Roman" w:cs="Times New Roman"/>
          <w:sz w:val="28"/>
          <w:szCs w:val="28"/>
        </w:rPr>
        <w:t>1.2. Регламент определяет порядок, сроки и последовательность действий (административных процедур) при предоставлении муниципальной услуги.</w:t>
      </w:r>
    </w:p>
    <w:p w:rsidR="002F5C0A" w:rsidRPr="002F5C0A"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sz w:val="28"/>
          <w:szCs w:val="28"/>
        </w:rPr>
        <w:t>В настоящем регламенте используются следующие понятия:</w:t>
      </w:r>
    </w:p>
    <w:p w:rsidR="002F5C0A" w:rsidRPr="002F5C0A"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sz w:val="28"/>
          <w:szCs w:val="28"/>
        </w:rPr>
        <w:t>мероприятия – спортивно-массовые и физкультурно-оздоровительные мероприятия;</w:t>
      </w:r>
    </w:p>
    <w:p w:rsidR="002F5C0A" w:rsidRPr="002F5C0A"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sz w:val="28"/>
          <w:szCs w:val="28"/>
        </w:rPr>
        <w:t>план – Единый календарный план официальных спортивно-массовых и физкультурно-оздоровительных мероприятий, утверждаемый на соответствующий год;</w:t>
      </w:r>
    </w:p>
    <w:p w:rsidR="002F5C0A" w:rsidRPr="002F5C0A"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sz w:val="28"/>
          <w:szCs w:val="28"/>
        </w:rPr>
        <w:t>ЕВСК – Единая всероссийская спортивная классификация;</w:t>
      </w:r>
    </w:p>
    <w:p w:rsidR="002F5C0A" w:rsidRPr="002F5C0A"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sz w:val="28"/>
          <w:szCs w:val="28"/>
        </w:rPr>
        <w:t>разряды – присвоени</w:t>
      </w:r>
      <w:proofErr w:type="gramStart"/>
      <w:r w:rsidRPr="002F5C0A">
        <w:rPr>
          <w:rFonts w:ascii="Times New Roman" w:hAnsi="Times New Roman" w:cs="Times New Roman"/>
          <w:sz w:val="28"/>
          <w:szCs w:val="28"/>
        </w:rPr>
        <w:t>е(</w:t>
      </w:r>
      <w:proofErr w:type="gramEnd"/>
      <w:r w:rsidRPr="002F5C0A">
        <w:rPr>
          <w:rFonts w:ascii="Times New Roman" w:hAnsi="Times New Roman" w:cs="Times New Roman"/>
          <w:sz w:val="28"/>
          <w:szCs w:val="28"/>
        </w:rPr>
        <w:t xml:space="preserve">подтверждение)  </w:t>
      </w:r>
      <w:r w:rsidRPr="002F5C0A">
        <w:rPr>
          <w:rFonts w:ascii="Times New Roman" w:hAnsi="Times New Roman" w:cs="Times New Roman"/>
          <w:sz w:val="28"/>
          <w:szCs w:val="28"/>
          <w:lang w:val="en-US"/>
        </w:rPr>
        <w:t>II</w:t>
      </w:r>
      <w:r w:rsidRPr="002F5C0A">
        <w:rPr>
          <w:rFonts w:ascii="Times New Roman" w:hAnsi="Times New Roman" w:cs="Times New Roman"/>
          <w:sz w:val="28"/>
          <w:szCs w:val="28"/>
        </w:rPr>
        <w:t xml:space="preserve"> - </w:t>
      </w:r>
      <w:r w:rsidRPr="002F5C0A">
        <w:rPr>
          <w:rFonts w:ascii="Times New Roman" w:hAnsi="Times New Roman" w:cs="Times New Roman"/>
          <w:sz w:val="28"/>
          <w:szCs w:val="28"/>
          <w:lang w:val="en-US"/>
        </w:rPr>
        <w:t>III</w:t>
      </w:r>
      <w:r w:rsidRPr="002F5C0A">
        <w:rPr>
          <w:rFonts w:ascii="Times New Roman" w:hAnsi="Times New Roman" w:cs="Times New Roman"/>
          <w:sz w:val="28"/>
          <w:szCs w:val="28"/>
        </w:rPr>
        <w:t xml:space="preserve">  спортивный разряд и по командным игровым видам спорта присвоение(подтверждение) </w:t>
      </w:r>
      <w:r w:rsidRPr="002F5C0A">
        <w:rPr>
          <w:rFonts w:ascii="Times New Roman" w:hAnsi="Times New Roman" w:cs="Times New Roman"/>
          <w:sz w:val="28"/>
          <w:szCs w:val="28"/>
          <w:lang w:val="en-US"/>
        </w:rPr>
        <w:t>I</w:t>
      </w:r>
      <w:r w:rsidRPr="002F5C0A">
        <w:rPr>
          <w:rFonts w:ascii="Times New Roman" w:hAnsi="Times New Roman" w:cs="Times New Roman"/>
          <w:sz w:val="28"/>
          <w:szCs w:val="28"/>
        </w:rPr>
        <w:t xml:space="preserve"> - </w:t>
      </w:r>
      <w:r w:rsidRPr="002F5C0A">
        <w:rPr>
          <w:rFonts w:ascii="Times New Roman" w:hAnsi="Times New Roman" w:cs="Times New Roman"/>
          <w:sz w:val="28"/>
          <w:szCs w:val="28"/>
          <w:lang w:val="en-US"/>
        </w:rPr>
        <w:t>II</w:t>
      </w:r>
      <w:r w:rsidRPr="002F5C0A">
        <w:rPr>
          <w:rFonts w:ascii="Times New Roman" w:hAnsi="Times New Roman" w:cs="Times New Roman"/>
          <w:sz w:val="28"/>
          <w:szCs w:val="28"/>
        </w:rPr>
        <w:t xml:space="preserve"> - </w:t>
      </w:r>
      <w:r w:rsidRPr="002F5C0A">
        <w:rPr>
          <w:rFonts w:ascii="Times New Roman" w:hAnsi="Times New Roman" w:cs="Times New Roman"/>
          <w:sz w:val="28"/>
          <w:szCs w:val="28"/>
          <w:lang w:val="en-US"/>
        </w:rPr>
        <w:t>III</w:t>
      </w:r>
      <w:r w:rsidRPr="002F5C0A">
        <w:rPr>
          <w:rFonts w:ascii="Times New Roman" w:hAnsi="Times New Roman" w:cs="Times New Roman"/>
          <w:sz w:val="28"/>
          <w:szCs w:val="28"/>
        </w:rPr>
        <w:t xml:space="preserve"> юношеского спортивного разряда.</w:t>
      </w:r>
    </w:p>
    <w:p w:rsidR="002F5C0A" w:rsidRPr="002F5C0A"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sz w:val="28"/>
          <w:szCs w:val="28"/>
        </w:rPr>
        <w:t>категории - присвоени</w:t>
      </w:r>
      <w:proofErr w:type="gramStart"/>
      <w:r w:rsidRPr="002F5C0A">
        <w:rPr>
          <w:rFonts w:ascii="Times New Roman" w:hAnsi="Times New Roman" w:cs="Times New Roman"/>
          <w:sz w:val="28"/>
          <w:szCs w:val="28"/>
        </w:rPr>
        <w:t>е(</w:t>
      </w:r>
      <w:proofErr w:type="gramEnd"/>
      <w:r w:rsidRPr="002F5C0A">
        <w:rPr>
          <w:rFonts w:ascii="Times New Roman" w:hAnsi="Times New Roman" w:cs="Times New Roman"/>
          <w:sz w:val="28"/>
          <w:szCs w:val="28"/>
        </w:rPr>
        <w:t>подтверждение)  квалификационных категорий   2-3 судейской категории.</w:t>
      </w:r>
    </w:p>
    <w:p w:rsidR="002F5C0A" w:rsidRPr="002F5C0A" w:rsidRDefault="002F5C0A" w:rsidP="00F66487">
      <w:pPr>
        <w:tabs>
          <w:tab w:val="left" w:pos="720"/>
        </w:tabs>
        <w:spacing w:after="0"/>
        <w:ind w:left="-567" w:firstLine="567"/>
        <w:jc w:val="both"/>
        <w:rPr>
          <w:rFonts w:ascii="Times New Roman" w:hAnsi="Times New Roman" w:cs="Times New Roman"/>
          <w:sz w:val="28"/>
          <w:szCs w:val="28"/>
        </w:rPr>
      </w:pPr>
      <w:r w:rsidRPr="002F5C0A">
        <w:rPr>
          <w:rFonts w:ascii="Times New Roman" w:hAnsi="Times New Roman" w:cs="Times New Roman"/>
          <w:sz w:val="28"/>
          <w:szCs w:val="28"/>
        </w:rPr>
        <w:tab/>
        <w:t xml:space="preserve">1.3. Предоставление </w:t>
      </w:r>
      <w:r>
        <w:rPr>
          <w:rFonts w:ascii="Times New Roman" w:hAnsi="Times New Roman" w:cs="Times New Roman"/>
          <w:sz w:val="28"/>
          <w:szCs w:val="28"/>
        </w:rPr>
        <w:t>муниципальной</w:t>
      </w:r>
      <w:r w:rsidRPr="002F5C0A">
        <w:rPr>
          <w:rFonts w:ascii="Times New Roman" w:hAnsi="Times New Roman" w:cs="Times New Roman"/>
          <w:sz w:val="28"/>
          <w:szCs w:val="28"/>
        </w:rPr>
        <w:t xml:space="preserve"> услуги осуществляется в соответствии </w:t>
      </w:r>
      <w:proofErr w:type="gramStart"/>
      <w:r w:rsidRPr="002F5C0A">
        <w:rPr>
          <w:rFonts w:ascii="Times New Roman" w:hAnsi="Times New Roman" w:cs="Times New Roman"/>
          <w:sz w:val="28"/>
          <w:szCs w:val="28"/>
        </w:rPr>
        <w:t>с</w:t>
      </w:r>
      <w:proofErr w:type="gramEnd"/>
      <w:r w:rsidRPr="002F5C0A">
        <w:rPr>
          <w:rFonts w:ascii="Times New Roman" w:hAnsi="Times New Roman" w:cs="Times New Roman"/>
          <w:sz w:val="28"/>
          <w:szCs w:val="28"/>
        </w:rPr>
        <w:t>:</w:t>
      </w:r>
    </w:p>
    <w:p w:rsidR="002F5C0A" w:rsidRPr="002F5C0A"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sz w:val="28"/>
          <w:szCs w:val="28"/>
        </w:rPr>
        <w:t xml:space="preserve">- Федеральным законом от 4 декабря </w:t>
      </w:r>
      <w:smartTag w:uri="urn:schemas-microsoft-com:office:smarttags" w:element="metricconverter">
        <w:smartTagPr>
          <w:attr w:name="ProductID" w:val="2007 г"/>
        </w:smartTagPr>
        <w:r w:rsidRPr="002F5C0A">
          <w:rPr>
            <w:rFonts w:ascii="Times New Roman" w:hAnsi="Times New Roman" w:cs="Times New Roman"/>
            <w:sz w:val="28"/>
            <w:szCs w:val="28"/>
          </w:rPr>
          <w:t>2007 г</w:t>
        </w:r>
      </w:smartTag>
      <w:r w:rsidRPr="002F5C0A">
        <w:rPr>
          <w:rFonts w:ascii="Times New Roman" w:hAnsi="Times New Roman" w:cs="Times New Roman"/>
          <w:sz w:val="28"/>
          <w:szCs w:val="28"/>
        </w:rPr>
        <w:t>. № 329-ФЗ «О физической культуре и спорте в Российской Федерации»;</w:t>
      </w:r>
    </w:p>
    <w:p w:rsidR="002F5C0A" w:rsidRPr="002F5C0A"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sz w:val="28"/>
          <w:szCs w:val="28"/>
        </w:rPr>
        <w:t xml:space="preserve">- распоряжением Правительства Российской Федерации от 25 апреля </w:t>
      </w:r>
      <w:smartTag w:uri="urn:schemas-microsoft-com:office:smarttags" w:element="metricconverter">
        <w:smartTagPr>
          <w:attr w:name="ProductID" w:val="2011 г"/>
        </w:smartTagPr>
        <w:r w:rsidRPr="002F5C0A">
          <w:rPr>
            <w:rFonts w:ascii="Times New Roman" w:hAnsi="Times New Roman" w:cs="Times New Roman"/>
            <w:sz w:val="28"/>
            <w:szCs w:val="28"/>
          </w:rPr>
          <w:t>2011 г</w:t>
        </w:r>
      </w:smartTag>
      <w:r w:rsidRPr="002F5C0A">
        <w:rPr>
          <w:rFonts w:ascii="Times New Roman" w:hAnsi="Times New Roman" w:cs="Times New Roman"/>
          <w:sz w:val="28"/>
          <w:szCs w:val="28"/>
        </w:rPr>
        <w:t>. № 729-р;</w:t>
      </w:r>
    </w:p>
    <w:p w:rsidR="002F5C0A" w:rsidRPr="002F5C0A"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sz w:val="28"/>
          <w:szCs w:val="28"/>
        </w:rPr>
        <w:t xml:space="preserve">- приказом Министерства спорта, туризма и молодежной политики Российской Федерации от 21 ноября </w:t>
      </w:r>
      <w:smartTag w:uri="urn:schemas-microsoft-com:office:smarttags" w:element="metricconverter">
        <w:smartTagPr>
          <w:attr w:name="ProductID" w:val="2008 г"/>
        </w:smartTagPr>
        <w:r w:rsidRPr="002F5C0A">
          <w:rPr>
            <w:rFonts w:ascii="Times New Roman" w:hAnsi="Times New Roman" w:cs="Times New Roman"/>
            <w:sz w:val="28"/>
            <w:szCs w:val="28"/>
          </w:rPr>
          <w:t>2008 г</w:t>
        </w:r>
      </w:smartTag>
      <w:r w:rsidRPr="002F5C0A">
        <w:rPr>
          <w:rFonts w:ascii="Times New Roman" w:hAnsi="Times New Roman" w:cs="Times New Roman"/>
          <w:sz w:val="28"/>
          <w:szCs w:val="28"/>
        </w:rPr>
        <w:t>. № 48</w:t>
      </w:r>
      <w:r w:rsidRPr="002F5C0A">
        <w:rPr>
          <w:rFonts w:ascii="Times New Roman" w:hAnsi="Times New Roman" w:cs="Times New Roman"/>
          <w:b/>
          <w:bCs/>
          <w:sz w:val="28"/>
          <w:szCs w:val="28"/>
        </w:rPr>
        <w:t xml:space="preserve"> «</w:t>
      </w:r>
      <w:r w:rsidRPr="002F5C0A">
        <w:rPr>
          <w:rFonts w:ascii="Times New Roman" w:hAnsi="Times New Roman" w:cs="Times New Roman"/>
          <w:sz w:val="28"/>
          <w:szCs w:val="28"/>
        </w:rPr>
        <w:t>Об утверждении положения о единой всероссийской спортивной классификации»;</w:t>
      </w:r>
    </w:p>
    <w:p w:rsidR="002F5C0A" w:rsidRPr="006C1BA9"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sz w:val="28"/>
          <w:szCs w:val="28"/>
        </w:rPr>
        <w:lastRenderedPageBreak/>
        <w:t xml:space="preserve"> - приказом Министерством спорта Нижегородской  области от 14.03.2016 №75 «О присвоении спортивных разрядов»</w:t>
      </w:r>
      <w:r w:rsidR="006C1BA9" w:rsidRPr="006C1BA9">
        <w:rPr>
          <w:rFonts w:ascii="Times New Roman" w:hAnsi="Times New Roman" w:cs="Times New Roman"/>
          <w:sz w:val="28"/>
          <w:szCs w:val="28"/>
        </w:rPr>
        <w:t>;</w:t>
      </w:r>
    </w:p>
    <w:p w:rsidR="002F5C0A" w:rsidRPr="006C1BA9"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sz w:val="28"/>
          <w:szCs w:val="28"/>
        </w:rPr>
        <w:t>-приказом Министерства спорта, туризма и молодежной политики Российской Федерации от 27.11.2008 № 56 «Об утверждении Положения о спортивных судьях</w:t>
      </w:r>
      <w:r w:rsidR="006C1BA9" w:rsidRPr="006C1BA9">
        <w:rPr>
          <w:rFonts w:ascii="Times New Roman" w:hAnsi="Times New Roman" w:cs="Times New Roman"/>
          <w:sz w:val="28"/>
          <w:szCs w:val="28"/>
        </w:rPr>
        <w:t>;</w:t>
      </w:r>
    </w:p>
    <w:p w:rsidR="002F5C0A" w:rsidRPr="002F5C0A" w:rsidRDefault="002F5C0A" w:rsidP="00F66487">
      <w:pPr>
        <w:spacing w:after="0"/>
        <w:ind w:left="-567"/>
        <w:jc w:val="both"/>
        <w:rPr>
          <w:rFonts w:ascii="Times New Roman" w:hAnsi="Times New Roman" w:cs="Times New Roman"/>
          <w:sz w:val="28"/>
          <w:szCs w:val="28"/>
        </w:rPr>
      </w:pPr>
      <w:r w:rsidRPr="002F5C0A">
        <w:rPr>
          <w:rFonts w:ascii="Times New Roman" w:hAnsi="Times New Roman" w:cs="Times New Roman"/>
          <w:sz w:val="28"/>
          <w:szCs w:val="28"/>
        </w:rPr>
        <w:t xml:space="preserve">1.4. Наименование органа, предоставляющего муниципальную услугу – </w:t>
      </w:r>
      <w:r w:rsidRPr="002F5C0A">
        <w:rPr>
          <w:rFonts w:ascii="Times New Roman" w:eastAsia="SimSun" w:hAnsi="Times New Roman" w:cs="Times New Roman"/>
          <w:sz w:val="28"/>
          <w:szCs w:val="28"/>
          <w:lang w:eastAsia="zh-CN"/>
        </w:rPr>
        <w:t xml:space="preserve">Отдел   по физической культуре и спорту </w:t>
      </w:r>
      <w:r w:rsidR="003F6619">
        <w:rPr>
          <w:rFonts w:ascii="Times New Roman" w:eastAsia="SimSun" w:hAnsi="Times New Roman" w:cs="Times New Roman"/>
          <w:sz w:val="28"/>
          <w:szCs w:val="28"/>
          <w:lang w:eastAsia="zh-CN"/>
        </w:rPr>
        <w:t>А</w:t>
      </w:r>
      <w:r w:rsidRPr="002F5C0A">
        <w:rPr>
          <w:rFonts w:ascii="Times New Roman" w:eastAsia="SimSun" w:hAnsi="Times New Roman" w:cs="Times New Roman"/>
          <w:sz w:val="28"/>
          <w:szCs w:val="28"/>
          <w:lang w:eastAsia="zh-CN"/>
        </w:rPr>
        <w:t>дминистрации Ковернинского муниципального района</w:t>
      </w:r>
      <w:r w:rsidR="00580B63">
        <w:rPr>
          <w:rFonts w:ascii="Times New Roman" w:eastAsia="SimSun" w:hAnsi="Times New Roman" w:cs="Times New Roman"/>
          <w:sz w:val="28"/>
          <w:szCs w:val="28"/>
          <w:lang w:eastAsia="zh-CN"/>
        </w:rPr>
        <w:t xml:space="preserve"> </w:t>
      </w:r>
      <w:r w:rsidRPr="002F5C0A">
        <w:rPr>
          <w:rFonts w:ascii="Times New Roman" w:hAnsi="Times New Roman" w:cs="Times New Roman"/>
          <w:sz w:val="28"/>
          <w:szCs w:val="28"/>
        </w:rPr>
        <w:t>(далее – Отдел).</w:t>
      </w:r>
    </w:p>
    <w:p w:rsidR="006C1BA9" w:rsidRDefault="002F5C0A" w:rsidP="00F66487">
      <w:pPr>
        <w:spacing w:after="0"/>
        <w:ind w:left="-567"/>
        <w:jc w:val="both"/>
        <w:rPr>
          <w:rFonts w:ascii="Times New Roman" w:hAnsi="Times New Roman" w:cs="Times New Roman"/>
          <w:sz w:val="28"/>
          <w:szCs w:val="28"/>
        </w:rPr>
      </w:pPr>
      <w:r w:rsidRPr="002F5C0A">
        <w:rPr>
          <w:rFonts w:ascii="Times New Roman" w:hAnsi="Times New Roman" w:cs="Times New Roman"/>
          <w:sz w:val="28"/>
          <w:szCs w:val="28"/>
        </w:rPr>
        <w:t xml:space="preserve">1.5. Результатом предоставления муниципальной услуги является  присвоение (подтверждение)   </w:t>
      </w:r>
      <w:r w:rsidR="006C1BA9">
        <w:rPr>
          <w:rFonts w:ascii="Times New Roman" w:hAnsi="Times New Roman" w:cs="Times New Roman"/>
          <w:sz w:val="28"/>
          <w:szCs w:val="28"/>
        </w:rPr>
        <w:t xml:space="preserve">спортивного </w:t>
      </w:r>
      <w:r w:rsidRPr="002F5C0A">
        <w:rPr>
          <w:rFonts w:ascii="Times New Roman" w:hAnsi="Times New Roman" w:cs="Times New Roman"/>
          <w:sz w:val="28"/>
          <w:szCs w:val="28"/>
        </w:rPr>
        <w:t>разряда</w:t>
      </w:r>
      <w:r w:rsidR="006C1BA9">
        <w:rPr>
          <w:rFonts w:ascii="Times New Roman" w:hAnsi="Times New Roman" w:cs="Times New Roman"/>
          <w:sz w:val="28"/>
          <w:szCs w:val="28"/>
        </w:rPr>
        <w:t xml:space="preserve">, </w:t>
      </w:r>
      <w:r w:rsidRPr="002F5C0A">
        <w:rPr>
          <w:rFonts w:ascii="Times New Roman" w:hAnsi="Times New Roman" w:cs="Times New Roman"/>
          <w:sz w:val="28"/>
          <w:szCs w:val="28"/>
        </w:rPr>
        <w:t>присвоение (подтверждение)  к</w:t>
      </w:r>
      <w:r w:rsidR="006C1BA9">
        <w:rPr>
          <w:rFonts w:ascii="Times New Roman" w:hAnsi="Times New Roman" w:cs="Times New Roman"/>
          <w:sz w:val="28"/>
          <w:szCs w:val="28"/>
        </w:rPr>
        <w:t>валификационной категории судей.</w:t>
      </w:r>
    </w:p>
    <w:p w:rsidR="002F5C0A" w:rsidRPr="002F5C0A" w:rsidRDefault="002F5C0A" w:rsidP="00F66487">
      <w:pPr>
        <w:spacing w:after="0"/>
        <w:ind w:left="-567"/>
        <w:jc w:val="both"/>
        <w:rPr>
          <w:rFonts w:ascii="Times New Roman" w:hAnsi="Times New Roman" w:cs="Times New Roman"/>
          <w:sz w:val="28"/>
          <w:szCs w:val="28"/>
        </w:rPr>
      </w:pPr>
      <w:r w:rsidRPr="002F5C0A">
        <w:rPr>
          <w:rFonts w:ascii="Times New Roman" w:hAnsi="Times New Roman" w:cs="Times New Roman"/>
          <w:sz w:val="28"/>
          <w:szCs w:val="28"/>
        </w:rPr>
        <w:t>1.6.Получателями муниципальной  услуги являются участники спортивных соревнований любого уровня, внесенные в итоговый протокол соревнований, чей результат соответствует нормам и требованиям Единой всероссийской спортивной классификации.</w:t>
      </w:r>
    </w:p>
    <w:p w:rsidR="002F5C0A" w:rsidRPr="002F5C0A" w:rsidRDefault="002F5C0A" w:rsidP="00F66487">
      <w:pPr>
        <w:spacing w:after="0"/>
        <w:ind w:left="-567"/>
        <w:jc w:val="both"/>
        <w:rPr>
          <w:rFonts w:ascii="Times New Roman" w:hAnsi="Times New Roman" w:cs="Times New Roman"/>
          <w:bCs/>
          <w:sz w:val="28"/>
          <w:szCs w:val="28"/>
        </w:rPr>
      </w:pPr>
      <w:r w:rsidRPr="002F5C0A">
        <w:rPr>
          <w:rFonts w:ascii="Times New Roman" w:hAnsi="Times New Roman" w:cs="Times New Roman"/>
          <w:bCs/>
          <w:sz w:val="28"/>
          <w:szCs w:val="28"/>
        </w:rPr>
        <w:t xml:space="preserve">1.7. </w:t>
      </w:r>
      <w:r w:rsidRPr="002F5C0A">
        <w:rPr>
          <w:rFonts w:ascii="Times New Roman" w:hAnsi="Times New Roman" w:cs="Times New Roman"/>
          <w:bCs/>
          <w:color w:val="000000"/>
          <w:sz w:val="28"/>
          <w:szCs w:val="28"/>
        </w:rPr>
        <w:t>Перечень документов, необходимых для предоставления муниципальной услуги:</w:t>
      </w:r>
    </w:p>
    <w:p w:rsidR="002F5C0A" w:rsidRPr="002F5C0A"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color w:val="000000"/>
          <w:sz w:val="28"/>
          <w:szCs w:val="28"/>
        </w:rPr>
        <w:t xml:space="preserve">- </w:t>
      </w:r>
      <w:r w:rsidRPr="002F5C0A">
        <w:rPr>
          <w:rFonts w:ascii="Times New Roman" w:hAnsi="Times New Roman" w:cs="Times New Roman"/>
          <w:sz w:val="28"/>
          <w:szCs w:val="28"/>
        </w:rPr>
        <w:t>ходатайство о присвоении спортивного разряда (приложение  № 1);</w:t>
      </w:r>
    </w:p>
    <w:p w:rsidR="002F5C0A" w:rsidRPr="002F5C0A"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sz w:val="28"/>
          <w:szCs w:val="28"/>
        </w:rPr>
        <w:t>- представление на спортсмена (приложение № 2);</w:t>
      </w:r>
    </w:p>
    <w:p w:rsidR="002F5C0A" w:rsidRPr="002F5C0A"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sz w:val="28"/>
          <w:szCs w:val="28"/>
        </w:rPr>
        <w:t>- протокол (копия протокола) или выписка из протокола соревнований, заверенные подписью  руководителя  учреждения и печатью;</w:t>
      </w:r>
    </w:p>
    <w:p w:rsidR="002F5C0A" w:rsidRPr="002F5C0A"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sz w:val="28"/>
          <w:szCs w:val="28"/>
        </w:rPr>
        <w:t>- фото (2 шт.)</w:t>
      </w:r>
    </w:p>
    <w:p w:rsidR="002F5C0A" w:rsidRPr="002F5C0A"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sz w:val="28"/>
          <w:szCs w:val="28"/>
        </w:rPr>
        <w:t>- копия паспорта (2-3 страницы) или копия свидетельства о рождении</w:t>
      </w:r>
    </w:p>
    <w:p w:rsidR="002F5C0A" w:rsidRPr="002F5C0A"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sz w:val="28"/>
          <w:szCs w:val="28"/>
        </w:rPr>
        <w:t>- список судей</w:t>
      </w:r>
    </w:p>
    <w:p w:rsidR="002F5C0A" w:rsidRPr="002F5C0A"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sz w:val="28"/>
          <w:szCs w:val="28"/>
        </w:rPr>
        <w:t>1.8. Требования к платности (бесплатности):</w:t>
      </w:r>
    </w:p>
    <w:p w:rsidR="002F5C0A" w:rsidRPr="002F5C0A"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sz w:val="28"/>
          <w:szCs w:val="28"/>
        </w:rPr>
        <w:t xml:space="preserve">Данная муниципальная </w:t>
      </w:r>
      <w:r w:rsidR="00C059DC">
        <w:rPr>
          <w:rFonts w:ascii="Times New Roman" w:hAnsi="Times New Roman" w:cs="Times New Roman"/>
          <w:sz w:val="28"/>
          <w:szCs w:val="28"/>
        </w:rPr>
        <w:t>услуга</w:t>
      </w:r>
      <w:r w:rsidRPr="002F5C0A">
        <w:rPr>
          <w:rFonts w:ascii="Times New Roman" w:hAnsi="Times New Roman" w:cs="Times New Roman"/>
          <w:sz w:val="28"/>
          <w:szCs w:val="28"/>
        </w:rPr>
        <w:t xml:space="preserve"> является бесплатной для заявителей.</w:t>
      </w:r>
    </w:p>
    <w:p w:rsidR="002F5C0A" w:rsidRPr="002F5C0A" w:rsidRDefault="002F5C0A" w:rsidP="00F66487">
      <w:pPr>
        <w:spacing w:after="0"/>
        <w:ind w:left="-567" w:firstLine="567"/>
        <w:jc w:val="center"/>
        <w:rPr>
          <w:rFonts w:ascii="Times New Roman" w:hAnsi="Times New Roman" w:cs="Times New Roman"/>
          <w:b/>
          <w:bCs/>
          <w:sz w:val="28"/>
          <w:szCs w:val="28"/>
        </w:rPr>
      </w:pPr>
      <w:r w:rsidRPr="002F5C0A">
        <w:rPr>
          <w:rFonts w:ascii="Times New Roman" w:hAnsi="Times New Roman" w:cs="Times New Roman"/>
          <w:b/>
          <w:bCs/>
          <w:sz w:val="28"/>
          <w:szCs w:val="28"/>
          <w:lang w:val="en-US"/>
        </w:rPr>
        <w:t>II</w:t>
      </w:r>
      <w:r w:rsidRPr="002F5C0A">
        <w:rPr>
          <w:rFonts w:ascii="Times New Roman" w:hAnsi="Times New Roman" w:cs="Times New Roman"/>
          <w:b/>
          <w:bCs/>
          <w:sz w:val="28"/>
          <w:szCs w:val="28"/>
        </w:rPr>
        <w:t xml:space="preserve"> раздел</w:t>
      </w:r>
    </w:p>
    <w:p w:rsidR="002F5C0A" w:rsidRPr="002F5C0A" w:rsidRDefault="002F5C0A" w:rsidP="00F66487">
      <w:pPr>
        <w:spacing w:after="0"/>
        <w:ind w:left="-567" w:firstLine="567"/>
        <w:jc w:val="center"/>
        <w:rPr>
          <w:rFonts w:ascii="Times New Roman" w:hAnsi="Times New Roman" w:cs="Times New Roman"/>
          <w:b/>
          <w:bCs/>
          <w:sz w:val="28"/>
          <w:szCs w:val="28"/>
        </w:rPr>
      </w:pPr>
      <w:r w:rsidRPr="002F5C0A">
        <w:rPr>
          <w:rFonts w:ascii="Times New Roman" w:hAnsi="Times New Roman" w:cs="Times New Roman"/>
          <w:b/>
          <w:bCs/>
          <w:sz w:val="28"/>
          <w:szCs w:val="28"/>
        </w:rPr>
        <w:t>«Стандарт предоставления муниципальной услуги»</w:t>
      </w:r>
    </w:p>
    <w:p w:rsidR="002F5C0A" w:rsidRPr="002F5C0A"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sz w:val="28"/>
          <w:szCs w:val="28"/>
        </w:rPr>
        <w:t>-  Информирование по процедуре предоставления муниципальной услуги производится Отделом.</w:t>
      </w:r>
    </w:p>
    <w:p w:rsidR="002F5C0A" w:rsidRPr="002F5C0A" w:rsidRDefault="002F5C0A" w:rsidP="00F66487">
      <w:pPr>
        <w:spacing w:after="0"/>
        <w:ind w:left="-567" w:firstLine="567"/>
        <w:jc w:val="both"/>
        <w:rPr>
          <w:rFonts w:ascii="Times New Roman" w:hAnsi="Times New Roman" w:cs="Times New Roman"/>
          <w:bCs/>
          <w:sz w:val="28"/>
          <w:szCs w:val="28"/>
        </w:rPr>
      </w:pPr>
      <w:r w:rsidRPr="002F5C0A">
        <w:rPr>
          <w:rFonts w:ascii="Times New Roman" w:hAnsi="Times New Roman" w:cs="Times New Roman"/>
          <w:sz w:val="28"/>
          <w:szCs w:val="28"/>
        </w:rPr>
        <w:t>2.1. Сведение о местонахождении и график работы:</w:t>
      </w:r>
    </w:p>
    <w:p w:rsidR="002F5C0A" w:rsidRPr="002F5C0A"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sz w:val="28"/>
          <w:szCs w:val="28"/>
        </w:rPr>
        <w:t xml:space="preserve">- Место нахождения Отдела: </w:t>
      </w:r>
    </w:p>
    <w:p w:rsidR="002F5C0A" w:rsidRPr="002F5C0A"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sz w:val="28"/>
          <w:szCs w:val="28"/>
        </w:rPr>
        <w:t>606570  Нижегородская область п</w:t>
      </w:r>
      <w:proofErr w:type="gramStart"/>
      <w:r w:rsidRPr="002F5C0A">
        <w:rPr>
          <w:rFonts w:ascii="Times New Roman" w:hAnsi="Times New Roman" w:cs="Times New Roman"/>
          <w:sz w:val="28"/>
          <w:szCs w:val="28"/>
        </w:rPr>
        <w:t>.К</w:t>
      </w:r>
      <w:proofErr w:type="gramEnd"/>
      <w:r w:rsidRPr="002F5C0A">
        <w:rPr>
          <w:rFonts w:ascii="Times New Roman" w:hAnsi="Times New Roman" w:cs="Times New Roman"/>
          <w:sz w:val="28"/>
          <w:szCs w:val="28"/>
        </w:rPr>
        <w:t>овернино, ул.Карла Маркса д.4.</w:t>
      </w:r>
    </w:p>
    <w:p w:rsidR="002F5C0A" w:rsidRPr="002F5C0A"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sz w:val="28"/>
          <w:szCs w:val="28"/>
        </w:rPr>
        <w:t xml:space="preserve">  График работы: </w:t>
      </w:r>
    </w:p>
    <w:p w:rsidR="002F5C0A" w:rsidRPr="002F5C0A"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sz w:val="28"/>
          <w:szCs w:val="28"/>
        </w:rPr>
        <w:t xml:space="preserve">с понедельника по пятницу </w:t>
      </w:r>
      <w:r w:rsidRPr="002F5C0A">
        <w:rPr>
          <w:rFonts w:ascii="Times New Roman" w:hAnsi="Times New Roman" w:cs="Times New Roman"/>
          <w:sz w:val="28"/>
          <w:szCs w:val="28"/>
        </w:rPr>
        <w:tab/>
        <w:t>с   8</w:t>
      </w:r>
      <w:r w:rsidRPr="002F5C0A">
        <w:rPr>
          <w:rFonts w:ascii="Times New Roman" w:hAnsi="Times New Roman" w:cs="Times New Roman"/>
          <w:sz w:val="28"/>
          <w:szCs w:val="28"/>
          <w:vertAlign w:val="superscript"/>
        </w:rPr>
        <w:t>00</w:t>
      </w:r>
      <w:r w:rsidRPr="002F5C0A">
        <w:rPr>
          <w:rFonts w:ascii="Times New Roman" w:hAnsi="Times New Roman" w:cs="Times New Roman"/>
          <w:sz w:val="28"/>
          <w:szCs w:val="28"/>
        </w:rPr>
        <w:t xml:space="preserve"> час</w:t>
      </w:r>
      <w:proofErr w:type="gramStart"/>
      <w:r w:rsidRPr="002F5C0A">
        <w:rPr>
          <w:rFonts w:ascii="Times New Roman" w:hAnsi="Times New Roman" w:cs="Times New Roman"/>
          <w:sz w:val="28"/>
          <w:szCs w:val="28"/>
        </w:rPr>
        <w:t>.</w:t>
      </w:r>
      <w:proofErr w:type="gramEnd"/>
      <w:r w:rsidRPr="002F5C0A">
        <w:rPr>
          <w:rFonts w:ascii="Times New Roman" w:hAnsi="Times New Roman" w:cs="Times New Roman"/>
          <w:sz w:val="28"/>
          <w:szCs w:val="28"/>
        </w:rPr>
        <w:t xml:space="preserve"> </w:t>
      </w:r>
      <w:proofErr w:type="gramStart"/>
      <w:r w:rsidRPr="002F5C0A">
        <w:rPr>
          <w:rFonts w:ascii="Times New Roman" w:hAnsi="Times New Roman" w:cs="Times New Roman"/>
          <w:sz w:val="28"/>
          <w:szCs w:val="28"/>
        </w:rPr>
        <w:t>д</w:t>
      </w:r>
      <w:proofErr w:type="gramEnd"/>
      <w:r w:rsidRPr="002F5C0A">
        <w:rPr>
          <w:rFonts w:ascii="Times New Roman" w:hAnsi="Times New Roman" w:cs="Times New Roman"/>
          <w:sz w:val="28"/>
          <w:szCs w:val="28"/>
        </w:rPr>
        <w:t>о 17</w:t>
      </w:r>
      <w:r w:rsidRPr="002F5C0A">
        <w:rPr>
          <w:rFonts w:ascii="Times New Roman" w:hAnsi="Times New Roman" w:cs="Times New Roman"/>
          <w:sz w:val="28"/>
          <w:szCs w:val="28"/>
          <w:vertAlign w:val="superscript"/>
        </w:rPr>
        <w:t>00</w:t>
      </w:r>
      <w:r w:rsidRPr="002F5C0A">
        <w:rPr>
          <w:rFonts w:ascii="Times New Roman" w:hAnsi="Times New Roman" w:cs="Times New Roman"/>
          <w:sz w:val="28"/>
          <w:szCs w:val="28"/>
        </w:rPr>
        <w:t xml:space="preserve"> час.  </w:t>
      </w:r>
    </w:p>
    <w:p w:rsidR="002F5C0A" w:rsidRPr="002F5C0A"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sz w:val="28"/>
          <w:szCs w:val="28"/>
        </w:rPr>
        <w:t xml:space="preserve">перерыв на обед </w:t>
      </w:r>
      <w:r w:rsidRPr="002F5C0A">
        <w:rPr>
          <w:rFonts w:ascii="Times New Roman" w:hAnsi="Times New Roman" w:cs="Times New Roman"/>
          <w:sz w:val="28"/>
          <w:szCs w:val="28"/>
        </w:rPr>
        <w:tab/>
        <w:t xml:space="preserve">                    с 12</w:t>
      </w:r>
      <w:r w:rsidRPr="002F5C0A">
        <w:rPr>
          <w:rFonts w:ascii="Times New Roman" w:hAnsi="Times New Roman" w:cs="Times New Roman"/>
          <w:sz w:val="28"/>
          <w:szCs w:val="28"/>
          <w:vertAlign w:val="superscript"/>
        </w:rPr>
        <w:t>00</w:t>
      </w:r>
      <w:r w:rsidRPr="002F5C0A">
        <w:rPr>
          <w:rFonts w:ascii="Times New Roman" w:hAnsi="Times New Roman" w:cs="Times New Roman"/>
          <w:sz w:val="28"/>
          <w:szCs w:val="28"/>
        </w:rPr>
        <w:t xml:space="preserve"> час</w:t>
      </w:r>
      <w:proofErr w:type="gramStart"/>
      <w:r w:rsidRPr="002F5C0A">
        <w:rPr>
          <w:rFonts w:ascii="Times New Roman" w:hAnsi="Times New Roman" w:cs="Times New Roman"/>
          <w:sz w:val="28"/>
          <w:szCs w:val="28"/>
        </w:rPr>
        <w:t>.</w:t>
      </w:r>
      <w:proofErr w:type="gramEnd"/>
      <w:r w:rsidRPr="002F5C0A">
        <w:rPr>
          <w:rFonts w:ascii="Times New Roman" w:hAnsi="Times New Roman" w:cs="Times New Roman"/>
          <w:sz w:val="28"/>
          <w:szCs w:val="28"/>
        </w:rPr>
        <w:t xml:space="preserve"> </w:t>
      </w:r>
      <w:proofErr w:type="gramStart"/>
      <w:r w:rsidRPr="002F5C0A">
        <w:rPr>
          <w:rFonts w:ascii="Times New Roman" w:hAnsi="Times New Roman" w:cs="Times New Roman"/>
          <w:sz w:val="28"/>
          <w:szCs w:val="28"/>
        </w:rPr>
        <w:t>д</w:t>
      </w:r>
      <w:proofErr w:type="gramEnd"/>
      <w:r w:rsidRPr="002F5C0A">
        <w:rPr>
          <w:rFonts w:ascii="Times New Roman" w:hAnsi="Times New Roman" w:cs="Times New Roman"/>
          <w:sz w:val="28"/>
          <w:szCs w:val="28"/>
        </w:rPr>
        <w:t>о 13</w:t>
      </w:r>
      <w:r w:rsidRPr="002F5C0A">
        <w:rPr>
          <w:rFonts w:ascii="Times New Roman" w:hAnsi="Times New Roman" w:cs="Times New Roman"/>
          <w:sz w:val="28"/>
          <w:szCs w:val="28"/>
          <w:vertAlign w:val="superscript"/>
        </w:rPr>
        <w:t>00</w:t>
      </w:r>
      <w:r w:rsidRPr="002F5C0A">
        <w:rPr>
          <w:rFonts w:ascii="Times New Roman" w:hAnsi="Times New Roman" w:cs="Times New Roman"/>
          <w:sz w:val="28"/>
          <w:szCs w:val="28"/>
        </w:rPr>
        <w:t xml:space="preserve"> час.</w:t>
      </w:r>
    </w:p>
    <w:p w:rsidR="002F5C0A" w:rsidRPr="002F5C0A"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sz w:val="28"/>
          <w:szCs w:val="28"/>
        </w:rPr>
        <w:t xml:space="preserve">2.2. Справочный телефон структурного подразделения: </w:t>
      </w:r>
    </w:p>
    <w:p w:rsidR="002F5C0A" w:rsidRPr="002F5C0A" w:rsidRDefault="003F6619" w:rsidP="00F66487">
      <w:pPr>
        <w:spacing w:after="0"/>
        <w:ind w:left="-567" w:firstLine="567"/>
        <w:jc w:val="both"/>
        <w:rPr>
          <w:rFonts w:ascii="Times New Roman" w:hAnsi="Times New Roman" w:cs="Times New Roman"/>
          <w:sz w:val="28"/>
          <w:szCs w:val="28"/>
        </w:rPr>
      </w:pPr>
      <w:r>
        <w:rPr>
          <w:rFonts w:ascii="Times New Roman" w:hAnsi="Times New Roman" w:cs="Times New Roman"/>
          <w:sz w:val="28"/>
          <w:szCs w:val="28"/>
        </w:rPr>
        <w:t>код 8</w:t>
      </w:r>
      <w:r w:rsidR="002F5C0A" w:rsidRPr="002F5C0A">
        <w:rPr>
          <w:rFonts w:ascii="Times New Roman" w:hAnsi="Times New Roman" w:cs="Times New Roman"/>
          <w:sz w:val="28"/>
          <w:szCs w:val="28"/>
        </w:rPr>
        <w:t>(83157)2-34-84.</w:t>
      </w:r>
    </w:p>
    <w:p w:rsidR="002F5C0A" w:rsidRPr="002F5C0A"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sz w:val="28"/>
          <w:szCs w:val="28"/>
        </w:rPr>
        <w:t>2.3. Адреса официальных сайтов, электронной почты:</w:t>
      </w:r>
    </w:p>
    <w:p w:rsidR="002F5C0A" w:rsidRPr="002F5C0A"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sz w:val="28"/>
          <w:szCs w:val="28"/>
        </w:rPr>
        <w:t xml:space="preserve">- Адрес электронной почты: </w:t>
      </w:r>
      <w:r w:rsidRPr="002F5C0A">
        <w:rPr>
          <w:rFonts w:ascii="Times New Roman" w:hAnsi="Times New Roman" w:cs="Times New Roman"/>
          <w:sz w:val="28"/>
          <w:szCs w:val="28"/>
          <w:lang w:val="en-US"/>
        </w:rPr>
        <w:t>sport</w:t>
      </w:r>
      <w:r w:rsidRPr="002F5C0A">
        <w:rPr>
          <w:rFonts w:ascii="Times New Roman" w:hAnsi="Times New Roman" w:cs="Times New Roman"/>
          <w:sz w:val="28"/>
          <w:szCs w:val="28"/>
        </w:rPr>
        <w:t>41</w:t>
      </w:r>
      <w:proofErr w:type="spellStart"/>
      <w:r w:rsidRPr="002F5C0A">
        <w:rPr>
          <w:rFonts w:ascii="Times New Roman" w:hAnsi="Times New Roman" w:cs="Times New Roman"/>
          <w:sz w:val="28"/>
          <w:szCs w:val="28"/>
          <w:lang w:val="en-US"/>
        </w:rPr>
        <w:t>yzola</w:t>
      </w:r>
      <w:proofErr w:type="spellEnd"/>
      <w:r w:rsidRPr="002F5C0A">
        <w:rPr>
          <w:rFonts w:ascii="Times New Roman" w:hAnsi="Times New Roman" w:cs="Times New Roman"/>
          <w:sz w:val="28"/>
          <w:szCs w:val="28"/>
        </w:rPr>
        <w:t>@</w:t>
      </w:r>
      <w:proofErr w:type="spellStart"/>
      <w:r w:rsidRPr="002F5C0A">
        <w:rPr>
          <w:rFonts w:ascii="Times New Roman" w:hAnsi="Times New Roman" w:cs="Times New Roman"/>
          <w:sz w:val="28"/>
          <w:szCs w:val="28"/>
          <w:lang w:val="en-US"/>
        </w:rPr>
        <w:t>yandex</w:t>
      </w:r>
      <w:proofErr w:type="spellEnd"/>
      <w:r w:rsidRPr="002F5C0A">
        <w:rPr>
          <w:rFonts w:ascii="Times New Roman" w:hAnsi="Times New Roman" w:cs="Times New Roman"/>
          <w:sz w:val="28"/>
          <w:szCs w:val="28"/>
        </w:rPr>
        <w:t>.</w:t>
      </w:r>
      <w:proofErr w:type="spellStart"/>
      <w:r w:rsidRPr="002F5C0A">
        <w:rPr>
          <w:rFonts w:ascii="Times New Roman" w:hAnsi="Times New Roman" w:cs="Times New Roman"/>
          <w:sz w:val="28"/>
          <w:szCs w:val="28"/>
          <w:lang w:val="en-US"/>
        </w:rPr>
        <w:t>ru</w:t>
      </w:r>
      <w:proofErr w:type="spellEnd"/>
    </w:p>
    <w:p w:rsidR="002F5C0A" w:rsidRPr="002F5C0A"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sz w:val="28"/>
          <w:szCs w:val="28"/>
        </w:rPr>
        <w:t>2.4. Индивидуальное устное информирование заявителя осуществляется специалистами Отдела:</w:t>
      </w:r>
    </w:p>
    <w:p w:rsidR="002F5C0A" w:rsidRPr="002F5C0A"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sz w:val="28"/>
          <w:szCs w:val="28"/>
        </w:rPr>
        <w:t>- при личном обращении;</w:t>
      </w:r>
    </w:p>
    <w:p w:rsidR="002F5C0A" w:rsidRPr="002F5C0A"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sz w:val="28"/>
          <w:szCs w:val="28"/>
        </w:rPr>
        <w:lastRenderedPageBreak/>
        <w:t>- по телефону.</w:t>
      </w:r>
    </w:p>
    <w:p w:rsidR="002F5C0A" w:rsidRPr="002F5C0A"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color w:val="000000"/>
          <w:sz w:val="28"/>
          <w:szCs w:val="28"/>
        </w:rPr>
        <w:t xml:space="preserve">2.5. </w:t>
      </w:r>
      <w:r w:rsidRPr="002F5C0A">
        <w:rPr>
          <w:rFonts w:ascii="Times New Roman" w:hAnsi="Times New Roman" w:cs="Times New Roman"/>
          <w:sz w:val="28"/>
          <w:szCs w:val="28"/>
        </w:rPr>
        <w:t>Информирование граждан организуется следующим образом:</w:t>
      </w:r>
    </w:p>
    <w:p w:rsidR="002F5C0A" w:rsidRPr="002F5C0A"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sz w:val="28"/>
          <w:szCs w:val="28"/>
        </w:rPr>
        <w:t>- индивидуальное информирование;</w:t>
      </w:r>
    </w:p>
    <w:p w:rsidR="002F5C0A" w:rsidRPr="002F5C0A"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sz w:val="28"/>
          <w:szCs w:val="28"/>
        </w:rPr>
        <w:t>- публичное информирование;</w:t>
      </w:r>
    </w:p>
    <w:p w:rsidR="002F5C0A" w:rsidRPr="002F5C0A"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sz w:val="28"/>
          <w:szCs w:val="28"/>
        </w:rPr>
        <w:t>Информирование проводится в форме:</w:t>
      </w:r>
    </w:p>
    <w:p w:rsidR="002F5C0A" w:rsidRPr="002F5C0A"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sz w:val="28"/>
          <w:szCs w:val="28"/>
        </w:rPr>
        <w:t>- устного информирования;</w:t>
      </w:r>
    </w:p>
    <w:p w:rsidR="002F5C0A" w:rsidRPr="003F6619"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sz w:val="28"/>
          <w:szCs w:val="28"/>
        </w:rPr>
        <w:t>- письменного информирования;</w:t>
      </w:r>
    </w:p>
    <w:p w:rsidR="002F5C0A" w:rsidRPr="002F5C0A"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sz w:val="28"/>
          <w:szCs w:val="28"/>
        </w:rPr>
        <w:t xml:space="preserve">2.6. При консультировании </w:t>
      </w:r>
      <w:r w:rsidR="003F6619">
        <w:rPr>
          <w:rFonts w:ascii="Times New Roman" w:hAnsi="Times New Roman" w:cs="Times New Roman"/>
          <w:sz w:val="28"/>
          <w:szCs w:val="28"/>
        </w:rPr>
        <w:t>заявителей</w:t>
      </w:r>
      <w:r w:rsidRPr="002F5C0A">
        <w:rPr>
          <w:rFonts w:ascii="Times New Roman" w:hAnsi="Times New Roman" w:cs="Times New Roman"/>
          <w:sz w:val="28"/>
          <w:szCs w:val="28"/>
        </w:rPr>
        <w:t xml:space="preserve"> муниципальной услуги по телефону специалисты Отдела  информируют граждан, дают исчерпывающую информацию по вопросам присвоения спортивно-массовых разрядов и квалификационных категорий судьям.</w:t>
      </w:r>
    </w:p>
    <w:p w:rsidR="002F5C0A" w:rsidRPr="002F5C0A"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sz w:val="28"/>
          <w:szCs w:val="28"/>
        </w:rPr>
        <w:t>Индивидуальное устное информирование каждого гражданина сотрудник осуществляет не более 15 минут.</w:t>
      </w:r>
    </w:p>
    <w:p w:rsidR="002F5C0A" w:rsidRPr="002F5C0A"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sz w:val="28"/>
          <w:szCs w:val="28"/>
        </w:rPr>
        <w:t xml:space="preserve"> Если информация, полученная в устной форме в Отделе, не удовлетворяет заявителя, то заявитель в праве в письменном виде обратиться в адрес заместителя главы </w:t>
      </w:r>
      <w:r w:rsidR="002A0A29">
        <w:rPr>
          <w:rFonts w:ascii="Times New Roman" w:hAnsi="Times New Roman" w:cs="Times New Roman"/>
          <w:sz w:val="28"/>
          <w:szCs w:val="28"/>
        </w:rPr>
        <w:t>Администрации Ковернинского муниципального района</w:t>
      </w:r>
      <w:r w:rsidR="003F6619">
        <w:rPr>
          <w:rFonts w:ascii="Times New Roman" w:hAnsi="Times New Roman" w:cs="Times New Roman"/>
          <w:sz w:val="28"/>
          <w:szCs w:val="28"/>
        </w:rPr>
        <w:t xml:space="preserve">  по социальным вопросам</w:t>
      </w:r>
      <w:r w:rsidRPr="002F5C0A">
        <w:rPr>
          <w:rFonts w:ascii="Times New Roman" w:hAnsi="Times New Roman" w:cs="Times New Roman"/>
          <w:sz w:val="28"/>
          <w:szCs w:val="28"/>
        </w:rPr>
        <w:t>, курирующего предоставление муниципальной услуги (606570  Нижегородская область п</w:t>
      </w:r>
      <w:proofErr w:type="gramStart"/>
      <w:r w:rsidRPr="002F5C0A">
        <w:rPr>
          <w:rFonts w:ascii="Times New Roman" w:hAnsi="Times New Roman" w:cs="Times New Roman"/>
          <w:sz w:val="28"/>
          <w:szCs w:val="28"/>
        </w:rPr>
        <w:t>.К</w:t>
      </w:r>
      <w:proofErr w:type="gramEnd"/>
      <w:r w:rsidRPr="002F5C0A">
        <w:rPr>
          <w:rFonts w:ascii="Times New Roman" w:hAnsi="Times New Roman" w:cs="Times New Roman"/>
          <w:sz w:val="28"/>
          <w:szCs w:val="28"/>
        </w:rPr>
        <w:t>овернино, ул.Карла Маркса д.4).</w:t>
      </w:r>
    </w:p>
    <w:p w:rsidR="002F5C0A" w:rsidRPr="002F5C0A"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sz w:val="28"/>
          <w:szCs w:val="28"/>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2F5C0A" w:rsidRPr="002F5C0A"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sz w:val="28"/>
          <w:szCs w:val="28"/>
        </w:rPr>
        <w:t>2.7. Права заявителя  муниципальной услуги и обязанности органа, предоставляющего муниципальную услугу.</w:t>
      </w:r>
    </w:p>
    <w:p w:rsidR="002F5C0A" w:rsidRPr="002F5C0A"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sz w:val="28"/>
          <w:szCs w:val="28"/>
        </w:rPr>
        <w:t xml:space="preserve">2.7.1. При получении муниципальной услуги заявители имеют право </w:t>
      </w:r>
      <w:proofErr w:type="gramStart"/>
      <w:r w:rsidRPr="002F5C0A">
        <w:rPr>
          <w:rFonts w:ascii="Times New Roman" w:hAnsi="Times New Roman" w:cs="Times New Roman"/>
          <w:sz w:val="28"/>
          <w:szCs w:val="28"/>
        </w:rPr>
        <w:t>на</w:t>
      </w:r>
      <w:proofErr w:type="gramEnd"/>
      <w:r w:rsidRPr="002F5C0A">
        <w:rPr>
          <w:rFonts w:ascii="Times New Roman" w:hAnsi="Times New Roman" w:cs="Times New Roman"/>
          <w:sz w:val="28"/>
          <w:szCs w:val="28"/>
        </w:rPr>
        <w:t>:</w:t>
      </w:r>
    </w:p>
    <w:p w:rsidR="002F5C0A" w:rsidRPr="002F5C0A"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sz w:val="28"/>
          <w:szCs w:val="28"/>
        </w:rPr>
        <w:t>-получение муниципальной услуги своевременно и в соответствии со стандартом предоставления муниципальной услуги;</w:t>
      </w:r>
    </w:p>
    <w:p w:rsidR="002F5C0A" w:rsidRPr="002F5C0A"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sz w:val="28"/>
          <w:szCs w:val="28"/>
        </w:rPr>
        <w:t>-получение полной, актуальной и достоверной информации о порядке предоставления муниципальной услуги, в том числе в электронной форме;</w:t>
      </w:r>
    </w:p>
    <w:p w:rsidR="002F5C0A" w:rsidRPr="002F5C0A"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sz w:val="28"/>
          <w:szCs w:val="28"/>
        </w:rPr>
        <w:t>-получение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2F5C0A" w:rsidRPr="002F5C0A"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sz w:val="28"/>
          <w:szCs w:val="28"/>
        </w:rPr>
        <w:t>-досудебное (внесудебное) рассмотрение жалоб (претензий) в процессе получения муниципальной услуги.</w:t>
      </w:r>
    </w:p>
    <w:p w:rsidR="002F5C0A" w:rsidRPr="002F5C0A"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sz w:val="28"/>
          <w:szCs w:val="28"/>
        </w:rPr>
        <w:t>2.7.2. Обязанности органа, предоставляющего муниципальную услугу:</w:t>
      </w:r>
    </w:p>
    <w:p w:rsidR="002F5C0A" w:rsidRPr="002F5C0A"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sz w:val="28"/>
          <w:szCs w:val="28"/>
        </w:rPr>
        <w:t>-предоставлять муниципальную услугу в соответствии с</w:t>
      </w:r>
      <w:r w:rsidR="003F6619">
        <w:rPr>
          <w:rFonts w:ascii="Times New Roman" w:hAnsi="Times New Roman" w:cs="Times New Roman"/>
          <w:sz w:val="28"/>
          <w:szCs w:val="28"/>
        </w:rPr>
        <w:t xml:space="preserve"> настоящим</w:t>
      </w:r>
      <w:r w:rsidRPr="002F5C0A">
        <w:rPr>
          <w:rFonts w:ascii="Times New Roman" w:hAnsi="Times New Roman" w:cs="Times New Roman"/>
          <w:sz w:val="28"/>
          <w:szCs w:val="28"/>
        </w:rPr>
        <w:t xml:space="preserve"> административным Регламентом;</w:t>
      </w:r>
    </w:p>
    <w:p w:rsidR="002F5C0A" w:rsidRPr="002F5C0A"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sz w:val="28"/>
          <w:szCs w:val="28"/>
        </w:rPr>
        <w:t>-обеспечивать возможность получения заявителем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2F5C0A" w:rsidRPr="002F5C0A"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color w:val="000000"/>
          <w:sz w:val="28"/>
          <w:szCs w:val="28"/>
        </w:rPr>
        <w:lastRenderedPageBreak/>
        <w:t>-предоставлять в иные государственные органы, органы местного самоуправления, организации документы и информацию, необходимые для предоставления муниципальной услуги, а также получать от иных государственных органов, органов местного самоуправления, организаций такие документы и информацию.</w:t>
      </w:r>
    </w:p>
    <w:p w:rsidR="002F5C0A" w:rsidRPr="002F5C0A"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sz w:val="28"/>
          <w:szCs w:val="28"/>
        </w:rPr>
        <w:t>Срок предоставления муниципальной услуги у</w:t>
      </w:r>
      <w:r w:rsidR="003F6619">
        <w:rPr>
          <w:rFonts w:ascii="Times New Roman" w:hAnsi="Times New Roman" w:cs="Times New Roman"/>
          <w:sz w:val="28"/>
          <w:szCs w:val="28"/>
        </w:rPr>
        <w:t xml:space="preserve">станавливается в соответствии </w:t>
      </w:r>
      <w:r w:rsidRPr="002F5C0A">
        <w:rPr>
          <w:rFonts w:ascii="Times New Roman" w:hAnsi="Times New Roman" w:cs="Times New Roman"/>
          <w:sz w:val="28"/>
          <w:szCs w:val="28"/>
        </w:rPr>
        <w:t xml:space="preserve"> со сроками, определенными муниципальными правовыми актами.</w:t>
      </w:r>
    </w:p>
    <w:p w:rsidR="002F5C0A" w:rsidRPr="002F5C0A"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sz w:val="28"/>
          <w:szCs w:val="28"/>
        </w:rPr>
        <w:t>Условия и сроки выполнения отдельных административных процедур предоставления муниципальной услуги представлены в соответствующих разделах  настоящего регламента.</w:t>
      </w:r>
    </w:p>
    <w:p w:rsidR="002F5C0A" w:rsidRPr="002F5C0A"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sz w:val="28"/>
          <w:szCs w:val="28"/>
        </w:rPr>
        <w:t>2.8. Информация о правилах предоставления муниципальной услуги  заявителям предоставляется с использованием средств телефонной связи, электронной почты, непосредственно в  администрации.</w:t>
      </w:r>
    </w:p>
    <w:p w:rsidR="002F5C0A" w:rsidRPr="002F5C0A"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color w:val="000000"/>
          <w:sz w:val="28"/>
          <w:szCs w:val="28"/>
        </w:rPr>
        <w:t xml:space="preserve">- </w:t>
      </w:r>
      <w:r w:rsidRPr="002F5C0A">
        <w:rPr>
          <w:rFonts w:ascii="Times New Roman" w:hAnsi="Times New Roman" w:cs="Times New Roman"/>
          <w:sz w:val="28"/>
          <w:szCs w:val="28"/>
        </w:rPr>
        <w:t>ходатайство о присвоении спортивного разряда, квалификационной категории судьи (приложение  № 1);</w:t>
      </w:r>
    </w:p>
    <w:p w:rsidR="002F5C0A" w:rsidRPr="002F5C0A"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sz w:val="28"/>
          <w:szCs w:val="28"/>
        </w:rPr>
        <w:t>- представление на спортсмена (приложение № 2);</w:t>
      </w:r>
    </w:p>
    <w:p w:rsidR="002F5C0A" w:rsidRPr="002F5C0A" w:rsidRDefault="002F5C0A" w:rsidP="00F66487">
      <w:pPr>
        <w:spacing w:after="0"/>
        <w:ind w:left="-567" w:firstLine="567"/>
        <w:jc w:val="both"/>
        <w:rPr>
          <w:rFonts w:ascii="Times New Roman" w:eastAsia="SimSun" w:hAnsi="Times New Roman" w:cs="Times New Roman"/>
          <w:sz w:val="28"/>
          <w:szCs w:val="28"/>
          <w:lang w:eastAsia="zh-CN"/>
        </w:rPr>
      </w:pPr>
      <w:r w:rsidRPr="002F5C0A">
        <w:rPr>
          <w:rFonts w:ascii="Times New Roman" w:hAnsi="Times New Roman" w:cs="Times New Roman"/>
          <w:sz w:val="28"/>
          <w:szCs w:val="28"/>
        </w:rPr>
        <w:t>- блок-схема предоставления муниципальной услуги (приложение №3)</w:t>
      </w:r>
    </w:p>
    <w:p w:rsidR="002F5C0A" w:rsidRPr="002F5C0A" w:rsidRDefault="002F5C0A" w:rsidP="00F66487">
      <w:pPr>
        <w:spacing w:after="0"/>
        <w:ind w:left="-567" w:firstLine="567"/>
        <w:jc w:val="both"/>
        <w:rPr>
          <w:rFonts w:ascii="Times New Roman" w:hAnsi="Times New Roman" w:cs="Times New Roman"/>
          <w:b/>
          <w:sz w:val="28"/>
          <w:szCs w:val="28"/>
        </w:rPr>
      </w:pPr>
    </w:p>
    <w:p w:rsidR="002F5C0A" w:rsidRPr="002F5C0A" w:rsidRDefault="002F5C0A" w:rsidP="00F66487">
      <w:pPr>
        <w:spacing w:after="0"/>
        <w:ind w:left="-567" w:firstLine="567"/>
        <w:jc w:val="center"/>
        <w:rPr>
          <w:rFonts w:ascii="Times New Roman" w:hAnsi="Times New Roman" w:cs="Times New Roman"/>
          <w:b/>
          <w:sz w:val="28"/>
          <w:szCs w:val="28"/>
        </w:rPr>
      </w:pPr>
      <w:r w:rsidRPr="002F5C0A">
        <w:rPr>
          <w:rFonts w:ascii="Times New Roman" w:hAnsi="Times New Roman" w:cs="Times New Roman"/>
          <w:b/>
          <w:sz w:val="28"/>
          <w:szCs w:val="28"/>
          <w:lang w:val="en-US"/>
        </w:rPr>
        <w:t>III</w:t>
      </w:r>
      <w:r w:rsidRPr="002F5C0A">
        <w:rPr>
          <w:rFonts w:ascii="Times New Roman" w:hAnsi="Times New Roman" w:cs="Times New Roman"/>
          <w:b/>
          <w:sz w:val="28"/>
          <w:szCs w:val="28"/>
        </w:rPr>
        <w:t xml:space="preserve"> раздел</w:t>
      </w:r>
    </w:p>
    <w:p w:rsidR="002F5C0A" w:rsidRPr="002F5C0A" w:rsidRDefault="002F5C0A" w:rsidP="00F66487">
      <w:pPr>
        <w:spacing w:after="0"/>
        <w:ind w:left="-567" w:firstLine="567"/>
        <w:jc w:val="both"/>
        <w:rPr>
          <w:rFonts w:ascii="Times New Roman" w:hAnsi="Times New Roman" w:cs="Times New Roman"/>
          <w:b/>
          <w:sz w:val="28"/>
          <w:szCs w:val="28"/>
        </w:rPr>
      </w:pPr>
      <w:r w:rsidRPr="002F5C0A">
        <w:rPr>
          <w:rFonts w:ascii="Times New Roman" w:hAnsi="Times New Roman" w:cs="Times New Roman"/>
          <w:b/>
          <w:sz w:val="28"/>
          <w:szCs w:val="28"/>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rsidR="002F5C0A" w:rsidRPr="002F5C0A" w:rsidRDefault="002F5C0A" w:rsidP="00F66487">
      <w:pPr>
        <w:spacing w:after="0"/>
        <w:ind w:left="-567" w:firstLine="567"/>
        <w:jc w:val="both"/>
        <w:rPr>
          <w:rStyle w:val="ft4388"/>
          <w:rFonts w:ascii="Times New Roman" w:hAnsi="Times New Roman" w:cs="Times New Roman"/>
          <w:sz w:val="28"/>
          <w:szCs w:val="28"/>
        </w:rPr>
      </w:pPr>
    </w:p>
    <w:p w:rsidR="002F5C0A" w:rsidRPr="002F5C0A" w:rsidRDefault="002F5C0A" w:rsidP="00F66487">
      <w:pPr>
        <w:spacing w:after="0"/>
        <w:ind w:left="-567" w:firstLine="567"/>
        <w:jc w:val="both"/>
        <w:rPr>
          <w:rFonts w:ascii="Times New Roman" w:hAnsi="Times New Roman" w:cs="Times New Roman"/>
          <w:sz w:val="28"/>
          <w:szCs w:val="28"/>
        </w:rPr>
      </w:pPr>
      <w:proofErr w:type="gramStart"/>
      <w:r w:rsidRPr="002F5C0A">
        <w:rPr>
          <w:rStyle w:val="ft4388"/>
          <w:rFonts w:ascii="Times New Roman" w:hAnsi="Times New Roman" w:cs="Times New Roman"/>
          <w:sz w:val="28"/>
          <w:szCs w:val="28"/>
        </w:rPr>
        <w:t>Предоставление муниципальной услуги включает в себя следующие</w:t>
      </w:r>
      <w:proofErr w:type="gramEnd"/>
    </w:p>
    <w:p w:rsidR="002F5C0A" w:rsidRPr="002F5C0A" w:rsidRDefault="002F5C0A" w:rsidP="00F66487">
      <w:pPr>
        <w:spacing w:after="0"/>
        <w:ind w:left="-567" w:firstLine="567"/>
        <w:jc w:val="both"/>
        <w:rPr>
          <w:rFonts w:ascii="Times New Roman" w:hAnsi="Times New Roman" w:cs="Times New Roman"/>
          <w:sz w:val="28"/>
          <w:szCs w:val="28"/>
        </w:rPr>
      </w:pPr>
      <w:r w:rsidRPr="002F5C0A">
        <w:rPr>
          <w:rStyle w:val="ft4404"/>
          <w:rFonts w:ascii="Times New Roman" w:hAnsi="Times New Roman" w:cs="Times New Roman"/>
          <w:sz w:val="28"/>
          <w:szCs w:val="28"/>
        </w:rPr>
        <w:t>административные процедуры:</w:t>
      </w:r>
    </w:p>
    <w:p w:rsidR="002F5C0A" w:rsidRPr="002F5C0A" w:rsidRDefault="002F5C0A" w:rsidP="00F66487">
      <w:pPr>
        <w:spacing w:after="0"/>
        <w:ind w:left="-567" w:firstLine="567"/>
        <w:jc w:val="both"/>
        <w:rPr>
          <w:rFonts w:ascii="Times New Roman" w:eastAsia="SimSun" w:hAnsi="Times New Roman" w:cs="Times New Roman"/>
          <w:sz w:val="28"/>
          <w:szCs w:val="28"/>
          <w:lang w:eastAsia="zh-CN"/>
        </w:rPr>
      </w:pPr>
      <w:r w:rsidRPr="002F5C0A">
        <w:rPr>
          <w:rFonts w:ascii="Times New Roman" w:eastAsia="SimSun" w:hAnsi="Times New Roman" w:cs="Times New Roman"/>
          <w:sz w:val="28"/>
          <w:szCs w:val="28"/>
          <w:lang w:eastAsia="zh-CN"/>
        </w:rPr>
        <w:t xml:space="preserve">3.1. </w:t>
      </w:r>
      <w:r w:rsidRPr="002F5C0A">
        <w:rPr>
          <w:rFonts w:ascii="Times New Roman" w:hAnsi="Times New Roman" w:cs="Times New Roman"/>
          <w:sz w:val="28"/>
          <w:szCs w:val="28"/>
        </w:rPr>
        <w:t xml:space="preserve">Для предоставления муниципальной услуги </w:t>
      </w:r>
      <w:r w:rsidR="006C2227">
        <w:rPr>
          <w:rFonts w:ascii="Times New Roman" w:hAnsi="Times New Roman" w:cs="Times New Roman"/>
          <w:sz w:val="28"/>
          <w:szCs w:val="28"/>
        </w:rPr>
        <w:t>заявителем</w:t>
      </w:r>
      <w:r w:rsidRPr="002F5C0A">
        <w:rPr>
          <w:rFonts w:ascii="Times New Roman" w:hAnsi="Times New Roman" w:cs="Times New Roman"/>
          <w:sz w:val="28"/>
          <w:szCs w:val="28"/>
        </w:rPr>
        <w:t xml:space="preserve"> </w:t>
      </w:r>
      <w:proofErr w:type="gramStart"/>
      <w:r w:rsidRPr="002F5C0A">
        <w:rPr>
          <w:rFonts w:ascii="Times New Roman" w:hAnsi="Times New Roman" w:cs="Times New Roman"/>
          <w:sz w:val="28"/>
          <w:szCs w:val="28"/>
        </w:rPr>
        <w:t>предоставляются документы</w:t>
      </w:r>
      <w:proofErr w:type="gramEnd"/>
      <w:r w:rsidRPr="002F5C0A">
        <w:rPr>
          <w:rFonts w:ascii="Times New Roman" w:hAnsi="Times New Roman" w:cs="Times New Roman"/>
          <w:sz w:val="28"/>
          <w:szCs w:val="28"/>
        </w:rPr>
        <w:t xml:space="preserve"> в соответствии с перечнем документов, необходимых для получения муниципальной услуги. </w:t>
      </w:r>
    </w:p>
    <w:p w:rsidR="002F5C0A" w:rsidRPr="002F5C0A" w:rsidRDefault="006C2227" w:rsidP="00F66487">
      <w:pPr>
        <w:spacing w:after="0"/>
        <w:ind w:left="-567" w:firstLine="567"/>
        <w:jc w:val="both"/>
        <w:rPr>
          <w:rFonts w:ascii="Times New Roman" w:hAnsi="Times New Roman" w:cs="Times New Roman"/>
          <w:sz w:val="28"/>
          <w:szCs w:val="28"/>
        </w:rPr>
      </w:pPr>
      <w:r>
        <w:rPr>
          <w:rFonts w:ascii="Times New Roman" w:hAnsi="Times New Roman" w:cs="Times New Roman"/>
          <w:sz w:val="28"/>
          <w:szCs w:val="28"/>
        </w:rPr>
        <w:t>Документация, не</w:t>
      </w:r>
      <w:r w:rsidR="002F5C0A" w:rsidRPr="002F5C0A">
        <w:rPr>
          <w:rFonts w:ascii="Times New Roman" w:hAnsi="Times New Roman" w:cs="Times New Roman"/>
          <w:sz w:val="28"/>
          <w:szCs w:val="28"/>
        </w:rPr>
        <w:t xml:space="preserve"> соответств</w:t>
      </w:r>
      <w:r>
        <w:rPr>
          <w:rFonts w:ascii="Times New Roman" w:hAnsi="Times New Roman" w:cs="Times New Roman"/>
          <w:sz w:val="28"/>
          <w:szCs w:val="28"/>
        </w:rPr>
        <w:t>ующая</w:t>
      </w:r>
      <w:r w:rsidR="002F5C0A" w:rsidRPr="002F5C0A">
        <w:rPr>
          <w:rFonts w:ascii="Times New Roman" w:hAnsi="Times New Roman" w:cs="Times New Roman"/>
          <w:sz w:val="28"/>
          <w:szCs w:val="28"/>
        </w:rPr>
        <w:t xml:space="preserve"> требованиям настоящего регламента, возвращается </w:t>
      </w:r>
      <w:r>
        <w:rPr>
          <w:rFonts w:ascii="Times New Roman" w:hAnsi="Times New Roman" w:cs="Times New Roman"/>
          <w:sz w:val="28"/>
          <w:szCs w:val="28"/>
        </w:rPr>
        <w:t>заявителю</w:t>
      </w:r>
      <w:r w:rsidR="002F5C0A" w:rsidRPr="002F5C0A">
        <w:rPr>
          <w:rFonts w:ascii="Times New Roman" w:hAnsi="Times New Roman" w:cs="Times New Roman"/>
          <w:sz w:val="28"/>
          <w:szCs w:val="28"/>
        </w:rPr>
        <w:t>. Обращение подлежит принятию к рассмотрению при наличии полного комплекта документации.</w:t>
      </w:r>
    </w:p>
    <w:p w:rsidR="002F5C0A" w:rsidRPr="002F5C0A"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sz w:val="28"/>
          <w:szCs w:val="28"/>
        </w:rPr>
        <w:t>3.1.2. Предоставление муниципальной услуги включает в себя следующие процедуры:</w:t>
      </w:r>
    </w:p>
    <w:p w:rsidR="002F5C0A" w:rsidRPr="002F5C0A"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sz w:val="28"/>
          <w:szCs w:val="28"/>
        </w:rPr>
        <w:t>- прием и регистрацию документов, необходимых для предоставления муниципальной услуги, в журнале регистрации;</w:t>
      </w:r>
    </w:p>
    <w:p w:rsidR="002F5C0A" w:rsidRPr="002F5C0A"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sz w:val="28"/>
          <w:szCs w:val="28"/>
        </w:rPr>
        <w:t>- рассмотрение обращения и прилагаемых к нему документов о предоставлении муниципальной услуги;</w:t>
      </w:r>
    </w:p>
    <w:p w:rsidR="002F5C0A" w:rsidRPr="002F5C0A"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sz w:val="28"/>
          <w:szCs w:val="28"/>
        </w:rPr>
        <w:t xml:space="preserve">- принятие решения о </w:t>
      </w:r>
      <w:r w:rsidR="006C2227">
        <w:rPr>
          <w:rFonts w:ascii="Times New Roman" w:hAnsi="Times New Roman" w:cs="Times New Roman"/>
          <w:sz w:val="28"/>
          <w:szCs w:val="28"/>
        </w:rPr>
        <w:t>присвоении</w:t>
      </w:r>
      <w:r w:rsidRPr="002F5C0A">
        <w:rPr>
          <w:rFonts w:ascii="Times New Roman" w:hAnsi="Times New Roman" w:cs="Times New Roman"/>
          <w:sz w:val="28"/>
          <w:szCs w:val="28"/>
        </w:rPr>
        <w:t xml:space="preserve"> или отказ </w:t>
      </w:r>
      <w:r w:rsidR="006C2227">
        <w:rPr>
          <w:rFonts w:ascii="Times New Roman" w:hAnsi="Times New Roman" w:cs="Times New Roman"/>
          <w:sz w:val="28"/>
          <w:szCs w:val="28"/>
        </w:rPr>
        <w:t xml:space="preserve"> в </w:t>
      </w:r>
      <w:r w:rsidRPr="002F5C0A">
        <w:rPr>
          <w:rFonts w:ascii="Times New Roman" w:hAnsi="Times New Roman" w:cs="Times New Roman"/>
          <w:sz w:val="28"/>
          <w:szCs w:val="28"/>
        </w:rPr>
        <w:t xml:space="preserve"> присвоении спортивного разряда, квалификационной категории судьи.</w:t>
      </w:r>
    </w:p>
    <w:p w:rsidR="002F5C0A" w:rsidRPr="002F5C0A"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sz w:val="28"/>
          <w:szCs w:val="28"/>
        </w:rPr>
        <w:t xml:space="preserve">3.1.3. Основание для отказа в предоставлении муниципальной услуги. </w:t>
      </w:r>
    </w:p>
    <w:p w:rsidR="002F5C0A" w:rsidRPr="002F5C0A"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sz w:val="28"/>
          <w:szCs w:val="28"/>
        </w:rPr>
        <w:t>Отдел отказывает в присвоении спортивных разрядов, квалификационной категории судьи в случаях:</w:t>
      </w:r>
    </w:p>
    <w:p w:rsidR="002F5C0A"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sz w:val="28"/>
          <w:szCs w:val="28"/>
        </w:rPr>
        <w:t>- отсутствия документов, указанных в пункте 1.7. настоящего регламента;</w:t>
      </w:r>
    </w:p>
    <w:p w:rsidR="00895088" w:rsidRPr="002F5C0A" w:rsidRDefault="00895088" w:rsidP="00F66487">
      <w:pPr>
        <w:spacing w:after="0"/>
        <w:ind w:left="-567" w:firstLine="567"/>
        <w:jc w:val="both"/>
        <w:rPr>
          <w:rFonts w:ascii="Times New Roman" w:hAnsi="Times New Roman" w:cs="Times New Roman"/>
          <w:sz w:val="28"/>
          <w:szCs w:val="28"/>
        </w:rPr>
      </w:pPr>
      <w:r>
        <w:rPr>
          <w:rFonts w:ascii="Times New Roman" w:hAnsi="Times New Roman" w:cs="Times New Roman"/>
          <w:sz w:val="28"/>
          <w:szCs w:val="28"/>
        </w:rPr>
        <w:lastRenderedPageBreak/>
        <w:t>-внесенных ошибок, поправок, приписок в документы на предоставление</w:t>
      </w:r>
      <w:r w:rsidR="0010766D">
        <w:rPr>
          <w:rFonts w:ascii="Times New Roman" w:hAnsi="Times New Roman" w:cs="Times New Roman"/>
          <w:sz w:val="28"/>
          <w:szCs w:val="28"/>
        </w:rPr>
        <w:t xml:space="preserve"> </w:t>
      </w:r>
      <w:r w:rsidRPr="002F5C0A">
        <w:rPr>
          <w:rFonts w:ascii="Times New Roman" w:hAnsi="Times New Roman" w:cs="Times New Roman"/>
          <w:sz w:val="28"/>
          <w:szCs w:val="28"/>
        </w:rPr>
        <w:t>муниципальной услуги</w:t>
      </w:r>
      <w:r>
        <w:rPr>
          <w:rFonts w:ascii="Times New Roman" w:hAnsi="Times New Roman" w:cs="Times New Roman"/>
          <w:sz w:val="28"/>
          <w:szCs w:val="28"/>
        </w:rPr>
        <w:t xml:space="preserve"> заявителем; </w:t>
      </w:r>
    </w:p>
    <w:p w:rsidR="002F5C0A" w:rsidRPr="002F5C0A"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sz w:val="28"/>
          <w:szCs w:val="28"/>
        </w:rPr>
        <w:t>- несоответствия заявленного для присвоения спортивного разряда требованиям Единой Всероссийской спортивной классификации (технический результат, условия выполнения и др.), квалификационной категории судьи.</w:t>
      </w:r>
    </w:p>
    <w:p w:rsidR="002F5C0A" w:rsidRPr="002F5C0A"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sz w:val="28"/>
          <w:szCs w:val="28"/>
        </w:rPr>
        <w:t xml:space="preserve">В случае принятия решения об отказе в предоставлении муниципальной услуги   специалист в течение двух дней готовит сообщение </w:t>
      </w:r>
      <w:r w:rsidR="00DC4BA3">
        <w:rPr>
          <w:rFonts w:ascii="Times New Roman" w:hAnsi="Times New Roman" w:cs="Times New Roman"/>
          <w:sz w:val="28"/>
          <w:szCs w:val="28"/>
        </w:rPr>
        <w:t>заявителю</w:t>
      </w:r>
      <w:bookmarkStart w:id="0" w:name="_GoBack"/>
      <w:bookmarkEnd w:id="0"/>
      <w:r w:rsidRPr="002F5C0A">
        <w:rPr>
          <w:rFonts w:ascii="Times New Roman" w:hAnsi="Times New Roman" w:cs="Times New Roman"/>
          <w:sz w:val="28"/>
          <w:szCs w:val="28"/>
        </w:rPr>
        <w:t xml:space="preserve"> муниципальной услуги (устно или письменно) об отказе в предоставлении муниципальной услуги (с указанием причин отказа).</w:t>
      </w:r>
    </w:p>
    <w:p w:rsidR="002F5C0A" w:rsidRPr="002F5C0A"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sz w:val="28"/>
          <w:szCs w:val="28"/>
        </w:rPr>
        <w:t xml:space="preserve">3.1.4. В случае отсутствия основания для отказа в </w:t>
      </w:r>
      <w:r w:rsidR="00895088">
        <w:rPr>
          <w:rFonts w:ascii="Times New Roman" w:hAnsi="Times New Roman" w:cs="Times New Roman"/>
          <w:sz w:val="28"/>
          <w:szCs w:val="28"/>
        </w:rPr>
        <w:t>присвоении</w:t>
      </w:r>
      <w:r w:rsidRPr="002F5C0A">
        <w:rPr>
          <w:rFonts w:ascii="Times New Roman" w:hAnsi="Times New Roman" w:cs="Times New Roman"/>
          <w:sz w:val="28"/>
          <w:szCs w:val="28"/>
        </w:rPr>
        <w:t xml:space="preserve"> спортивного разряда готовит</w:t>
      </w:r>
      <w:r w:rsidR="00B95EB2">
        <w:rPr>
          <w:rFonts w:ascii="Times New Roman" w:hAnsi="Times New Roman" w:cs="Times New Roman"/>
          <w:sz w:val="28"/>
          <w:szCs w:val="28"/>
        </w:rPr>
        <w:t>ся приказ</w:t>
      </w:r>
      <w:r w:rsidRPr="002F5C0A">
        <w:rPr>
          <w:rFonts w:ascii="Times New Roman" w:hAnsi="Times New Roman" w:cs="Times New Roman"/>
          <w:sz w:val="28"/>
          <w:szCs w:val="28"/>
        </w:rPr>
        <w:t>.</w:t>
      </w:r>
    </w:p>
    <w:p w:rsidR="002F5C0A" w:rsidRPr="002F5C0A"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sz w:val="28"/>
          <w:szCs w:val="28"/>
        </w:rPr>
        <w:t xml:space="preserve">Подготовленный </w:t>
      </w:r>
      <w:r w:rsidR="00B95EB2">
        <w:rPr>
          <w:rFonts w:ascii="Times New Roman" w:hAnsi="Times New Roman" w:cs="Times New Roman"/>
          <w:sz w:val="28"/>
          <w:szCs w:val="28"/>
        </w:rPr>
        <w:t>приказ</w:t>
      </w:r>
      <w:r w:rsidR="00302191">
        <w:rPr>
          <w:rFonts w:ascii="Times New Roman" w:hAnsi="Times New Roman" w:cs="Times New Roman"/>
          <w:sz w:val="28"/>
          <w:szCs w:val="28"/>
        </w:rPr>
        <w:t>, ходатайство</w:t>
      </w:r>
      <w:r w:rsidRPr="002F5C0A">
        <w:rPr>
          <w:rFonts w:ascii="Times New Roman" w:hAnsi="Times New Roman" w:cs="Times New Roman"/>
          <w:sz w:val="28"/>
          <w:szCs w:val="28"/>
        </w:rPr>
        <w:t xml:space="preserve"> (приложение №1) и прилагаемые к нему документы </w:t>
      </w:r>
      <w:r w:rsidR="00B95EB2">
        <w:rPr>
          <w:rFonts w:ascii="Times New Roman" w:hAnsi="Times New Roman" w:cs="Times New Roman"/>
          <w:sz w:val="28"/>
          <w:szCs w:val="28"/>
        </w:rPr>
        <w:t xml:space="preserve"> подписываются</w:t>
      </w:r>
      <w:r w:rsidRPr="002F5C0A">
        <w:rPr>
          <w:rFonts w:ascii="Times New Roman" w:hAnsi="Times New Roman" w:cs="Times New Roman"/>
          <w:sz w:val="28"/>
          <w:szCs w:val="28"/>
        </w:rPr>
        <w:t xml:space="preserve">   заведующ</w:t>
      </w:r>
      <w:r w:rsidR="00B95EB2">
        <w:rPr>
          <w:rFonts w:ascii="Times New Roman" w:hAnsi="Times New Roman" w:cs="Times New Roman"/>
          <w:sz w:val="28"/>
          <w:szCs w:val="28"/>
        </w:rPr>
        <w:t>и</w:t>
      </w:r>
      <w:r w:rsidRPr="002F5C0A">
        <w:rPr>
          <w:rFonts w:ascii="Times New Roman" w:hAnsi="Times New Roman" w:cs="Times New Roman"/>
          <w:sz w:val="28"/>
          <w:szCs w:val="28"/>
        </w:rPr>
        <w:t>м  Отделом     в срок не позднее, чем за два дня до истечения установленного срока рассмотрения обращения о возможности подготовки  приказа о присвоении спортивного разряда.</w:t>
      </w:r>
    </w:p>
    <w:p w:rsidR="002F5C0A" w:rsidRPr="002F5C0A"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sz w:val="28"/>
          <w:szCs w:val="28"/>
        </w:rPr>
        <w:t>3.1.5. Результат рассмотрения вопроса о предоставлении муниципальной услуги.</w:t>
      </w:r>
    </w:p>
    <w:p w:rsidR="002F5C0A" w:rsidRPr="002F5C0A"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sz w:val="28"/>
          <w:szCs w:val="28"/>
        </w:rPr>
        <w:t>Конечным результатом рассмотрения вопроса о предоставлении муниципальной услуги является:</w:t>
      </w:r>
    </w:p>
    <w:p w:rsidR="002F5C0A"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sz w:val="28"/>
          <w:szCs w:val="28"/>
        </w:rPr>
        <w:t xml:space="preserve">- </w:t>
      </w:r>
      <w:r w:rsidR="00302191">
        <w:rPr>
          <w:rFonts w:ascii="Times New Roman" w:hAnsi="Times New Roman" w:cs="Times New Roman"/>
          <w:sz w:val="28"/>
          <w:szCs w:val="28"/>
        </w:rPr>
        <w:t>принятие решения</w:t>
      </w:r>
      <w:r w:rsidRPr="002F5C0A">
        <w:rPr>
          <w:rFonts w:ascii="Times New Roman" w:hAnsi="Times New Roman" w:cs="Times New Roman"/>
          <w:sz w:val="28"/>
          <w:szCs w:val="28"/>
        </w:rPr>
        <w:t xml:space="preserve"> о присвоении спортивного разряда, квалификационной категории судьи;</w:t>
      </w:r>
    </w:p>
    <w:p w:rsidR="00302191" w:rsidRPr="002F5C0A" w:rsidRDefault="00302191" w:rsidP="00F66487">
      <w:pPr>
        <w:spacing w:after="0"/>
        <w:ind w:left="-567" w:firstLine="567"/>
        <w:jc w:val="both"/>
        <w:rPr>
          <w:rFonts w:ascii="Times New Roman" w:hAnsi="Times New Roman" w:cs="Times New Roman"/>
          <w:sz w:val="28"/>
          <w:szCs w:val="28"/>
        </w:rPr>
      </w:pPr>
      <w:r>
        <w:rPr>
          <w:rFonts w:ascii="Times New Roman" w:hAnsi="Times New Roman" w:cs="Times New Roman"/>
          <w:sz w:val="28"/>
          <w:szCs w:val="28"/>
        </w:rPr>
        <w:t>- решение о присвоении</w:t>
      </w:r>
      <w:r w:rsidR="0010766D">
        <w:rPr>
          <w:rFonts w:ascii="Times New Roman" w:hAnsi="Times New Roman" w:cs="Times New Roman"/>
          <w:sz w:val="28"/>
          <w:szCs w:val="28"/>
        </w:rPr>
        <w:t xml:space="preserve"> </w:t>
      </w:r>
      <w:r w:rsidRPr="002F5C0A">
        <w:rPr>
          <w:rFonts w:ascii="Times New Roman" w:hAnsi="Times New Roman" w:cs="Times New Roman"/>
          <w:sz w:val="28"/>
          <w:szCs w:val="28"/>
        </w:rPr>
        <w:t>спортивного разряда, квалификационной категории судьи</w:t>
      </w:r>
      <w:r>
        <w:rPr>
          <w:rFonts w:ascii="Times New Roman" w:hAnsi="Times New Roman" w:cs="Times New Roman"/>
          <w:sz w:val="28"/>
          <w:szCs w:val="28"/>
        </w:rPr>
        <w:t xml:space="preserve"> оформляется приказом Отдела;</w:t>
      </w:r>
    </w:p>
    <w:p w:rsidR="002F5C0A" w:rsidRPr="002F5C0A"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sz w:val="28"/>
          <w:szCs w:val="28"/>
        </w:rPr>
        <w:t>- оформление квалификационной книжки</w:t>
      </w:r>
    </w:p>
    <w:p w:rsidR="002F5C0A" w:rsidRPr="002F5C0A"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sz w:val="28"/>
          <w:szCs w:val="28"/>
        </w:rPr>
        <w:t>- решение об отказе в присвоении спортивного разряда, квалификационной категории судьи.</w:t>
      </w:r>
    </w:p>
    <w:p w:rsidR="002F5C0A" w:rsidRPr="004519F1" w:rsidRDefault="002F5C0A" w:rsidP="00F66487">
      <w:pPr>
        <w:spacing w:after="0"/>
        <w:ind w:left="-567" w:firstLine="567"/>
        <w:jc w:val="both"/>
        <w:rPr>
          <w:rFonts w:ascii="Times New Roman" w:hAnsi="Times New Roman" w:cs="Times New Roman"/>
          <w:color w:val="000000"/>
          <w:sz w:val="28"/>
          <w:szCs w:val="28"/>
        </w:rPr>
      </w:pPr>
      <w:r w:rsidRPr="002F5C0A">
        <w:rPr>
          <w:rFonts w:ascii="Times New Roman" w:hAnsi="Times New Roman" w:cs="Times New Roman"/>
          <w:sz w:val="28"/>
          <w:szCs w:val="28"/>
        </w:rPr>
        <w:t>3.1.6.</w:t>
      </w:r>
      <w:r w:rsidRPr="002F5C0A">
        <w:rPr>
          <w:rFonts w:ascii="Times New Roman" w:hAnsi="Times New Roman" w:cs="Times New Roman"/>
          <w:color w:val="000000"/>
          <w:sz w:val="28"/>
          <w:szCs w:val="28"/>
        </w:rPr>
        <w:t xml:space="preserve"> Время ожидания в очереди для получения информации о процедуре предоставления муниципальной услуги не должно превышать </w:t>
      </w:r>
      <w:r w:rsidR="00302191">
        <w:rPr>
          <w:rFonts w:ascii="Times New Roman" w:hAnsi="Times New Roman" w:cs="Times New Roman"/>
          <w:color w:val="000000"/>
          <w:sz w:val="28"/>
          <w:szCs w:val="28"/>
        </w:rPr>
        <w:t>15</w:t>
      </w:r>
      <w:r w:rsidRPr="002F5C0A">
        <w:rPr>
          <w:rFonts w:ascii="Times New Roman" w:hAnsi="Times New Roman" w:cs="Times New Roman"/>
          <w:color w:val="000000"/>
          <w:sz w:val="28"/>
          <w:szCs w:val="28"/>
        </w:rPr>
        <w:t xml:space="preserve"> минут.</w:t>
      </w:r>
    </w:p>
    <w:p w:rsidR="002F5C0A" w:rsidRPr="002F5C0A"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sz w:val="28"/>
          <w:szCs w:val="28"/>
        </w:rPr>
        <w:t>3.</w:t>
      </w:r>
      <w:r w:rsidR="004519F1">
        <w:rPr>
          <w:rFonts w:ascii="Times New Roman" w:hAnsi="Times New Roman" w:cs="Times New Roman"/>
          <w:sz w:val="28"/>
          <w:szCs w:val="28"/>
        </w:rPr>
        <w:t>2</w:t>
      </w:r>
      <w:r w:rsidRPr="002F5C0A">
        <w:rPr>
          <w:rFonts w:ascii="Times New Roman" w:hAnsi="Times New Roman" w:cs="Times New Roman"/>
          <w:sz w:val="28"/>
          <w:szCs w:val="28"/>
        </w:rPr>
        <w:t>. Требования к  местам исполнения муниципальной функции:</w:t>
      </w:r>
    </w:p>
    <w:p w:rsidR="002F5C0A" w:rsidRPr="002F5C0A" w:rsidRDefault="002F5C0A" w:rsidP="00F66487">
      <w:pPr>
        <w:spacing w:after="0"/>
        <w:ind w:left="-567" w:firstLine="567"/>
        <w:jc w:val="both"/>
        <w:rPr>
          <w:rFonts w:ascii="Times New Roman" w:hAnsi="Times New Roman" w:cs="Times New Roman"/>
          <w:sz w:val="28"/>
          <w:szCs w:val="28"/>
        </w:rPr>
      </w:pPr>
      <w:proofErr w:type="gramStart"/>
      <w:r w:rsidRPr="002F5C0A">
        <w:rPr>
          <w:rFonts w:ascii="Times New Roman" w:hAnsi="Times New Roman" w:cs="Times New Roman"/>
          <w:sz w:val="28"/>
          <w:szCs w:val="28"/>
        </w:rPr>
        <w:t>Рабочие места специалистов Отдела, осуществляющих рассмотрение обращений граждан, оборудуются средствами вычислительной техники и оргтехникой, позволяющими организовать исполнение функции в полной объёме.</w:t>
      </w:r>
      <w:proofErr w:type="gramEnd"/>
    </w:p>
    <w:p w:rsidR="002F5C0A" w:rsidRPr="002F5C0A"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sz w:val="28"/>
          <w:szCs w:val="28"/>
        </w:rPr>
        <w:t>Места для проведения личного приёма граждан оборудуются стульями, столами и обеспечиваются канцелярскими принадлежностями для написания письменных обращений.</w:t>
      </w:r>
    </w:p>
    <w:p w:rsidR="002F5C0A" w:rsidRPr="002F5C0A"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sz w:val="28"/>
          <w:szCs w:val="28"/>
        </w:rPr>
        <w:t>3.</w:t>
      </w:r>
      <w:r w:rsidR="004519F1">
        <w:rPr>
          <w:rFonts w:ascii="Times New Roman" w:hAnsi="Times New Roman" w:cs="Times New Roman"/>
          <w:sz w:val="28"/>
          <w:szCs w:val="28"/>
        </w:rPr>
        <w:t>3</w:t>
      </w:r>
      <w:r w:rsidRPr="002F5C0A">
        <w:rPr>
          <w:rFonts w:ascii="Times New Roman" w:hAnsi="Times New Roman" w:cs="Times New Roman"/>
          <w:sz w:val="28"/>
          <w:szCs w:val="28"/>
        </w:rPr>
        <w:t xml:space="preserve"> Описание каждого административного действия:</w:t>
      </w:r>
    </w:p>
    <w:p w:rsidR="002F5C0A" w:rsidRPr="002F5C0A"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sz w:val="28"/>
          <w:szCs w:val="28"/>
        </w:rPr>
        <w:t>Последовательность действий при предоставлении муниципальной услуги.</w:t>
      </w:r>
    </w:p>
    <w:p w:rsidR="002F5C0A" w:rsidRPr="002F5C0A"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sz w:val="28"/>
          <w:szCs w:val="28"/>
        </w:rPr>
        <w:t xml:space="preserve">-Для предоставления муниципальной услуги </w:t>
      </w:r>
      <w:r w:rsidR="004519F1">
        <w:rPr>
          <w:rFonts w:ascii="Times New Roman" w:hAnsi="Times New Roman" w:cs="Times New Roman"/>
          <w:sz w:val="28"/>
          <w:szCs w:val="28"/>
        </w:rPr>
        <w:t>заявителем</w:t>
      </w:r>
      <w:r w:rsidRPr="002F5C0A">
        <w:rPr>
          <w:rFonts w:ascii="Times New Roman" w:hAnsi="Times New Roman" w:cs="Times New Roman"/>
          <w:sz w:val="28"/>
          <w:szCs w:val="28"/>
        </w:rPr>
        <w:t xml:space="preserve"> </w:t>
      </w:r>
      <w:proofErr w:type="gramStart"/>
      <w:r w:rsidRPr="002F5C0A">
        <w:rPr>
          <w:rFonts w:ascii="Times New Roman" w:hAnsi="Times New Roman" w:cs="Times New Roman"/>
          <w:sz w:val="28"/>
          <w:szCs w:val="28"/>
        </w:rPr>
        <w:t>предоставляются документы</w:t>
      </w:r>
      <w:proofErr w:type="gramEnd"/>
      <w:r w:rsidRPr="002F5C0A">
        <w:rPr>
          <w:rFonts w:ascii="Times New Roman" w:hAnsi="Times New Roman" w:cs="Times New Roman"/>
          <w:sz w:val="28"/>
          <w:szCs w:val="28"/>
        </w:rPr>
        <w:t xml:space="preserve"> в соответствии с перечнем документов, необходимых для получения муниципальной услуги. </w:t>
      </w:r>
    </w:p>
    <w:p w:rsidR="002F5C0A" w:rsidRPr="002F5C0A" w:rsidRDefault="002F5C0A" w:rsidP="00F66487">
      <w:pPr>
        <w:spacing w:after="0"/>
        <w:ind w:left="-567" w:firstLine="567"/>
        <w:jc w:val="both"/>
        <w:rPr>
          <w:rFonts w:ascii="Times New Roman" w:eastAsia="SimSun" w:hAnsi="Times New Roman" w:cs="Times New Roman"/>
          <w:sz w:val="28"/>
          <w:szCs w:val="28"/>
          <w:lang w:eastAsia="zh-CN"/>
        </w:rPr>
      </w:pPr>
      <w:r w:rsidRPr="002F5C0A">
        <w:rPr>
          <w:rFonts w:ascii="Times New Roman" w:hAnsi="Times New Roman" w:cs="Times New Roman"/>
          <w:sz w:val="28"/>
          <w:szCs w:val="28"/>
        </w:rPr>
        <w:t xml:space="preserve">-Для присвоения разряда подается представление на присвоение спортивного разряда и квалификационной категории судьи в Отдел. К представлению на присвоение спортивного разряда и квалификационной категории судьи </w:t>
      </w:r>
      <w:r w:rsidRPr="002F5C0A">
        <w:rPr>
          <w:rFonts w:ascii="Times New Roman" w:hAnsi="Times New Roman" w:cs="Times New Roman"/>
          <w:sz w:val="28"/>
          <w:szCs w:val="28"/>
        </w:rPr>
        <w:lastRenderedPageBreak/>
        <w:t>прилагаются документы, содержащие сведения о выполнении норм, требований и условий их выполнения для присвоения спортивного разряда в соответствии с ЕВСК и квалификационной категории судьи.  После этого решение о присвоении разряда и квалификационной категории судьи оформляется  приказом, о чем вносится соответствующая запись в книгу приказов или оформляется представление в Министерство спорта Нижегородской   области.</w:t>
      </w:r>
    </w:p>
    <w:p w:rsidR="002F5C0A" w:rsidRPr="002F5C0A" w:rsidRDefault="002F5C0A" w:rsidP="00F66487">
      <w:pPr>
        <w:spacing w:after="0"/>
        <w:ind w:left="-567" w:firstLine="567"/>
        <w:jc w:val="both"/>
        <w:rPr>
          <w:rFonts w:ascii="Times New Roman" w:eastAsia="SimSun" w:hAnsi="Times New Roman" w:cs="Times New Roman"/>
          <w:sz w:val="28"/>
          <w:szCs w:val="28"/>
          <w:lang w:eastAsia="zh-CN"/>
        </w:rPr>
      </w:pPr>
      <w:r w:rsidRPr="002F5C0A">
        <w:rPr>
          <w:rFonts w:ascii="Times New Roman" w:eastAsia="SimSun" w:hAnsi="Times New Roman" w:cs="Times New Roman"/>
          <w:sz w:val="28"/>
          <w:szCs w:val="28"/>
          <w:lang w:eastAsia="zh-CN"/>
        </w:rPr>
        <w:t xml:space="preserve">-Оформляется выписка из приказа на присвоение спортивного разряда и </w:t>
      </w:r>
      <w:r w:rsidRPr="002F5C0A">
        <w:rPr>
          <w:rFonts w:ascii="Times New Roman" w:hAnsi="Times New Roman" w:cs="Times New Roman"/>
          <w:sz w:val="28"/>
          <w:szCs w:val="28"/>
        </w:rPr>
        <w:t>квалификационной категории судьи</w:t>
      </w:r>
      <w:r w:rsidRPr="002F5C0A">
        <w:rPr>
          <w:rFonts w:ascii="Times New Roman" w:eastAsia="SimSun" w:hAnsi="Times New Roman" w:cs="Times New Roman"/>
          <w:sz w:val="28"/>
          <w:szCs w:val="28"/>
          <w:lang w:eastAsia="zh-CN"/>
        </w:rPr>
        <w:t>, что является основанием для оформления классификационной книжки спортсмена-разрядника, спортивного судьи. Классификационная книжка приобретается самим спортсменом или Отделом, оформляется и     заверяется   заведующим Отделом.</w:t>
      </w:r>
    </w:p>
    <w:p w:rsidR="002F5C0A" w:rsidRPr="002F5C0A" w:rsidRDefault="002F5C0A" w:rsidP="00F66487">
      <w:pPr>
        <w:spacing w:after="0"/>
        <w:ind w:left="-567" w:firstLine="567"/>
        <w:jc w:val="both"/>
        <w:rPr>
          <w:rFonts w:ascii="Times New Roman" w:hAnsi="Times New Roman" w:cs="Times New Roman"/>
          <w:sz w:val="28"/>
          <w:szCs w:val="28"/>
        </w:rPr>
      </w:pPr>
      <w:r w:rsidRPr="002F5C0A">
        <w:rPr>
          <w:rFonts w:ascii="Times New Roman" w:eastAsia="SimSun" w:hAnsi="Times New Roman" w:cs="Times New Roman"/>
          <w:sz w:val="28"/>
          <w:szCs w:val="28"/>
          <w:lang w:eastAsia="zh-CN"/>
        </w:rPr>
        <w:t>- Порядок и формы контроля за предоставление  муниципальной  услуги:</w:t>
      </w:r>
      <w:r w:rsidRPr="002F5C0A">
        <w:rPr>
          <w:rFonts w:ascii="Times New Roman" w:hAnsi="Times New Roman" w:cs="Times New Roman"/>
          <w:sz w:val="28"/>
          <w:szCs w:val="28"/>
        </w:rPr>
        <w:t xml:space="preserve"> Текущий </w:t>
      </w:r>
      <w:proofErr w:type="gramStart"/>
      <w:r w:rsidRPr="002F5C0A">
        <w:rPr>
          <w:rFonts w:ascii="Times New Roman" w:hAnsi="Times New Roman" w:cs="Times New Roman"/>
          <w:sz w:val="28"/>
          <w:szCs w:val="28"/>
        </w:rPr>
        <w:t>контроль</w:t>
      </w:r>
      <w:r w:rsidR="0010766D">
        <w:rPr>
          <w:rFonts w:ascii="Times New Roman" w:hAnsi="Times New Roman" w:cs="Times New Roman"/>
          <w:sz w:val="28"/>
          <w:szCs w:val="28"/>
        </w:rPr>
        <w:t xml:space="preserve"> </w:t>
      </w:r>
      <w:r w:rsidRPr="002F5C0A">
        <w:rPr>
          <w:rFonts w:ascii="Times New Roman" w:hAnsi="Times New Roman" w:cs="Times New Roman"/>
          <w:sz w:val="28"/>
          <w:szCs w:val="28"/>
        </w:rPr>
        <w:t>за</w:t>
      </w:r>
      <w:proofErr w:type="gramEnd"/>
      <w:r w:rsidRPr="002F5C0A">
        <w:rPr>
          <w:rFonts w:ascii="Times New Roman" w:hAnsi="Times New Roman" w:cs="Times New Roman"/>
          <w:sz w:val="28"/>
          <w:szCs w:val="28"/>
        </w:rPr>
        <w:t xml:space="preserve"> предоставлением муниципальной услуги специалистами, осуществляется   заведующим Отделом постоянно. </w:t>
      </w:r>
    </w:p>
    <w:p w:rsidR="002F5C0A" w:rsidRPr="002F5C0A" w:rsidRDefault="002F5C0A" w:rsidP="00F66487">
      <w:pPr>
        <w:spacing w:after="0"/>
        <w:ind w:left="-567" w:firstLine="567"/>
        <w:jc w:val="both"/>
        <w:rPr>
          <w:rFonts w:ascii="Times New Roman" w:eastAsia="SimSun" w:hAnsi="Times New Roman" w:cs="Times New Roman"/>
          <w:sz w:val="28"/>
          <w:szCs w:val="28"/>
          <w:lang w:eastAsia="zh-CN"/>
        </w:rPr>
      </w:pPr>
      <w:r w:rsidRPr="002F5C0A">
        <w:rPr>
          <w:rFonts w:ascii="Times New Roman" w:eastAsia="SimSun" w:hAnsi="Times New Roman" w:cs="Times New Roman"/>
          <w:sz w:val="28"/>
          <w:szCs w:val="28"/>
          <w:lang w:eastAsia="zh-CN"/>
        </w:rPr>
        <w:t xml:space="preserve"> </w:t>
      </w:r>
      <w:proofErr w:type="gramStart"/>
      <w:r w:rsidRPr="002F5C0A">
        <w:rPr>
          <w:rFonts w:ascii="Times New Roman" w:eastAsia="SimSun" w:hAnsi="Times New Roman" w:cs="Times New Roman"/>
          <w:sz w:val="28"/>
          <w:szCs w:val="28"/>
          <w:lang w:eastAsia="zh-CN"/>
        </w:rPr>
        <w:t>Контроль за</w:t>
      </w:r>
      <w:proofErr w:type="gramEnd"/>
      <w:r w:rsidRPr="002F5C0A">
        <w:rPr>
          <w:rFonts w:ascii="Times New Roman" w:eastAsia="SimSun" w:hAnsi="Times New Roman" w:cs="Times New Roman"/>
          <w:sz w:val="28"/>
          <w:szCs w:val="28"/>
          <w:lang w:eastAsia="zh-CN"/>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w:t>
      </w:r>
    </w:p>
    <w:p w:rsidR="002F5C0A" w:rsidRPr="002F5C0A" w:rsidRDefault="002F5C0A" w:rsidP="00F66487">
      <w:pPr>
        <w:spacing w:after="0"/>
        <w:ind w:left="-567" w:firstLine="567"/>
        <w:jc w:val="center"/>
        <w:rPr>
          <w:rFonts w:ascii="Times New Roman" w:eastAsia="SimSun" w:hAnsi="Times New Roman" w:cs="Times New Roman"/>
          <w:b/>
          <w:sz w:val="28"/>
          <w:szCs w:val="28"/>
          <w:lang w:eastAsia="zh-CN"/>
        </w:rPr>
      </w:pPr>
      <w:r w:rsidRPr="002F5C0A">
        <w:rPr>
          <w:rFonts w:ascii="Times New Roman" w:eastAsia="SimSun" w:hAnsi="Times New Roman" w:cs="Times New Roman"/>
          <w:b/>
          <w:sz w:val="28"/>
          <w:szCs w:val="28"/>
          <w:lang w:val="en-US" w:eastAsia="zh-CN"/>
        </w:rPr>
        <w:t>IV</w:t>
      </w:r>
      <w:r w:rsidRPr="002F5C0A">
        <w:rPr>
          <w:rFonts w:ascii="Times New Roman" w:eastAsia="SimSun" w:hAnsi="Times New Roman" w:cs="Times New Roman"/>
          <w:b/>
          <w:sz w:val="28"/>
          <w:szCs w:val="28"/>
          <w:lang w:eastAsia="zh-CN"/>
        </w:rPr>
        <w:t xml:space="preserve"> раздел</w:t>
      </w:r>
    </w:p>
    <w:p w:rsidR="002F5C0A" w:rsidRPr="002F5C0A" w:rsidRDefault="002F5C0A" w:rsidP="00F66487">
      <w:pPr>
        <w:spacing w:after="0"/>
        <w:ind w:left="-567" w:firstLine="567"/>
        <w:jc w:val="both"/>
        <w:rPr>
          <w:rFonts w:ascii="Times New Roman" w:eastAsia="SimSun" w:hAnsi="Times New Roman" w:cs="Times New Roman"/>
          <w:b/>
          <w:sz w:val="28"/>
          <w:szCs w:val="28"/>
          <w:lang w:eastAsia="zh-CN"/>
        </w:rPr>
      </w:pPr>
      <w:r w:rsidRPr="002F5C0A">
        <w:rPr>
          <w:rFonts w:ascii="Times New Roman" w:eastAsia="SimSun" w:hAnsi="Times New Roman" w:cs="Times New Roman"/>
          <w:b/>
          <w:sz w:val="28"/>
          <w:szCs w:val="28"/>
          <w:lang w:eastAsia="zh-CN"/>
        </w:rPr>
        <w:t xml:space="preserve"> «Формы </w:t>
      </w:r>
      <w:proofErr w:type="gramStart"/>
      <w:r w:rsidRPr="002F5C0A">
        <w:rPr>
          <w:rFonts w:ascii="Times New Roman" w:eastAsia="SimSun" w:hAnsi="Times New Roman" w:cs="Times New Roman"/>
          <w:b/>
          <w:sz w:val="28"/>
          <w:szCs w:val="28"/>
          <w:lang w:eastAsia="zh-CN"/>
        </w:rPr>
        <w:t>контроля за</w:t>
      </w:r>
      <w:proofErr w:type="gramEnd"/>
      <w:r w:rsidRPr="002F5C0A">
        <w:rPr>
          <w:rFonts w:ascii="Times New Roman" w:eastAsia="SimSun" w:hAnsi="Times New Roman" w:cs="Times New Roman"/>
          <w:b/>
          <w:sz w:val="28"/>
          <w:szCs w:val="28"/>
          <w:lang w:eastAsia="zh-CN"/>
        </w:rPr>
        <w:t xml:space="preserve"> исполнением административного регламента»</w:t>
      </w:r>
    </w:p>
    <w:p w:rsidR="002F5C0A" w:rsidRPr="002F5C0A" w:rsidRDefault="002F5C0A" w:rsidP="00F66487">
      <w:pPr>
        <w:pStyle w:val="a5"/>
        <w:spacing w:before="0" w:beforeAutospacing="0" w:after="0" w:afterAutospacing="0"/>
        <w:ind w:left="-567" w:firstLine="567"/>
        <w:jc w:val="both"/>
        <w:rPr>
          <w:sz w:val="28"/>
          <w:szCs w:val="28"/>
        </w:rPr>
      </w:pPr>
      <w:r w:rsidRPr="002F5C0A">
        <w:rPr>
          <w:sz w:val="28"/>
          <w:szCs w:val="28"/>
        </w:rPr>
        <w:t xml:space="preserve">4.1. Контроль деятельности муниципальных образовательных  учреждений по предоставлению муниципальной услуги обеспечивает Отдел. </w:t>
      </w:r>
    </w:p>
    <w:p w:rsidR="002F5C0A" w:rsidRPr="002F5C0A" w:rsidRDefault="002F5C0A" w:rsidP="00F66487">
      <w:pPr>
        <w:pStyle w:val="a5"/>
        <w:spacing w:before="0" w:beforeAutospacing="0" w:after="0" w:afterAutospacing="0"/>
        <w:ind w:left="-567" w:firstLine="567"/>
        <w:jc w:val="both"/>
        <w:rPr>
          <w:sz w:val="28"/>
          <w:szCs w:val="28"/>
        </w:rPr>
      </w:pPr>
      <w:r w:rsidRPr="002F5C0A">
        <w:rPr>
          <w:sz w:val="28"/>
          <w:szCs w:val="28"/>
        </w:rPr>
        <w:t xml:space="preserve">Текущий </w:t>
      </w:r>
      <w:proofErr w:type="gramStart"/>
      <w:r w:rsidRPr="002F5C0A">
        <w:rPr>
          <w:sz w:val="28"/>
          <w:szCs w:val="28"/>
        </w:rPr>
        <w:t>контроль за</w:t>
      </w:r>
      <w:proofErr w:type="gramEnd"/>
      <w:r w:rsidRPr="002F5C0A">
        <w:rPr>
          <w:sz w:val="28"/>
          <w:szCs w:val="28"/>
        </w:rPr>
        <w:t xml:space="preserve"> соблюдением и исполнением каждым ответственным должностным лицом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заведующий Отделом.</w:t>
      </w:r>
    </w:p>
    <w:p w:rsidR="002F5C0A" w:rsidRPr="002F5C0A" w:rsidRDefault="002F5C0A" w:rsidP="00F66487">
      <w:pPr>
        <w:pStyle w:val="a5"/>
        <w:spacing w:before="0" w:beforeAutospacing="0" w:after="0" w:afterAutospacing="0"/>
        <w:ind w:left="-567" w:firstLine="567"/>
        <w:jc w:val="both"/>
        <w:rPr>
          <w:sz w:val="28"/>
          <w:szCs w:val="28"/>
        </w:rPr>
      </w:pPr>
      <w:r w:rsidRPr="002F5C0A">
        <w:rPr>
          <w:sz w:val="28"/>
          <w:szCs w:val="28"/>
        </w:rPr>
        <w:t>4.2. Проверки могут быть плановыми (осуществляться на основании квартальных или годовых планов работы Отдела) и внеплановыми.</w:t>
      </w:r>
    </w:p>
    <w:p w:rsidR="002F5C0A" w:rsidRPr="002F5C0A" w:rsidRDefault="002F5C0A" w:rsidP="00F66487">
      <w:pPr>
        <w:pStyle w:val="a5"/>
        <w:spacing w:before="0" w:beforeAutospacing="0" w:after="0" w:afterAutospacing="0"/>
        <w:ind w:left="-567" w:firstLine="567"/>
        <w:jc w:val="both"/>
        <w:rPr>
          <w:sz w:val="28"/>
          <w:szCs w:val="28"/>
        </w:rPr>
      </w:pPr>
      <w:r w:rsidRPr="002F5C0A">
        <w:rPr>
          <w:sz w:val="28"/>
          <w:szCs w:val="28"/>
        </w:rPr>
        <w:t>Плановые проверки проводятся в соответствии с планом работы  Отдела культуры, но не чаще одного раза в два года. Внеплановые проверки проводятся в случае поступления в Отдел, обращений физических и юридических лиц  с жалобами на нарушения их прав и законных интересов.</w:t>
      </w:r>
    </w:p>
    <w:p w:rsidR="002F5C0A" w:rsidRPr="002F5C0A" w:rsidRDefault="002F5C0A" w:rsidP="00F66487">
      <w:pPr>
        <w:spacing w:after="0"/>
        <w:ind w:left="-567" w:firstLine="567"/>
        <w:jc w:val="both"/>
        <w:rPr>
          <w:rFonts w:ascii="Times New Roman" w:hAnsi="Times New Roman" w:cs="Times New Roman"/>
          <w:sz w:val="28"/>
          <w:szCs w:val="28"/>
        </w:rPr>
      </w:pPr>
      <w:r w:rsidRPr="002F5C0A">
        <w:rPr>
          <w:rFonts w:ascii="Times New Roman" w:hAnsi="Times New Roman" w:cs="Times New Roman"/>
          <w:sz w:val="28"/>
          <w:szCs w:val="28"/>
        </w:rPr>
        <w:t>4.3. Должностные лица отдела, виновные в нарушении настоящего административного регламента, несут ответственность, предусмотренную законодательством Российской Федерации.</w:t>
      </w:r>
    </w:p>
    <w:p w:rsidR="002F5C0A" w:rsidRDefault="002F5C0A" w:rsidP="00F66487">
      <w:pPr>
        <w:pStyle w:val="a5"/>
        <w:spacing w:before="0" w:beforeAutospacing="0" w:after="0" w:afterAutospacing="0"/>
        <w:ind w:left="-567" w:firstLine="567"/>
        <w:jc w:val="both"/>
        <w:rPr>
          <w:sz w:val="28"/>
          <w:szCs w:val="28"/>
        </w:rPr>
      </w:pPr>
      <w:r w:rsidRPr="002F5C0A">
        <w:rPr>
          <w:sz w:val="28"/>
          <w:szCs w:val="28"/>
        </w:rPr>
        <w:t>4.4. Граждане, их объединения и организации несут персональную ответственность за соблюдение сроков и последовательности действий (административных процедур) при предоставлении муниципальной услуги.</w:t>
      </w:r>
    </w:p>
    <w:p w:rsidR="004519F1" w:rsidRDefault="004519F1" w:rsidP="00F66487">
      <w:pPr>
        <w:pStyle w:val="a5"/>
        <w:spacing w:before="0" w:beforeAutospacing="0" w:after="0" w:afterAutospacing="0"/>
        <w:ind w:left="-567" w:firstLine="567"/>
        <w:jc w:val="both"/>
        <w:rPr>
          <w:sz w:val="28"/>
          <w:szCs w:val="28"/>
        </w:rPr>
      </w:pPr>
    </w:p>
    <w:p w:rsidR="004519F1" w:rsidRDefault="004519F1" w:rsidP="00F66487">
      <w:pPr>
        <w:pStyle w:val="a5"/>
        <w:spacing w:before="0" w:beforeAutospacing="0" w:after="0" w:afterAutospacing="0"/>
        <w:ind w:left="-567" w:firstLine="567"/>
        <w:jc w:val="both"/>
        <w:rPr>
          <w:sz w:val="28"/>
          <w:szCs w:val="28"/>
        </w:rPr>
      </w:pPr>
    </w:p>
    <w:p w:rsidR="0010766D" w:rsidRDefault="0010766D" w:rsidP="00F66487">
      <w:pPr>
        <w:pStyle w:val="a5"/>
        <w:spacing w:before="0" w:beforeAutospacing="0" w:after="0" w:afterAutospacing="0"/>
        <w:ind w:left="-567" w:firstLine="567"/>
        <w:jc w:val="both"/>
        <w:rPr>
          <w:sz w:val="28"/>
          <w:szCs w:val="28"/>
        </w:rPr>
      </w:pPr>
    </w:p>
    <w:p w:rsidR="0010766D" w:rsidRDefault="0010766D" w:rsidP="00F66487">
      <w:pPr>
        <w:pStyle w:val="a5"/>
        <w:spacing w:before="0" w:beforeAutospacing="0" w:after="0" w:afterAutospacing="0"/>
        <w:ind w:left="-567" w:firstLine="567"/>
        <w:jc w:val="both"/>
        <w:rPr>
          <w:sz w:val="28"/>
          <w:szCs w:val="28"/>
        </w:rPr>
      </w:pPr>
    </w:p>
    <w:p w:rsidR="0010766D" w:rsidRDefault="0010766D" w:rsidP="00F66487">
      <w:pPr>
        <w:pStyle w:val="a5"/>
        <w:spacing w:before="0" w:beforeAutospacing="0" w:after="0" w:afterAutospacing="0"/>
        <w:ind w:left="-567" w:firstLine="567"/>
        <w:jc w:val="both"/>
        <w:rPr>
          <w:sz w:val="28"/>
          <w:szCs w:val="28"/>
        </w:rPr>
      </w:pPr>
    </w:p>
    <w:p w:rsidR="001F08DE" w:rsidRPr="002F5C0A" w:rsidRDefault="001F08DE" w:rsidP="00F66487">
      <w:pPr>
        <w:pStyle w:val="a5"/>
        <w:spacing w:before="0" w:beforeAutospacing="0" w:after="0" w:afterAutospacing="0"/>
        <w:ind w:left="-567" w:firstLine="567"/>
        <w:jc w:val="both"/>
        <w:rPr>
          <w:sz w:val="28"/>
          <w:szCs w:val="28"/>
        </w:rPr>
      </w:pPr>
    </w:p>
    <w:p w:rsidR="002F5C0A" w:rsidRDefault="002F5C0A" w:rsidP="00F66487">
      <w:pPr>
        <w:spacing w:after="0"/>
        <w:ind w:left="-567" w:firstLine="567"/>
        <w:jc w:val="both"/>
        <w:rPr>
          <w:rFonts w:ascii="Times New Roman" w:eastAsia="SimSun" w:hAnsi="Times New Roman" w:cs="Times New Roman"/>
          <w:b/>
          <w:sz w:val="28"/>
          <w:szCs w:val="28"/>
          <w:lang w:eastAsia="zh-CN"/>
        </w:rPr>
      </w:pPr>
    </w:p>
    <w:p w:rsidR="00F66487" w:rsidRDefault="00F66487" w:rsidP="00F66487">
      <w:pPr>
        <w:spacing w:after="0"/>
        <w:ind w:left="-567" w:firstLine="567"/>
        <w:jc w:val="both"/>
        <w:rPr>
          <w:rFonts w:ascii="Times New Roman" w:eastAsia="SimSun" w:hAnsi="Times New Roman" w:cs="Times New Roman"/>
          <w:b/>
          <w:sz w:val="28"/>
          <w:szCs w:val="28"/>
          <w:lang w:eastAsia="zh-CN"/>
        </w:rPr>
      </w:pPr>
    </w:p>
    <w:p w:rsidR="00F66487" w:rsidRDefault="00F66487" w:rsidP="00F66487">
      <w:pPr>
        <w:spacing w:after="0"/>
        <w:ind w:left="-567" w:firstLine="567"/>
        <w:jc w:val="both"/>
        <w:rPr>
          <w:rFonts w:ascii="Times New Roman" w:eastAsia="SimSun" w:hAnsi="Times New Roman" w:cs="Times New Roman"/>
          <w:b/>
          <w:sz w:val="28"/>
          <w:szCs w:val="28"/>
          <w:lang w:eastAsia="zh-CN"/>
        </w:rPr>
      </w:pPr>
    </w:p>
    <w:p w:rsidR="00F66487" w:rsidRPr="002F5C0A" w:rsidRDefault="00F66487" w:rsidP="00F66487">
      <w:pPr>
        <w:spacing w:after="0"/>
        <w:ind w:firstLine="567"/>
        <w:jc w:val="both"/>
        <w:rPr>
          <w:rFonts w:ascii="Times New Roman" w:eastAsia="SimSun" w:hAnsi="Times New Roman" w:cs="Times New Roman"/>
          <w:b/>
          <w:sz w:val="28"/>
          <w:szCs w:val="28"/>
          <w:lang w:eastAsia="zh-CN"/>
        </w:rPr>
      </w:pPr>
    </w:p>
    <w:p w:rsidR="002F5C0A" w:rsidRPr="002F5C0A" w:rsidRDefault="002F5C0A" w:rsidP="00F66487">
      <w:pPr>
        <w:spacing w:after="0"/>
        <w:ind w:left="-567" w:firstLine="567"/>
        <w:jc w:val="center"/>
        <w:rPr>
          <w:rFonts w:ascii="Times New Roman" w:eastAsia="SimSun" w:hAnsi="Times New Roman" w:cs="Times New Roman"/>
          <w:b/>
          <w:sz w:val="28"/>
          <w:szCs w:val="28"/>
          <w:lang w:eastAsia="zh-CN"/>
        </w:rPr>
      </w:pPr>
      <w:r w:rsidRPr="002F5C0A">
        <w:rPr>
          <w:rFonts w:ascii="Times New Roman" w:eastAsia="SimSun" w:hAnsi="Times New Roman" w:cs="Times New Roman"/>
          <w:b/>
          <w:sz w:val="28"/>
          <w:szCs w:val="28"/>
          <w:lang w:val="en-US" w:eastAsia="zh-CN"/>
        </w:rPr>
        <w:t>V</w:t>
      </w:r>
      <w:r w:rsidRPr="002F5C0A">
        <w:rPr>
          <w:rFonts w:ascii="Times New Roman" w:eastAsia="SimSun" w:hAnsi="Times New Roman" w:cs="Times New Roman"/>
          <w:b/>
          <w:sz w:val="28"/>
          <w:szCs w:val="28"/>
          <w:lang w:eastAsia="zh-CN"/>
        </w:rPr>
        <w:t xml:space="preserve"> раздел</w:t>
      </w:r>
    </w:p>
    <w:p w:rsidR="002F5C0A" w:rsidRPr="002F5C0A" w:rsidRDefault="002F5C0A" w:rsidP="00F66487">
      <w:pPr>
        <w:spacing w:after="0"/>
        <w:ind w:left="-567" w:firstLine="567"/>
        <w:jc w:val="both"/>
        <w:rPr>
          <w:rFonts w:ascii="Times New Roman" w:eastAsia="SimSun" w:hAnsi="Times New Roman" w:cs="Times New Roman"/>
          <w:b/>
          <w:sz w:val="28"/>
          <w:szCs w:val="28"/>
          <w:lang w:eastAsia="zh-CN"/>
        </w:rPr>
      </w:pPr>
      <w:r w:rsidRPr="002F5C0A">
        <w:rPr>
          <w:rFonts w:ascii="Times New Roman" w:eastAsia="SimSun" w:hAnsi="Times New Roman" w:cs="Times New Roman"/>
          <w:b/>
          <w:sz w:val="28"/>
          <w:szCs w:val="28"/>
          <w:lang w:eastAsia="zh-CN"/>
        </w:rPr>
        <w:t>«Порядок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2F5C0A" w:rsidRPr="002F5C0A" w:rsidRDefault="002F5C0A" w:rsidP="00F66487">
      <w:pPr>
        <w:pStyle w:val="a5"/>
        <w:spacing w:before="0" w:beforeAutospacing="0" w:after="0" w:afterAutospacing="0"/>
        <w:ind w:left="-567" w:firstLine="567"/>
        <w:jc w:val="both"/>
        <w:rPr>
          <w:sz w:val="28"/>
          <w:szCs w:val="28"/>
        </w:rPr>
      </w:pPr>
      <w:r w:rsidRPr="002F5C0A">
        <w:rPr>
          <w:sz w:val="28"/>
          <w:szCs w:val="28"/>
        </w:rPr>
        <w:t>5.1. Получатели муниципальной услуги имеют право на обжалование решений, принятых в ходе предоставления указанной услуги, действий или бездействия работников органов, участвующих в ее оказании, в вышестоящие органы и судебном порядке.</w:t>
      </w:r>
    </w:p>
    <w:p w:rsidR="002F5C0A" w:rsidRPr="002F5C0A" w:rsidRDefault="002F5C0A" w:rsidP="00F66487">
      <w:pPr>
        <w:pStyle w:val="a5"/>
        <w:spacing w:before="0" w:beforeAutospacing="0" w:after="0" w:afterAutospacing="0"/>
        <w:ind w:left="-567" w:firstLine="567"/>
        <w:jc w:val="both"/>
        <w:rPr>
          <w:sz w:val="28"/>
          <w:szCs w:val="28"/>
        </w:rPr>
      </w:pPr>
      <w:r w:rsidRPr="002F5C0A">
        <w:rPr>
          <w:sz w:val="28"/>
          <w:szCs w:val="28"/>
        </w:rPr>
        <w:t>5.2. Если информация (решение), полученная в муниципальном образовательном учреждении, не удовлетворяет гражданина, то гражданин вправе в письменном виде или устно обратиться с жалобой в адрес заведующего Отделом.</w:t>
      </w:r>
    </w:p>
    <w:p w:rsidR="002F5C0A" w:rsidRPr="002F5C0A" w:rsidRDefault="002F5C0A" w:rsidP="00F66487">
      <w:pPr>
        <w:pStyle w:val="a5"/>
        <w:spacing w:before="0" w:beforeAutospacing="0" w:after="0" w:afterAutospacing="0"/>
        <w:ind w:left="-567" w:firstLine="567"/>
        <w:jc w:val="both"/>
        <w:rPr>
          <w:sz w:val="28"/>
          <w:szCs w:val="28"/>
        </w:rPr>
      </w:pPr>
      <w:r w:rsidRPr="002F5C0A">
        <w:rPr>
          <w:sz w:val="28"/>
          <w:szCs w:val="28"/>
        </w:rPr>
        <w:t>5.3. При жалобе заявителей  в письменной форме срок рассмотрения не должен превышать 30 календарных дней с момента регистрации жалобы.</w:t>
      </w:r>
    </w:p>
    <w:p w:rsidR="002F5C0A" w:rsidRPr="002F5C0A" w:rsidRDefault="002F5C0A" w:rsidP="00F66487">
      <w:pPr>
        <w:pStyle w:val="a5"/>
        <w:spacing w:before="0" w:beforeAutospacing="0" w:after="0" w:afterAutospacing="0"/>
        <w:ind w:left="-567" w:firstLine="567"/>
        <w:jc w:val="both"/>
        <w:rPr>
          <w:sz w:val="28"/>
          <w:szCs w:val="28"/>
        </w:rPr>
      </w:pPr>
      <w:r w:rsidRPr="002F5C0A">
        <w:rPr>
          <w:sz w:val="28"/>
          <w:szCs w:val="28"/>
        </w:rPr>
        <w:t>В случае если решение поставленных в письменной жалобе вопросов относится к компетенции  нескольких структурных подразделений, заведующий Отделом   продлевает срок рассмотрения жалобы не более чем на 30 календарных дней, уведомив заявителя письменно в трехдневный срок о продлении срока ее рассмотрения.</w:t>
      </w:r>
    </w:p>
    <w:p w:rsidR="002F5C0A" w:rsidRPr="002F5C0A" w:rsidRDefault="002F5C0A" w:rsidP="00F66487">
      <w:pPr>
        <w:pStyle w:val="a5"/>
        <w:spacing w:before="0" w:beforeAutospacing="0" w:after="0" w:afterAutospacing="0"/>
        <w:ind w:left="-567" w:firstLine="567"/>
        <w:jc w:val="both"/>
        <w:rPr>
          <w:sz w:val="28"/>
          <w:szCs w:val="28"/>
        </w:rPr>
      </w:pPr>
      <w:r w:rsidRPr="002F5C0A">
        <w:rPr>
          <w:sz w:val="28"/>
          <w:szCs w:val="28"/>
        </w:rPr>
        <w:t>5.4. Заявители в своей письменной жалобе должны указывать:</w:t>
      </w:r>
    </w:p>
    <w:p w:rsidR="002F5C0A" w:rsidRPr="002F5C0A" w:rsidRDefault="002F5C0A" w:rsidP="00F66487">
      <w:pPr>
        <w:pStyle w:val="a5"/>
        <w:spacing w:before="0" w:beforeAutospacing="0" w:after="0" w:afterAutospacing="0"/>
        <w:ind w:left="-567" w:firstLine="567"/>
        <w:jc w:val="both"/>
        <w:rPr>
          <w:sz w:val="28"/>
          <w:szCs w:val="28"/>
        </w:rPr>
      </w:pPr>
      <w:r w:rsidRPr="002F5C0A">
        <w:rPr>
          <w:sz w:val="28"/>
          <w:szCs w:val="28"/>
        </w:rPr>
        <w:t>- фамилию, имя, отчество заявителя, его место жительства;</w:t>
      </w:r>
    </w:p>
    <w:p w:rsidR="002F5C0A" w:rsidRPr="002F5C0A" w:rsidRDefault="002F5C0A" w:rsidP="00F66487">
      <w:pPr>
        <w:pStyle w:val="a5"/>
        <w:spacing w:before="0" w:beforeAutospacing="0" w:after="0" w:afterAutospacing="0"/>
        <w:ind w:left="-567" w:firstLine="567"/>
        <w:jc w:val="both"/>
        <w:rPr>
          <w:sz w:val="28"/>
          <w:szCs w:val="28"/>
        </w:rPr>
      </w:pPr>
      <w:r w:rsidRPr="002F5C0A">
        <w:rPr>
          <w:sz w:val="28"/>
          <w:szCs w:val="28"/>
        </w:rPr>
        <w:t>- наименование органа, должность, фамилию, имя и отчество (при наличии информации), решение, действие (бездействие) которого нарушает права и законные интересы заявителя;</w:t>
      </w:r>
    </w:p>
    <w:p w:rsidR="002F5C0A" w:rsidRPr="002F5C0A" w:rsidRDefault="002F5C0A" w:rsidP="00F66487">
      <w:pPr>
        <w:pStyle w:val="a5"/>
        <w:spacing w:before="0" w:beforeAutospacing="0" w:after="0" w:afterAutospacing="0"/>
        <w:ind w:left="-567" w:firstLine="567"/>
        <w:jc w:val="both"/>
        <w:rPr>
          <w:sz w:val="28"/>
          <w:szCs w:val="28"/>
        </w:rPr>
      </w:pPr>
      <w:r w:rsidRPr="002F5C0A">
        <w:rPr>
          <w:sz w:val="28"/>
          <w:szCs w:val="28"/>
        </w:rPr>
        <w:t>- суть нарушения прав и законных интересов, противоправного решения, действия (бездействия);</w:t>
      </w:r>
    </w:p>
    <w:p w:rsidR="002F5C0A" w:rsidRPr="002F5C0A" w:rsidRDefault="002F5C0A" w:rsidP="00F66487">
      <w:pPr>
        <w:pStyle w:val="a5"/>
        <w:spacing w:before="0" w:beforeAutospacing="0" w:after="0" w:afterAutospacing="0"/>
        <w:ind w:left="-567" w:firstLine="567"/>
        <w:jc w:val="both"/>
        <w:rPr>
          <w:sz w:val="28"/>
          <w:szCs w:val="28"/>
        </w:rPr>
      </w:pPr>
      <w:r w:rsidRPr="002F5C0A">
        <w:rPr>
          <w:sz w:val="28"/>
          <w:szCs w:val="28"/>
        </w:rPr>
        <w:t>- сведения о способе информирования заявителя и принятых мерах по результатам рассмотрения его жалобы.</w:t>
      </w:r>
    </w:p>
    <w:p w:rsidR="002F5C0A" w:rsidRPr="002F5C0A" w:rsidRDefault="002F5C0A" w:rsidP="00F66487">
      <w:pPr>
        <w:pStyle w:val="a5"/>
        <w:spacing w:before="0" w:beforeAutospacing="0" w:after="0" w:afterAutospacing="0"/>
        <w:ind w:left="-567" w:firstLine="567"/>
        <w:jc w:val="both"/>
        <w:rPr>
          <w:sz w:val="28"/>
          <w:szCs w:val="28"/>
        </w:rPr>
      </w:pPr>
      <w:r w:rsidRPr="002F5C0A">
        <w:rPr>
          <w:sz w:val="28"/>
          <w:szCs w:val="28"/>
        </w:rPr>
        <w:t xml:space="preserve">5.5. </w:t>
      </w:r>
      <w:proofErr w:type="gramStart"/>
      <w:r w:rsidRPr="002F5C0A">
        <w:rPr>
          <w:sz w:val="28"/>
          <w:szCs w:val="28"/>
        </w:rPr>
        <w:t>Дополнительно в жалобе могут указываться причины несогласия с обжалуемым решением, действием (бездействием), обстоятельства, на основании которых гражданин считает, что нарушены его права, свободы и законные интересы, созданы препятствия к их реализации либо незаконно возложена какая-либо обязанность, требования об отмене решения, о признании незаконным действия (бездействия), а также иные сведения, которые гражданин считает необходимым сообщить.</w:t>
      </w:r>
      <w:proofErr w:type="gramEnd"/>
    </w:p>
    <w:p w:rsidR="002F5C0A" w:rsidRPr="002F5C0A" w:rsidRDefault="002F5C0A" w:rsidP="00F66487">
      <w:pPr>
        <w:pStyle w:val="a5"/>
        <w:spacing w:before="0" w:beforeAutospacing="0" w:after="0" w:afterAutospacing="0"/>
        <w:ind w:left="-567" w:firstLine="567"/>
        <w:jc w:val="both"/>
        <w:rPr>
          <w:sz w:val="28"/>
          <w:szCs w:val="28"/>
        </w:rPr>
      </w:pPr>
      <w:r w:rsidRPr="002F5C0A">
        <w:rPr>
          <w:sz w:val="28"/>
          <w:szCs w:val="28"/>
        </w:rPr>
        <w:t>К жалобе могут быть приложены копии документов, подтверждающих изложенные обстоятельства. В таком случае заявителем приводится перечень прилагаемых документов.</w:t>
      </w:r>
    </w:p>
    <w:p w:rsidR="002F5C0A" w:rsidRPr="002F5C0A" w:rsidRDefault="002F5C0A" w:rsidP="00F66487">
      <w:pPr>
        <w:pStyle w:val="a5"/>
        <w:spacing w:before="0" w:beforeAutospacing="0" w:after="0" w:afterAutospacing="0"/>
        <w:ind w:left="-567" w:firstLine="567"/>
        <w:jc w:val="both"/>
        <w:rPr>
          <w:sz w:val="28"/>
          <w:szCs w:val="28"/>
        </w:rPr>
      </w:pPr>
      <w:r w:rsidRPr="002F5C0A">
        <w:rPr>
          <w:sz w:val="28"/>
          <w:szCs w:val="28"/>
        </w:rPr>
        <w:t>Если документы, имеющие существенное значение для рассмотрения жалобы, отсутствуют или не приложены, гражданин в пятидневный срок уведомляется (письменно, с использованием средств телефонной или факсимильной связи, либо по электронной почте) о том, что рассмотрение жалобы и принятие решения будут осуществляться без учета доводов, в подтверждение которых документы не представлены. Под жалобой гражданин ставит личную подпись и дату.</w:t>
      </w:r>
    </w:p>
    <w:p w:rsidR="002F5C0A" w:rsidRPr="002F5C0A" w:rsidRDefault="002F5C0A" w:rsidP="00F66487">
      <w:pPr>
        <w:pStyle w:val="a5"/>
        <w:spacing w:before="0" w:beforeAutospacing="0" w:after="0" w:afterAutospacing="0"/>
        <w:ind w:left="-567" w:firstLine="567"/>
        <w:jc w:val="both"/>
        <w:rPr>
          <w:sz w:val="28"/>
          <w:szCs w:val="28"/>
        </w:rPr>
      </w:pPr>
      <w:r w:rsidRPr="002F5C0A">
        <w:rPr>
          <w:sz w:val="28"/>
          <w:szCs w:val="28"/>
        </w:rPr>
        <w:t xml:space="preserve">5.6. Если в жалобе не </w:t>
      </w:r>
      <w:proofErr w:type="gramStart"/>
      <w:r w:rsidRPr="002F5C0A">
        <w:rPr>
          <w:sz w:val="28"/>
          <w:szCs w:val="28"/>
        </w:rPr>
        <w:t>указаны</w:t>
      </w:r>
      <w:proofErr w:type="gramEnd"/>
      <w:r w:rsidRPr="002F5C0A">
        <w:rPr>
          <w:sz w:val="28"/>
          <w:szCs w:val="28"/>
        </w:rPr>
        <w:t xml:space="preserve"> фамилия заявителя, направившего жалобу, и почтовый адрес, по которому должен быть направлен ответ, ответ на обращение не дается.</w:t>
      </w:r>
    </w:p>
    <w:p w:rsidR="002F5C0A" w:rsidRPr="002F5C0A" w:rsidRDefault="002F5C0A" w:rsidP="00F66487">
      <w:pPr>
        <w:pStyle w:val="a5"/>
        <w:spacing w:before="0" w:beforeAutospacing="0" w:after="0" w:afterAutospacing="0"/>
        <w:ind w:left="-567" w:firstLine="567"/>
        <w:jc w:val="both"/>
        <w:rPr>
          <w:sz w:val="28"/>
          <w:szCs w:val="28"/>
        </w:rPr>
      </w:pPr>
      <w:r w:rsidRPr="002F5C0A">
        <w:rPr>
          <w:sz w:val="28"/>
          <w:szCs w:val="28"/>
        </w:rPr>
        <w:lastRenderedPageBreak/>
        <w:t>5.7. Отдел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2F5C0A" w:rsidRPr="002F5C0A" w:rsidRDefault="002F5C0A" w:rsidP="00F66487">
      <w:pPr>
        <w:pStyle w:val="a5"/>
        <w:spacing w:before="0" w:beforeAutospacing="0" w:after="0" w:afterAutospacing="0"/>
        <w:ind w:left="-567" w:firstLine="567"/>
        <w:jc w:val="both"/>
        <w:rPr>
          <w:sz w:val="28"/>
          <w:szCs w:val="28"/>
        </w:rPr>
      </w:pPr>
      <w:r w:rsidRPr="002F5C0A">
        <w:rPr>
          <w:sz w:val="28"/>
          <w:szCs w:val="28"/>
        </w:rPr>
        <w:t>Если текст письменного обращения не поддается прочтению, ответ на обращение не дается, о чем сообщается заявителю, направившему обращение, если его фамилия и почтовый адрес поддаются прочтению.</w:t>
      </w:r>
    </w:p>
    <w:p w:rsidR="002F5C0A" w:rsidRPr="002F5C0A" w:rsidRDefault="002F5C0A" w:rsidP="00F66487">
      <w:pPr>
        <w:pStyle w:val="a5"/>
        <w:spacing w:before="0" w:beforeAutospacing="0" w:after="0" w:afterAutospacing="0"/>
        <w:ind w:left="-567" w:firstLine="567"/>
        <w:jc w:val="both"/>
        <w:rPr>
          <w:sz w:val="28"/>
          <w:szCs w:val="28"/>
        </w:rPr>
      </w:pPr>
      <w:proofErr w:type="gramStart"/>
      <w:r w:rsidRPr="002F5C0A">
        <w:rPr>
          <w:sz w:val="28"/>
          <w:szCs w:val="28"/>
        </w:rPr>
        <w:t>Если в письменном обращении заявителя содержится вопрос, на который заявителю многократно давались письменные ответы, и при этом в обращении не приводятся новые доводы или обстоятельства, в связи с ранее направленными обращениями, заведующий Отдела, иное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w:t>
      </w:r>
      <w:proofErr w:type="gramEnd"/>
      <w:r w:rsidRPr="002F5C0A">
        <w:rPr>
          <w:sz w:val="28"/>
          <w:szCs w:val="28"/>
        </w:rPr>
        <w:t xml:space="preserve"> ранее направляемые обращения направлялись в Отдел   или одному и тому же должностному лицу. О данном решении уведомляют заявителя, направившего обращение.</w:t>
      </w:r>
    </w:p>
    <w:p w:rsidR="002F5C0A" w:rsidRPr="002F5C0A" w:rsidRDefault="002F5C0A" w:rsidP="00F66487">
      <w:pPr>
        <w:pStyle w:val="a5"/>
        <w:spacing w:before="0" w:beforeAutospacing="0" w:after="0" w:afterAutospacing="0"/>
        <w:ind w:left="-567" w:firstLine="567"/>
        <w:jc w:val="both"/>
        <w:rPr>
          <w:sz w:val="28"/>
          <w:szCs w:val="28"/>
        </w:rPr>
      </w:pPr>
      <w:r w:rsidRPr="002F5C0A">
        <w:rPr>
          <w:sz w:val="28"/>
          <w:szCs w:val="28"/>
        </w:rP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2F5C0A" w:rsidRPr="002F5C0A" w:rsidRDefault="002F5C0A" w:rsidP="00F66487">
      <w:pPr>
        <w:pStyle w:val="a5"/>
        <w:spacing w:before="0" w:beforeAutospacing="0" w:after="0" w:afterAutospacing="0"/>
        <w:ind w:left="-567" w:firstLine="567"/>
        <w:jc w:val="both"/>
        <w:rPr>
          <w:sz w:val="28"/>
          <w:szCs w:val="28"/>
        </w:rPr>
      </w:pPr>
      <w:r w:rsidRPr="002F5C0A">
        <w:rPr>
          <w:sz w:val="28"/>
          <w:szCs w:val="28"/>
        </w:rPr>
        <w:t>5.8. По результатам рассмотрения жалобы должностным лицом принимается решение об удовлетворении требований заявителя либо об отказе в удовлетворении жалобы.</w:t>
      </w:r>
    </w:p>
    <w:p w:rsidR="002F5C0A" w:rsidRPr="002F5C0A" w:rsidRDefault="002F5C0A" w:rsidP="00F66487">
      <w:pPr>
        <w:pStyle w:val="a5"/>
        <w:spacing w:before="0" w:beforeAutospacing="0" w:after="0" w:afterAutospacing="0"/>
        <w:ind w:left="-567" w:firstLine="567"/>
        <w:jc w:val="both"/>
        <w:rPr>
          <w:sz w:val="28"/>
          <w:szCs w:val="28"/>
        </w:rPr>
      </w:pPr>
      <w:r w:rsidRPr="002F5C0A">
        <w:rPr>
          <w:sz w:val="28"/>
          <w:szCs w:val="28"/>
        </w:rPr>
        <w:t>5.9. Письменный ответ, содержащий результаты рассмотрения обращения, направляется заявителю.</w:t>
      </w:r>
    </w:p>
    <w:p w:rsidR="002F5C0A" w:rsidRPr="002F5C0A" w:rsidRDefault="002F5C0A" w:rsidP="00F66487">
      <w:pPr>
        <w:pStyle w:val="a5"/>
        <w:spacing w:before="0" w:beforeAutospacing="0" w:after="0" w:afterAutospacing="0"/>
        <w:ind w:left="-567" w:firstLine="567"/>
        <w:jc w:val="both"/>
        <w:rPr>
          <w:sz w:val="28"/>
          <w:szCs w:val="28"/>
        </w:rPr>
      </w:pPr>
      <w:r w:rsidRPr="002F5C0A">
        <w:rPr>
          <w:sz w:val="28"/>
          <w:szCs w:val="28"/>
        </w:rPr>
        <w:t>5.10. Жалоба заявителя не рассматривается в следующих случаях:</w:t>
      </w:r>
    </w:p>
    <w:p w:rsidR="002F5C0A" w:rsidRPr="002F5C0A" w:rsidRDefault="002F5C0A" w:rsidP="00F66487">
      <w:pPr>
        <w:pStyle w:val="a5"/>
        <w:spacing w:before="0" w:beforeAutospacing="0" w:after="0" w:afterAutospacing="0"/>
        <w:ind w:left="-567" w:firstLine="567"/>
        <w:jc w:val="both"/>
        <w:rPr>
          <w:sz w:val="28"/>
          <w:szCs w:val="28"/>
        </w:rPr>
      </w:pPr>
      <w:r w:rsidRPr="002F5C0A">
        <w:rPr>
          <w:sz w:val="28"/>
          <w:szCs w:val="28"/>
        </w:rPr>
        <w:t>- отсутствия сведений об обжалуемом решении, действии, бездействии (в чем выразилось, кем принято), о фамилии, имени, отчестве гражданина, обратившегося с жалобой;</w:t>
      </w:r>
    </w:p>
    <w:p w:rsidR="002F5C0A" w:rsidRPr="002F5C0A" w:rsidRDefault="002F5C0A" w:rsidP="00F66487">
      <w:pPr>
        <w:pStyle w:val="a5"/>
        <w:spacing w:before="0" w:beforeAutospacing="0" w:after="0" w:afterAutospacing="0"/>
        <w:ind w:left="-567" w:firstLine="567"/>
        <w:jc w:val="both"/>
        <w:rPr>
          <w:sz w:val="28"/>
          <w:szCs w:val="28"/>
        </w:rPr>
      </w:pPr>
      <w:r w:rsidRPr="002F5C0A">
        <w:rPr>
          <w:sz w:val="28"/>
          <w:szCs w:val="28"/>
        </w:rPr>
        <w:t>- если предметом жалобы является решение, принятое в судебном или досудебном порядке.</w:t>
      </w:r>
    </w:p>
    <w:p w:rsidR="002F5C0A" w:rsidRPr="002F5C0A" w:rsidRDefault="002F5C0A" w:rsidP="00F66487">
      <w:pPr>
        <w:pStyle w:val="a5"/>
        <w:spacing w:before="0" w:beforeAutospacing="0" w:after="0" w:afterAutospacing="0"/>
        <w:ind w:left="-567" w:firstLine="567"/>
        <w:jc w:val="both"/>
        <w:rPr>
          <w:sz w:val="28"/>
          <w:szCs w:val="28"/>
        </w:rPr>
      </w:pPr>
      <w:r w:rsidRPr="002F5C0A">
        <w:rPr>
          <w:sz w:val="28"/>
          <w:szCs w:val="28"/>
        </w:rPr>
        <w:t>5.11. Письменный ответ с указанием причин отказа в рассмотрении жалобы направляется гражданину не позднее 30 дней с момента ее регистрации. Продолжительность рассмотрения жалобы или урегулирования споров не должна превышать 30 дней со дня регистрации жалобы. Указанный срок может быть продлен по взаимному согласию сторон.</w:t>
      </w:r>
    </w:p>
    <w:p w:rsidR="002F5C0A" w:rsidRPr="002F5C0A" w:rsidRDefault="002F5C0A" w:rsidP="00F66487">
      <w:pPr>
        <w:pStyle w:val="a5"/>
        <w:spacing w:before="0" w:beforeAutospacing="0" w:after="0" w:afterAutospacing="0"/>
        <w:ind w:left="-567" w:firstLine="567"/>
        <w:jc w:val="both"/>
        <w:rPr>
          <w:sz w:val="28"/>
          <w:szCs w:val="28"/>
        </w:rPr>
      </w:pPr>
      <w:r w:rsidRPr="002F5C0A">
        <w:rPr>
          <w:sz w:val="28"/>
          <w:szCs w:val="28"/>
        </w:rPr>
        <w:t>5.12. В случае поступления в Отдел   жалоб физических и юридических лиц  о нарушении их прав и законных интересов при необходимости проводится внеплановая проверка.</w:t>
      </w:r>
    </w:p>
    <w:p w:rsidR="002F5C0A" w:rsidRPr="002F5C0A" w:rsidRDefault="002F5C0A" w:rsidP="00F66487">
      <w:pPr>
        <w:pStyle w:val="a5"/>
        <w:spacing w:before="0" w:beforeAutospacing="0" w:after="0" w:afterAutospacing="0"/>
        <w:ind w:left="-567" w:firstLine="567"/>
        <w:jc w:val="both"/>
        <w:rPr>
          <w:sz w:val="28"/>
          <w:szCs w:val="28"/>
        </w:rPr>
      </w:pPr>
      <w:r w:rsidRPr="002F5C0A">
        <w:rPr>
          <w:sz w:val="28"/>
          <w:szCs w:val="28"/>
        </w:rPr>
        <w:t>5.13. Для проведения проверки полноты и качества предоставления муниципальной услуги заведующим отделом в течение 3-х дней формируется комиссия, в состав которой включаются не менее 3-х служащих Отдела. Проверка предоставления муниципальной услуги проводится в течение 3-х дней.</w:t>
      </w:r>
    </w:p>
    <w:p w:rsidR="002F5C0A" w:rsidRPr="002F5C0A" w:rsidRDefault="002F5C0A" w:rsidP="00F66487">
      <w:pPr>
        <w:pStyle w:val="a5"/>
        <w:spacing w:before="0" w:beforeAutospacing="0" w:after="0" w:afterAutospacing="0"/>
        <w:ind w:left="-567" w:firstLine="567"/>
        <w:jc w:val="both"/>
        <w:rPr>
          <w:sz w:val="28"/>
          <w:szCs w:val="28"/>
        </w:rPr>
      </w:pPr>
      <w:r w:rsidRPr="002F5C0A">
        <w:rPr>
          <w:sz w:val="28"/>
          <w:szCs w:val="28"/>
        </w:rPr>
        <w:t>5.14. По итогам проверки оформляется справка, в которой отмечаются выявленные недостатки и предложения по их устранению. Справка подписывается всеми членами комиссии. Должностное лицо, непосредственно предоставляющее муниципальную услугу, на действии которого была подана жалоба, знакомится со справкой под роспись.</w:t>
      </w:r>
    </w:p>
    <w:p w:rsidR="002F5C0A" w:rsidRPr="002F5C0A" w:rsidRDefault="002F5C0A" w:rsidP="00F66487">
      <w:pPr>
        <w:pStyle w:val="a5"/>
        <w:spacing w:before="0" w:beforeAutospacing="0" w:after="0" w:afterAutospacing="0"/>
        <w:ind w:left="-567" w:firstLine="567"/>
        <w:jc w:val="both"/>
        <w:rPr>
          <w:sz w:val="28"/>
          <w:szCs w:val="28"/>
        </w:rPr>
      </w:pPr>
      <w:r w:rsidRPr="002F5C0A">
        <w:rPr>
          <w:sz w:val="28"/>
          <w:szCs w:val="28"/>
        </w:rPr>
        <w:lastRenderedPageBreak/>
        <w:t>5.15. Результаты проверки нарушений в ходе предоставления муниципальной услуги  доводятся до сведения граждан в письменной форме или, с согласия получателя муниципальной услуги, устно в ходе личного приема. Результаты проверки нарушений в предоставлении муниципальной услуги  доводятся до сведения организаций в письменной форме.</w:t>
      </w:r>
    </w:p>
    <w:p w:rsidR="002F5C0A" w:rsidRPr="002F5C0A" w:rsidRDefault="002F5C0A" w:rsidP="00F66487">
      <w:pPr>
        <w:pStyle w:val="a5"/>
        <w:spacing w:before="0" w:beforeAutospacing="0" w:after="0" w:afterAutospacing="0"/>
        <w:ind w:left="-567" w:firstLine="567"/>
        <w:jc w:val="both"/>
        <w:rPr>
          <w:sz w:val="28"/>
          <w:szCs w:val="28"/>
        </w:rPr>
      </w:pPr>
      <w:r w:rsidRPr="002F5C0A">
        <w:rPr>
          <w:sz w:val="28"/>
          <w:szCs w:val="28"/>
        </w:rPr>
        <w:t>5.16. Заявители вправе обжаловать решения, принятые в ходе предоставления муниципальной услуги, действия или бездействие Отдела.</w:t>
      </w:r>
    </w:p>
    <w:p w:rsidR="002F5C0A" w:rsidRPr="002F5C0A" w:rsidRDefault="002F5C0A" w:rsidP="00F66487">
      <w:pPr>
        <w:pStyle w:val="a5"/>
        <w:spacing w:before="0" w:beforeAutospacing="0" w:after="0" w:afterAutospacing="0"/>
        <w:ind w:left="-567" w:firstLine="567"/>
        <w:jc w:val="both"/>
        <w:rPr>
          <w:sz w:val="28"/>
          <w:szCs w:val="28"/>
        </w:rPr>
      </w:pPr>
      <w:r w:rsidRPr="002F5C0A">
        <w:rPr>
          <w:sz w:val="28"/>
          <w:szCs w:val="28"/>
        </w:rPr>
        <w:t>5.17. Гражданин вправе обратиться в районный суд с заявлением в течение трех месяцев со дня, когда ему стало известно о нарушении его прав и свобод.</w:t>
      </w:r>
    </w:p>
    <w:p w:rsidR="002F5C0A" w:rsidRPr="002F5C0A" w:rsidRDefault="002F5C0A" w:rsidP="00F66487">
      <w:pPr>
        <w:pStyle w:val="a5"/>
        <w:spacing w:before="0" w:beforeAutospacing="0" w:after="0" w:afterAutospacing="0"/>
        <w:ind w:left="-567" w:firstLine="567"/>
        <w:jc w:val="both"/>
        <w:rPr>
          <w:sz w:val="28"/>
          <w:szCs w:val="28"/>
        </w:rPr>
      </w:pPr>
      <w:r w:rsidRPr="002F5C0A">
        <w:rPr>
          <w:sz w:val="28"/>
          <w:szCs w:val="28"/>
        </w:rPr>
        <w:t>5.18. Пропуск трехмесячного срока обращения в суд с заявлением не является для суда основанием для отказа в принятии заявления. Причины пропуска срока выясняются в предварительном судебном заседании или судебном заседании и могут являться основанием для отказа в удовлетворении заявления.</w:t>
      </w:r>
    </w:p>
    <w:p w:rsidR="008753AD" w:rsidRDefault="008753AD" w:rsidP="00F66487">
      <w:pPr>
        <w:spacing w:after="0"/>
        <w:ind w:left="-567" w:firstLine="567"/>
        <w:jc w:val="right"/>
        <w:rPr>
          <w:rFonts w:ascii="Times New Roman" w:hAnsi="Times New Roman" w:cs="Times New Roman"/>
        </w:rPr>
      </w:pPr>
    </w:p>
    <w:p w:rsidR="008753AD" w:rsidRDefault="008753AD" w:rsidP="00F66487">
      <w:pPr>
        <w:spacing w:after="0"/>
        <w:ind w:left="-567" w:firstLine="567"/>
        <w:jc w:val="right"/>
        <w:rPr>
          <w:rFonts w:ascii="Times New Roman" w:hAnsi="Times New Roman" w:cs="Times New Roman"/>
        </w:rPr>
      </w:pPr>
    </w:p>
    <w:p w:rsidR="008753AD" w:rsidRDefault="008753AD" w:rsidP="00F66487">
      <w:pPr>
        <w:spacing w:after="0"/>
        <w:ind w:left="-567" w:firstLine="567"/>
        <w:jc w:val="right"/>
        <w:rPr>
          <w:rFonts w:ascii="Times New Roman" w:hAnsi="Times New Roman" w:cs="Times New Roman"/>
        </w:rPr>
      </w:pPr>
    </w:p>
    <w:p w:rsidR="008753AD" w:rsidRDefault="008753AD" w:rsidP="00F66487">
      <w:pPr>
        <w:spacing w:after="0"/>
        <w:ind w:left="-567" w:firstLine="567"/>
        <w:jc w:val="right"/>
        <w:rPr>
          <w:rFonts w:ascii="Times New Roman" w:hAnsi="Times New Roman" w:cs="Times New Roman"/>
        </w:rPr>
      </w:pPr>
    </w:p>
    <w:p w:rsidR="008753AD" w:rsidRDefault="008753AD" w:rsidP="002F5C0A">
      <w:pPr>
        <w:spacing w:after="0"/>
        <w:ind w:left="-567" w:firstLine="567"/>
        <w:jc w:val="right"/>
        <w:rPr>
          <w:rFonts w:ascii="Times New Roman" w:hAnsi="Times New Roman" w:cs="Times New Roman"/>
        </w:rPr>
      </w:pPr>
    </w:p>
    <w:p w:rsidR="002F5C0A" w:rsidRPr="002F5C0A" w:rsidRDefault="002F5C0A" w:rsidP="002F5C0A">
      <w:pPr>
        <w:spacing w:after="0"/>
        <w:ind w:left="-567" w:firstLine="567"/>
        <w:jc w:val="right"/>
        <w:rPr>
          <w:rFonts w:ascii="Times New Roman" w:hAnsi="Times New Roman" w:cs="Times New Roman"/>
          <w:color w:val="000000"/>
          <w:sz w:val="28"/>
          <w:szCs w:val="28"/>
        </w:rPr>
      </w:pPr>
      <w:r w:rsidRPr="002F5C0A">
        <w:rPr>
          <w:rFonts w:ascii="Times New Roman" w:hAnsi="Times New Roman" w:cs="Times New Roman"/>
        </w:rPr>
        <w:br w:type="page"/>
      </w:r>
    </w:p>
    <w:tbl>
      <w:tblPr>
        <w:tblpPr w:leftFromText="180" w:rightFromText="180" w:vertAnchor="text" w:horzAnchor="page" w:tblpX="451" w:tblpY="-37"/>
        <w:tblOverlap w:val="never"/>
        <w:tblW w:w="0" w:type="auto"/>
        <w:tblLook w:val="04A0"/>
      </w:tblPr>
      <w:tblGrid>
        <w:gridCol w:w="3645"/>
      </w:tblGrid>
      <w:tr w:rsidR="002F5C0A" w:rsidRPr="002F5C0A" w:rsidTr="00E23C05">
        <w:tc>
          <w:tcPr>
            <w:tcW w:w="3645" w:type="dxa"/>
          </w:tcPr>
          <w:p w:rsidR="002F5C0A" w:rsidRPr="002F5C0A" w:rsidRDefault="002F5C0A" w:rsidP="002F5C0A">
            <w:pPr>
              <w:spacing w:after="0"/>
              <w:jc w:val="center"/>
              <w:rPr>
                <w:rFonts w:ascii="Times New Roman" w:hAnsi="Times New Roman" w:cs="Times New Roman"/>
              </w:rPr>
            </w:pPr>
            <w:r w:rsidRPr="002F5C0A">
              <w:rPr>
                <w:rFonts w:ascii="Times New Roman" w:hAnsi="Times New Roman" w:cs="Times New Roman"/>
              </w:rPr>
              <w:object w:dxaOrig="1181" w:dyaOrig="17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45pt" o:ole="" fillcolor="window">
                  <v:imagedata r:id="rId5" o:title=""/>
                </v:shape>
                <o:OLEObject Type="Embed" ProgID="Word.Picture.8" ShapeID="_x0000_i1025" DrawAspect="Content" ObjectID="_1573034591" r:id="rId6"/>
              </w:object>
            </w:r>
          </w:p>
          <w:p w:rsidR="002F5C0A" w:rsidRPr="002F5C0A" w:rsidRDefault="002F5C0A" w:rsidP="002F5C0A">
            <w:pPr>
              <w:spacing w:after="0"/>
              <w:jc w:val="center"/>
              <w:rPr>
                <w:rFonts w:ascii="Times New Roman" w:hAnsi="Times New Roman" w:cs="Times New Roman"/>
              </w:rPr>
            </w:pPr>
            <w:r w:rsidRPr="002F5C0A">
              <w:rPr>
                <w:rFonts w:ascii="Times New Roman" w:hAnsi="Times New Roman" w:cs="Times New Roman"/>
              </w:rPr>
              <w:t>Администрация</w:t>
            </w:r>
          </w:p>
          <w:p w:rsidR="002F5C0A" w:rsidRPr="002F5C0A" w:rsidRDefault="002F5C0A" w:rsidP="002F5C0A">
            <w:pPr>
              <w:spacing w:after="0"/>
              <w:jc w:val="center"/>
              <w:rPr>
                <w:rFonts w:ascii="Times New Roman" w:hAnsi="Times New Roman" w:cs="Times New Roman"/>
              </w:rPr>
            </w:pPr>
            <w:r w:rsidRPr="002F5C0A">
              <w:rPr>
                <w:rFonts w:ascii="Times New Roman" w:hAnsi="Times New Roman" w:cs="Times New Roman"/>
              </w:rPr>
              <w:t>Ковернинского района</w:t>
            </w:r>
          </w:p>
          <w:p w:rsidR="002F5C0A" w:rsidRPr="002F5C0A" w:rsidRDefault="002F5C0A" w:rsidP="002F5C0A">
            <w:pPr>
              <w:spacing w:after="0"/>
              <w:jc w:val="center"/>
              <w:rPr>
                <w:rFonts w:ascii="Times New Roman" w:hAnsi="Times New Roman" w:cs="Times New Roman"/>
              </w:rPr>
            </w:pPr>
            <w:r w:rsidRPr="002F5C0A">
              <w:rPr>
                <w:rFonts w:ascii="Times New Roman" w:hAnsi="Times New Roman" w:cs="Times New Roman"/>
              </w:rPr>
              <w:t>Нижегородской области</w:t>
            </w:r>
          </w:p>
          <w:p w:rsidR="002F5C0A" w:rsidRPr="002F5C0A" w:rsidRDefault="002F5C0A" w:rsidP="002F5C0A">
            <w:pPr>
              <w:spacing w:after="0"/>
              <w:jc w:val="center"/>
              <w:rPr>
                <w:rFonts w:ascii="Times New Roman" w:hAnsi="Times New Roman" w:cs="Times New Roman"/>
              </w:rPr>
            </w:pPr>
            <w:r w:rsidRPr="002F5C0A">
              <w:rPr>
                <w:rFonts w:ascii="Times New Roman" w:hAnsi="Times New Roman" w:cs="Times New Roman"/>
              </w:rPr>
              <w:t>ОТДЕЛ</w:t>
            </w:r>
          </w:p>
          <w:p w:rsidR="002F5C0A" w:rsidRPr="002F5C0A" w:rsidRDefault="002F5C0A" w:rsidP="002F5C0A">
            <w:pPr>
              <w:spacing w:after="0"/>
              <w:jc w:val="center"/>
              <w:rPr>
                <w:rFonts w:ascii="Times New Roman" w:hAnsi="Times New Roman" w:cs="Times New Roman"/>
              </w:rPr>
            </w:pPr>
            <w:r w:rsidRPr="002F5C0A">
              <w:rPr>
                <w:rFonts w:ascii="Times New Roman" w:hAnsi="Times New Roman" w:cs="Times New Roman"/>
              </w:rPr>
              <w:t>ПО  ФИЗИЧЕСКОЙ КУЛЬТУРЕ</w:t>
            </w:r>
          </w:p>
          <w:p w:rsidR="002F5C0A" w:rsidRPr="002F5C0A" w:rsidRDefault="002F5C0A" w:rsidP="002F5C0A">
            <w:pPr>
              <w:spacing w:after="0"/>
              <w:jc w:val="center"/>
              <w:rPr>
                <w:rFonts w:ascii="Times New Roman" w:hAnsi="Times New Roman" w:cs="Times New Roman"/>
              </w:rPr>
            </w:pPr>
            <w:r w:rsidRPr="002F5C0A">
              <w:rPr>
                <w:rFonts w:ascii="Times New Roman" w:hAnsi="Times New Roman" w:cs="Times New Roman"/>
              </w:rPr>
              <w:t>И СПОРТУ</w:t>
            </w:r>
          </w:p>
          <w:p w:rsidR="002F5C0A" w:rsidRPr="002F5C0A" w:rsidRDefault="002F5C0A" w:rsidP="002F5C0A">
            <w:pPr>
              <w:spacing w:after="0"/>
              <w:jc w:val="center"/>
              <w:rPr>
                <w:rFonts w:ascii="Times New Roman" w:hAnsi="Times New Roman" w:cs="Times New Roman"/>
              </w:rPr>
            </w:pPr>
            <w:proofErr w:type="spellStart"/>
            <w:r w:rsidRPr="002F5C0A">
              <w:rPr>
                <w:rFonts w:ascii="Times New Roman" w:hAnsi="Times New Roman" w:cs="Times New Roman"/>
              </w:rPr>
              <w:t>ул</w:t>
            </w:r>
            <w:proofErr w:type="gramStart"/>
            <w:r w:rsidRPr="002F5C0A">
              <w:rPr>
                <w:rFonts w:ascii="Times New Roman" w:hAnsi="Times New Roman" w:cs="Times New Roman"/>
              </w:rPr>
              <w:t>.К</w:t>
            </w:r>
            <w:proofErr w:type="gramEnd"/>
            <w:r w:rsidRPr="002F5C0A">
              <w:rPr>
                <w:rFonts w:ascii="Times New Roman" w:hAnsi="Times New Roman" w:cs="Times New Roman"/>
              </w:rPr>
              <w:t>арла.Маркса</w:t>
            </w:r>
            <w:proofErr w:type="spellEnd"/>
            <w:r w:rsidRPr="002F5C0A">
              <w:rPr>
                <w:rFonts w:ascii="Times New Roman" w:hAnsi="Times New Roman" w:cs="Times New Roman"/>
              </w:rPr>
              <w:t>, 4, р.п.Ковернино, 606570</w:t>
            </w:r>
          </w:p>
          <w:p w:rsidR="002F5C0A" w:rsidRPr="002F5C0A" w:rsidRDefault="002F5C0A" w:rsidP="002F5C0A">
            <w:pPr>
              <w:spacing w:after="0"/>
              <w:jc w:val="center"/>
              <w:rPr>
                <w:rFonts w:ascii="Times New Roman" w:hAnsi="Times New Roman" w:cs="Times New Roman"/>
              </w:rPr>
            </w:pPr>
            <w:r w:rsidRPr="002F5C0A">
              <w:rPr>
                <w:rFonts w:ascii="Times New Roman" w:hAnsi="Times New Roman" w:cs="Times New Roman"/>
              </w:rPr>
              <w:t>Тел.8(257):2-34-84,2-15-54</w:t>
            </w:r>
          </w:p>
          <w:p w:rsidR="002F5C0A" w:rsidRPr="002F5C0A" w:rsidRDefault="002F5C0A" w:rsidP="002F5C0A">
            <w:pPr>
              <w:spacing w:after="0"/>
              <w:jc w:val="center"/>
              <w:rPr>
                <w:rFonts w:ascii="Times New Roman" w:hAnsi="Times New Roman" w:cs="Times New Roman"/>
              </w:rPr>
            </w:pPr>
            <w:r w:rsidRPr="002F5C0A">
              <w:rPr>
                <w:rFonts w:ascii="Times New Roman" w:hAnsi="Times New Roman" w:cs="Times New Roman"/>
              </w:rPr>
              <w:t>Факс: 8(831257) 2-25-73</w:t>
            </w:r>
          </w:p>
          <w:p w:rsidR="002F5C0A" w:rsidRPr="002F5C0A" w:rsidRDefault="002F5C0A" w:rsidP="002F5C0A">
            <w:pPr>
              <w:spacing w:after="0"/>
              <w:jc w:val="center"/>
              <w:rPr>
                <w:rFonts w:ascii="Times New Roman" w:hAnsi="Times New Roman" w:cs="Times New Roman"/>
              </w:rPr>
            </w:pPr>
            <w:r w:rsidRPr="002F5C0A">
              <w:rPr>
                <w:rFonts w:ascii="Times New Roman" w:hAnsi="Times New Roman" w:cs="Times New Roman"/>
              </w:rPr>
              <w:t xml:space="preserve">от </w:t>
            </w:r>
            <w:proofErr w:type="spellStart"/>
            <w:r w:rsidRPr="002F5C0A">
              <w:rPr>
                <w:rFonts w:ascii="Times New Roman" w:hAnsi="Times New Roman" w:cs="Times New Roman"/>
              </w:rPr>
              <w:t>________</w:t>
            </w:r>
            <w:proofErr w:type="gramStart"/>
            <w:r w:rsidRPr="002F5C0A">
              <w:rPr>
                <w:rFonts w:ascii="Times New Roman" w:hAnsi="Times New Roman" w:cs="Times New Roman"/>
              </w:rPr>
              <w:t>г</w:t>
            </w:r>
            <w:proofErr w:type="spellEnd"/>
            <w:proofErr w:type="gramEnd"/>
            <w:r w:rsidRPr="002F5C0A">
              <w:rPr>
                <w:rFonts w:ascii="Times New Roman" w:hAnsi="Times New Roman" w:cs="Times New Roman"/>
              </w:rPr>
              <w:t xml:space="preserve">  №  ___ </w:t>
            </w:r>
          </w:p>
          <w:p w:rsidR="002F5C0A" w:rsidRPr="002F5C0A" w:rsidRDefault="002F5C0A" w:rsidP="002F5C0A">
            <w:pPr>
              <w:spacing w:after="0"/>
              <w:rPr>
                <w:rFonts w:ascii="Times New Roman" w:hAnsi="Times New Roman" w:cs="Times New Roman"/>
              </w:rPr>
            </w:pPr>
          </w:p>
        </w:tc>
      </w:tr>
    </w:tbl>
    <w:p w:rsidR="002F5C0A" w:rsidRPr="002F5C0A" w:rsidRDefault="004519F1" w:rsidP="002F5C0A">
      <w:pPr>
        <w:spacing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Приложение</w:t>
      </w:r>
      <w:proofErr w:type="gramStart"/>
      <w:r w:rsidR="002F5C0A" w:rsidRPr="002F5C0A">
        <w:rPr>
          <w:rFonts w:ascii="Times New Roman" w:hAnsi="Times New Roman" w:cs="Times New Roman"/>
          <w:color w:val="000000"/>
          <w:sz w:val="28"/>
          <w:szCs w:val="28"/>
        </w:rPr>
        <w:t>1</w:t>
      </w:r>
      <w:proofErr w:type="gramEnd"/>
      <w:r w:rsidR="002F5C0A" w:rsidRPr="002F5C0A">
        <w:rPr>
          <w:rFonts w:ascii="Times New Roman" w:hAnsi="Times New Roman" w:cs="Times New Roman"/>
          <w:color w:val="000000"/>
          <w:sz w:val="28"/>
          <w:szCs w:val="28"/>
        </w:rPr>
        <w:t xml:space="preserve"> </w:t>
      </w:r>
    </w:p>
    <w:tbl>
      <w:tblPr>
        <w:tblpPr w:leftFromText="180" w:rightFromText="180" w:vertAnchor="text" w:horzAnchor="page" w:tblpX="661" w:tblpY="-569"/>
        <w:tblOverlap w:val="never"/>
        <w:tblW w:w="0" w:type="auto"/>
        <w:tblLook w:val="04A0"/>
      </w:tblPr>
      <w:tblGrid>
        <w:gridCol w:w="4213"/>
      </w:tblGrid>
      <w:tr w:rsidR="002F5C0A" w:rsidRPr="002F5C0A" w:rsidTr="00E23C05">
        <w:tc>
          <w:tcPr>
            <w:tcW w:w="4077" w:type="dxa"/>
          </w:tcPr>
          <w:tbl>
            <w:tblPr>
              <w:tblW w:w="3997" w:type="dxa"/>
              <w:tblLook w:val="04A0"/>
            </w:tblPr>
            <w:tblGrid>
              <w:gridCol w:w="3997"/>
            </w:tblGrid>
            <w:tr w:rsidR="002F5C0A" w:rsidRPr="002F5C0A" w:rsidTr="004519F1">
              <w:trPr>
                <w:trHeight w:val="798"/>
              </w:trPr>
              <w:tc>
                <w:tcPr>
                  <w:tcW w:w="3997" w:type="dxa"/>
                </w:tcPr>
                <w:p w:rsidR="002F5C0A" w:rsidRPr="002F5C0A" w:rsidRDefault="002F5C0A" w:rsidP="002F5C0A">
                  <w:pPr>
                    <w:framePr w:hSpace="180" w:wrap="around" w:vAnchor="text" w:hAnchor="page" w:x="661" w:y="-569"/>
                    <w:spacing w:after="0" w:line="240" w:lineRule="exact"/>
                    <w:suppressOverlap/>
                    <w:jc w:val="right"/>
                    <w:rPr>
                      <w:rFonts w:ascii="Times New Roman" w:hAnsi="Times New Roman" w:cs="Times New Roman"/>
                      <w:sz w:val="28"/>
                      <w:szCs w:val="28"/>
                    </w:rPr>
                  </w:pPr>
                </w:p>
              </w:tc>
            </w:tr>
          </w:tbl>
          <w:p w:rsidR="002F5C0A" w:rsidRPr="002F5C0A" w:rsidRDefault="002F5C0A" w:rsidP="002F5C0A">
            <w:pPr>
              <w:spacing w:after="0" w:line="240" w:lineRule="exact"/>
              <w:jc w:val="right"/>
              <w:rPr>
                <w:rFonts w:ascii="Times New Roman" w:hAnsi="Times New Roman" w:cs="Times New Roman"/>
                <w:sz w:val="28"/>
                <w:szCs w:val="28"/>
              </w:rPr>
            </w:pPr>
          </w:p>
        </w:tc>
      </w:tr>
    </w:tbl>
    <w:p w:rsidR="002F5C0A" w:rsidRPr="002F5C0A" w:rsidRDefault="002F5C0A" w:rsidP="002F5C0A">
      <w:pPr>
        <w:spacing w:after="0"/>
        <w:ind w:firstLine="709"/>
        <w:jc w:val="right"/>
        <w:rPr>
          <w:rFonts w:ascii="Times New Roman" w:hAnsi="Times New Roman" w:cs="Times New Roman"/>
          <w:color w:val="000000"/>
          <w:sz w:val="28"/>
          <w:szCs w:val="28"/>
        </w:rPr>
      </w:pPr>
      <w:r w:rsidRPr="002F5C0A">
        <w:rPr>
          <w:rFonts w:ascii="Times New Roman" w:hAnsi="Times New Roman" w:cs="Times New Roman"/>
          <w:color w:val="000000"/>
          <w:sz w:val="28"/>
          <w:szCs w:val="28"/>
        </w:rPr>
        <w:t>к административному регламенту</w:t>
      </w:r>
    </w:p>
    <w:p w:rsidR="002F5C0A" w:rsidRPr="002F5C0A" w:rsidRDefault="002F5C0A" w:rsidP="002F5C0A">
      <w:pPr>
        <w:spacing w:after="0"/>
        <w:ind w:firstLine="709"/>
        <w:jc w:val="right"/>
        <w:rPr>
          <w:rFonts w:ascii="Times New Roman" w:hAnsi="Times New Roman" w:cs="Times New Roman"/>
          <w:color w:val="000000"/>
          <w:sz w:val="28"/>
          <w:szCs w:val="28"/>
        </w:rPr>
      </w:pPr>
      <w:r w:rsidRPr="002F5C0A">
        <w:rPr>
          <w:rFonts w:ascii="Times New Roman" w:hAnsi="Times New Roman" w:cs="Times New Roman"/>
          <w:color w:val="000000"/>
          <w:sz w:val="28"/>
          <w:szCs w:val="28"/>
        </w:rPr>
        <w:t xml:space="preserve">по предоставлению муниципальной услуги </w:t>
      </w:r>
    </w:p>
    <w:p w:rsidR="002F5C0A" w:rsidRPr="002F5C0A" w:rsidRDefault="002F5C0A" w:rsidP="002F5C0A">
      <w:pPr>
        <w:spacing w:after="0"/>
        <w:ind w:firstLine="709"/>
        <w:jc w:val="right"/>
        <w:rPr>
          <w:rFonts w:ascii="Times New Roman" w:hAnsi="Times New Roman" w:cs="Times New Roman"/>
          <w:color w:val="000000"/>
          <w:sz w:val="28"/>
          <w:szCs w:val="28"/>
        </w:rPr>
      </w:pPr>
      <w:r w:rsidRPr="002F5C0A">
        <w:rPr>
          <w:rFonts w:ascii="Times New Roman" w:hAnsi="Times New Roman" w:cs="Times New Roman"/>
          <w:color w:val="000000"/>
          <w:sz w:val="28"/>
          <w:szCs w:val="28"/>
        </w:rPr>
        <w:t>«Присвоение  спортивных разрядов»</w:t>
      </w:r>
    </w:p>
    <w:p w:rsidR="002F5C0A" w:rsidRPr="002F5C0A" w:rsidRDefault="002F5C0A" w:rsidP="002F5C0A">
      <w:pPr>
        <w:spacing w:after="0"/>
        <w:rPr>
          <w:rFonts w:ascii="Times New Roman" w:hAnsi="Times New Roman" w:cs="Times New Roman"/>
        </w:rPr>
      </w:pPr>
    </w:p>
    <w:p w:rsidR="002F5C0A" w:rsidRPr="002F5C0A" w:rsidRDefault="002F5C0A" w:rsidP="002F5C0A">
      <w:pPr>
        <w:spacing w:after="0"/>
        <w:rPr>
          <w:rFonts w:ascii="Times New Roman" w:hAnsi="Times New Roman" w:cs="Times New Roman"/>
        </w:rPr>
      </w:pPr>
    </w:p>
    <w:p w:rsidR="002F5C0A" w:rsidRPr="002F5C0A" w:rsidRDefault="002F5C0A" w:rsidP="002F5C0A">
      <w:pPr>
        <w:spacing w:after="0"/>
        <w:rPr>
          <w:rFonts w:ascii="Times New Roman" w:hAnsi="Times New Roman" w:cs="Times New Roman"/>
        </w:rPr>
      </w:pPr>
    </w:p>
    <w:p w:rsidR="002F5C0A" w:rsidRPr="002F5C0A" w:rsidRDefault="002F5C0A" w:rsidP="002F5C0A">
      <w:pPr>
        <w:tabs>
          <w:tab w:val="left" w:pos="4110"/>
        </w:tabs>
        <w:spacing w:after="0"/>
        <w:rPr>
          <w:rFonts w:ascii="Times New Roman" w:hAnsi="Times New Roman" w:cs="Times New Roman"/>
        </w:rPr>
      </w:pPr>
    </w:p>
    <w:tbl>
      <w:tblPr>
        <w:tblW w:w="0" w:type="auto"/>
        <w:tblLook w:val="01E0"/>
      </w:tblPr>
      <w:tblGrid>
        <w:gridCol w:w="3817"/>
        <w:gridCol w:w="3273"/>
      </w:tblGrid>
      <w:tr w:rsidR="004519F1" w:rsidRPr="002F5C0A" w:rsidTr="00E23C05">
        <w:tc>
          <w:tcPr>
            <w:tcW w:w="5688" w:type="dxa"/>
          </w:tcPr>
          <w:p w:rsidR="002F5C0A" w:rsidRPr="002F5C0A" w:rsidRDefault="002F5C0A" w:rsidP="002F5C0A">
            <w:pPr>
              <w:spacing w:after="0" w:line="360" w:lineRule="auto"/>
              <w:ind w:right="761"/>
              <w:jc w:val="center"/>
              <w:rPr>
                <w:rFonts w:ascii="Times New Roman" w:hAnsi="Times New Roman" w:cs="Times New Roman"/>
                <w:sz w:val="26"/>
                <w:szCs w:val="26"/>
              </w:rPr>
            </w:pPr>
          </w:p>
          <w:p w:rsidR="002F5C0A" w:rsidRPr="002F5C0A" w:rsidRDefault="002F5C0A" w:rsidP="002F5C0A">
            <w:pPr>
              <w:spacing w:after="0" w:line="360" w:lineRule="auto"/>
              <w:ind w:right="761"/>
              <w:jc w:val="center"/>
              <w:rPr>
                <w:rFonts w:ascii="Times New Roman" w:hAnsi="Times New Roman" w:cs="Times New Roman"/>
                <w:sz w:val="26"/>
                <w:szCs w:val="26"/>
              </w:rPr>
            </w:pPr>
          </w:p>
        </w:tc>
        <w:tc>
          <w:tcPr>
            <w:tcW w:w="3882" w:type="dxa"/>
          </w:tcPr>
          <w:p w:rsidR="002F5C0A" w:rsidRPr="002F5C0A" w:rsidRDefault="004519F1" w:rsidP="002F5C0A">
            <w:pPr>
              <w:spacing w:after="0"/>
              <w:ind w:left="72"/>
              <w:rPr>
                <w:rFonts w:ascii="Times New Roman" w:hAnsi="Times New Roman" w:cs="Times New Roman"/>
                <w:sz w:val="28"/>
                <w:szCs w:val="28"/>
              </w:rPr>
            </w:pPr>
            <w:r>
              <w:rPr>
                <w:rFonts w:ascii="Times New Roman" w:hAnsi="Times New Roman" w:cs="Times New Roman"/>
                <w:sz w:val="28"/>
                <w:szCs w:val="28"/>
              </w:rPr>
              <w:t>И.о</w:t>
            </w:r>
            <w:proofErr w:type="gramStart"/>
            <w:r>
              <w:rPr>
                <w:rFonts w:ascii="Times New Roman" w:hAnsi="Times New Roman" w:cs="Times New Roman"/>
                <w:sz w:val="28"/>
                <w:szCs w:val="28"/>
              </w:rPr>
              <w:t>.з</w:t>
            </w:r>
            <w:proofErr w:type="gramEnd"/>
            <w:r w:rsidR="002F5C0A" w:rsidRPr="002F5C0A">
              <w:rPr>
                <w:rFonts w:ascii="Times New Roman" w:hAnsi="Times New Roman" w:cs="Times New Roman"/>
                <w:sz w:val="28"/>
                <w:szCs w:val="28"/>
              </w:rPr>
              <w:t>аведующе</w:t>
            </w:r>
            <w:r>
              <w:rPr>
                <w:rFonts w:ascii="Times New Roman" w:hAnsi="Times New Roman" w:cs="Times New Roman"/>
                <w:sz w:val="28"/>
                <w:szCs w:val="28"/>
              </w:rPr>
              <w:t>го</w:t>
            </w:r>
            <w:r w:rsidR="002F5C0A" w:rsidRPr="002F5C0A">
              <w:rPr>
                <w:rFonts w:ascii="Times New Roman" w:hAnsi="Times New Roman" w:cs="Times New Roman"/>
                <w:sz w:val="28"/>
                <w:szCs w:val="28"/>
              </w:rPr>
              <w:t xml:space="preserve"> отделом  по физической культуре и спорту</w:t>
            </w:r>
          </w:p>
          <w:p w:rsidR="002F5C0A" w:rsidRPr="002F5C0A" w:rsidRDefault="002F5C0A" w:rsidP="002F5C0A">
            <w:pPr>
              <w:spacing w:after="0"/>
              <w:ind w:left="72"/>
              <w:rPr>
                <w:rFonts w:ascii="Times New Roman" w:hAnsi="Times New Roman" w:cs="Times New Roman"/>
                <w:sz w:val="28"/>
                <w:szCs w:val="28"/>
              </w:rPr>
            </w:pPr>
            <w:r w:rsidRPr="002F5C0A">
              <w:rPr>
                <w:rFonts w:ascii="Times New Roman" w:hAnsi="Times New Roman" w:cs="Times New Roman"/>
                <w:sz w:val="28"/>
                <w:szCs w:val="28"/>
              </w:rPr>
              <w:t>администрации Ковернинского муниципального района</w:t>
            </w:r>
          </w:p>
          <w:p w:rsidR="002F5C0A" w:rsidRPr="002F5C0A" w:rsidRDefault="004519F1" w:rsidP="002F5C0A">
            <w:pPr>
              <w:spacing w:after="0"/>
              <w:ind w:left="72" w:hanging="72"/>
              <w:jc w:val="both"/>
              <w:rPr>
                <w:rFonts w:ascii="Times New Roman" w:hAnsi="Times New Roman" w:cs="Times New Roman"/>
                <w:sz w:val="26"/>
                <w:szCs w:val="26"/>
              </w:rPr>
            </w:pPr>
            <w:proofErr w:type="spellStart"/>
            <w:r>
              <w:rPr>
                <w:rFonts w:ascii="Times New Roman" w:hAnsi="Times New Roman" w:cs="Times New Roman"/>
                <w:sz w:val="28"/>
                <w:szCs w:val="28"/>
              </w:rPr>
              <w:t>Жемчугину</w:t>
            </w:r>
            <w:proofErr w:type="spellEnd"/>
            <w:r>
              <w:rPr>
                <w:rFonts w:ascii="Times New Roman" w:hAnsi="Times New Roman" w:cs="Times New Roman"/>
                <w:sz w:val="28"/>
                <w:szCs w:val="28"/>
              </w:rPr>
              <w:t xml:space="preserve"> А.Н.</w:t>
            </w:r>
          </w:p>
          <w:p w:rsidR="002F5C0A" w:rsidRPr="002F5C0A" w:rsidRDefault="002F5C0A" w:rsidP="002F5C0A">
            <w:pPr>
              <w:spacing w:after="0" w:line="360" w:lineRule="auto"/>
              <w:jc w:val="both"/>
              <w:rPr>
                <w:rFonts w:ascii="Times New Roman" w:hAnsi="Times New Roman" w:cs="Times New Roman"/>
                <w:sz w:val="26"/>
                <w:szCs w:val="26"/>
              </w:rPr>
            </w:pPr>
          </w:p>
        </w:tc>
      </w:tr>
    </w:tbl>
    <w:p w:rsidR="002F5C0A" w:rsidRPr="002F5C0A" w:rsidRDefault="002F5C0A" w:rsidP="002F5C0A">
      <w:pPr>
        <w:spacing w:after="0" w:line="360" w:lineRule="auto"/>
        <w:jc w:val="center"/>
        <w:rPr>
          <w:rFonts w:ascii="Times New Roman" w:hAnsi="Times New Roman" w:cs="Times New Roman"/>
          <w:sz w:val="28"/>
          <w:szCs w:val="28"/>
        </w:rPr>
      </w:pPr>
      <w:r w:rsidRPr="002F5C0A">
        <w:rPr>
          <w:rFonts w:ascii="Times New Roman" w:hAnsi="Times New Roman" w:cs="Times New Roman"/>
          <w:sz w:val="28"/>
          <w:szCs w:val="28"/>
        </w:rPr>
        <w:t>Ходатайство</w:t>
      </w:r>
    </w:p>
    <w:p w:rsidR="002F5C0A" w:rsidRPr="002F5C0A" w:rsidRDefault="002F5C0A" w:rsidP="002F5C0A">
      <w:pPr>
        <w:spacing w:after="0"/>
        <w:jc w:val="both"/>
        <w:rPr>
          <w:rFonts w:ascii="Times New Roman" w:hAnsi="Times New Roman" w:cs="Times New Roman"/>
          <w:sz w:val="28"/>
          <w:szCs w:val="28"/>
        </w:rPr>
      </w:pPr>
    </w:p>
    <w:p w:rsidR="002F5C0A" w:rsidRPr="002F5C0A" w:rsidRDefault="002F5C0A" w:rsidP="002F5C0A">
      <w:pPr>
        <w:spacing w:after="0"/>
        <w:jc w:val="both"/>
        <w:rPr>
          <w:rFonts w:ascii="Times New Roman" w:hAnsi="Times New Roman" w:cs="Times New Roman"/>
          <w:sz w:val="28"/>
          <w:szCs w:val="28"/>
        </w:rPr>
      </w:pPr>
      <w:r w:rsidRPr="002F5C0A">
        <w:rPr>
          <w:rFonts w:ascii="Times New Roman" w:hAnsi="Times New Roman" w:cs="Times New Roman"/>
          <w:sz w:val="28"/>
          <w:szCs w:val="28"/>
        </w:rPr>
        <w:tab/>
        <w:t>В соответствии с выполнением требований, норм, и условий  их выполнения  Единой   всероссийской   спортивной   классификации</w:t>
      </w:r>
      <w:r w:rsidRPr="002F5C0A">
        <w:rPr>
          <w:rFonts w:ascii="Times New Roman" w:hAnsi="Times New Roman" w:cs="Times New Roman"/>
          <w:sz w:val="28"/>
          <w:szCs w:val="28"/>
        </w:rPr>
        <w:tab/>
      </w:r>
    </w:p>
    <w:p w:rsidR="002F5C0A" w:rsidRPr="002F5C0A" w:rsidRDefault="002F5C0A" w:rsidP="002F5C0A">
      <w:pPr>
        <w:spacing w:after="0"/>
        <w:jc w:val="both"/>
        <w:rPr>
          <w:rFonts w:ascii="Times New Roman" w:hAnsi="Times New Roman" w:cs="Times New Roman"/>
          <w:sz w:val="28"/>
          <w:szCs w:val="28"/>
        </w:rPr>
      </w:pPr>
      <w:r w:rsidRPr="002F5C0A">
        <w:rPr>
          <w:rFonts w:ascii="Times New Roman" w:hAnsi="Times New Roman" w:cs="Times New Roman"/>
          <w:sz w:val="28"/>
          <w:szCs w:val="28"/>
        </w:rPr>
        <w:t>__________________________________________________________________</w:t>
      </w:r>
    </w:p>
    <w:p w:rsidR="002F5C0A" w:rsidRPr="002F5C0A" w:rsidRDefault="002F5C0A" w:rsidP="002F5C0A">
      <w:pPr>
        <w:spacing w:after="0"/>
        <w:jc w:val="center"/>
        <w:rPr>
          <w:rFonts w:ascii="Times New Roman" w:hAnsi="Times New Roman" w:cs="Times New Roman"/>
        </w:rPr>
      </w:pPr>
      <w:r w:rsidRPr="002F5C0A">
        <w:rPr>
          <w:rFonts w:ascii="Times New Roman" w:hAnsi="Times New Roman" w:cs="Times New Roman"/>
        </w:rPr>
        <w:t>(наименование спортивной организации, школы, клуба, центра)</w:t>
      </w:r>
    </w:p>
    <w:p w:rsidR="002F5C0A" w:rsidRPr="002F5C0A" w:rsidRDefault="002F5C0A" w:rsidP="002F5C0A">
      <w:pPr>
        <w:spacing w:after="0"/>
        <w:jc w:val="both"/>
        <w:rPr>
          <w:rFonts w:ascii="Times New Roman" w:hAnsi="Times New Roman" w:cs="Times New Roman"/>
          <w:sz w:val="28"/>
          <w:szCs w:val="28"/>
        </w:rPr>
      </w:pPr>
      <w:r w:rsidRPr="002F5C0A">
        <w:rPr>
          <w:rFonts w:ascii="Times New Roman" w:hAnsi="Times New Roman" w:cs="Times New Roman"/>
          <w:sz w:val="28"/>
          <w:szCs w:val="28"/>
        </w:rPr>
        <w:t>ходатайствует о присвоении (</w:t>
      </w:r>
      <w:r w:rsidRPr="002F5C0A">
        <w:rPr>
          <w:rFonts w:ascii="Times New Roman" w:hAnsi="Times New Roman" w:cs="Times New Roman"/>
          <w:sz w:val="28"/>
          <w:szCs w:val="28"/>
          <w:lang w:val="en-US"/>
        </w:rPr>
        <w:t>II</w:t>
      </w:r>
      <w:r w:rsidRPr="002F5C0A">
        <w:rPr>
          <w:rFonts w:ascii="Times New Roman" w:hAnsi="Times New Roman" w:cs="Times New Roman"/>
          <w:sz w:val="28"/>
          <w:szCs w:val="28"/>
        </w:rPr>
        <w:t>,</w:t>
      </w:r>
      <w:r w:rsidRPr="002F5C0A">
        <w:rPr>
          <w:rFonts w:ascii="Times New Roman" w:hAnsi="Times New Roman" w:cs="Times New Roman"/>
          <w:sz w:val="28"/>
          <w:szCs w:val="28"/>
          <w:lang w:val="en-US"/>
        </w:rPr>
        <w:t>III</w:t>
      </w:r>
      <w:r w:rsidRPr="002F5C0A">
        <w:rPr>
          <w:rFonts w:ascii="Times New Roman" w:hAnsi="Times New Roman" w:cs="Times New Roman"/>
          <w:sz w:val="28"/>
          <w:szCs w:val="28"/>
        </w:rPr>
        <w:t>)  спортивного разряда  следующим спортсменам:</w:t>
      </w:r>
    </w:p>
    <w:p w:rsidR="002F5C0A" w:rsidRPr="002F5C0A" w:rsidRDefault="002F5C0A" w:rsidP="002F5C0A">
      <w:pPr>
        <w:spacing w:after="0"/>
        <w:jc w:val="both"/>
        <w:rPr>
          <w:rFonts w:ascii="Times New Roman" w:hAnsi="Times New Roman" w:cs="Times New Roman"/>
          <w:sz w:val="28"/>
          <w:szCs w:val="28"/>
          <w:u w:val="single"/>
        </w:rPr>
      </w:pPr>
      <w:r w:rsidRPr="002F5C0A">
        <w:rPr>
          <w:rFonts w:ascii="Times New Roman" w:hAnsi="Times New Roman" w:cs="Times New Roman"/>
          <w:sz w:val="28"/>
          <w:szCs w:val="28"/>
          <w:u w:val="single"/>
        </w:rPr>
        <w:t>по легкой атлетике:</w:t>
      </w:r>
    </w:p>
    <w:p w:rsidR="002F5C0A" w:rsidRPr="002F5C0A" w:rsidRDefault="002F5C0A" w:rsidP="002F5C0A">
      <w:pPr>
        <w:spacing w:after="0"/>
        <w:jc w:val="both"/>
        <w:rPr>
          <w:rFonts w:ascii="Times New Roman" w:hAnsi="Times New Roman" w:cs="Times New Roman"/>
          <w:sz w:val="28"/>
          <w:szCs w:val="28"/>
        </w:rPr>
      </w:pPr>
      <w:r w:rsidRPr="002F5C0A">
        <w:rPr>
          <w:rFonts w:ascii="Times New Roman" w:hAnsi="Times New Roman" w:cs="Times New Roman"/>
          <w:sz w:val="28"/>
          <w:szCs w:val="28"/>
        </w:rPr>
        <w:t>Иванову  Ивану  Ивановичу            МОУ ДОД ДЮСШ       тр. Петров П.П.</w:t>
      </w:r>
    </w:p>
    <w:p w:rsidR="002F5C0A" w:rsidRPr="002F5C0A" w:rsidRDefault="002F5C0A" w:rsidP="002F5C0A">
      <w:pPr>
        <w:spacing w:after="0"/>
        <w:jc w:val="both"/>
        <w:rPr>
          <w:rFonts w:ascii="Times New Roman" w:hAnsi="Times New Roman" w:cs="Times New Roman"/>
          <w:sz w:val="28"/>
          <w:szCs w:val="28"/>
        </w:rPr>
      </w:pPr>
    </w:p>
    <w:p w:rsidR="002F5C0A" w:rsidRPr="002F5C0A" w:rsidRDefault="002F5C0A" w:rsidP="002F5C0A">
      <w:pPr>
        <w:spacing w:after="0"/>
        <w:rPr>
          <w:rFonts w:ascii="Times New Roman" w:hAnsi="Times New Roman" w:cs="Times New Roman"/>
          <w:sz w:val="28"/>
          <w:szCs w:val="28"/>
        </w:rPr>
      </w:pPr>
      <w:r w:rsidRPr="002F5C0A">
        <w:rPr>
          <w:rFonts w:ascii="Times New Roman" w:hAnsi="Times New Roman" w:cs="Times New Roman"/>
          <w:sz w:val="28"/>
          <w:szCs w:val="28"/>
        </w:rPr>
        <w:tab/>
      </w:r>
    </w:p>
    <w:p w:rsidR="002F5C0A" w:rsidRPr="002F5C0A" w:rsidRDefault="002F5C0A" w:rsidP="002F5C0A">
      <w:pPr>
        <w:spacing w:after="0"/>
        <w:rPr>
          <w:rFonts w:ascii="Times New Roman" w:hAnsi="Times New Roman" w:cs="Times New Roman"/>
          <w:sz w:val="28"/>
          <w:szCs w:val="28"/>
        </w:rPr>
      </w:pPr>
    </w:p>
    <w:p w:rsidR="002F5C0A" w:rsidRPr="002F5C0A" w:rsidRDefault="002F5C0A" w:rsidP="002F5C0A">
      <w:pPr>
        <w:spacing w:after="0"/>
        <w:rPr>
          <w:rFonts w:ascii="Times New Roman" w:hAnsi="Times New Roman" w:cs="Times New Roman"/>
          <w:sz w:val="28"/>
          <w:szCs w:val="28"/>
        </w:rPr>
      </w:pPr>
    </w:p>
    <w:p w:rsidR="002F5C0A" w:rsidRPr="002F5C0A" w:rsidRDefault="002F5C0A" w:rsidP="002F5C0A">
      <w:pPr>
        <w:spacing w:after="0"/>
        <w:rPr>
          <w:rFonts w:ascii="Times New Roman" w:hAnsi="Times New Roman" w:cs="Times New Roman"/>
          <w:sz w:val="28"/>
          <w:szCs w:val="28"/>
        </w:rPr>
      </w:pPr>
    </w:p>
    <w:p w:rsidR="002F5C0A" w:rsidRPr="002F5C0A" w:rsidRDefault="002F5C0A" w:rsidP="002F5C0A">
      <w:pPr>
        <w:spacing w:after="0"/>
        <w:rPr>
          <w:rFonts w:ascii="Times New Roman" w:hAnsi="Times New Roman" w:cs="Times New Roman"/>
          <w:sz w:val="28"/>
          <w:szCs w:val="28"/>
        </w:rPr>
      </w:pPr>
      <w:r w:rsidRPr="002F5C0A">
        <w:rPr>
          <w:rFonts w:ascii="Times New Roman" w:hAnsi="Times New Roman" w:cs="Times New Roman"/>
          <w:sz w:val="28"/>
          <w:szCs w:val="28"/>
        </w:rPr>
        <w:t xml:space="preserve">  Подпись руководителя                                                (расшифровка подписи)</w:t>
      </w:r>
    </w:p>
    <w:p w:rsidR="002F5C0A" w:rsidRPr="002F5C0A" w:rsidRDefault="002F5C0A" w:rsidP="002F5C0A">
      <w:pPr>
        <w:spacing w:after="0"/>
        <w:rPr>
          <w:rFonts w:ascii="Times New Roman" w:hAnsi="Times New Roman" w:cs="Times New Roman"/>
          <w:sz w:val="28"/>
          <w:szCs w:val="28"/>
        </w:rPr>
      </w:pPr>
    </w:p>
    <w:p w:rsidR="002F5C0A" w:rsidRPr="002F5C0A" w:rsidRDefault="002F5C0A" w:rsidP="002F5C0A">
      <w:pPr>
        <w:spacing w:after="0"/>
        <w:rPr>
          <w:rFonts w:ascii="Times New Roman" w:hAnsi="Times New Roman" w:cs="Times New Roman"/>
          <w:sz w:val="28"/>
          <w:szCs w:val="28"/>
        </w:rPr>
      </w:pPr>
    </w:p>
    <w:p w:rsidR="002F5C0A" w:rsidRPr="003B518D" w:rsidRDefault="002F5C0A" w:rsidP="003B518D">
      <w:pPr>
        <w:spacing w:after="0"/>
        <w:jc w:val="both"/>
        <w:rPr>
          <w:rFonts w:ascii="Times New Roman" w:hAnsi="Times New Roman" w:cs="Times New Roman"/>
          <w:color w:val="000000"/>
          <w:sz w:val="28"/>
          <w:szCs w:val="28"/>
        </w:rPr>
        <w:sectPr w:rsidR="002F5C0A" w:rsidRPr="003B518D" w:rsidSect="00A96231">
          <w:pgSz w:w="11906" w:h="16838"/>
          <w:pgMar w:top="389" w:right="850" w:bottom="284" w:left="1701" w:header="708" w:footer="708" w:gutter="0"/>
          <w:cols w:space="708"/>
          <w:docGrid w:linePitch="360"/>
        </w:sectPr>
      </w:pPr>
      <w:r w:rsidRPr="002F5C0A">
        <w:rPr>
          <w:rFonts w:ascii="Times New Roman" w:hAnsi="Times New Roman" w:cs="Times New Roman"/>
          <w:sz w:val="28"/>
          <w:szCs w:val="28"/>
          <w:lang w:val="en-US"/>
        </w:rPr>
        <w:t>P</w:t>
      </w:r>
      <w:r w:rsidRPr="002F5C0A">
        <w:rPr>
          <w:rFonts w:ascii="Times New Roman" w:hAnsi="Times New Roman" w:cs="Times New Roman"/>
          <w:sz w:val="28"/>
          <w:szCs w:val="28"/>
        </w:rPr>
        <w:t>.</w:t>
      </w:r>
      <w:r w:rsidRPr="002F5C0A">
        <w:rPr>
          <w:rFonts w:ascii="Times New Roman" w:hAnsi="Times New Roman" w:cs="Times New Roman"/>
          <w:sz w:val="28"/>
          <w:szCs w:val="28"/>
          <w:lang w:val="en-US"/>
        </w:rPr>
        <w:t>S</w:t>
      </w:r>
      <w:r w:rsidRPr="002F5C0A">
        <w:rPr>
          <w:rFonts w:ascii="Times New Roman" w:hAnsi="Times New Roman" w:cs="Times New Roman"/>
          <w:sz w:val="28"/>
          <w:szCs w:val="28"/>
        </w:rPr>
        <w:t xml:space="preserve">.  В обязательном порядке к ходатайству прикладываются документы: бланк-представление (на </w:t>
      </w:r>
      <w:r w:rsidRPr="002F5C0A">
        <w:rPr>
          <w:rFonts w:ascii="Times New Roman" w:hAnsi="Times New Roman" w:cs="Times New Roman"/>
          <w:sz w:val="28"/>
          <w:szCs w:val="28"/>
          <w:lang w:val="en-US"/>
        </w:rPr>
        <w:t>II</w:t>
      </w:r>
      <w:r w:rsidRPr="002F5C0A">
        <w:rPr>
          <w:rFonts w:ascii="Times New Roman" w:hAnsi="Times New Roman" w:cs="Times New Roman"/>
          <w:sz w:val="28"/>
          <w:szCs w:val="28"/>
        </w:rPr>
        <w:t xml:space="preserve"> –</w:t>
      </w:r>
      <w:r w:rsidRPr="002F5C0A">
        <w:rPr>
          <w:rFonts w:ascii="Times New Roman" w:hAnsi="Times New Roman" w:cs="Times New Roman"/>
          <w:sz w:val="28"/>
          <w:szCs w:val="28"/>
          <w:lang w:val="en-US"/>
        </w:rPr>
        <w:t>III</w:t>
      </w:r>
      <w:r w:rsidRPr="002F5C0A">
        <w:rPr>
          <w:rFonts w:ascii="Times New Roman" w:hAnsi="Times New Roman" w:cs="Times New Roman"/>
          <w:sz w:val="28"/>
          <w:szCs w:val="28"/>
        </w:rPr>
        <w:t xml:space="preserve"> разряд 2 бланка</w:t>
      </w:r>
      <w:proofErr w:type="gramStart"/>
      <w:r w:rsidRPr="002F5C0A">
        <w:rPr>
          <w:rFonts w:ascii="Times New Roman" w:hAnsi="Times New Roman" w:cs="Times New Roman"/>
          <w:sz w:val="28"/>
          <w:szCs w:val="28"/>
        </w:rPr>
        <w:t>) ,</w:t>
      </w:r>
      <w:proofErr w:type="gramEnd"/>
      <w:r w:rsidRPr="002F5C0A">
        <w:rPr>
          <w:rFonts w:ascii="Times New Roman" w:hAnsi="Times New Roman" w:cs="Times New Roman"/>
          <w:sz w:val="28"/>
          <w:szCs w:val="28"/>
        </w:rPr>
        <w:t xml:space="preserve">  2 фото (3 </w:t>
      </w:r>
      <w:proofErr w:type="spellStart"/>
      <w:r w:rsidRPr="002F5C0A">
        <w:rPr>
          <w:rFonts w:ascii="Times New Roman" w:hAnsi="Times New Roman" w:cs="Times New Roman"/>
          <w:sz w:val="28"/>
          <w:szCs w:val="28"/>
        </w:rPr>
        <w:t>х</w:t>
      </w:r>
      <w:proofErr w:type="spellEnd"/>
      <w:r w:rsidRPr="002F5C0A">
        <w:rPr>
          <w:rFonts w:ascii="Times New Roman" w:hAnsi="Times New Roman" w:cs="Times New Roman"/>
          <w:sz w:val="28"/>
          <w:szCs w:val="28"/>
        </w:rPr>
        <w:t xml:space="preserve"> </w:t>
      </w:r>
      <w:smartTag w:uri="urn:schemas-microsoft-com:office:smarttags" w:element="metricconverter">
        <w:smartTagPr>
          <w:attr w:name="ProductID" w:val="4 см"/>
        </w:smartTagPr>
        <w:r w:rsidRPr="002F5C0A">
          <w:rPr>
            <w:rFonts w:ascii="Times New Roman" w:hAnsi="Times New Roman" w:cs="Times New Roman"/>
            <w:sz w:val="28"/>
            <w:szCs w:val="28"/>
          </w:rPr>
          <w:t>4 см</w:t>
        </w:r>
      </w:smartTag>
      <w:r w:rsidRPr="002F5C0A">
        <w:rPr>
          <w:rFonts w:ascii="Times New Roman" w:hAnsi="Times New Roman" w:cs="Times New Roman"/>
          <w:sz w:val="28"/>
          <w:szCs w:val="28"/>
        </w:rPr>
        <w:t xml:space="preserve">),  заверенные копии протоколов соревнований,    копия паспорта  - стр. 2, 3   </w:t>
      </w:r>
    </w:p>
    <w:p w:rsidR="002F5C0A" w:rsidRPr="003B518D" w:rsidRDefault="002F5C0A" w:rsidP="003B518D">
      <w:pPr>
        <w:spacing w:after="0"/>
        <w:rPr>
          <w:rFonts w:ascii="Times New Roman" w:hAnsi="Times New Roman" w:cs="Times New Roman"/>
          <w:color w:val="000000"/>
        </w:rPr>
      </w:pPr>
      <w:r w:rsidRPr="002F5C0A">
        <w:rPr>
          <w:rFonts w:ascii="Times New Roman" w:hAnsi="Times New Roman" w:cs="Times New Roman"/>
          <w:color w:val="000000"/>
        </w:rPr>
        <w:lastRenderedPageBreak/>
        <w:t>Приложение 2 к административному регламенту по предоставлению муниципальной услуги «Присвоение  спортивных разрядов»</w:t>
      </w:r>
    </w:p>
    <w:p w:rsidR="002F5C0A" w:rsidRPr="002F5C0A" w:rsidRDefault="002F5C0A" w:rsidP="002F5C0A">
      <w:pPr>
        <w:spacing w:after="0"/>
        <w:jc w:val="center"/>
        <w:rPr>
          <w:rFonts w:ascii="Times New Roman" w:hAnsi="Times New Roman" w:cs="Times New Roman"/>
          <w:b/>
          <w:bCs/>
          <w:lang w:eastAsia="ar-SA"/>
        </w:rPr>
      </w:pPr>
      <w:r w:rsidRPr="002F5C0A">
        <w:rPr>
          <w:rFonts w:ascii="Times New Roman" w:hAnsi="Times New Roman" w:cs="Times New Roman"/>
          <w:b/>
          <w:bCs/>
          <w:lang w:eastAsia="ar-SA"/>
        </w:rPr>
        <w:t>Представление</w:t>
      </w:r>
    </w:p>
    <w:p w:rsidR="002F5C0A" w:rsidRPr="002F5C0A" w:rsidRDefault="002F5C0A" w:rsidP="002F5C0A">
      <w:pPr>
        <w:spacing w:after="0"/>
        <w:jc w:val="center"/>
        <w:rPr>
          <w:rFonts w:ascii="Times New Roman" w:hAnsi="Times New Roman" w:cs="Times New Roman"/>
          <w:b/>
          <w:bCs/>
          <w:lang w:eastAsia="ar-SA"/>
        </w:rPr>
      </w:pPr>
      <w:r w:rsidRPr="002F5C0A">
        <w:rPr>
          <w:rFonts w:ascii="Times New Roman" w:hAnsi="Times New Roman" w:cs="Times New Roman"/>
          <w:b/>
          <w:bCs/>
          <w:lang w:eastAsia="ar-SA"/>
        </w:rPr>
        <w:t>к присвоению спортивного разряда “______________________________________________”</w:t>
      </w:r>
    </w:p>
    <w:tbl>
      <w:tblPr>
        <w:tblW w:w="15949" w:type="dxa"/>
        <w:tblInd w:w="-432" w:type="dxa"/>
        <w:tblLayout w:type="fixed"/>
        <w:tblLook w:val="0000"/>
      </w:tblPr>
      <w:tblGrid>
        <w:gridCol w:w="1426"/>
        <w:gridCol w:w="16"/>
        <w:gridCol w:w="823"/>
        <w:gridCol w:w="542"/>
        <w:gridCol w:w="14"/>
        <w:gridCol w:w="838"/>
        <w:gridCol w:w="781"/>
        <w:gridCol w:w="1051"/>
        <w:gridCol w:w="749"/>
        <w:gridCol w:w="241"/>
        <w:gridCol w:w="1199"/>
        <w:gridCol w:w="240"/>
        <w:gridCol w:w="1679"/>
        <w:gridCol w:w="1561"/>
        <w:gridCol w:w="2272"/>
        <w:gridCol w:w="7"/>
        <w:gridCol w:w="481"/>
        <w:gridCol w:w="2029"/>
      </w:tblGrid>
      <w:tr w:rsidR="002F5C0A" w:rsidRPr="002F5C0A" w:rsidTr="00E23C05">
        <w:trPr>
          <w:trHeight w:val="315"/>
        </w:trPr>
        <w:tc>
          <w:tcPr>
            <w:tcW w:w="2821" w:type="dxa"/>
            <w:gridSpan w:val="5"/>
            <w:vMerge w:val="restart"/>
            <w:tcBorders>
              <w:top w:val="single" w:sz="8" w:space="0" w:color="008000"/>
              <w:left w:val="single" w:sz="8" w:space="0" w:color="008000"/>
              <w:bottom w:val="single" w:sz="8" w:space="0" w:color="008000"/>
              <w:right w:val="nil"/>
            </w:tcBorders>
          </w:tcPr>
          <w:p w:rsidR="002F5C0A" w:rsidRPr="002F5C0A" w:rsidRDefault="002F5C0A" w:rsidP="002F5C0A">
            <w:pPr>
              <w:snapToGrid w:val="0"/>
              <w:spacing w:after="0"/>
              <w:jc w:val="center"/>
              <w:rPr>
                <w:rFonts w:ascii="Times New Roman" w:hAnsi="Times New Roman" w:cs="Times New Roman"/>
                <w:b/>
                <w:sz w:val="20"/>
                <w:szCs w:val="20"/>
                <w:lang w:eastAsia="ar-SA"/>
              </w:rPr>
            </w:pPr>
          </w:p>
          <w:p w:rsidR="002F5C0A" w:rsidRPr="002F5C0A" w:rsidRDefault="002F5C0A" w:rsidP="002F5C0A">
            <w:pPr>
              <w:spacing w:after="0"/>
              <w:jc w:val="center"/>
              <w:rPr>
                <w:rFonts w:ascii="Times New Roman" w:hAnsi="Times New Roman" w:cs="Times New Roman"/>
                <w:b/>
                <w:sz w:val="20"/>
                <w:szCs w:val="20"/>
                <w:lang w:eastAsia="ar-SA"/>
              </w:rPr>
            </w:pPr>
            <w:r w:rsidRPr="002F5C0A">
              <w:rPr>
                <w:rFonts w:ascii="Times New Roman" w:hAnsi="Times New Roman" w:cs="Times New Roman"/>
                <w:b/>
                <w:sz w:val="20"/>
                <w:szCs w:val="20"/>
                <w:lang w:eastAsia="ar-SA"/>
              </w:rPr>
              <w:t>ПРЕДСТАВЛЕНИЕ</w:t>
            </w:r>
          </w:p>
        </w:tc>
        <w:tc>
          <w:tcPr>
            <w:tcW w:w="4859" w:type="dxa"/>
            <w:gridSpan w:val="6"/>
            <w:tcBorders>
              <w:top w:val="single" w:sz="8" w:space="0" w:color="008000"/>
              <w:left w:val="single" w:sz="8" w:space="0" w:color="008000"/>
              <w:bottom w:val="single" w:sz="8" w:space="0" w:color="008000"/>
              <w:right w:val="nil"/>
            </w:tcBorders>
          </w:tcPr>
          <w:p w:rsidR="002F5C0A" w:rsidRPr="002F5C0A" w:rsidRDefault="002F5C0A" w:rsidP="002F5C0A">
            <w:pPr>
              <w:snapToGrid w:val="0"/>
              <w:spacing w:after="0"/>
              <w:jc w:val="center"/>
              <w:rPr>
                <w:rFonts w:ascii="Times New Roman" w:hAnsi="Times New Roman" w:cs="Times New Roman"/>
                <w:sz w:val="20"/>
                <w:szCs w:val="20"/>
                <w:lang w:eastAsia="ar-SA"/>
              </w:rPr>
            </w:pPr>
            <w:r w:rsidRPr="002F5C0A">
              <w:rPr>
                <w:rFonts w:ascii="Times New Roman" w:hAnsi="Times New Roman" w:cs="Times New Roman"/>
                <w:sz w:val="20"/>
                <w:szCs w:val="20"/>
                <w:lang w:eastAsia="ar-SA"/>
              </w:rPr>
              <w:t xml:space="preserve">Спортивный разряд </w:t>
            </w:r>
          </w:p>
        </w:tc>
        <w:tc>
          <w:tcPr>
            <w:tcW w:w="240" w:type="dxa"/>
            <w:vMerge w:val="restart"/>
            <w:tcBorders>
              <w:top w:val="nil"/>
              <w:left w:val="single" w:sz="8" w:space="0" w:color="008000"/>
              <w:bottom w:val="single" w:sz="8" w:space="0" w:color="008000"/>
              <w:right w:val="single" w:sz="4" w:space="0" w:color="008000"/>
            </w:tcBorders>
          </w:tcPr>
          <w:p w:rsidR="002F5C0A" w:rsidRPr="002F5C0A" w:rsidRDefault="002F5C0A" w:rsidP="002F5C0A">
            <w:pPr>
              <w:snapToGrid w:val="0"/>
              <w:spacing w:after="0"/>
              <w:jc w:val="center"/>
              <w:rPr>
                <w:rFonts w:ascii="Times New Roman" w:hAnsi="Times New Roman" w:cs="Times New Roman"/>
                <w:sz w:val="20"/>
                <w:szCs w:val="20"/>
                <w:lang w:eastAsia="ar-SA"/>
              </w:rPr>
            </w:pPr>
          </w:p>
        </w:tc>
        <w:tc>
          <w:tcPr>
            <w:tcW w:w="5519" w:type="dxa"/>
            <w:gridSpan w:val="4"/>
            <w:vMerge w:val="restart"/>
            <w:tcBorders>
              <w:top w:val="single" w:sz="8" w:space="0" w:color="008000"/>
              <w:left w:val="single" w:sz="4" w:space="0" w:color="008000"/>
              <w:bottom w:val="single" w:sz="4" w:space="0" w:color="008000"/>
              <w:right w:val="nil"/>
            </w:tcBorders>
          </w:tcPr>
          <w:p w:rsidR="002F5C0A" w:rsidRPr="002F5C0A" w:rsidRDefault="002F5C0A" w:rsidP="002F5C0A">
            <w:pPr>
              <w:snapToGrid w:val="0"/>
              <w:spacing w:after="0"/>
              <w:jc w:val="center"/>
              <w:rPr>
                <w:rFonts w:ascii="Times New Roman" w:hAnsi="Times New Roman" w:cs="Times New Roman"/>
                <w:b/>
                <w:sz w:val="20"/>
                <w:szCs w:val="20"/>
                <w:lang w:eastAsia="ar-SA"/>
              </w:rPr>
            </w:pPr>
          </w:p>
          <w:p w:rsidR="002F5C0A" w:rsidRPr="002F5C0A" w:rsidRDefault="002F5C0A" w:rsidP="002F5C0A">
            <w:pPr>
              <w:spacing w:after="0"/>
              <w:jc w:val="center"/>
              <w:rPr>
                <w:rFonts w:ascii="Times New Roman" w:hAnsi="Times New Roman" w:cs="Times New Roman"/>
                <w:b/>
                <w:sz w:val="20"/>
                <w:szCs w:val="20"/>
                <w:lang w:eastAsia="ar-SA"/>
              </w:rPr>
            </w:pPr>
            <w:r w:rsidRPr="002F5C0A">
              <w:rPr>
                <w:rFonts w:ascii="Times New Roman" w:hAnsi="Times New Roman" w:cs="Times New Roman"/>
                <w:b/>
                <w:sz w:val="20"/>
                <w:szCs w:val="20"/>
                <w:lang w:eastAsia="ar-SA"/>
              </w:rPr>
              <w:t>ОСНОВНЫЕ ПОКАЗАТЕЛИ</w:t>
            </w:r>
          </w:p>
          <w:p w:rsidR="002F5C0A" w:rsidRPr="002F5C0A" w:rsidRDefault="002F5C0A" w:rsidP="002F5C0A">
            <w:pPr>
              <w:spacing w:after="0"/>
              <w:jc w:val="center"/>
              <w:rPr>
                <w:rFonts w:ascii="Times New Roman" w:hAnsi="Times New Roman" w:cs="Times New Roman"/>
                <w:b/>
                <w:sz w:val="20"/>
                <w:szCs w:val="20"/>
                <w:lang w:eastAsia="ar-SA"/>
              </w:rPr>
            </w:pPr>
            <w:r w:rsidRPr="002F5C0A">
              <w:rPr>
                <w:rFonts w:ascii="Times New Roman" w:hAnsi="Times New Roman" w:cs="Times New Roman"/>
                <w:b/>
                <w:sz w:val="20"/>
                <w:szCs w:val="20"/>
                <w:lang w:eastAsia="ar-SA"/>
              </w:rPr>
              <w:t xml:space="preserve"> (нормативы)</w:t>
            </w:r>
          </w:p>
        </w:tc>
        <w:tc>
          <w:tcPr>
            <w:tcW w:w="2510" w:type="dxa"/>
            <w:gridSpan w:val="2"/>
            <w:vMerge w:val="restart"/>
            <w:tcBorders>
              <w:top w:val="single" w:sz="8" w:space="0" w:color="008000"/>
              <w:left w:val="single" w:sz="8" w:space="0" w:color="008000"/>
              <w:bottom w:val="single" w:sz="8" w:space="0" w:color="008000"/>
              <w:right w:val="single" w:sz="8" w:space="0" w:color="008000"/>
            </w:tcBorders>
          </w:tcPr>
          <w:p w:rsidR="002F5C0A" w:rsidRPr="002F5C0A" w:rsidRDefault="002F5C0A" w:rsidP="002F5C0A">
            <w:pPr>
              <w:snapToGrid w:val="0"/>
              <w:spacing w:after="0"/>
              <w:jc w:val="center"/>
              <w:rPr>
                <w:rFonts w:ascii="Times New Roman" w:hAnsi="Times New Roman" w:cs="Times New Roman"/>
                <w:sz w:val="20"/>
                <w:szCs w:val="20"/>
                <w:lang w:eastAsia="ar-SA"/>
              </w:rPr>
            </w:pPr>
            <w:r w:rsidRPr="002F5C0A">
              <w:rPr>
                <w:rFonts w:ascii="Times New Roman" w:hAnsi="Times New Roman" w:cs="Times New Roman"/>
                <w:sz w:val="20"/>
                <w:szCs w:val="20"/>
                <w:lang w:eastAsia="ar-SA"/>
              </w:rPr>
              <w:t xml:space="preserve">Дата поступления </w:t>
            </w:r>
          </w:p>
          <w:p w:rsidR="002F5C0A" w:rsidRPr="002F5C0A" w:rsidRDefault="002F5C0A" w:rsidP="002F5C0A">
            <w:pPr>
              <w:spacing w:after="0"/>
              <w:jc w:val="center"/>
              <w:rPr>
                <w:rFonts w:ascii="Times New Roman" w:hAnsi="Times New Roman" w:cs="Times New Roman"/>
                <w:sz w:val="20"/>
                <w:szCs w:val="20"/>
                <w:lang w:eastAsia="ar-SA"/>
              </w:rPr>
            </w:pPr>
            <w:r w:rsidRPr="002F5C0A">
              <w:rPr>
                <w:rFonts w:ascii="Times New Roman" w:hAnsi="Times New Roman" w:cs="Times New Roman"/>
                <w:sz w:val="20"/>
                <w:szCs w:val="20"/>
                <w:lang w:eastAsia="ar-SA"/>
              </w:rPr>
              <w:t>в Министерство  спорта Нижегородской области</w:t>
            </w:r>
          </w:p>
        </w:tc>
      </w:tr>
      <w:tr w:rsidR="002F5C0A" w:rsidRPr="002F5C0A" w:rsidTr="00E23C05">
        <w:trPr>
          <w:trHeight w:val="481"/>
        </w:trPr>
        <w:tc>
          <w:tcPr>
            <w:tcW w:w="2821" w:type="dxa"/>
            <w:gridSpan w:val="5"/>
            <w:vMerge/>
            <w:tcBorders>
              <w:top w:val="single" w:sz="8" w:space="0" w:color="008000"/>
              <w:left w:val="single" w:sz="8" w:space="0" w:color="008000"/>
              <w:bottom w:val="single" w:sz="8" w:space="0" w:color="008000"/>
              <w:right w:val="nil"/>
            </w:tcBorders>
            <w:vAlign w:val="center"/>
          </w:tcPr>
          <w:p w:rsidR="002F5C0A" w:rsidRPr="002F5C0A" w:rsidRDefault="002F5C0A" w:rsidP="002F5C0A">
            <w:pPr>
              <w:spacing w:after="0"/>
              <w:rPr>
                <w:rFonts w:ascii="Times New Roman" w:hAnsi="Times New Roman" w:cs="Times New Roman"/>
                <w:b/>
                <w:sz w:val="20"/>
                <w:szCs w:val="20"/>
                <w:lang w:eastAsia="ar-SA"/>
              </w:rPr>
            </w:pPr>
          </w:p>
        </w:tc>
        <w:tc>
          <w:tcPr>
            <w:tcW w:w="4859" w:type="dxa"/>
            <w:gridSpan w:val="6"/>
            <w:vMerge w:val="restart"/>
            <w:tcBorders>
              <w:top w:val="nil"/>
              <w:left w:val="single" w:sz="8" w:space="0" w:color="008000"/>
              <w:bottom w:val="single" w:sz="8" w:space="0" w:color="008000"/>
              <w:right w:val="nil"/>
            </w:tcBorders>
          </w:tcPr>
          <w:p w:rsidR="002F5C0A" w:rsidRPr="002F5C0A" w:rsidRDefault="002F5C0A" w:rsidP="002F5C0A">
            <w:pPr>
              <w:snapToGrid w:val="0"/>
              <w:spacing w:after="0"/>
              <w:jc w:val="center"/>
              <w:rPr>
                <w:rFonts w:ascii="Times New Roman" w:hAnsi="Times New Roman" w:cs="Times New Roman"/>
                <w:b/>
                <w:sz w:val="20"/>
                <w:szCs w:val="20"/>
                <w:lang w:eastAsia="ar-SA"/>
              </w:rPr>
            </w:pPr>
          </w:p>
          <w:p w:rsidR="002F5C0A" w:rsidRPr="002F5C0A" w:rsidRDefault="002F5C0A" w:rsidP="002F5C0A">
            <w:pPr>
              <w:spacing w:after="0"/>
              <w:jc w:val="center"/>
              <w:rPr>
                <w:rFonts w:ascii="Times New Roman" w:hAnsi="Times New Roman" w:cs="Times New Roman"/>
                <w:b/>
                <w:sz w:val="28"/>
                <w:szCs w:val="28"/>
                <w:lang w:eastAsia="ar-SA"/>
              </w:rPr>
            </w:pPr>
          </w:p>
        </w:tc>
        <w:tc>
          <w:tcPr>
            <w:tcW w:w="240" w:type="dxa"/>
            <w:vMerge/>
            <w:tcBorders>
              <w:top w:val="nil"/>
              <w:left w:val="single" w:sz="8" w:space="0" w:color="008000"/>
              <w:bottom w:val="single" w:sz="8" w:space="0" w:color="008000"/>
              <w:right w:val="single" w:sz="4" w:space="0" w:color="008000"/>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5519" w:type="dxa"/>
            <w:gridSpan w:val="4"/>
            <w:vMerge/>
            <w:tcBorders>
              <w:top w:val="single" w:sz="8" w:space="0" w:color="008000"/>
              <w:left w:val="single" w:sz="4" w:space="0" w:color="008000"/>
              <w:bottom w:val="single" w:sz="4" w:space="0" w:color="008000"/>
              <w:right w:val="nil"/>
            </w:tcBorders>
            <w:vAlign w:val="center"/>
          </w:tcPr>
          <w:p w:rsidR="002F5C0A" w:rsidRPr="002F5C0A" w:rsidRDefault="002F5C0A" w:rsidP="002F5C0A">
            <w:pPr>
              <w:spacing w:after="0"/>
              <w:rPr>
                <w:rFonts w:ascii="Times New Roman" w:hAnsi="Times New Roman" w:cs="Times New Roman"/>
                <w:b/>
                <w:sz w:val="20"/>
                <w:szCs w:val="20"/>
                <w:lang w:eastAsia="ar-SA"/>
              </w:rPr>
            </w:pPr>
          </w:p>
        </w:tc>
        <w:tc>
          <w:tcPr>
            <w:tcW w:w="2510" w:type="dxa"/>
            <w:gridSpan w:val="2"/>
            <w:vMerge/>
            <w:tcBorders>
              <w:top w:val="single" w:sz="8" w:space="0" w:color="008000"/>
              <w:left w:val="single" w:sz="8" w:space="0" w:color="008000"/>
              <w:bottom w:val="single" w:sz="8" w:space="0" w:color="008000"/>
              <w:right w:val="single" w:sz="8" w:space="0" w:color="008000"/>
            </w:tcBorders>
            <w:vAlign w:val="center"/>
          </w:tcPr>
          <w:p w:rsidR="002F5C0A" w:rsidRPr="002F5C0A" w:rsidRDefault="002F5C0A" w:rsidP="002F5C0A">
            <w:pPr>
              <w:spacing w:after="0"/>
              <w:rPr>
                <w:rFonts w:ascii="Times New Roman" w:hAnsi="Times New Roman" w:cs="Times New Roman"/>
                <w:sz w:val="20"/>
                <w:szCs w:val="20"/>
                <w:lang w:eastAsia="ar-SA"/>
              </w:rPr>
            </w:pPr>
          </w:p>
        </w:tc>
      </w:tr>
      <w:tr w:rsidR="002F5C0A" w:rsidRPr="002F5C0A" w:rsidTr="004519F1">
        <w:trPr>
          <w:trHeight w:val="264"/>
        </w:trPr>
        <w:tc>
          <w:tcPr>
            <w:tcW w:w="2821" w:type="dxa"/>
            <w:gridSpan w:val="5"/>
            <w:vMerge/>
            <w:tcBorders>
              <w:top w:val="single" w:sz="8" w:space="0" w:color="008000"/>
              <w:left w:val="single" w:sz="8" w:space="0" w:color="008000"/>
              <w:bottom w:val="single" w:sz="8" w:space="0" w:color="008000"/>
              <w:right w:val="nil"/>
            </w:tcBorders>
            <w:vAlign w:val="center"/>
          </w:tcPr>
          <w:p w:rsidR="002F5C0A" w:rsidRPr="002F5C0A" w:rsidRDefault="002F5C0A" w:rsidP="002F5C0A">
            <w:pPr>
              <w:spacing w:after="0"/>
              <w:rPr>
                <w:rFonts w:ascii="Times New Roman" w:hAnsi="Times New Roman" w:cs="Times New Roman"/>
                <w:b/>
                <w:sz w:val="20"/>
                <w:szCs w:val="20"/>
                <w:lang w:eastAsia="ar-SA"/>
              </w:rPr>
            </w:pPr>
          </w:p>
        </w:tc>
        <w:tc>
          <w:tcPr>
            <w:tcW w:w="4859" w:type="dxa"/>
            <w:gridSpan w:val="6"/>
            <w:vMerge/>
            <w:tcBorders>
              <w:top w:val="nil"/>
              <w:left w:val="single" w:sz="8" w:space="0" w:color="008000"/>
              <w:bottom w:val="single" w:sz="8" w:space="0" w:color="008000"/>
              <w:right w:val="nil"/>
            </w:tcBorders>
            <w:vAlign w:val="center"/>
          </w:tcPr>
          <w:p w:rsidR="002F5C0A" w:rsidRPr="002F5C0A" w:rsidRDefault="002F5C0A" w:rsidP="002F5C0A">
            <w:pPr>
              <w:spacing w:after="0"/>
              <w:rPr>
                <w:rFonts w:ascii="Times New Roman" w:hAnsi="Times New Roman" w:cs="Times New Roman"/>
                <w:b/>
                <w:sz w:val="20"/>
                <w:szCs w:val="20"/>
                <w:lang w:eastAsia="ar-SA"/>
              </w:rPr>
            </w:pPr>
          </w:p>
        </w:tc>
        <w:tc>
          <w:tcPr>
            <w:tcW w:w="240" w:type="dxa"/>
            <w:vMerge/>
            <w:tcBorders>
              <w:top w:val="nil"/>
              <w:left w:val="single" w:sz="8" w:space="0" w:color="008000"/>
              <w:bottom w:val="single" w:sz="8" w:space="0" w:color="008000"/>
              <w:right w:val="single" w:sz="4" w:space="0" w:color="008000"/>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5519" w:type="dxa"/>
            <w:gridSpan w:val="4"/>
            <w:vMerge/>
            <w:tcBorders>
              <w:top w:val="single" w:sz="8" w:space="0" w:color="008000"/>
              <w:left w:val="single" w:sz="4" w:space="0" w:color="008000"/>
              <w:bottom w:val="single" w:sz="4" w:space="0" w:color="008000"/>
              <w:right w:val="nil"/>
            </w:tcBorders>
            <w:vAlign w:val="center"/>
          </w:tcPr>
          <w:p w:rsidR="002F5C0A" w:rsidRPr="002F5C0A" w:rsidRDefault="002F5C0A" w:rsidP="002F5C0A">
            <w:pPr>
              <w:spacing w:after="0"/>
              <w:rPr>
                <w:rFonts w:ascii="Times New Roman" w:hAnsi="Times New Roman" w:cs="Times New Roman"/>
                <w:b/>
                <w:sz w:val="20"/>
                <w:szCs w:val="20"/>
                <w:lang w:eastAsia="ar-SA"/>
              </w:rPr>
            </w:pPr>
          </w:p>
        </w:tc>
        <w:tc>
          <w:tcPr>
            <w:tcW w:w="2510" w:type="dxa"/>
            <w:gridSpan w:val="2"/>
            <w:vMerge w:val="restart"/>
            <w:tcBorders>
              <w:top w:val="nil"/>
              <w:left w:val="single" w:sz="8" w:space="0" w:color="008000"/>
              <w:bottom w:val="single" w:sz="4" w:space="0" w:color="008000"/>
              <w:right w:val="single" w:sz="8" w:space="0" w:color="008000"/>
            </w:tcBorders>
          </w:tcPr>
          <w:p w:rsidR="002F5C0A" w:rsidRPr="002F5C0A" w:rsidRDefault="002F5C0A" w:rsidP="002F5C0A">
            <w:pPr>
              <w:snapToGrid w:val="0"/>
              <w:spacing w:after="0"/>
              <w:jc w:val="center"/>
              <w:rPr>
                <w:rFonts w:ascii="Times New Roman" w:hAnsi="Times New Roman" w:cs="Times New Roman"/>
                <w:sz w:val="20"/>
                <w:szCs w:val="20"/>
                <w:lang w:eastAsia="ar-SA"/>
              </w:rPr>
            </w:pPr>
          </w:p>
        </w:tc>
      </w:tr>
      <w:tr w:rsidR="002F5C0A" w:rsidRPr="002F5C0A" w:rsidTr="003B518D">
        <w:trPr>
          <w:trHeight w:val="264"/>
        </w:trPr>
        <w:tc>
          <w:tcPr>
            <w:tcW w:w="1426" w:type="dxa"/>
            <w:vMerge w:val="restart"/>
            <w:tcBorders>
              <w:top w:val="nil"/>
              <w:left w:val="single" w:sz="8" w:space="0" w:color="008000"/>
              <w:bottom w:val="single" w:sz="8" w:space="0" w:color="008000"/>
              <w:right w:val="nil"/>
            </w:tcBorders>
          </w:tcPr>
          <w:p w:rsidR="002F5C0A" w:rsidRPr="002F5C0A" w:rsidRDefault="002F5C0A" w:rsidP="002F5C0A">
            <w:pPr>
              <w:snapToGrid w:val="0"/>
              <w:spacing w:after="0"/>
              <w:jc w:val="center"/>
              <w:rPr>
                <w:rFonts w:ascii="Times New Roman" w:hAnsi="Times New Roman" w:cs="Times New Roman"/>
                <w:sz w:val="20"/>
                <w:szCs w:val="20"/>
                <w:lang w:eastAsia="ar-SA"/>
              </w:rPr>
            </w:pPr>
            <w:r w:rsidRPr="002F5C0A">
              <w:rPr>
                <w:rFonts w:ascii="Times New Roman" w:hAnsi="Times New Roman" w:cs="Times New Roman"/>
                <w:sz w:val="20"/>
                <w:szCs w:val="20"/>
                <w:lang w:eastAsia="ar-SA"/>
              </w:rPr>
              <w:t>Вид спорта</w:t>
            </w:r>
          </w:p>
        </w:tc>
        <w:tc>
          <w:tcPr>
            <w:tcW w:w="6254" w:type="dxa"/>
            <w:gridSpan w:val="10"/>
            <w:vMerge w:val="restart"/>
            <w:tcBorders>
              <w:top w:val="nil"/>
              <w:left w:val="single" w:sz="8" w:space="0" w:color="008000"/>
              <w:bottom w:val="single" w:sz="8" w:space="0" w:color="008000"/>
              <w:right w:val="nil"/>
            </w:tcBorders>
          </w:tcPr>
          <w:p w:rsidR="002F5C0A" w:rsidRPr="002F5C0A" w:rsidRDefault="002F5C0A" w:rsidP="002F5C0A">
            <w:pPr>
              <w:snapToGrid w:val="0"/>
              <w:spacing w:after="0"/>
              <w:jc w:val="center"/>
              <w:rPr>
                <w:rFonts w:ascii="Times New Roman" w:hAnsi="Times New Roman" w:cs="Times New Roman"/>
                <w:b/>
                <w:sz w:val="28"/>
                <w:szCs w:val="28"/>
                <w:lang w:eastAsia="ar-SA"/>
              </w:rPr>
            </w:pPr>
          </w:p>
        </w:tc>
        <w:tc>
          <w:tcPr>
            <w:tcW w:w="240" w:type="dxa"/>
            <w:vMerge/>
            <w:tcBorders>
              <w:top w:val="nil"/>
              <w:left w:val="single" w:sz="8" w:space="0" w:color="008000"/>
              <w:bottom w:val="single" w:sz="8" w:space="0" w:color="008000"/>
              <w:right w:val="single" w:sz="4" w:space="0" w:color="008000"/>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5519" w:type="dxa"/>
            <w:gridSpan w:val="4"/>
            <w:vMerge/>
            <w:tcBorders>
              <w:top w:val="single" w:sz="8" w:space="0" w:color="008000"/>
              <w:left w:val="single" w:sz="4" w:space="0" w:color="008000"/>
              <w:bottom w:val="single" w:sz="4" w:space="0" w:color="008000"/>
              <w:right w:val="nil"/>
            </w:tcBorders>
            <w:vAlign w:val="center"/>
          </w:tcPr>
          <w:p w:rsidR="002F5C0A" w:rsidRPr="002F5C0A" w:rsidRDefault="002F5C0A" w:rsidP="002F5C0A">
            <w:pPr>
              <w:spacing w:after="0"/>
              <w:rPr>
                <w:rFonts w:ascii="Times New Roman" w:hAnsi="Times New Roman" w:cs="Times New Roman"/>
                <w:b/>
                <w:sz w:val="20"/>
                <w:szCs w:val="20"/>
                <w:lang w:eastAsia="ar-SA"/>
              </w:rPr>
            </w:pPr>
          </w:p>
        </w:tc>
        <w:tc>
          <w:tcPr>
            <w:tcW w:w="2510" w:type="dxa"/>
            <w:gridSpan w:val="2"/>
            <w:vMerge/>
            <w:tcBorders>
              <w:top w:val="nil"/>
              <w:left w:val="single" w:sz="8" w:space="0" w:color="008000"/>
              <w:bottom w:val="single" w:sz="4" w:space="0" w:color="008000"/>
              <w:right w:val="single" w:sz="8" w:space="0" w:color="008000"/>
            </w:tcBorders>
            <w:vAlign w:val="center"/>
          </w:tcPr>
          <w:p w:rsidR="002F5C0A" w:rsidRPr="002F5C0A" w:rsidRDefault="002F5C0A" w:rsidP="002F5C0A">
            <w:pPr>
              <w:spacing w:after="0"/>
              <w:rPr>
                <w:rFonts w:ascii="Times New Roman" w:hAnsi="Times New Roman" w:cs="Times New Roman"/>
                <w:sz w:val="20"/>
                <w:szCs w:val="20"/>
                <w:lang w:eastAsia="ar-SA"/>
              </w:rPr>
            </w:pPr>
          </w:p>
        </w:tc>
      </w:tr>
      <w:tr w:rsidR="002F5C0A" w:rsidRPr="002F5C0A" w:rsidTr="00E23C05">
        <w:trPr>
          <w:trHeight w:val="481"/>
        </w:trPr>
        <w:tc>
          <w:tcPr>
            <w:tcW w:w="1426" w:type="dxa"/>
            <w:vMerge/>
            <w:tcBorders>
              <w:top w:val="nil"/>
              <w:left w:val="single" w:sz="8" w:space="0" w:color="008000"/>
              <w:bottom w:val="single" w:sz="8" w:space="0" w:color="008000"/>
              <w:right w:val="nil"/>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6254" w:type="dxa"/>
            <w:gridSpan w:val="10"/>
            <w:vMerge/>
            <w:tcBorders>
              <w:top w:val="nil"/>
              <w:left w:val="single" w:sz="8" w:space="0" w:color="008000"/>
              <w:bottom w:val="single" w:sz="8" w:space="0" w:color="008000"/>
              <w:right w:val="nil"/>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240" w:type="dxa"/>
            <w:vMerge/>
            <w:tcBorders>
              <w:top w:val="nil"/>
              <w:left w:val="single" w:sz="8" w:space="0" w:color="008000"/>
              <w:bottom w:val="single" w:sz="8" w:space="0" w:color="008000"/>
              <w:right w:val="single" w:sz="4" w:space="0" w:color="008000"/>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1679" w:type="dxa"/>
            <w:vMerge w:val="restart"/>
            <w:tcBorders>
              <w:top w:val="single" w:sz="4" w:space="0" w:color="008000"/>
              <w:left w:val="single" w:sz="4" w:space="0" w:color="008000"/>
              <w:bottom w:val="single" w:sz="8" w:space="0" w:color="008000"/>
              <w:right w:val="nil"/>
            </w:tcBorders>
          </w:tcPr>
          <w:p w:rsidR="002F5C0A" w:rsidRPr="002F5C0A" w:rsidRDefault="002F5C0A" w:rsidP="002F5C0A">
            <w:pPr>
              <w:spacing w:after="0"/>
              <w:jc w:val="center"/>
              <w:rPr>
                <w:rFonts w:ascii="Times New Roman" w:hAnsi="Times New Roman" w:cs="Times New Roman"/>
                <w:sz w:val="20"/>
                <w:szCs w:val="20"/>
              </w:rPr>
            </w:pPr>
            <w:r w:rsidRPr="002F5C0A">
              <w:rPr>
                <w:rFonts w:ascii="Times New Roman" w:hAnsi="Times New Roman" w:cs="Times New Roman"/>
                <w:sz w:val="20"/>
                <w:szCs w:val="20"/>
                <w:lang w:eastAsia="ar-SA"/>
              </w:rPr>
              <w:t>Дата выполнения</w:t>
            </w:r>
          </w:p>
        </w:tc>
        <w:tc>
          <w:tcPr>
            <w:tcW w:w="3840" w:type="dxa"/>
            <w:gridSpan w:val="3"/>
            <w:vMerge w:val="restart"/>
            <w:tcBorders>
              <w:top w:val="single" w:sz="4" w:space="0" w:color="008000"/>
              <w:left w:val="single" w:sz="8" w:space="0" w:color="008000"/>
              <w:bottom w:val="single" w:sz="8" w:space="0" w:color="008000"/>
              <w:right w:val="nil"/>
            </w:tcBorders>
          </w:tcPr>
          <w:p w:rsidR="002F5C0A" w:rsidRPr="002F5C0A" w:rsidRDefault="002F5C0A" w:rsidP="002F5C0A">
            <w:pPr>
              <w:snapToGrid w:val="0"/>
              <w:spacing w:after="0"/>
              <w:jc w:val="center"/>
              <w:rPr>
                <w:rFonts w:ascii="Times New Roman" w:hAnsi="Times New Roman" w:cs="Times New Roman"/>
                <w:sz w:val="20"/>
                <w:szCs w:val="20"/>
                <w:lang w:eastAsia="ar-SA"/>
              </w:rPr>
            </w:pPr>
            <w:r w:rsidRPr="002F5C0A">
              <w:rPr>
                <w:rFonts w:ascii="Times New Roman" w:hAnsi="Times New Roman" w:cs="Times New Roman"/>
                <w:sz w:val="20"/>
                <w:szCs w:val="20"/>
                <w:lang w:eastAsia="ar-SA"/>
              </w:rPr>
              <w:t>Наименование соревнований (дисциплина, вес)</w:t>
            </w:r>
          </w:p>
          <w:p w:rsidR="002F5C0A" w:rsidRPr="002F5C0A" w:rsidRDefault="002F5C0A" w:rsidP="002F5C0A">
            <w:pPr>
              <w:spacing w:after="0"/>
              <w:jc w:val="center"/>
              <w:rPr>
                <w:rFonts w:ascii="Times New Roman" w:hAnsi="Times New Roman" w:cs="Times New Roman"/>
                <w:sz w:val="20"/>
                <w:szCs w:val="20"/>
              </w:rPr>
            </w:pPr>
          </w:p>
        </w:tc>
        <w:tc>
          <w:tcPr>
            <w:tcW w:w="2510" w:type="dxa"/>
            <w:gridSpan w:val="2"/>
            <w:vMerge w:val="restart"/>
            <w:tcBorders>
              <w:top w:val="single" w:sz="4" w:space="0" w:color="008000"/>
              <w:left w:val="single" w:sz="8" w:space="0" w:color="008000"/>
              <w:bottom w:val="single" w:sz="8" w:space="0" w:color="008000"/>
              <w:right w:val="single" w:sz="8" w:space="0" w:color="008000"/>
            </w:tcBorders>
          </w:tcPr>
          <w:p w:rsidR="002F5C0A" w:rsidRPr="002F5C0A" w:rsidRDefault="002F5C0A" w:rsidP="002F5C0A">
            <w:pPr>
              <w:spacing w:after="0"/>
              <w:jc w:val="center"/>
              <w:rPr>
                <w:rFonts w:ascii="Times New Roman" w:hAnsi="Times New Roman" w:cs="Times New Roman"/>
                <w:sz w:val="20"/>
                <w:szCs w:val="20"/>
              </w:rPr>
            </w:pPr>
            <w:r w:rsidRPr="002F5C0A">
              <w:rPr>
                <w:rFonts w:ascii="Times New Roman" w:hAnsi="Times New Roman" w:cs="Times New Roman"/>
                <w:sz w:val="20"/>
                <w:szCs w:val="20"/>
                <w:lang w:eastAsia="ar-SA"/>
              </w:rPr>
              <w:t>Показанный результат</w:t>
            </w:r>
          </w:p>
        </w:tc>
      </w:tr>
      <w:tr w:rsidR="002F5C0A" w:rsidRPr="002F5C0A" w:rsidTr="00E23C05">
        <w:trPr>
          <w:trHeight w:val="260"/>
        </w:trPr>
        <w:tc>
          <w:tcPr>
            <w:tcW w:w="1442" w:type="dxa"/>
            <w:gridSpan w:val="2"/>
            <w:tcBorders>
              <w:top w:val="nil"/>
              <w:left w:val="single" w:sz="8" w:space="0" w:color="008000"/>
              <w:bottom w:val="single" w:sz="8" w:space="0" w:color="008000"/>
              <w:right w:val="nil"/>
            </w:tcBorders>
          </w:tcPr>
          <w:p w:rsidR="002F5C0A" w:rsidRPr="002F5C0A" w:rsidRDefault="002F5C0A" w:rsidP="002F5C0A">
            <w:pPr>
              <w:snapToGrid w:val="0"/>
              <w:spacing w:after="0"/>
              <w:jc w:val="center"/>
              <w:rPr>
                <w:rFonts w:ascii="Times New Roman" w:hAnsi="Times New Roman" w:cs="Times New Roman"/>
                <w:sz w:val="20"/>
                <w:szCs w:val="20"/>
                <w:lang w:eastAsia="ar-SA"/>
              </w:rPr>
            </w:pPr>
            <w:r w:rsidRPr="002F5C0A">
              <w:rPr>
                <w:rFonts w:ascii="Times New Roman" w:hAnsi="Times New Roman" w:cs="Times New Roman"/>
                <w:sz w:val="20"/>
                <w:szCs w:val="20"/>
                <w:lang w:eastAsia="ar-SA"/>
              </w:rPr>
              <w:t>Фамилия</w:t>
            </w:r>
          </w:p>
        </w:tc>
        <w:tc>
          <w:tcPr>
            <w:tcW w:w="1365" w:type="dxa"/>
            <w:gridSpan w:val="2"/>
            <w:tcBorders>
              <w:top w:val="nil"/>
              <w:left w:val="single" w:sz="8" w:space="0" w:color="008000"/>
              <w:bottom w:val="single" w:sz="8" w:space="0" w:color="008000"/>
              <w:right w:val="nil"/>
            </w:tcBorders>
          </w:tcPr>
          <w:p w:rsidR="002F5C0A" w:rsidRPr="002F5C0A" w:rsidRDefault="002F5C0A" w:rsidP="002F5C0A">
            <w:pPr>
              <w:snapToGrid w:val="0"/>
              <w:spacing w:after="0"/>
              <w:jc w:val="center"/>
              <w:rPr>
                <w:rFonts w:ascii="Times New Roman" w:hAnsi="Times New Roman" w:cs="Times New Roman"/>
                <w:b/>
                <w:sz w:val="20"/>
                <w:szCs w:val="20"/>
                <w:lang w:eastAsia="ar-SA"/>
              </w:rPr>
            </w:pPr>
          </w:p>
        </w:tc>
        <w:tc>
          <w:tcPr>
            <w:tcW w:w="1633" w:type="dxa"/>
            <w:gridSpan w:val="3"/>
            <w:tcBorders>
              <w:top w:val="nil"/>
              <w:left w:val="single" w:sz="8" w:space="0" w:color="008000"/>
              <w:bottom w:val="single" w:sz="8" w:space="0" w:color="008000"/>
              <w:right w:val="nil"/>
            </w:tcBorders>
          </w:tcPr>
          <w:p w:rsidR="002F5C0A" w:rsidRPr="002F5C0A" w:rsidRDefault="002F5C0A" w:rsidP="002F5C0A">
            <w:pPr>
              <w:snapToGrid w:val="0"/>
              <w:spacing w:after="0"/>
              <w:jc w:val="center"/>
              <w:rPr>
                <w:rFonts w:ascii="Times New Roman" w:hAnsi="Times New Roman" w:cs="Times New Roman"/>
                <w:sz w:val="20"/>
                <w:szCs w:val="20"/>
                <w:lang w:eastAsia="ar-SA"/>
              </w:rPr>
            </w:pPr>
            <w:r w:rsidRPr="002F5C0A">
              <w:rPr>
                <w:rFonts w:ascii="Times New Roman" w:hAnsi="Times New Roman" w:cs="Times New Roman"/>
                <w:sz w:val="20"/>
                <w:szCs w:val="20"/>
                <w:lang w:eastAsia="ar-SA"/>
              </w:rPr>
              <w:t>Имя</w:t>
            </w:r>
          </w:p>
        </w:tc>
        <w:tc>
          <w:tcPr>
            <w:tcW w:w="3240" w:type="dxa"/>
            <w:gridSpan w:val="4"/>
            <w:tcBorders>
              <w:top w:val="nil"/>
              <w:left w:val="single" w:sz="8" w:space="0" w:color="008000"/>
              <w:bottom w:val="single" w:sz="8" w:space="0" w:color="008000"/>
              <w:right w:val="nil"/>
            </w:tcBorders>
          </w:tcPr>
          <w:p w:rsidR="002F5C0A" w:rsidRPr="002F5C0A" w:rsidRDefault="002F5C0A" w:rsidP="002F5C0A">
            <w:pPr>
              <w:snapToGrid w:val="0"/>
              <w:spacing w:after="0"/>
              <w:jc w:val="center"/>
              <w:rPr>
                <w:rFonts w:ascii="Times New Roman" w:hAnsi="Times New Roman" w:cs="Times New Roman"/>
                <w:b/>
                <w:sz w:val="20"/>
                <w:szCs w:val="20"/>
                <w:lang w:eastAsia="ar-SA"/>
              </w:rPr>
            </w:pPr>
          </w:p>
        </w:tc>
        <w:tc>
          <w:tcPr>
            <w:tcW w:w="240" w:type="dxa"/>
            <w:vMerge/>
            <w:tcBorders>
              <w:top w:val="nil"/>
              <w:left w:val="single" w:sz="8" w:space="0" w:color="008000"/>
              <w:bottom w:val="single" w:sz="8" w:space="0" w:color="008000"/>
              <w:right w:val="single" w:sz="4" w:space="0" w:color="008000"/>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1679" w:type="dxa"/>
            <w:vMerge/>
            <w:tcBorders>
              <w:top w:val="single" w:sz="4" w:space="0" w:color="008000"/>
              <w:left w:val="single" w:sz="4" w:space="0" w:color="008000"/>
              <w:bottom w:val="single" w:sz="8" w:space="0" w:color="008000"/>
              <w:right w:val="nil"/>
            </w:tcBorders>
            <w:vAlign w:val="center"/>
          </w:tcPr>
          <w:p w:rsidR="002F5C0A" w:rsidRPr="002F5C0A" w:rsidRDefault="002F5C0A" w:rsidP="002F5C0A">
            <w:pPr>
              <w:spacing w:after="0"/>
              <w:rPr>
                <w:rFonts w:ascii="Times New Roman" w:hAnsi="Times New Roman" w:cs="Times New Roman"/>
                <w:sz w:val="20"/>
                <w:szCs w:val="20"/>
              </w:rPr>
            </w:pPr>
          </w:p>
        </w:tc>
        <w:tc>
          <w:tcPr>
            <w:tcW w:w="3840" w:type="dxa"/>
            <w:gridSpan w:val="3"/>
            <w:vMerge/>
            <w:tcBorders>
              <w:top w:val="single" w:sz="4" w:space="0" w:color="008000"/>
              <w:left w:val="single" w:sz="8" w:space="0" w:color="008000"/>
              <w:bottom w:val="single" w:sz="8" w:space="0" w:color="008000"/>
              <w:right w:val="nil"/>
            </w:tcBorders>
            <w:vAlign w:val="center"/>
          </w:tcPr>
          <w:p w:rsidR="002F5C0A" w:rsidRPr="002F5C0A" w:rsidRDefault="002F5C0A" w:rsidP="002F5C0A">
            <w:pPr>
              <w:spacing w:after="0"/>
              <w:rPr>
                <w:rFonts w:ascii="Times New Roman" w:hAnsi="Times New Roman" w:cs="Times New Roman"/>
                <w:sz w:val="20"/>
                <w:szCs w:val="20"/>
              </w:rPr>
            </w:pPr>
          </w:p>
        </w:tc>
        <w:tc>
          <w:tcPr>
            <w:tcW w:w="2510" w:type="dxa"/>
            <w:gridSpan w:val="2"/>
            <w:vMerge/>
            <w:tcBorders>
              <w:top w:val="single" w:sz="4" w:space="0" w:color="008000"/>
              <w:left w:val="single" w:sz="8" w:space="0" w:color="008000"/>
              <w:bottom w:val="single" w:sz="8" w:space="0" w:color="008000"/>
              <w:right w:val="single" w:sz="8" w:space="0" w:color="008000"/>
            </w:tcBorders>
            <w:vAlign w:val="center"/>
          </w:tcPr>
          <w:p w:rsidR="002F5C0A" w:rsidRPr="002F5C0A" w:rsidRDefault="002F5C0A" w:rsidP="002F5C0A">
            <w:pPr>
              <w:spacing w:after="0"/>
              <w:rPr>
                <w:rFonts w:ascii="Times New Roman" w:hAnsi="Times New Roman" w:cs="Times New Roman"/>
                <w:sz w:val="20"/>
                <w:szCs w:val="20"/>
              </w:rPr>
            </w:pPr>
          </w:p>
        </w:tc>
      </w:tr>
      <w:tr w:rsidR="002F5C0A" w:rsidRPr="002F5C0A" w:rsidTr="003B518D">
        <w:trPr>
          <w:trHeight w:val="264"/>
        </w:trPr>
        <w:tc>
          <w:tcPr>
            <w:tcW w:w="1442" w:type="dxa"/>
            <w:gridSpan w:val="2"/>
            <w:vMerge w:val="restart"/>
            <w:tcBorders>
              <w:top w:val="nil"/>
              <w:left w:val="single" w:sz="8" w:space="0" w:color="008000"/>
              <w:bottom w:val="single" w:sz="8" w:space="0" w:color="008000"/>
              <w:right w:val="nil"/>
            </w:tcBorders>
          </w:tcPr>
          <w:p w:rsidR="002F5C0A" w:rsidRPr="002F5C0A" w:rsidRDefault="002F5C0A" w:rsidP="002F5C0A">
            <w:pPr>
              <w:snapToGrid w:val="0"/>
              <w:spacing w:after="0"/>
              <w:jc w:val="center"/>
              <w:rPr>
                <w:rFonts w:ascii="Times New Roman" w:hAnsi="Times New Roman" w:cs="Times New Roman"/>
                <w:sz w:val="20"/>
                <w:szCs w:val="20"/>
                <w:lang w:eastAsia="ar-SA"/>
              </w:rPr>
            </w:pPr>
            <w:r w:rsidRPr="002F5C0A">
              <w:rPr>
                <w:rFonts w:ascii="Times New Roman" w:hAnsi="Times New Roman" w:cs="Times New Roman"/>
                <w:sz w:val="20"/>
                <w:szCs w:val="20"/>
                <w:lang w:eastAsia="ar-SA"/>
              </w:rPr>
              <w:t>Отчество</w:t>
            </w:r>
          </w:p>
        </w:tc>
        <w:tc>
          <w:tcPr>
            <w:tcW w:w="1365" w:type="dxa"/>
            <w:gridSpan w:val="2"/>
            <w:vMerge w:val="restart"/>
            <w:tcBorders>
              <w:top w:val="nil"/>
              <w:left w:val="single" w:sz="8" w:space="0" w:color="008000"/>
              <w:bottom w:val="single" w:sz="8" w:space="0" w:color="008000"/>
              <w:right w:val="nil"/>
            </w:tcBorders>
          </w:tcPr>
          <w:p w:rsidR="002F5C0A" w:rsidRPr="002F5C0A" w:rsidRDefault="002F5C0A" w:rsidP="002F5C0A">
            <w:pPr>
              <w:snapToGrid w:val="0"/>
              <w:spacing w:after="0"/>
              <w:jc w:val="center"/>
              <w:rPr>
                <w:rFonts w:ascii="Times New Roman" w:hAnsi="Times New Roman" w:cs="Times New Roman"/>
                <w:b/>
                <w:sz w:val="20"/>
                <w:szCs w:val="20"/>
                <w:lang w:eastAsia="ar-SA"/>
              </w:rPr>
            </w:pPr>
          </w:p>
        </w:tc>
        <w:tc>
          <w:tcPr>
            <w:tcW w:w="1633" w:type="dxa"/>
            <w:gridSpan w:val="3"/>
            <w:vMerge w:val="restart"/>
            <w:tcBorders>
              <w:top w:val="nil"/>
              <w:left w:val="single" w:sz="8" w:space="0" w:color="008000"/>
              <w:bottom w:val="single" w:sz="8" w:space="0" w:color="008000"/>
              <w:right w:val="nil"/>
            </w:tcBorders>
          </w:tcPr>
          <w:p w:rsidR="002F5C0A" w:rsidRPr="002F5C0A" w:rsidRDefault="002F5C0A" w:rsidP="002F5C0A">
            <w:pPr>
              <w:snapToGrid w:val="0"/>
              <w:spacing w:after="0"/>
              <w:jc w:val="center"/>
              <w:rPr>
                <w:rFonts w:ascii="Times New Roman" w:hAnsi="Times New Roman" w:cs="Times New Roman"/>
                <w:sz w:val="20"/>
                <w:szCs w:val="20"/>
                <w:lang w:eastAsia="ar-SA"/>
              </w:rPr>
            </w:pPr>
            <w:r w:rsidRPr="002F5C0A">
              <w:rPr>
                <w:rFonts w:ascii="Times New Roman" w:hAnsi="Times New Roman" w:cs="Times New Roman"/>
                <w:sz w:val="20"/>
                <w:szCs w:val="20"/>
                <w:lang w:eastAsia="ar-SA"/>
              </w:rPr>
              <w:t>Дата</w:t>
            </w:r>
          </w:p>
          <w:p w:rsidR="002F5C0A" w:rsidRPr="002F5C0A" w:rsidRDefault="002F5C0A" w:rsidP="002F5C0A">
            <w:pPr>
              <w:spacing w:after="0"/>
              <w:jc w:val="center"/>
              <w:rPr>
                <w:rFonts w:ascii="Times New Roman" w:hAnsi="Times New Roman" w:cs="Times New Roman"/>
                <w:sz w:val="20"/>
                <w:szCs w:val="20"/>
                <w:lang w:eastAsia="ar-SA"/>
              </w:rPr>
            </w:pPr>
            <w:r w:rsidRPr="002F5C0A">
              <w:rPr>
                <w:rFonts w:ascii="Times New Roman" w:hAnsi="Times New Roman" w:cs="Times New Roman"/>
                <w:sz w:val="20"/>
                <w:szCs w:val="20"/>
                <w:lang w:eastAsia="ar-SA"/>
              </w:rPr>
              <w:t xml:space="preserve"> рождения</w:t>
            </w:r>
          </w:p>
        </w:tc>
        <w:tc>
          <w:tcPr>
            <w:tcW w:w="1051" w:type="dxa"/>
            <w:vMerge w:val="restart"/>
            <w:tcBorders>
              <w:top w:val="nil"/>
              <w:left w:val="single" w:sz="8" w:space="0" w:color="008000"/>
              <w:bottom w:val="single" w:sz="8" w:space="0" w:color="008000"/>
              <w:right w:val="nil"/>
            </w:tcBorders>
          </w:tcPr>
          <w:p w:rsidR="002F5C0A" w:rsidRPr="002F5C0A" w:rsidRDefault="002F5C0A" w:rsidP="002F5C0A">
            <w:pPr>
              <w:snapToGrid w:val="0"/>
              <w:spacing w:after="0"/>
              <w:jc w:val="center"/>
              <w:rPr>
                <w:rFonts w:ascii="Times New Roman" w:hAnsi="Times New Roman" w:cs="Times New Roman"/>
                <w:sz w:val="20"/>
                <w:szCs w:val="20"/>
                <w:lang w:eastAsia="ar-SA"/>
              </w:rPr>
            </w:pPr>
            <w:r w:rsidRPr="002F5C0A">
              <w:rPr>
                <w:rFonts w:ascii="Times New Roman" w:hAnsi="Times New Roman" w:cs="Times New Roman"/>
                <w:sz w:val="20"/>
                <w:szCs w:val="20"/>
                <w:lang w:eastAsia="ar-SA"/>
              </w:rPr>
              <w:t>число</w:t>
            </w:r>
          </w:p>
        </w:tc>
        <w:tc>
          <w:tcPr>
            <w:tcW w:w="990" w:type="dxa"/>
            <w:gridSpan w:val="2"/>
            <w:vMerge w:val="restart"/>
            <w:tcBorders>
              <w:top w:val="nil"/>
              <w:left w:val="single" w:sz="8" w:space="0" w:color="008000"/>
              <w:bottom w:val="single" w:sz="8" w:space="0" w:color="008000"/>
              <w:right w:val="nil"/>
            </w:tcBorders>
          </w:tcPr>
          <w:p w:rsidR="002F5C0A" w:rsidRPr="002F5C0A" w:rsidRDefault="002F5C0A" w:rsidP="002F5C0A">
            <w:pPr>
              <w:snapToGrid w:val="0"/>
              <w:spacing w:after="0"/>
              <w:jc w:val="center"/>
              <w:rPr>
                <w:rFonts w:ascii="Times New Roman" w:hAnsi="Times New Roman" w:cs="Times New Roman"/>
                <w:sz w:val="20"/>
                <w:szCs w:val="20"/>
                <w:lang w:eastAsia="ar-SA"/>
              </w:rPr>
            </w:pPr>
            <w:r w:rsidRPr="002F5C0A">
              <w:rPr>
                <w:rFonts w:ascii="Times New Roman" w:hAnsi="Times New Roman" w:cs="Times New Roman"/>
                <w:sz w:val="20"/>
                <w:szCs w:val="20"/>
                <w:lang w:eastAsia="ar-SA"/>
              </w:rPr>
              <w:t>месяц</w:t>
            </w:r>
          </w:p>
        </w:tc>
        <w:tc>
          <w:tcPr>
            <w:tcW w:w="1199" w:type="dxa"/>
            <w:vMerge w:val="restart"/>
            <w:tcBorders>
              <w:top w:val="nil"/>
              <w:left w:val="single" w:sz="8" w:space="0" w:color="008000"/>
              <w:bottom w:val="single" w:sz="8" w:space="0" w:color="008000"/>
              <w:right w:val="nil"/>
            </w:tcBorders>
          </w:tcPr>
          <w:p w:rsidR="002F5C0A" w:rsidRPr="002F5C0A" w:rsidRDefault="002F5C0A" w:rsidP="002F5C0A">
            <w:pPr>
              <w:snapToGrid w:val="0"/>
              <w:spacing w:after="0"/>
              <w:jc w:val="center"/>
              <w:rPr>
                <w:rFonts w:ascii="Times New Roman" w:hAnsi="Times New Roman" w:cs="Times New Roman"/>
                <w:sz w:val="20"/>
                <w:szCs w:val="20"/>
                <w:lang w:eastAsia="ar-SA"/>
              </w:rPr>
            </w:pPr>
            <w:r w:rsidRPr="002F5C0A">
              <w:rPr>
                <w:rFonts w:ascii="Times New Roman" w:hAnsi="Times New Roman" w:cs="Times New Roman"/>
                <w:sz w:val="20"/>
                <w:szCs w:val="20"/>
                <w:lang w:eastAsia="ar-SA"/>
              </w:rPr>
              <w:t>год</w:t>
            </w:r>
          </w:p>
        </w:tc>
        <w:tc>
          <w:tcPr>
            <w:tcW w:w="240" w:type="dxa"/>
            <w:vMerge/>
            <w:tcBorders>
              <w:top w:val="nil"/>
              <w:left w:val="single" w:sz="8" w:space="0" w:color="008000"/>
              <w:bottom w:val="single" w:sz="8" w:space="0" w:color="008000"/>
              <w:right w:val="single" w:sz="4" w:space="0" w:color="008000"/>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1679" w:type="dxa"/>
            <w:vMerge/>
            <w:tcBorders>
              <w:top w:val="single" w:sz="4" w:space="0" w:color="008000"/>
              <w:left w:val="single" w:sz="4" w:space="0" w:color="008000"/>
              <w:bottom w:val="single" w:sz="8" w:space="0" w:color="008000"/>
              <w:right w:val="nil"/>
            </w:tcBorders>
            <w:vAlign w:val="center"/>
          </w:tcPr>
          <w:p w:rsidR="002F5C0A" w:rsidRPr="002F5C0A" w:rsidRDefault="002F5C0A" w:rsidP="002F5C0A">
            <w:pPr>
              <w:spacing w:after="0"/>
              <w:rPr>
                <w:rFonts w:ascii="Times New Roman" w:hAnsi="Times New Roman" w:cs="Times New Roman"/>
                <w:sz w:val="20"/>
                <w:szCs w:val="20"/>
              </w:rPr>
            </w:pPr>
          </w:p>
        </w:tc>
        <w:tc>
          <w:tcPr>
            <w:tcW w:w="3840" w:type="dxa"/>
            <w:gridSpan w:val="3"/>
            <w:vMerge/>
            <w:tcBorders>
              <w:top w:val="single" w:sz="4" w:space="0" w:color="008000"/>
              <w:left w:val="single" w:sz="8" w:space="0" w:color="008000"/>
              <w:bottom w:val="single" w:sz="8" w:space="0" w:color="008000"/>
              <w:right w:val="nil"/>
            </w:tcBorders>
            <w:vAlign w:val="center"/>
          </w:tcPr>
          <w:p w:rsidR="002F5C0A" w:rsidRPr="002F5C0A" w:rsidRDefault="002F5C0A" w:rsidP="002F5C0A">
            <w:pPr>
              <w:spacing w:after="0"/>
              <w:rPr>
                <w:rFonts w:ascii="Times New Roman" w:hAnsi="Times New Roman" w:cs="Times New Roman"/>
                <w:sz w:val="20"/>
                <w:szCs w:val="20"/>
              </w:rPr>
            </w:pPr>
          </w:p>
        </w:tc>
        <w:tc>
          <w:tcPr>
            <w:tcW w:w="2510" w:type="dxa"/>
            <w:gridSpan w:val="2"/>
            <w:vMerge/>
            <w:tcBorders>
              <w:top w:val="single" w:sz="4" w:space="0" w:color="008000"/>
              <w:left w:val="single" w:sz="8" w:space="0" w:color="008000"/>
              <w:bottom w:val="single" w:sz="8" w:space="0" w:color="008000"/>
              <w:right w:val="single" w:sz="8" w:space="0" w:color="008000"/>
            </w:tcBorders>
            <w:vAlign w:val="center"/>
          </w:tcPr>
          <w:p w:rsidR="002F5C0A" w:rsidRPr="002F5C0A" w:rsidRDefault="002F5C0A" w:rsidP="002F5C0A">
            <w:pPr>
              <w:spacing w:after="0"/>
              <w:rPr>
                <w:rFonts w:ascii="Times New Roman" w:hAnsi="Times New Roman" w:cs="Times New Roman"/>
                <w:sz w:val="20"/>
                <w:szCs w:val="20"/>
              </w:rPr>
            </w:pPr>
          </w:p>
        </w:tc>
      </w:tr>
      <w:tr w:rsidR="002F5C0A" w:rsidRPr="002F5C0A" w:rsidTr="00E23C05">
        <w:trPr>
          <w:trHeight w:val="481"/>
        </w:trPr>
        <w:tc>
          <w:tcPr>
            <w:tcW w:w="1442" w:type="dxa"/>
            <w:gridSpan w:val="2"/>
            <w:vMerge/>
            <w:tcBorders>
              <w:top w:val="nil"/>
              <w:left w:val="single" w:sz="8" w:space="0" w:color="008000"/>
              <w:bottom w:val="single" w:sz="8" w:space="0" w:color="008000"/>
              <w:right w:val="nil"/>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1365" w:type="dxa"/>
            <w:gridSpan w:val="2"/>
            <w:vMerge/>
            <w:tcBorders>
              <w:top w:val="nil"/>
              <w:left w:val="single" w:sz="8" w:space="0" w:color="008000"/>
              <w:bottom w:val="single" w:sz="8" w:space="0" w:color="008000"/>
              <w:right w:val="nil"/>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1633" w:type="dxa"/>
            <w:gridSpan w:val="3"/>
            <w:vMerge/>
            <w:tcBorders>
              <w:top w:val="nil"/>
              <w:left w:val="single" w:sz="8" w:space="0" w:color="008000"/>
              <w:bottom w:val="single" w:sz="8" w:space="0" w:color="008000"/>
              <w:right w:val="nil"/>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1051" w:type="dxa"/>
            <w:vMerge/>
            <w:tcBorders>
              <w:top w:val="nil"/>
              <w:left w:val="single" w:sz="8" w:space="0" w:color="008000"/>
              <w:bottom w:val="single" w:sz="8" w:space="0" w:color="008000"/>
              <w:right w:val="nil"/>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990" w:type="dxa"/>
            <w:gridSpan w:val="2"/>
            <w:vMerge/>
            <w:tcBorders>
              <w:top w:val="nil"/>
              <w:left w:val="single" w:sz="8" w:space="0" w:color="008000"/>
              <w:bottom w:val="single" w:sz="8" w:space="0" w:color="008000"/>
              <w:right w:val="nil"/>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1199" w:type="dxa"/>
            <w:vMerge/>
            <w:tcBorders>
              <w:top w:val="nil"/>
              <w:left w:val="single" w:sz="8" w:space="0" w:color="008000"/>
              <w:bottom w:val="single" w:sz="8" w:space="0" w:color="008000"/>
              <w:right w:val="nil"/>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240" w:type="dxa"/>
            <w:vMerge/>
            <w:tcBorders>
              <w:top w:val="nil"/>
              <w:left w:val="single" w:sz="8" w:space="0" w:color="008000"/>
              <w:bottom w:val="single" w:sz="8" w:space="0" w:color="008000"/>
              <w:right w:val="single" w:sz="4" w:space="0" w:color="008000"/>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1679" w:type="dxa"/>
            <w:vMerge w:val="restart"/>
            <w:tcBorders>
              <w:top w:val="nil"/>
              <w:left w:val="single" w:sz="4" w:space="0" w:color="008000"/>
              <w:bottom w:val="single" w:sz="8" w:space="0" w:color="008000"/>
              <w:right w:val="nil"/>
            </w:tcBorders>
          </w:tcPr>
          <w:p w:rsidR="002F5C0A" w:rsidRPr="002F5C0A" w:rsidRDefault="002F5C0A" w:rsidP="002F5C0A">
            <w:pPr>
              <w:snapToGrid w:val="0"/>
              <w:spacing w:after="0"/>
              <w:jc w:val="center"/>
              <w:rPr>
                <w:rFonts w:ascii="Times New Roman" w:hAnsi="Times New Roman" w:cs="Times New Roman"/>
                <w:b/>
                <w:sz w:val="20"/>
                <w:szCs w:val="20"/>
                <w:lang w:eastAsia="ar-SA"/>
              </w:rPr>
            </w:pPr>
          </w:p>
        </w:tc>
        <w:tc>
          <w:tcPr>
            <w:tcW w:w="3840" w:type="dxa"/>
            <w:gridSpan w:val="3"/>
            <w:vMerge w:val="restart"/>
            <w:tcBorders>
              <w:top w:val="nil"/>
              <w:left w:val="single" w:sz="8" w:space="0" w:color="008000"/>
              <w:bottom w:val="single" w:sz="8" w:space="0" w:color="008000"/>
              <w:right w:val="nil"/>
            </w:tcBorders>
          </w:tcPr>
          <w:p w:rsidR="002F5C0A" w:rsidRPr="002F5C0A" w:rsidRDefault="002F5C0A" w:rsidP="002F5C0A">
            <w:pPr>
              <w:snapToGrid w:val="0"/>
              <w:spacing w:after="0"/>
              <w:jc w:val="center"/>
              <w:rPr>
                <w:rFonts w:ascii="Times New Roman" w:hAnsi="Times New Roman" w:cs="Times New Roman"/>
                <w:b/>
                <w:sz w:val="20"/>
                <w:szCs w:val="20"/>
                <w:lang w:eastAsia="ar-SA"/>
              </w:rPr>
            </w:pPr>
          </w:p>
        </w:tc>
        <w:tc>
          <w:tcPr>
            <w:tcW w:w="2510" w:type="dxa"/>
            <w:gridSpan w:val="2"/>
            <w:vMerge w:val="restart"/>
            <w:tcBorders>
              <w:top w:val="nil"/>
              <w:left w:val="single" w:sz="8" w:space="0" w:color="008000"/>
              <w:bottom w:val="single" w:sz="8" w:space="0" w:color="008000"/>
              <w:right w:val="single" w:sz="8" w:space="0" w:color="008000"/>
            </w:tcBorders>
          </w:tcPr>
          <w:p w:rsidR="002F5C0A" w:rsidRPr="002F5C0A" w:rsidRDefault="002F5C0A" w:rsidP="002F5C0A">
            <w:pPr>
              <w:snapToGrid w:val="0"/>
              <w:spacing w:after="0"/>
              <w:jc w:val="center"/>
              <w:rPr>
                <w:rFonts w:ascii="Times New Roman" w:hAnsi="Times New Roman" w:cs="Times New Roman"/>
                <w:b/>
                <w:sz w:val="20"/>
                <w:szCs w:val="20"/>
                <w:lang w:eastAsia="ar-SA"/>
              </w:rPr>
            </w:pPr>
          </w:p>
        </w:tc>
      </w:tr>
      <w:tr w:rsidR="002F5C0A" w:rsidRPr="002F5C0A" w:rsidTr="003B518D">
        <w:trPr>
          <w:trHeight w:val="264"/>
        </w:trPr>
        <w:tc>
          <w:tcPr>
            <w:tcW w:w="1442" w:type="dxa"/>
            <w:gridSpan w:val="2"/>
            <w:vMerge/>
            <w:tcBorders>
              <w:top w:val="nil"/>
              <w:left w:val="single" w:sz="8" w:space="0" w:color="008000"/>
              <w:bottom w:val="single" w:sz="8" w:space="0" w:color="008000"/>
              <w:right w:val="nil"/>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1365" w:type="dxa"/>
            <w:gridSpan w:val="2"/>
            <w:vMerge/>
            <w:tcBorders>
              <w:top w:val="nil"/>
              <w:left w:val="single" w:sz="8" w:space="0" w:color="008000"/>
              <w:bottom w:val="single" w:sz="8" w:space="0" w:color="008000"/>
              <w:right w:val="nil"/>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1633" w:type="dxa"/>
            <w:gridSpan w:val="3"/>
            <w:vMerge/>
            <w:tcBorders>
              <w:top w:val="nil"/>
              <w:left w:val="single" w:sz="8" w:space="0" w:color="008000"/>
              <w:bottom w:val="single" w:sz="8" w:space="0" w:color="008000"/>
              <w:right w:val="nil"/>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1051" w:type="dxa"/>
            <w:vMerge w:val="restart"/>
            <w:tcBorders>
              <w:top w:val="nil"/>
              <w:left w:val="single" w:sz="8" w:space="0" w:color="008000"/>
              <w:bottom w:val="single" w:sz="8" w:space="0" w:color="008000"/>
              <w:right w:val="nil"/>
            </w:tcBorders>
          </w:tcPr>
          <w:p w:rsidR="002F5C0A" w:rsidRPr="002F5C0A" w:rsidRDefault="002F5C0A" w:rsidP="002F5C0A">
            <w:pPr>
              <w:snapToGrid w:val="0"/>
              <w:spacing w:after="0"/>
              <w:jc w:val="center"/>
              <w:rPr>
                <w:rFonts w:ascii="Times New Roman" w:hAnsi="Times New Roman" w:cs="Times New Roman"/>
                <w:b/>
                <w:sz w:val="20"/>
                <w:szCs w:val="20"/>
                <w:lang w:eastAsia="ar-SA"/>
              </w:rPr>
            </w:pPr>
          </w:p>
        </w:tc>
        <w:tc>
          <w:tcPr>
            <w:tcW w:w="990" w:type="dxa"/>
            <w:gridSpan w:val="2"/>
            <w:vMerge w:val="restart"/>
            <w:tcBorders>
              <w:top w:val="nil"/>
              <w:left w:val="single" w:sz="8" w:space="0" w:color="008000"/>
              <w:bottom w:val="single" w:sz="8" w:space="0" w:color="008000"/>
              <w:right w:val="nil"/>
            </w:tcBorders>
          </w:tcPr>
          <w:p w:rsidR="002F5C0A" w:rsidRPr="002F5C0A" w:rsidRDefault="002F5C0A" w:rsidP="002F5C0A">
            <w:pPr>
              <w:snapToGrid w:val="0"/>
              <w:spacing w:after="0"/>
              <w:jc w:val="center"/>
              <w:rPr>
                <w:rFonts w:ascii="Times New Roman" w:hAnsi="Times New Roman" w:cs="Times New Roman"/>
                <w:b/>
                <w:sz w:val="20"/>
                <w:szCs w:val="20"/>
                <w:lang w:eastAsia="ar-SA"/>
              </w:rPr>
            </w:pPr>
          </w:p>
        </w:tc>
        <w:tc>
          <w:tcPr>
            <w:tcW w:w="1199" w:type="dxa"/>
            <w:vMerge w:val="restart"/>
            <w:tcBorders>
              <w:top w:val="nil"/>
              <w:left w:val="single" w:sz="8" w:space="0" w:color="008000"/>
              <w:bottom w:val="single" w:sz="8" w:space="0" w:color="008000"/>
              <w:right w:val="nil"/>
            </w:tcBorders>
          </w:tcPr>
          <w:p w:rsidR="002F5C0A" w:rsidRPr="002F5C0A" w:rsidRDefault="002F5C0A" w:rsidP="002F5C0A">
            <w:pPr>
              <w:snapToGrid w:val="0"/>
              <w:spacing w:after="0"/>
              <w:jc w:val="center"/>
              <w:rPr>
                <w:rFonts w:ascii="Times New Roman" w:hAnsi="Times New Roman" w:cs="Times New Roman"/>
                <w:b/>
                <w:sz w:val="20"/>
                <w:szCs w:val="20"/>
                <w:lang w:eastAsia="ar-SA"/>
              </w:rPr>
            </w:pPr>
          </w:p>
        </w:tc>
        <w:tc>
          <w:tcPr>
            <w:tcW w:w="240" w:type="dxa"/>
            <w:vMerge/>
            <w:tcBorders>
              <w:top w:val="nil"/>
              <w:left w:val="single" w:sz="8" w:space="0" w:color="008000"/>
              <w:bottom w:val="single" w:sz="8" w:space="0" w:color="008000"/>
              <w:right w:val="single" w:sz="4" w:space="0" w:color="008000"/>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1679" w:type="dxa"/>
            <w:vMerge/>
            <w:tcBorders>
              <w:top w:val="nil"/>
              <w:left w:val="single" w:sz="4" w:space="0" w:color="008000"/>
              <w:bottom w:val="single" w:sz="8" w:space="0" w:color="008000"/>
              <w:right w:val="nil"/>
            </w:tcBorders>
            <w:vAlign w:val="center"/>
          </w:tcPr>
          <w:p w:rsidR="002F5C0A" w:rsidRPr="002F5C0A" w:rsidRDefault="002F5C0A" w:rsidP="002F5C0A">
            <w:pPr>
              <w:spacing w:after="0"/>
              <w:rPr>
                <w:rFonts w:ascii="Times New Roman" w:hAnsi="Times New Roman" w:cs="Times New Roman"/>
                <w:b/>
                <w:sz w:val="20"/>
                <w:szCs w:val="20"/>
                <w:lang w:eastAsia="ar-SA"/>
              </w:rPr>
            </w:pPr>
          </w:p>
        </w:tc>
        <w:tc>
          <w:tcPr>
            <w:tcW w:w="3840" w:type="dxa"/>
            <w:gridSpan w:val="3"/>
            <w:vMerge/>
            <w:tcBorders>
              <w:top w:val="nil"/>
              <w:left w:val="single" w:sz="8" w:space="0" w:color="008000"/>
              <w:bottom w:val="single" w:sz="8" w:space="0" w:color="008000"/>
              <w:right w:val="nil"/>
            </w:tcBorders>
            <w:vAlign w:val="center"/>
          </w:tcPr>
          <w:p w:rsidR="002F5C0A" w:rsidRPr="002F5C0A" w:rsidRDefault="002F5C0A" w:rsidP="002F5C0A">
            <w:pPr>
              <w:spacing w:after="0"/>
              <w:rPr>
                <w:rFonts w:ascii="Times New Roman" w:hAnsi="Times New Roman" w:cs="Times New Roman"/>
                <w:b/>
                <w:sz w:val="20"/>
                <w:szCs w:val="20"/>
                <w:lang w:eastAsia="ar-SA"/>
              </w:rPr>
            </w:pPr>
          </w:p>
        </w:tc>
        <w:tc>
          <w:tcPr>
            <w:tcW w:w="2510" w:type="dxa"/>
            <w:gridSpan w:val="2"/>
            <w:vMerge/>
            <w:tcBorders>
              <w:top w:val="nil"/>
              <w:left w:val="single" w:sz="8" w:space="0" w:color="008000"/>
              <w:bottom w:val="single" w:sz="8" w:space="0" w:color="008000"/>
              <w:right w:val="single" w:sz="8" w:space="0" w:color="008000"/>
            </w:tcBorders>
            <w:vAlign w:val="center"/>
          </w:tcPr>
          <w:p w:rsidR="002F5C0A" w:rsidRPr="002F5C0A" w:rsidRDefault="002F5C0A" w:rsidP="002F5C0A">
            <w:pPr>
              <w:spacing w:after="0"/>
              <w:rPr>
                <w:rFonts w:ascii="Times New Roman" w:hAnsi="Times New Roman" w:cs="Times New Roman"/>
                <w:b/>
                <w:sz w:val="20"/>
                <w:szCs w:val="20"/>
                <w:lang w:eastAsia="ar-SA"/>
              </w:rPr>
            </w:pPr>
          </w:p>
        </w:tc>
      </w:tr>
      <w:tr w:rsidR="002F5C0A" w:rsidRPr="002F5C0A" w:rsidTr="00E23C05">
        <w:trPr>
          <w:trHeight w:val="481"/>
        </w:trPr>
        <w:tc>
          <w:tcPr>
            <w:tcW w:w="1442" w:type="dxa"/>
            <w:gridSpan w:val="2"/>
            <w:vMerge/>
            <w:tcBorders>
              <w:top w:val="nil"/>
              <w:left w:val="single" w:sz="8" w:space="0" w:color="008000"/>
              <w:bottom w:val="single" w:sz="8" w:space="0" w:color="008000"/>
              <w:right w:val="nil"/>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1365" w:type="dxa"/>
            <w:gridSpan w:val="2"/>
            <w:vMerge/>
            <w:tcBorders>
              <w:top w:val="nil"/>
              <w:left w:val="single" w:sz="8" w:space="0" w:color="008000"/>
              <w:bottom w:val="single" w:sz="8" w:space="0" w:color="008000"/>
              <w:right w:val="nil"/>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1633" w:type="dxa"/>
            <w:gridSpan w:val="3"/>
            <w:vMerge/>
            <w:tcBorders>
              <w:top w:val="nil"/>
              <w:left w:val="single" w:sz="8" w:space="0" w:color="008000"/>
              <w:bottom w:val="single" w:sz="8" w:space="0" w:color="008000"/>
              <w:right w:val="nil"/>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1051" w:type="dxa"/>
            <w:vMerge/>
            <w:tcBorders>
              <w:top w:val="nil"/>
              <w:left w:val="single" w:sz="8" w:space="0" w:color="008000"/>
              <w:bottom w:val="single" w:sz="8" w:space="0" w:color="008000"/>
              <w:right w:val="nil"/>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990" w:type="dxa"/>
            <w:gridSpan w:val="2"/>
            <w:vMerge/>
            <w:tcBorders>
              <w:top w:val="nil"/>
              <w:left w:val="single" w:sz="8" w:space="0" w:color="008000"/>
              <w:bottom w:val="single" w:sz="8" w:space="0" w:color="008000"/>
              <w:right w:val="nil"/>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1199" w:type="dxa"/>
            <w:vMerge/>
            <w:tcBorders>
              <w:top w:val="nil"/>
              <w:left w:val="single" w:sz="8" w:space="0" w:color="008000"/>
              <w:bottom w:val="single" w:sz="8" w:space="0" w:color="008000"/>
              <w:right w:val="nil"/>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240" w:type="dxa"/>
            <w:vMerge/>
            <w:tcBorders>
              <w:top w:val="nil"/>
              <w:left w:val="single" w:sz="8" w:space="0" w:color="008000"/>
              <w:bottom w:val="single" w:sz="8" w:space="0" w:color="008000"/>
              <w:right w:val="single" w:sz="4" w:space="0" w:color="008000"/>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1679" w:type="dxa"/>
            <w:vMerge w:val="restart"/>
            <w:tcBorders>
              <w:top w:val="nil"/>
              <w:left w:val="single" w:sz="4" w:space="0" w:color="008000"/>
              <w:bottom w:val="single" w:sz="8" w:space="0" w:color="008000"/>
              <w:right w:val="nil"/>
            </w:tcBorders>
          </w:tcPr>
          <w:p w:rsidR="002F5C0A" w:rsidRPr="002F5C0A" w:rsidRDefault="002F5C0A" w:rsidP="002F5C0A">
            <w:pPr>
              <w:snapToGrid w:val="0"/>
              <w:spacing w:after="0"/>
              <w:jc w:val="center"/>
              <w:rPr>
                <w:rFonts w:ascii="Times New Roman" w:hAnsi="Times New Roman" w:cs="Times New Roman"/>
                <w:b/>
                <w:sz w:val="20"/>
                <w:szCs w:val="20"/>
                <w:lang w:eastAsia="ar-SA"/>
              </w:rPr>
            </w:pPr>
          </w:p>
        </w:tc>
        <w:tc>
          <w:tcPr>
            <w:tcW w:w="3840" w:type="dxa"/>
            <w:gridSpan w:val="3"/>
            <w:vMerge w:val="restart"/>
            <w:tcBorders>
              <w:top w:val="nil"/>
              <w:left w:val="single" w:sz="8" w:space="0" w:color="008000"/>
              <w:bottom w:val="single" w:sz="8" w:space="0" w:color="008000"/>
              <w:right w:val="nil"/>
            </w:tcBorders>
          </w:tcPr>
          <w:p w:rsidR="002F5C0A" w:rsidRPr="002F5C0A" w:rsidRDefault="002F5C0A" w:rsidP="002F5C0A">
            <w:pPr>
              <w:snapToGrid w:val="0"/>
              <w:spacing w:after="0"/>
              <w:jc w:val="center"/>
              <w:rPr>
                <w:rFonts w:ascii="Times New Roman" w:hAnsi="Times New Roman" w:cs="Times New Roman"/>
                <w:b/>
                <w:sz w:val="20"/>
                <w:szCs w:val="20"/>
                <w:lang w:eastAsia="ar-SA"/>
              </w:rPr>
            </w:pPr>
          </w:p>
        </w:tc>
        <w:tc>
          <w:tcPr>
            <w:tcW w:w="2510" w:type="dxa"/>
            <w:gridSpan w:val="2"/>
            <w:vMerge w:val="restart"/>
            <w:tcBorders>
              <w:top w:val="nil"/>
              <w:left w:val="single" w:sz="8" w:space="0" w:color="008000"/>
              <w:bottom w:val="single" w:sz="8" w:space="0" w:color="008000"/>
              <w:right w:val="single" w:sz="8" w:space="0" w:color="008000"/>
            </w:tcBorders>
          </w:tcPr>
          <w:p w:rsidR="002F5C0A" w:rsidRPr="002F5C0A" w:rsidRDefault="002F5C0A" w:rsidP="002F5C0A">
            <w:pPr>
              <w:snapToGrid w:val="0"/>
              <w:spacing w:after="0"/>
              <w:jc w:val="center"/>
              <w:rPr>
                <w:rFonts w:ascii="Times New Roman" w:hAnsi="Times New Roman" w:cs="Times New Roman"/>
                <w:b/>
                <w:sz w:val="20"/>
                <w:szCs w:val="20"/>
                <w:lang w:eastAsia="ar-SA"/>
              </w:rPr>
            </w:pPr>
          </w:p>
        </w:tc>
      </w:tr>
      <w:tr w:rsidR="002F5C0A" w:rsidRPr="002F5C0A" w:rsidTr="003B518D">
        <w:trPr>
          <w:trHeight w:val="264"/>
        </w:trPr>
        <w:tc>
          <w:tcPr>
            <w:tcW w:w="1442" w:type="dxa"/>
            <w:gridSpan w:val="2"/>
            <w:vMerge w:val="restart"/>
            <w:tcBorders>
              <w:top w:val="nil"/>
              <w:left w:val="single" w:sz="8" w:space="0" w:color="008000"/>
              <w:bottom w:val="single" w:sz="8" w:space="0" w:color="008000"/>
              <w:right w:val="nil"/>
            </w:tcBorders>
          </w:tcPr>
          <w:p w:rsidR="002F5C0A" w:rsidRPr="002F5C0A" w:rsidRDefault="002F5C0A" w:rsidP="002F5C0A">
            <w:pPr>
              <w:snapToGrid w:val="0"/>
              <w:spacing w:after="0"/>
              <w:jc w:val="center"/>
              <w:rPr>
                <w:rFonts w:ascii="Times New Roman" w:hAnsi="Times New Roman" w:cs="Times New Roman"/>
                <w:sz w:val="20"/>
                <w:szCs w:val="20"/>
                <w:lang w:eastAsia="ar-SA"/>
              </w:rPr>
            </w:pPr>
            <w:r w:rsidRPr="002F5C0A">
              <w:rPr>
                <w:rFonts w:ascii="Times New Roman" w:hAnsi="Times New Roman" w:cs="Times New Roman"/>
                <w:sz w:val="20"/>
                <w:szCs w:val="20"/>
                <w:lang w:eastAsia="ar-SA"/>
              </w:rPr>
              <w:t xml:space="preserve">Область </w:t>
            </w:r>
          </w:p>
        </w:tc>
        <w:tc>
          <w:tcPr>
            <w:tcW w:w="1365" w:type="dxa"/>
            <w:gridSpan w:val="2"/>
            <w:vMerge w:val="restart"/>
            <w:tcBorders>
              <w:top w:val="nil"/>
              <w:left w:val="single" w:sz="8" w:space="0" w:color="008000"/>
              <w:bottom w:val="single" w:sz="8" w:space="0" w:color="008000"/>
              <w:right w:val="nil"/>
            </w:tcBorders>
          </w:tcPr>
          <w:p w:rsidR="002F5C0A" w:rsidRPr="002F5C0A" w:rsidRDefault="002F5C0A" w:rsidP="002F5C0A">
            <w:pPr>
              <w:snapToGrid w:val="0"/>
              <w:spacing w:after="0"/>
              <w:jc w:val="center"/>
              <w:rPr>
                <w:rFonts w:ascii="Times New Roman" w:hAnsi="Times New Roman" w:cs="Times New Roman"/>
                <w:b/>
                <w:sz w:val="20"/>
                <w:szCs w:val="20"/>
                <w:lang w:eastAsia="ar-SA"/>
              </w:rPr>
            </w:pPr>
            <w:r w:rsidRPr="002F5C0A">
              <w:rPr>
                <w:rFonts w:ascii="Times New Roman" w:hAnsi="Times New Roman" w:cs="Times New Roman"/>
                <w:b/>
                <w:sz w:val="20"/>
                <w:szCs w:val="20"/>
                <w:lang w:eastAsia="ar-SA"/>
              </w:rPr>
              <w:t xml:space="preserve">Нижегородская </w:t>
            </w:r>
          </w:p>
          <w:p w:rsidR="002F5C0A" w:rsidRPr="002F5C0A" w:rsidRDefault="002F5C0A" w:rsidP="002F5C0A">
            <w:pPr>
              <w:snapToGrid w:val="0"/>
              <w:spacing w:after="0"/>
              <w:jc w:val="center"/>
              <w:rPr>
                <w:rFonts w:ascii="Times New Roman" w:hAnsi="Times New Roman" w:cs="Times New Roman"/>
                <w:b/>
                <w:sz w:val="20"/>
                <w:szCs w:val="20"/>
                <w:lang w:eastAsia="ar-SA"/>
              </w:rPr>
            </w:pPr>
            <w:r w:rsidRPr="002F5C0A">
              <w:rPr>
                <w:rFonts w:ascii="Times New Roman" w:hAnsi="Times New Roman" w:cs="Times New Roman"/>
                <w:b/>
                <w:sz w:val="20"/>
                <w:szCs w:val="20"/>
                <w:lang w:eastAsia="ar-SA"/>
              </w:rPr>
              <w:t>область</w:t>
            </w:r>
          </w:p>
        </w:tc>
        <w:tc>
          <w:tcPr>
            <w:tcW w:w="1633" w:type="dxa"/>
            <w:gridSpan w:val="3"/>
            <w:vMerge w:val="restart"/>
            <w:tcBorders>
              <w:top w:val="nil"/>
              <w:left w:val="single" w:sz="8" w:space="0" w:color="008000"/>
              <w:bottom w:val="single" w:sz="8" w:space="0" w:color="008000"/>
              <w:right w:val="nil"/>
            </w:tcBorders>
          </w:tcPr>
          <w:p w:rsidR="002F5C0A" w:rsidRPr="002F5C0A" w:rsidRDefault="002F5C0A" w:rsidP="002F5C0A">
            <w:pPr>
              <w:snapToGrid w:val="0"/>
              <w:spacing w:after="0"/>
              <w:jc w:val="center"/>
              <w:rPr>
                <w:rFonts w:ascii="Times New Roman" w:hAnsi="Times New Roman" w:cs="Times New Roman"/>
                <w:sz w:val="20"/>
                <w:szCs w:val="20"/>
                <w:lang w:eastAsia="ar-SA"/>
              </w:rPr>
            </w:pPr>
            <w:r w:rsidRPr="002F5C0A">
              <w:rPr>
                <w:rFonts w:ascii="Times New Roman" w:hAnsi="Times New Roman" w:cs="Times New Roman"/>
                <w:sz w:val="20"/>
                <w:szCs w:val="20"/>
                <w:lang w:eastAsia="ar-SA"/>
              </w:rPr>
              <w:t>Город, посёлок, село (место жительства)</w:t>
            </w:r>
          </w:p>
        </w:tc>
        <w:tc>
          <w:tcPr>
            <w:tcW w:w="3240" w:type="dxa"/>
            <w:gridSpan w:val="4"/>
            <w:vMerge w:val="restart"/>
            <w:tcBorders>
              <w:top w:val="nil"/>
              <w:left w:val="single" w:sz="8" w:space="0" w:color="008000"/>
              <w:bottom w:val="single" w:sz="8" w:space="0" w:color="008000"/>
              <w:right w:val="nil"/>
            </w:tcBorders>
          </w:tcPr>
          <w:p w:rsidR="002F5C0A" w:rsidRPr="002F5C0A" w:rsidRDefault="002F5C0A" w:rsidP="002F5C0A">
            <w:pPr>
              <w:snapToGrid w:val="0"/>
              <w:spacing w:after="0"/>
              <w:jc w:val="center"/>
              <w:rPr>
                <w:rFonts w:ascii="Times New Roman" w:hAnsi="Times New Roman" w:cs="Times New Roman"/>
                <w:b/>
                <w:sz w:val="20"/>
                <w:szCs w:val="20"/>
                <w:lang w:eastAsia="ar-SA"/>
              </w:rPr>
            </w:pPr>
            <w:r w:rsidRPr="002F5C0A">
              <w:rPr>
                <w:rFonts w:ascii="Times New Roman" w:hAnsi="Times New Roman" w:cs="Times New Roman"/>
                <w:b/>
                <w:sz w:val="20"/>
                <w:szCs w:val="20"/>
                <w:lang w:eastAsia="ar-SA"/>
              </w:rPr>
              <w:t>Ковернинский муниципальный район</w:t>
            </w:r>
          </w:p>
        </w:tc>
        <w:tc>
          <w:tcPr>
            <w:tcW w:w="240" w:type="dxa"/>
            <w:vMerge/>
            <w:tcBorders>
              <w:top w:val="nil"/>
              <w:left w:val="single" w:sz="8" w:space="0" w:color="008000"/>
              <w:bottom w:val="single" w:sz="8" w:space="0" w:color="008000"/>
              <w:right w:val="single" w:sz="4" w:space="0" w:color="008000"/>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1679" w:type="dxa"/>
            <w:vMerge/>
            <w:tcBorders>
              <w:top w:val="nil"/>
              <w:left w:val="single" w:sz="4" w:space="0" w:color="008000"/>
              <w:bottom w:val="single" w:sz="8" w:space="0" w:color="008000"/>
              <w:right w:val="nil"/>
            </w:tcBorders>
            <w:vAlign w:val="center"/>
          </w:tcPr>
          <w:p w:rsidR="002F5C0A" w:rsidRPr="002F5C0A" w:rsidRDefault="002F5C0A" w:rsidP="002F5C0A">
            <w:pPr>
              <w:spacing w:after="0"/>
              <w:rPr>
                <w:rFonts w:ascii="Times New Roman" w:hAnsi="Times New Roman" w:cs="Times New Roman"/>
                <w:b/>
                <w:sz w:val="20"/>
                <w:szCs w:val="20"/>
                <w:lang w:eastAsia="ar-SA"/>
              </w:rPr>
            </w:pPr>
          </w:p>
        </w:tc>
        <w:tc>
          <w:tcPr>
            <w:tcW w:w="3840" w:type="dxa"/>
            <w:gridSpan w:val="3"/>
            <w:vMerge/>
            <w:tcBorders>
              <w:top w:val="nil"/>
              <w:left w:val="single" w:sz="8" w:space="0" w:color="008000"/>
              <w:bottom w:val="single" w:sz="8" w:space="0" w:color="008000"/>
              <w:right w:val="nil"/>
            </w:tcBorders>
            <w:vAlign w:val="center"/>
          </w:tcPr>
          <w:p w:rsidR="002F5C0A" w:rsidRPr="002F5C0A" w:rsidRDefault="002F5C0A" w:rsidP="002F5C0A">
            <w:pPr>
              <w:spacing w:after="0"/>
              <w:rPr>
                <w:rFonts w:ascii="Times New Roman" w:hAnsi="Times New Roman" w:cs="Times New Roman"/>
                <w:b/>
                <w:sz w:val="20"/>
                <w:szCs w:val="20"/>
                <w:lang w:eastAsia="ar-SA"/>
              </w:rPr>
            </w:pPr>
          </w:p>
        </w:tc>
        <w:tc>
          <w:tcPr>
            <w:tcW w:w="2510" w:type="dxa"/>
            <w:gridSpan w:val="2"/>
            <w:vMerge/>
            <w:tcBorders>
              <w:top w:val="nil"/>
              <w:left w:val="single" w:sz="8" w:space="0" w:color="008000"/>
              <w:bottom w:val="single" w:sz="8" w:space="0" w:color="008000"/>
              <w:right w:val="single" w:sz="8" w:space="0" w:color="008000"/>
            </w:tcBorders>
            <w:vAlign w:val="center"/>
          </w:tcPr>
          <w:p w:rsidR="002F5C0A" w:rsidRPr="002F5C0A" w:rsidRDefault="002F5C0A" w:rsidP="002F5C0A">
            <w:pPr>
              <w:spacing w:after="0"/>
              <w:rPr>
                <w:rFonts w:ascii="Times New Roman" w:hAnsi="Times New Roman" w:cs="Times New Roman"/>
                <w:b/>
                <w:sz w:val="20"/>
                <w:szCs w:val="20"/>
                <w:lang w:eastAsia="ar-SA"/>
              </w:rPr>
            </w:pPr>
          </w:p>
        </w:tc>
      </w:tr>
      <w:tr w:rsidR="002F5C0A" w:rsidRPr="002F5C0A" w:rsidTr="00E23C05">
        <w:trPr>
          <w:trHeight w:hRule="exact" w:val="251"/>
        </w:trPr>
        <w:tc>
          <w:tcPr>
            <w:tcW w:w="1442" w:type="dxa"/>
            <w:gridSpan w:val="2"/>
            <w:vMerge/>
            <w:tcBorders>
              <w:top w:val="nil"/>
              <w:left w:val="single" w:sz="8" w:space="0" w:color="008000"/>
              <w:bottom w:val="single" w:sz="8" w:space="0" w:color="008000"/>
              <w:right w:val="nil"/>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1365" w:type="dxa"/>
            <w:gridSpan w:val="2"/>
            <w:vMerge/>
            <w:tcBorders>
              <w:top w:val="nil"/>
              <w:left w:val="single" w:sz="8" w:space="0" w:color="008000"/>
              <w:bottom w:val="single" w:sz="8" w:space="0" w:color="008000"/>
              <w:right w:val="nil"/>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1633" w:type="dxa"/>
            <w:gridSpan w:val="3"/>
            <w:vMerge/>
            <w:tcBorders>
              <w:top w:val="nil"/>
              <w:left w:val="single" w:sz="8" w:space="0" w:color="008000"/>
              <w:bottom w:val="single" w:sz="8" w:space="0" w:color="008000"/>
              <w:right w:val="nil"/>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3240" w:type="dxa"/>
            <w:gridSpan w:val="4"/>
            <w:vMerge/>
            <w:tcBorders>
              <w:top w:val="nil"/>
              <w:left w:val="single" w:sz="8" w:space="0" w:color="008000"/>
              <w:bottom w:val="single" w:sz="8" w:space="0" w:color="008000"/>
              <w:right w:val="nil"/>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240" w:type="dxa"/>
            <w:vMerge/>
            <w:tcBorders>
              <w:top w:val="nil"/>
              <w:left w:val="single" w:sz="8" w:space="0" w:color="008000"/>
              <w:bottom w:val="single" w:sz="8" w:space="0" w:color="008000"/>
              <w:right w:val="single" w:sz="4" w:space="0" w:color="008000"/>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1679" w:type="dxa"/>
            <w:tcBorders>
              <w:top w:val="nil"/>
              <w:left w:val="single" w:sz="4" w:space="0" w:color="008000"/>
              <w:bottom w:val="single" w:sz="8" w:space="0" w:color="008000"/>
              <w:right w:val="nil"/>
            </w:tcBorders>
          </w:tcPr>
          <w:p w:rsidR="002F5C0A" w:rsidRPr="002F5C0A" w:rsidRDefault="002F5C0A" w:rsidP="002F5C0A">
            <w:pPr>
              <w:snapToGrid w:val="0"/>
              <w:spacing w:after="0"/>
              <w:jc w:val="center"/>
              <w:rPr>
                <w:rFonts w:ascii="Times New Roman" w:hAnsi="Times New Roman" w:cs="Times New Roman"/>
                <w:b/>
                <w:sz w:val="20"/>
                <w:szCs w:val="20"/>
                <w:lang w:eastAsia="ar-SA"/>
              </w:rPr>
            </w:pPr>
          </w:p>
        </w:tc>
        <w:tc>
          <w:tcPr>
            <w:tcW w:w="3840" w:type="dxa"/>
            <w:gridSpan w:val="3"/>
            <w:tcBorders>
              <w:top w:val="nil"/>
              <w:left w:val="single" w:sz="8" w:space="0" w:color="008000"/>
              <w:bottom w:val="single" w:sz="8" w:space="0" w:color="008000"/>
              <w:right w:val="nil"/>
            </w:tcBorders>
          </w:tcPr>
          <w:p w:rsidR="002F5C0A" w:rsidRPr="002F5C0A" w:rsidRDefault="002F5C0A" w:rsidP="002F5C0A">
            <w:pPr>
              <w:snapToGrid w:val="0"/>
              <w:spacing w:after="0"/>
              <w:jc w:val="center"/>
              <w:rPr>
                <w:rFonts w:ascii="Times New Roman" w:hAnsi="Times New Roman" w:cs="Times New Roman"/>
                <w:b/>
                <w:sz w:val="20"/>
                <w:szCs w:val="20"/>
                <w:lang w:eastAsia="ar-SA"/>
              </w:rPr>
            </w:pPr>
          </w:p>
        </w:tc>
        <w:tc>
          <w:tcPr>
            <w:tcW w:w="2510" w:type="dxa"/>
            <w:gridSpan w:val="2"/>
            <w:tcBorders>
              <w:top w:val="nil"/>
              <w:left w:val="single" w:sz="8" w:space="0" w:color="008000"/>
              <w:bottom w:val="single" w:sz="8" w:space="0" w:color="008000"/>
              <w:right w:val="single" w:sz="8" w:space="0" w:color="008000"/>
            </w:tcBorders>
          </w:tcPr>
          <w:p w:rsidR="002F5C0A" w:rsidRPr="002F5C0A" w:rsidRDefault="002F5C0A" w:rsidP="002F5C0A">
            <w:pPr>
              <w:snapToGrid w:val="0"/>
              <w:spacing w:after="0"/>
              <w:jc w:val="center"/>
              <w:rPr>
                <w:rFonts w:ascii="Times New Roman" w:hAnsi="Times New Roman" w:cs="Times New Roman"/>
                <w:b/>
                <w:sz w:val="20"/>
                <w:szCs w:val="20"/>
                <w:lang w:eastAsia="ar-SA"/>
              </w:rPr>
            </w:pPr>
          </w:p>
        </w:tc>
      </w:tr>
      <w:tr w:rsidR="002F5C0A" w:rsidRPr="002F5C0A" w:rsidTr="00E23C05">
        <w:trPr>
          <w:trHeight w:hRule="exact" w:val="251"/>
        </w:trPr>
        <w:tc>
          <w:tcPr>
            <w:tcW w:w="1442" w:type="dxa"/>
            <w:gridSpan w:val="2"/>
            <w:vMerge/>
            <w:tcBorders>
              <w:top w:val="nil"/>
              <w:left w:val="single" w:sz="8" w:space="0" w:color="008000"/>
              <w:bottom w:val="single" w:sz="8" w:space="0" w:color="008000"/>
              <w:right w:val="nil"/>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1365" w:type="dxa"/>
            <w:gridSpan w:val="2"/>
            <w:vMerge/>
            <w:tcBorders>
              <w:top w:val="nil"/>
              <w:left w:val="single" w:sz="8" w:space="0" w:color="008000"/>
              <w:bottom w:val="single" w:sz="8" w:space="0" w:color="008000"/>
              <w:right w:val="nil"/>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1633" w:type="dxa"/>
            <w:gridSpan w:val="3"/>
            <w:vMerge/>
            <w:tcBorders>
              <w:top w:val="nil"/>
              <w:left w:val="single" w:sz="8" w:space="0" w:color="008000"/>
              <w:bottom w:val="single" w:sz="8" w:space="0" w:color="008000"/>
              <w:right w:val="nil"/>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3240" w:type="dxa"/>
            <w:gridSpan w:val="4"/>
            <w:vMerge/>
            <w:tcBorders>
              <w:top w:val="nil"/>
              <w:left w:val="single" w:sz="8" w:space="0" w:color="008000"/>
              <w:bottom w:val="single" w:sz="8" w:space="0" w:color="008000"/>
              <w:right w:val="nil"/>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240" w:type="dxa"/>
            <w:vMerge/>
            <w:tcBorders>
              <w:top w:val="nil"/>
              <w:left w:val="single" w:sz="8" w:space="0" w:color="008000"/>
              <w:bottom w:val="single" w:sz="8" w:space="0" w:color="008000"/>
              <w:right w:val="single" w:sz="4" w:space="0" w:color="008000"/>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1679" w:type="dxa"/>
            <w:tcBorders>
              <w:top w:val="nil"/>
              <w:left w:val="single" w:sz="4" w:space="0" w:color="008000"/>
              <w:bottom w:val="single" w:sz="8" w:space="0" w:color="008000"/>
              <w:right w:val="nil"/>
            </w:tcBorders>
          </w:tcPr>
          <w:p w:rsidR="002F5C0A" w:rsidRPr="002F5C0A" w:rsidRDefault="002F5C0A" w:rsidP="002F5C0A">
            <w:pPr>
              <w:snapToGrid w:val="0"/>
              <w:spacing w:after="0"/>
              <w:jc w:val="center"/>
              <w:rPr>
                <w:rFonts w:ascii="Times New Roman" w:hAnsi="Times New Roman" w:cs="Times New Roman"/>
                <w:b/>
                <w:sz w:val="20"/>
                <w:szCs w:val="20"/>
                <w:lang w:eastAsia="ar-SA"/>
              </w:rPr>
            </w:pPr>
          </w:p>
        </w:tc>
        <w:tc>
          <w:tcPr>
            <w:tcW w:w="3840" w:type="dxa"/>
            <w:gridSpan w:val="3"/>
            <w:tcBorders>
              <w:top w:val="nil"/>
              <w:left w:val="single" w:sz="8" w:space="0" w:color="008000"/>
              <w:bottom w:val="single" w:sz="8" w:space="0" w:color="008000"/>
              <w:right w:val="nil"/>
            </w:tcBorders>
          </w:tcPr>
          <w:p w:rsidR="002F5C0A" w:rsidRPr="002F5C0A" w:rsidRDefault="002F5C0A" w:rsidP="002F5C0A">
            <w:pPr>
              <w:snapToGrid w:val="0"/>
              <w:spacing w:after="0"/>
              <w:jc w:val="center"/>
              <w:rPr>
                <w:rFonts w:ascii="Times New Roman" w:hAnsi="Times New Roman" w:cs="Times New Roman"/>
                <w:b/>
                <w:sz w:val="20"/>
                <w:szCs w:val="20"/>
                <w:lang w:eastAsia="ar-SA"/>
              </w:rPr>
            </w:pPr>
          </w:p>
        </w:tc>
        <w:tc>
          <w:tcPr>
            <w:tcW w:w="2510" w:type="dxa"/>
            <w:gridSpan w:val="2"/>
            <w:tcBorders>
              <w:top w:val="nil"/>
              <w:left w:val="single" w:sz="8" w:space="0" w:color="008000"/>
              <w:bottom w:val="single" w:sz="8" w:space="0" w:color="008000"/>
              <w:right w:val="single" w:sz="8" w:space="0" w:color="008000"/>
            </w:tcBorders>
          </w:tcPr>
          <w:p w:rsidR="002F5C0A" w:rsidRPr="002F5C0A" w:rsidRDefault="002F5C0A" w:rsidP="002F5C0A">
            <w:pPr>
              <w:snapToGrid w:val="0"/>
              <w:spacing w:after="0"/>
              <w:jc w:val="center"/>
              <w:rPr>
                <w:rFonts w:ascii="Times New Roman" w:hAnsi="Times New Roman" w:cs="Times New Roman"/>
                <w:b/>
                <w:sz w:val="20"/>
                <w:szCs w:val="20"/>
                <w:lang w:eastAsia="ar-SA"/>
              </w:rPr>
            </w:pPr>
          </w:p>
        </w:tc>
      </w:tr>
      <w:tr w:rsidR="002F5C0A" w:rsidRPr="002F5C0A" w:rsidTr="003B518D">
        <w:trPr>
          <w:trHeight w:val="264"/>
        </w:trPr>
        <w:tc>
          <w:tcPr>
            <w:tcW w:w="1442" w:type="dxa"/>
            <w:gridSpan w:val="2"/>
            <w:vMerge/>
            <w:tcBorders>
              <w:top w:val="nil"/>
              <w:left w:val="single" w:sz="8" w:space="0" w:color="008000"/>
              <w:bottom w:val="single" w:sz="8" w:space="0" w:color="008000"/>
              <w:right w:val="nil"/>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1365" w:type="dxa"/>
            <w:gridSpan w:val="2"/>
            <w:vMerge/>
            <w:tcBorders>
              <w:top w:val="nil"/>
              <w:left w:val="single" w:sz="8" w:space="0" w:color="008000"/>
              <w:bottom w:val="single" w:sz="8" w:space="0" w:color="008000"/>
              <w:right w:val="nil"/>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1633" w:type="dxa"/>
            <w:gridSpan w:val="3"/>
            <w:vMerge/>
            <w:tcBorders>
              <w:top w:val="nil"/>
              <w:left w:val="single" w:sz="8" w:space="0" w:color="008000"/>
              <w:bottom w:val="single" w:sz="8" w:space="0" w:color="008000"/>
              <w:right w:val="nil"/>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3240" w:type="dxa"/>
            <w:gridSpan w:val="4"/>
            <w:vMerge/>
            <w:tcBorders>
              <w:top w:val="nil"/>
              <w:left w:val="single" w:sz="8" w:space="0" w:color="008000"/>
              <w:bottom w:val="single" w:sz="8" w:space="0" w:color="008000"/>
              <w:right w:val="nil"/>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240" w:type="dxa"/>
            <w:vMerge/>
            <w:tcBorders>
              <w:top w:val="nil"/>
              <w:left w:val="single" w:sz="8" w:space="0" w:color="008000"/>
              <w:bottom w:val="single" w:sz="8" w:space="0" w:color="008000"/>
              <w:right w:val="single" w:sz="4" w:space="0" w:color="008000"/>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1679" w:type="dxa"/>
            <w:vMerge w:val="restart"/>
            <w:tcBorders>
              <w:top w:val="nil"/>
              <w:left w:val="single" w:sz="4" w:space="0" w:color="008000"/>
              <w:bottom w:val="single" w:sz="8" w:space="0" w:color="008000"/>
              <w:right w:val="nil"/>
            </w:tcBorders>
          </w:tcPr>
          <w:p w:rsidR="002F5C0A" w:rsidRPr="002F5C0A" w:rsidRDefault="002F5C0A" w:rsidP="002F5C0A">
            <w:pPr>
              <w:snapToGrid w:val="0"/>
              <w:spacing w:after="0"/>
              <w:jc w:val="center"/>
              <w:rPr>
                <w:rFonts w:ascii="Times New Roman" w:hAnsi="Times New Roman" w:cs="Times New Roman"/>
                <w:b/>
                <w:sz w:val="20"/>
                <w:szCs w:val="20"/>
                <w:lang w:eastAsia="ar-SA"/>
              </w:rPr>
            </w:pPr>
          </w:p>
        </w:tc>
        <w:tc>
          <w:tcPr>
            <w:tcW w:w="3840" w:type="dxa"/>
            <w:gridSpan w:val="3"/>
            <w:vMerge w:val="restart"/>
            <w:tcBorders>
              <w:top w:val="nil"/>
              <w:left w:val="single" w:sz="8" w:space="0" w:color="008000"/>
              <w:bottom w:val="single" w:sz="8" w:space="0" w:color="008000"/>
              <w:right w:val="nil"/>
            </w:tcBorders>
          </w:tcPr>
          <w:p w:rsidR="002F5C0A" w:rsidRPr="002F5C0A" w:rsidRDefault="002F5C0A" w:rsidP="002F5C0A">
            <w:pPr>
              <w:snapToGrid w:val="0"/>
              <w:spacing w:after="0"/>
              <w:jc w:val="center"/>
              <w:rPr>
                <w:rFonts w:ascii="Times New Roman" w:hAnsi="Times New Roman" w:cs="Times New Roman"/>
                <w:b/>
                <w:sz w:val="20"/>
                <w:szCs w:val="20"/>
                <w:lang w:eastAsia="ar-SA"/>
              </w:rPr>
            </w:pPr>
          </w:p>
        </w:tc>
        <w:tc>
          <w:tcPr>
            <w:tcW w:w="2510" w:type="dxa"/>
            <w:gridSpan w:val="2"/>
            <w:vMerge w:val="restart"/>
            <w:tcBorders>
              <w:top w:val="nil"/>
              <w:left w:val="single" w:sz="8" w:space="0" w:color="008000"/>
              <w:bottom w:val="single" w:sz="8" w:space="0" w:color="008000"/>
              <w:right w:val="single" w:sz="8" w:space="0" w:color="008000"/>
            </w:tcBorders>
          </w:tcPr>
          <w:p w:rsidR="002F5C0A" w:rsidRPr="002F5C0A" w:rsidRDefault="002F5C0A" w:rsidP="002F5C0A">
            <w:pPr>
              <w:snapToGrid w:val="0"/>
              <w:spacing w:after="0"/>
              <w:jc w:val="center"/>
              <w:rPr>
                <w:rFonts w:ascii="Times New Roman" w:hAnsi="Times New Roman" w:cs="Times New Roman"/>
                <w:b/>
                <w:sz w:val="20"/>
                <w:szCs w:val="20"/>
                <w:lang w:eastAsia="ar-SA"/>
              </w:rPr>
            </w:pPr>
          </w:p>
        </w:tc>
      </w:tr>
      <w:tr w:rsidR="002F5C0A" w:rsidRPr="002F5C0A" w:rsidTr="00E23C05">
        <w:trPr>
          <w:trHeight w:hRule="exact" w:val="100"/>
        </w:trPr>
        <w:tc>
          <w:tcPr>
            <w:tcW w:w="1442" w:type="dxa"/>
            <w:gridSpan w:val="2"/>
            <w:vMerge w:val="restart"/>
            <w:tcBorders>
              <w:top w:val="nil"/>
              <w:left w:val="single" w:sz="8" w:space="0" w:color="008000"/>
              <w:bottom w:val="single" w:sz="8" w:space="0" w:color="008000"/>
              <w:right w:val="nil"/>
            </w:tcBorders>
          </w:tcPr>
          <w:p w:rsidR="002F5C0A" w:rsidRPr="002F5C0A" w:rsidRDefault="002F5C0A" w:rsidP="002F5C0A">
            <w:pPr>
              <w:snapToGrid w:val="0"/>
              <w:spacing w:after="0"/>
              <w:jc w:val="center"/>
              <w:rPr>
                <w:rFonts w:ascii="Times New Roman" w:hAnsi="Times New Roman" w:cs="Times New Roman"/>
                <w:sz w:val="20"/>
                <w:szCs w:val="20"/>
                <w:lang w:eastAsia="ar-SA"/>
              </w:rPr>
            </w:pPr>
            <w:r w:rsidRPr="002F5C0A">
              <w:rPr>
                <w:rFonts w:ascii="Times New Roman" w:hAnsi="Times New Roman" w:cs="Times New Roman"/>
                <w:sz w:val="20"/>
                <w:szCs w:val="20"/>
                <w:lang w:eastAsia="ar-SA"/>
              </w:rPr>
              <w:t>ВДФСО, ведомство</w:t>
            </w:r>
          </w:p>
        </w:tc>
        <w:tc>
          <w:tcPr>
            <w:tcW w:w="1365" w:type="dxa"/>
            <w:gridSpan w:val="2"/>
            <w:vMerge w:val="restart"/>
            <w:tcBorders>
              <w:top w:val="nil"/>
              <w:left w:val="single" w:sz="8" w:space="0" w:color="008000"/>
              <w:bottom w:val="single" w:sz="8" w:space="0" w:color="008000"/>
              <w:right w:val="nil"/>
            </w:tcBorders>
          </w:tcPr>
          <w:p w:rsidR="002F5C0A" w:rsidRPr="002F5C0A" w:rsidRDefault="002F5C0A" w:rsidP="002F5C0A">
            <w:pPr>
              <w:snapToGrid w:val="0"/>
              <w:spacing w:after="0"/>
              <w:jc w:val="center"/>
              <w:rPr>
                <w:rFonts w:ascii="Times New Roman" w:hAnsi="Times New Roman" w:cs="Times New Roman"/>
                <w:b/>
                <w:sz w:val="20"/>
                <w:szCs w:val="20"/>
                <w:lang w:eastAsia="ar-SA"/>
              </w:rPr>
            </w:pPr>
            <w:r w:rsidRPr="002F5C0A">
              <w:rPr>
                <w:rFonts w:ascii="Times New Roman" w:hAnsi="Times New Roman" w:cs="Times New Roman"/>
                <w:b/>
                <w:sz w:val="20"/>
                <w:szCs w:val="20"/>
                <w:lang w:eastAsia="ar-SA"/>
              </w:rPr>
              <w:t>МО</w:t>
            </w:r>
          </w:p>
        </w:tc>
        <w:tc>
          <w:tcPr>
            <w:tcW w:w="1633" w:type="dxa"/>
            <w:gridSpan w:val="3"/>
            <w:vMerge w:val="restart"/>
            <w:tcBorders>
              <w:top w:val="nil"/>
              <w:left w:val="single" w:sz="8" w:space="0" w:color="008000"/>
              <w:bottom w:val="single" w:sz="8" w:space="0" w:color="008000"/>
              <w:right w:val="nil"/>
            </w:tcBorders>
          </w:tcPr>
          <w:p w:rsidR="002F5C0A" w:rsidRPr="002F5C0A" w:rsidRDefault="002F5C0A" w:rsidP="002F5C0A">
            <w:pPr>
              <w:snapToGrid w:val="0"/>
              <w:spacing w:after="0"/>
              <w:jc w:val="center"/>
              <w:rPr>
                <w:rFonts w:ascii="Times New Roman" w:hAnsi="Times New Roman" w:cs="Times New Roman"/>
                <w:sz w:val="20"/>
                <w:szCs w:val="20"/>
                <w:lang w:eastAsia="ar-SA"/>
              </w:rPr>
            </w:pPr>
            <w:r w:rsidRPr="002F5C0A">
              <w:rPr>
                <w:rFonts w:ascii="Times New Roman" w:hAnsi="Times New Roman" w:cs="Times New Roman"/>
                <w:sz w:val="20"/>
                <w:szCs w:val="20"/>
                <w:lang w:eastAsia="ar-SA"/>
              </w:rPr>
              <w:t>Спортивная школа</w:t>
            </w:r>
          </w:p>
        </w:tc>
        <w:tc>
          <w:tcPr>
            <w:tcW w:w="3240" w:type="dxa"/>
            <w:gridSpan w:val="4"/>
            <w:vMerge w:val="restart"/>
            <w:tcBorders>
              <w:top w:val="nil"/>
              <w:left w:val="single" w:sz="8" w:space="0" w:color="008000"/>
              <w:bottom w:val="single" w:sz="8" w:space="0" w:color="008000"/>
              <w:right w:val="nil"/>
            </w:tcBorders>
          </w:tcPr>
          <w:p w:rsidR="002F5C0A" w:rsidRPr="002F5C0A" w:rsidRDefault="002F5C0A" w:rsidP="002F5C0A">
            <w:pPr>
              <w:snapToGrid w:val="0"/>
              <w:spacing w:after="0"/>
              <w:jc w:val="center"/>
              <w:rPr>
                <w:rFonts w:ascii="Times New Roman" w:hAnsi="Times New Roman" w:cs="Times New Roman"/>
                <w:b/>
                <w:sz w:val="20"/>
                <w:szCs w:val="20"/>
                <w:lang w:eastAsia="ar-SA"/>
              </w:rPr>
            </w:pPr>
          </w:p>
        </w:tc>
        <w:tc>
          <w:tcPr>
            <w:tcW w:w="240" w:type="dxa"/>
            <w:vMerge/>
            <w:tcBorders>
              <w:top w:val="nil"/>
              <w:left w:val="single" w:sz="8" w:space="0" w:color="008000"/>
              <w:bottom w:val="single" w:sz="8" w:space="0" w:color="008000"/>
              <w:right w:val="single" w:sz="4" w:space="0" w:color="008000"/>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1679" w:type="dxa"/>
            <w:vMerge/>
            <w:tcBorders>
              <w:top w:val="nil"/>
              <w:left w:val="single" w:sz="4" w:space="0" w:color="008000"/>
              <w:bottom w:val="single" w:sz="8" w:space="0" w:color="008000"/>
              <w:right w:val="nil"/>
            </w:tcBorders>
            <w:vAlign w:val="center"/>
          </w:tcPr>
          <w:p w:rsidR="002F5C0A" w:rsidRPr="002F5C0A" w:rsidRDefault="002F5C0A" w:rsidP="002F5C0A">
            <w:pPr>
              <w:spacing w:after="0"/>
              <w:rPr>
                <w:rFonts w:ascii="Times New Roman" w:hAnsi="Times New Roman" w:cs="Times New Roman"/>
                <w:b/>
                <w:sz w:val="20"/>
                <w:szCs w:val="20"/>
                <w:lang w:eastAsia="ar-SA"/>
              </w:rPr>
            </w:pPr>
          </w:p>
        </w:tc>
        <w:tc>
          <w:tcPr>
            <w:tcW w:w="3840" w:type="dxa"/>
            <w:gridSpan w:val="3"/>
            <w:vMerge/>
            <w:tcBorders>
              <w:top w:val="nil"/>
              <w:left w:val="single" w:sz="8" w:space="0" w:color="008000"/>
              <w:bottom w:val="single" w:sz="8" w:space="0" w:color="008000"/>
              <w:right w:val="nil"/>
            </w:tcBorders>
            <w:vAlign w:val="center"/>
          </w:tcPr>
          <w:p w:rsidR="002F5C0A" w:rsidRPr="002F5C0A" w:rsidRDefault="002F5C0A" w:rsidP="002F5C0A">
            <w:pPr>
              <w:spacing w:after="0"/>
              <w:rPr>
                <w:rFonts w:ascii="Times New Roman" w:hAnsi="Times New Roman" w:cs="Times New Roman"/>
                <w:b/>
                <w:sz w:val="20"/>
                <w:szCs w:val="20"/>
                <w:lang w:eastAsia="ar-SA"/>
              </w:rPr>
            </w:pPr>
          </w:p>
        </w:tc>
        <w:tc>
          <w:tcPr>
            <w:tcW w:w="2510" w:type="dxa"/>
            <w:gridSpan w:val="2"/>
            <w:vMerge/>
            <w:tcBorders>
              <w:top w:val="nil"/>
              <w:left w:val="single" w:sz="8" w:space="0" w:color="008000"/>
              <w:bottom w:val="single" w:sz="8" w:space="0" w:color="008000"/>
              <w:right w:val="single" w:sz="8" w:space="0" w:color="008000"/>
            </w:tcBorders>
            <w:vAlign w:val="center"/>
          </w:tcPr>
          <w:p w:rsidR="002F5C0A" w:rsidRPr="002F5C0A" w:rsidRDefault="002F5C0A" w:rsidP="002F5C0A">
            <w:pPr>
              <w:spacing w:after="0"/>
              <w:rPr>
                <w:rFonts w:ascii="Times New Roman" w:hAnsi="Times New Roman" w:cs="Times New Roman"/>
                <w:b/>
                <w:sz w:val="20"/>
                <w:szCs w:val="20"/>
                <w:lang w:eastAsia="ar-SA"/>
              </w:rPr>
            </w:pPr>
          </w:p>
        </w:tc>
      </w:tr>
      <w:tr w:rsidR="002F5C0A" w:rsidRPr="002F5C0A" w:rsidTr="00E23C05">
        <w:trPr>
          <w:trHeight w:hRule="exact" w:val="251"/>
        </w:trPr>
        <w:tc>
          <w:tcPr>
            <w:tcW w:w="1442" w:type="dxa"/>
            <w:gridSpan w:val="2"/>
            <w:vMerge/>
            <w:tcBorders>
              <w:top w:val="nil"/>
              <w:left w:val="single" w:sz="8" w:space="0" w:color="008000"/>
              <w:bottom w:val="single" w:sz="8" w:space="0" w:color="008000"/>
              <w:right w:val="nil"/>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1365" w:type="dxa"/>
            <w:gridSpan w:val="2"/>
            <w:vMerge/>
            <w:tcBorders>
              <w:top w:val="nil"/>
              <w:left w:val="single" w:sz="8" w:space="0" w:color="008000"/>
              <w:bottom w:val="single" w:sz="8" w:space="0" w:color="008000"/>
              <w:right w:val="nil"/>
            </w:tcBorders>
            <w:vAlign w:val="center"/>
          </w:tcPr>
          <w:p w:rsidR="002F5C0A" w:rsidRPr="002F5C0A" w:rsidRDefault="002F5C0A" w:rsidP="002F5C0A">
            <w:pPr>
              <w:spacing w:after="0"/>
              <w:rPr>
                <w:rFonts w:ascii="Times New Roman" w:hAnsi="Times New Roman" w:cs="Times New Roman"/>
                <w:b/>
                <w:sz w:val="20"/>
                <w:szCs w:val="20"/>
                <w:lang w:eastAsia="ar-SA"/>
              </w:rPr>
            </w:pPr>
          </w:p>
        </w:tc>
        <w:tc>
          <w:tcPr>
            <w:tcW w:w="1633" w:type="dxa"/>
            <w:gridSpan w:val="3"/>
            <w:vMerge/>
            <w:tcBorders>
              <w:top w:val="nil"/>
              <w:left w:val="single" w:sz="8" w:space="0" w:color="008000"/>
              <w:bottom w:val="single" w:sz="8" w:space="0" w:color="008000"/>
              <w:right w:val="nil"/>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3240" w:type="dxa"/>
            <w:gridSpan w:val="4"/>
            <w:vMerge/>
            <w:tcBorders>
              <w:top w:val="nil"/>
              <w:left w:val="single" w:sz="8" w:space="0" w:color="008000"/>
              <w:bottom w:val="single" w:sz="8" w:space="0" w:color="008000"/>
              <w:right w:val="nil"/>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240" w:type="dxa"/>
            <w:vMerge/>
            <w:tcBorders>
              <w:top w:val="nil"/>
              <w:left w:val="single" w:sz="8" w:space="0" w:color="008000"/>
              <w:bottom w:val="single" w:sz="8" w:space="0" w:color="008000"/>
              <w:right w:val="single" w:sz="4" w:space="0" w:color="008000"/>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1679" w:type="dxa"/>
            <w:tcBorders>
              <w:top w:val="nil"/>
              <w:left w:val="single" w:sz="4" w:space="0" w:color="008000"/>
              <w:bottom w:val="single" w:sz="8" w:space="0" w:color="008000"/>
              <w:right w:val="nil"/>
            </w:tcBorders>
          </w:tcPr>
          <w:p w:rsidR="002F5C0A" w:rsidRPr="002F5C0A" w:rsidRDefault="002F5C0A" w:rsidP="002F5C0A">
            <w:pPr>
              <w:snapToGrid w:val="0"/>
              <w:spacing w:after="0"/>
              <w:jc w:val="center"/>
              <w:rPr>
                <w:rFonts w:ascii="Times New Roman" w:hAnsi="Times New Roman" w:cs="Times New Roman"/>
                <w:b/>
                <w:sz w:val="20"/>
                <w:szCs w:val="20"/>
                <w:lang w:eastAsia="ar-SA"/>
              </w:rPr>
            </w:pPr>
          </w:p>
        </w:tc>
        <w:tc>
          <w:tcPr>
            <w:tcW w:w="3840" w:type="dxa"/>
            <w:gridSpan w:val="3"/>
            <w:tcBorders>
              <w:top w:val="nil"/>
              <w:left w:val="single" w:sz="8" w:space="0" w:color="008000"/>
              <w:bottom w:val="single" w:sz="8" w:space="0" w:color="008000"/>
              <w:right w:val="nil"/>
            </w:tcBorders>
          </w:tcPr>
          <w:p w:rsidR="002F5C0A" w:rsidRPr="002F5C0A" w:rsidRDefault="002F5C0A" w:rsidP="002F5C0A">
            <w:pPr>
              <w:snapToGrid w:val="0"/>
              <w:spacing w:after="0"/>
              <w:jc w:val="center"/>
              <w:rPr>
                <w:rFonts w:ascii="Times New Roman" w:hAnsi="Times New Roman" w:cs="Times New Roman"/>
                <w:b/>
                <w:sz w:val="20"/>
                <w:szCs w:val="20"/>
                <w:lang w:eastAsia="ar-SA"/>
              </w:rPr>
            </w:pPr>
          </w:p>
        </w:tc>
        <w:tc>
          <w:tcPr>
            <w:tcW w:w="2510" w:type="dxa"/>
            <w:gridSpan w:val="2"/>
            <w:tcBorders>
              <w:top w:val="nil"/>
              <w:left w:val="single" w:sz="8" w:space="0" w:color="008000"/>
              <w:bottom w:val="single" w:sz="8" w:space="0" w:color="008000"/>
              <w:right w:val="single" w:sz="8" w:space="0" w:color="008000"/>
            </w:tcBorders>
          </w:tcPr>
          <w:p w:rsidR="002F5C0A" w:rsidRPr="002F5C0A" w:rsidRDefault="002F5C0A" w:rsidP="002F5C0A">
            <w:pPr>
              <w:snapToGrid w:val="0"/>
              <w:spacing w:after="0"/>
              <w:jc w:val="center"/>
              <w:rPr>
                <w:rFonts w:ascii="Times New Roman" w:hAnsi="Times New Roman" w:cs="Times New Roman"/>
                <w:b/>
                <w:sz w:val="20"/>
                <w:szCs w:val="20"/>
                <w:lang w:eastAsia="ar-SA"/>
              </w:rPr>
            </w:pPr>
          </w:p>
        </w:tc>
      </w:tr>
      <w:tr w:rsidR="002F5C0A" w:rsidRPr="002F5C0A" w:rsidTr="003B518D">
        <w:trPr>
          <w:trHeight w:val="264"/>
        </w:trPr>
        <w:tc>
          <w:tcPr>
            <w:tcW w:w="1442" w:type="dxa"/>
            <w:gridSpan w:val="2"/>
            <w:vMerge/>
            <w:tcBorders>
              <w:top w:val="nil"/>
              <w:left w:val="single" w:sz="8" w:space="0" w:color="008000"/>
              <w:bottom w:val="single" w:sz="8" w:space="0" w:color="008000"/>
              <w:right w:val="nil"/>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1365" w:type="dxa"/>
            <w:gridSpan w:val="2"/>
            <w:vMerge/>
            <w:tcBorders>
              <w:top w:val="nil"/>
              <w:left w:val="single" w:sz="8" w:space="0" w:color="008000"/>
              <w:bottom w:val="single" w:sz="8" w:space="0" w:color="008000"/>
              <w:right w:val="nil"/>
            </w:tcBorders>
            <w:vAlign w:val="center"/>
          </w:tcPr>
          <w:p w:rsidR="002F5C0A" w:rsidRPr="002F5C0A" w:rsidRDefault="002F5C0A" w:rsidP="002F5C0A">
            <w:pPr>
              <w:spacing w:after="0"/>
              <w:rPr>
                <w:rFonts w:ascii="Times New Roman" w:hAnsi="Times New Roman" w:cs="Times New Roman"/>
                <w:b/>
                <w:sz w:val="20"/>
                <w:szCs w:val="20"/>
                <w:lang w:eastAsia="ar-SA"/>
              </w:rPr>
            </w:pPr>
          </w:p>
        </w:tc>
        <w:tc>
          <w:tcPr>
            <w:tcW w:w="1633" w:type="dxa"/>
            <w:gridSpan w:val="3"/>
            <w:vMerge/>
            <w:tcBorders>
              <w:top w:val="nil"/>
              <w:left w:val="single" w:sz="8" w:space="0" w:color="008000"/>
              <w:bottom w:val="single" w:sz="8" w:space="0" w:color="008000"/>
              <w:right w:val="nil"/>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3240" w:type="dxa"/>
            <w:gridSpan w:val="4"/>
            <w:vMerge/>
            <w:tcBorders>
              <w:top w:val="nil"/>
              <w:left w:val="single" w:sz="8" w:space="0" w:color="008000"/>
              <w:bottom w:val="single" w:sz="8" w:space="0" w:color="008000"/>
              <w:right w:val="nil"/>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240" w:type="dxa"/>
            <w:vMerge/>
            <w:tcBorders>
              <w:top w:val="nil"/>
              <w:left w:val="single" w:sz="8" w:space="0" w:color="008000"/>
              <w:bottom w:val="single" w:sz="8" w:space="0" w:color="008000"/>
              <w:right w:val="single" w:sz="4" w:space="0" w:color="008000"/>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1679" w:type="dxa"/>
            <w:vMerge w:val="restart"/>
            <w:tcBorders>
              <w:top w:val="nil"/>
              <w:left w:val="single" w:sz="4" w:space="0" w:color="008000"/>
              <w:bottom w:val="single" w:sz="8" w:space="0" w:color="008000"/>
              <w:right w:val="nil"/>
            </w:tcBorders>
          </w:tcPr>
          <w:p w:rsidR="002F5C0A" w:rsidRPr="002F5C0A" w:rsidRDefault="002F5C0A" w:rsidP="002F5C0A">
            <w:pPr>
              <w:snapToGrid w:val="0"/>
              <w:spacing w:after="0"/>
              <w:rPr>
                <w:rFonts w:ascii="Times New Roman" w:hAnsi="Times New Roman" w:cs="Times New Roman"/>
                <w:b/>
                <w:sz w:val="20"/>
                <w:szCs w:val="20"/>
                <w:lang w:eastAsia="ar-SA"/>
              </w:rPr>
            </w:pPr>
          </w:p>
        </w:tc>
        <w:tc>
          <w:tcPr>
            <w:tcW w:w="3840" w:type="dxa"/>
            <w:gridSpan w:val="3"/>
            <w:vMerge w:val="restart"/>
            <w:tcBorders>
              <w:top w:val="nil"/>
              <w:left w:val="single" w:sz="8" w:space="0" w:color="008000"/>
              <w:bottom w:val="single" w:sz="8" w:space="0" w:color="008000"/>
              <w:right w:val="nil"/>
            </w:tcBorders>
          </w:tcPr>
          <w:p w:rsidR="002F5C0A" w:rsidRPr="002F5C0A" w:rsidRDefault="002F5C0A" w:rsidP="002F5C0A">
            <w:pPr>
              <w:snapToGrid w:val="0"/>
              <w:spacing w:after="0"/>
              <w:jc w:val="center"/>
              <w:rPr>
                <w:rFonts w:ascii="Times New Roman" w:hAnsi="Times New Roman" w:cs="Times New Roman"/>
                <w:b/>
                <w:sz w:val="20"/>
                <w:szCs w:val="20"/>
                <w:lang w:eastAsia="ar-SA"/>
              </w:rPr>
            </w:pPr>
          </w:p>
        </w:tc>
        <w:tc>
          <w:tcPr>
            <w:tcW w:w="2510" w:type="dxa"/>
            <w:gridSpan w:val="2"/>
            <w:vMerge w:val="restart"/>
            <w:tcBorders>
              <w:top w:val="nil"/>
              <w:left w:val="single" w:sz="8" w:space="0" w:color="008000"/>
              <w:bottom w:val="single" w:sz="8" w:space="0" w:color="008000"/>
              <w:right w:val="single" w:sz="8" w:space="0" w:color="008000"/>
            </w:tcBorders>
          </w:tcPr>
          <w:p w:rsidR="002F5C0A" w:rsidRPr="002F5C0A" w:rsidRDefault="002F5C0A" w:rsidP="002F5C0A">
            <w:pPr>
              <w:snapToGrid w:val="0"/>
              <w:spacing w:after="0"/>
              <w:jc w:val="center"/>
              <w:rPr>
                <w:rFonts w:ascii="Times New Roman" w:hAnsi="Times New Roman" w:cs="Times New Roman"/>
                <w:b/>
                <w:sz w:val="20"/>
                <w:szCs w:val="20"/>
                <w:lang w:eastAsia="ar-SA"/>
              </w:rPr>
            </w:pPr>
          </w:p>
        </w:tc>
      </w:tr>
      <w:tr w:rsidR="002F5C0A" w:rsidRPr="002F5C0A" w:rsidTr="003B518D">
        <w:trPr>
          <w:trHeight w:hRule="exact" w:val="100"/>
        </w:trPr>
        <w:tc>
          <w:tcPr>
            <w:tcW w:w="1442" w:type="dxa"/>
            <w:gridSpan w:val="2"/>
            <w:vMerge w:val="restart"/>
            <w:tcBorders>
              <w:top w:val="nil"/>
              <w:left w:val="single" w:sz="8" w:space="0" w:color="008000"/>
              <w:bottom w:val="single" w:sz="8" w:space="0" w:color="008000"/>
              <w:right w:val="nil"/>
            </w:tcBorders>
          </w:tcPr>
          <w:p w:rsidR="002F5C0A" w:rsidRPr="002F5C0A" w:rsidRDefault="002F5C0A" w:rsidP="002F5C0A">
            <w:pPr>
              <w:snapToGrid w:val="0"/>
              <w:spacing w:after="0"/>
              <w:jc w:val="center"/>
              <w:rPr>
                <w:rFonts w:ascii="Times New Roman" w:hAnsi="Times New Roman" w:cs="Times New Roman"/>
                <w:sz w:val="20"/>
                <w:szCs w:val="20"/>
                <w:lang w:eastAsia="ar-SA"/>
              </w:rPr>
            </w:pPr>
            <w:r w:rsidRPr="002F5C0A">
              <w:rPr>
                <w:rFonts w:ascii="Times New Roman" w:hAnsi="Times New Roman" w:cs="Times New Roman"/>
                <w:sz w:val="20"/>
                <w:szCs w:val="20"/>
                <w:lang w:eastAsia="ar-SA"/>
              </w:rPr>
              <w:t>Образование</w:t>
            </w:r>
          </w:p>
        </w:tc>
        <w:tc>
          <w:tcPr>
            <w:tcW w:w="1365" w:type="dxa"/>
            <w:gridSpan w:val="2"/>
            <w:vMerge w:val="restart"/>
            <w:tcBorders>
              <w:top w:val="nil"/>
              <w:left w:val="single" w:sz="8" w:space="0" w:color="008000"/>
              <w:bottom w:val="single" w:sz="8" w:space="0" w:color="008000"/>
              <w:right w:val="nil"/>
            </w:tcBorders>
          </w:tcPr>
          <w:p w:rsidR="002F5C0A" w:rsidRPr="002F5C0A" w:rsidRDefault="002F5C0A" w:rsidP="002F5C0A">
            <w:pPr>
              <w:snapToGrid w:val="0"/>
              <w:spacing w:after="0"/>
              <w:jc w:val="center"/>
              <w:rPr>
                <w:rFonts w:ascii="Times New Roman" w:hAnsi="Times New Roman" w:cs="Times New Roman"/>
                <w:b/>
                <w:sz w:val="20"/>
                <w:szCs w:val="20"/>
                <w:lang w:eastAsia="ar-SA"/>
              </w:rPr>
            </w:pPr>
          </w:p>
        </w:tc>
        <w:tc>
          <w:tcPr>
            <w:tcW w:w="1633" w:type="dxa"/>
            <w:gridSpan w:val="3"/>
            <w:vMerge/>
            <w:tcBorders>
              <w:top w:val="nil"/>
              <w:left w:val="single" w:sz="8" w:space="0" w:color="008000"/>
              <w:bottom w:val="single" w:sz="8" w:space="0" w:color="008000"/>
              <w:right w:val="nil"/>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3240" w:type="dxa"/>
            <w:gridSpan w:val="4"/>
            <w:vMerge/>
            <w:tcBorders>
              <w:top w:val="nil"/>
              <w:left w:val="single" w:sz="8" w:space="0" w:color="008000"/>
              <w:bottom w:val="single" w:sz="8" w:space="0" w:color="008000"/>
              <w:right w:val="nil"/>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240" w:type="dxa"/>
            <w:vMerge/>
            <w:tcBorders>
              <w:top w:val="nil"/>
              <w:left w:val="single" w:sz="8" w:space="0" w:color="008000"/>
              <w:bottom w:val="single" w:sz="8" w:space="0" w:color="008000"/>
              <w:right w:val="single" w:sz="4" w:space="0" w:color="008000"/>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1679" w:type="dxa"/>
            <w:vMerge/>
            <w:tcBorders>
              <w:top w:val="nil"/>
              <w:left w:val="single" w:sz="4" w:space="0" w:color="008000"/>
              <w:bottom w:val="single" w:sz="8" w:space="0" w:color="008000"/>
              <w:right w:val="nil"/>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3840" w:type="dxa"/>
            <w:gridSpan w:val="3"/>
            <w:vMerge/>
            <w:tcBorders>
              <w:top w:val="nil"/>
              <w:left w:val="single" w:sz="8" w:space="0" w:color="008000"/>
              <w:bottom w:val="single" w:sz="8" w:space="0" w:color="008000"/>
              <w:right w:val="nil"/>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2510" w:type="dxa"/>
            <w:gridSpan w:val="2"/>
            <w:vMerge/>
            <w:tcBorders>
              <w:top w:val="nil"/>
              <w:left w:val="single" w:sz="8" w:space="0" w:color="008000"/>
              <w:bottom w:val="single" w:sz="8" w:space="0" w:color="008000"/>
              <w:right w:val="single" w:sz="8" w:space="0" w:color="008000"/>
            </w:tcBorders>
            <w:vAlign w:val="center"/>
          </w:tcPr>
          <w:p w:rsidR="002F5C0A" w:rsidRPr="002F5C0A" w:rsidRDefault="002F5C0A" w:rsidP="002F5C0A">
            <w:pPr>
              <w:spacing w:after="0"/>
              <w:rPr>
                <w:rFonts w:ascii="Times New Roman" w:hAnsi="Times New Roman" w:cs="Times New Roman"/>
                <w:sz w:val="20"/>
                <w:szCs w:val="20"/>
                <w:lang w:eastAsia="ar-SA"/>
              </w:rPr>
            </w:pPr>
          </w:p>
        </w:tc>
      </w:tr>
      <w:tr w:rsidR="002F5C0A" w:rsidRPr="002F5C0A" w:rsidTr="003B518D">
        <w:trPr>
          <w:trHeight w:val="264"/>
        </w:trPr>
        <w:tc>
          <w:tcPr>
            <w:tcW w:w="1442" w:type="dxa"/>
            <w:gridSpan w:val="2"/>
            <w:vMerge/>
            <w:tcBorders>
              <w:top w:val="nil"/>
              <w:left w:val="single" w:sz="8" w:space="0" w:color="008000"/>
              <w:bottom w:val="single" w:sz="8" w:space="0" w:color="008000"/>
              <w:right w:val="nil"/>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1365" w:type="dxa"/>
            <w:gridSpan w:val="2"/>
            <w:vMerge/>
            <w:tcBorders>
              <w:top w:val="nil"/>
              <w:left w:val="single" w:sz="8" w:space="0" w:color="008000"/>
              <w:bottom w:val="single" w:sz="8" w:space="0" w:color="008000"/>
              <w:right w:val="nil"/>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1633" w:type="dxa"/>
            <w:gridSpan w:val="3"/>
            <w:vMerge/>
            <w:tcBorders>
              <w:top w:val="nil"/>
              <w:left w:val="single" w:sz="8" w:space="0" w:color="008000"/>
              <w:bottom w:val="single" w:sz="8" w:space="0" w:color="008000"/>
              <w:right w:val="nil"/>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3240" w:type="dxa"/>
            <w:gridSpan w:val="4"/>
            <w:vMerge/>
            <w:tcBorders>
              <w:top w:val="nil"/>
              <w:left w:val="single" w:sz="8" w:space="0" w:color="008000"/>
              <w:bottom w:val="single" w:sz="8" w:space="0" w:color="008000"/>
              <w:right w:val="nil"/>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240" w:type="dxa"/>
            <w:vMerge/>
            <w:tcBorders>
              <w:top w:val="nil"/>
              <w:left w:val="single" w:sz="8" w:space="0" w:color="008000"/>
              <w:bottom w:val="single" w:sz="8" w:space="0" w:color="008000"/>
              <w:right w:val="single" w:sz="4" w:space="0" w:color="008000"/>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1679" w:type="dxa"/>
            <w:vMerge w:val="restart"/>
            <w:tcBorders>
              <w:top w:val="nil"/>
              <w:left w:val="single" w:sz="4" w:space="0" w:color="008000"/>
              <w:bottom w:val="single" w:sz="4" w:space="0" w:color="008000"/>
              <w:right w:val="nil"/>
            </w:tcBorders>
          </w:tcPr>
          <w:p w:rsidR="002F5C0A" w:rsidRPr="002F5C0A" w:rsidRDefault="002F5C0A" w:rsidP="002F5C0A">
            <w:pPr>
              <w:snapToGrid w:val="0"/>
              <w:spacing w:after="0"/>
              <w:jc w:val="center"/>
              <w:rPr>
                <w:rFonts w:ascii="Times New Roman" w:hAnsi="Times New Roman" w:cs="Times New Roman"/>
                <w:position w:val="6"/>
                <w:sz w:val="20"/>
                <w:szCs w:val="20"/>
                <w:lang w:eastAsia="ar-SA"/>
              </w:rPr>
            </w:pPr>
            <w:r w:rsidRPr="002F5C0A">
              <w:rPr>
                <w:rFonts w:ascii="Times New Roman" w:hAnsi="Times New Roman" w:cs="Times New Roman"/>
                <w:position w:val="6"/>
                <w:sz w:val="20"/>
                <w:szCs w:val="20"/>
                <w:lang w:eastAsia="ar-SA"/>
              </w:rPr>
              <w:t>Должность</w:t>
            </w:r>
          </w:p>
          <w:p w:rsidR="002F5C0A" w:rsidRPr="002F5C0A" w:rsidRDefault="002F5C0A" w:rsidP="002F5C0A">
            <w:pPr>
              <w:spacing w:after="0"/>
              <w:jc w:val="center"/>
              <w:rPr>
                <w:rFonts w:ascii="Times New Roman" w:hAnsi="Times New Roman" w:cs="Times New Roman"/>
                <w:position w:val="6"/>
                <w:sz w:val="20"/>
                <w:szCs w:val="20"/>
                <w:lang w:eastAsia="ar-SA"/>
              </w:rPr>
            </w:pPr>
            <w:r w:rsidRPr="002F5C0A">
              <w:rPr>
                <w:rFonts w:ascii="Times New Roman" w:hAnsi="Times New Roman" w:cs="Times New Roman"/>
                <w:position w:val="6"/>
                <w:sz w:val="20"/>
                <w:szCs w:val="20"/>
                <w:lang w:eastAsia="ar-SA"/>
              </w:rPr>
              <w:t>судьи</w:t>
            </w:r>
          </w:p>
        </w:tc>
        <w:tc>
          <w:tcPr>
            <w:tcW w:w="3833" w:type="dxa"/>
            <w:gridSpan w:val="2"/>
            <w:vMerge w:val="restart"/>
            <w:tcBorders>
              <w:top w:val="nil"/>
              <w:left w:val="single" w:sz="8" w:space="0" w:color="008000"/>
              <w:bottom w:val="single" w:sz="4" w:space="0" w:color="008000"/>
              <w:right w:val="nil"/>
            </w:tcBorders>
          </w:tcPr>
          <w:p w:rsidR="002F5C0A" w:rsidRPr="002F5C0A" w:rsidRDefault="002F5C0A" w:rsidP="002F5C0A">
            <w:pPr>
              <w:snapToGrid w:val="0"/>
              <w:spacing w:after="0"/>
              <w:jc w:val="center"/>
              <w:rPr>
                <w:rFonts w:ascii="Times New Roman" w:hAnsi="Times New Roman" w:cs="Times New Roman"/>
                <w:position w:val="6"/>
                <w:sz w:val="20"/>
                <w:szCs w:val="20"/>
                <w:lang w:eastAsia="ar-SA"/>
              </w:rPr>
            </w:pPr>
            <w:r w:rsidRPr="002F5C0A">
              <w:rPr>
                <w:rFonts w:ascii="Times New Roman" w:hAnsi="Times New Roman" w:cs="Times New Roman"/>
                <w:position w:val="6"/>
                <w:sz w:val="20"/>
                <w:szCs w:val="20"/>
                <w:lang w:eastAsia="ar-SA"/>
              </w:rPr>
              <w:t>Фамилия, инициалы</w:t>
            </w:r>
          </w:p>
        </w:tc>
        <w:tc>
          <w:tcPr>
            <w:tcW w:w="2517" w:type="dxa"/>
            <w:gridSpan w:val="3"/>
            <w:vMerge w:val="restart"/>
            <w:tcBorders>
              <w:top w:val="nil"/>
              <w:left w:val="single" w:sz="8" w:space="0" w:color="008000"/>
              <w:bottom w:val="single" w:sz="4" w:space="0" w:color="008000"/>
              <w:right w:val="single" w:sz="8" w:space="0" w:color="008000"/>
            </w:tcBorders>
          </w:tcPr>
          <w:p w:rsidR="002F5C0A" w:rsidRPr="002F5C0A" w:rsidRDefault="002F5C0A" w:rsidP="002F5C0A">
            <w:pPr>
              <w:snapToGrid w:val="0"/>
              <w:spacing w:after="0"/>
              <w:jc w:val="center"/>
              <w:rPr>
                <w:rFonts w:ascii="Times New Roman" w:hAnsi="Times New Roman" w:cs="Times New Roman"/>
                <w:position w:val="6"/>
                <w:sz w:val="20"/>
                <w:szCs w:val="20"/>
                <w:lang w:eastAsia="ar-SA"/>
              </w:rPr>
            </w:pPr>
            <w:r w:rsidRPr="002F5C0A">
              <w:rPr>
                <w:rFonts w:ascii="Times New Roman" w:hAnsi="Times New Roman" w:cs="Times New Roman"/>
                <w:position w:val="6"/>
                <w:sz w:val="20"/>
                <w:szCs w:val="20"/>
                <w:lang w:eastAsia="ar-SA"/>
              </w:rPr>
              <w:t>Судейская категория</w:t>
            </w:r>
          </w:p>
        </w:tc>
      </w:tr>
      <w:tr w:rsidR="002F5C0A" w:rsidRPr="002F5C0A" w:rsidTr="00E23C05">
        <w:trPr>
          <w:trHeight w:val="481"/>
        </w:trPr>
        <w:tc>
          <w:tcPr>
            <w:tcW w:w="2265" w:type="dxa"/>
            <w:gridSpan w:val="3"/>
            <w:vMerge w:val="restart"/>
            <w:tcBorders>
              <w:top w:val="nil"/>
              <w:left w:val="single" w:sz="8" w:space="0" w:color="008000"/>
              <w:bottom w:val="single" w:sz="8" w:space="0" w:color="008000"/>
              <w:right w:val="single" w:sz="4" w:space="0" w:color="008000"/>
            </w:tcBorders>
          </w:tcPr>
          <w:p w:rsidR="002F5C0A" w:rsidRPr="002F5C0A" w:rsidRDefault="002F5C0A" w:rsidP="002F5C0A">
            <w:pPr>
              <w:snapToGrid w:val="0"/>
              <w:spacing w:after="0"/>
              <w:rPr>
                <w:rFonts w:ascii="Times New Roman" w:hAnsi="Times New Roman" w:cs="Times New Roman"/>
                <w:spacing w:val="-20"/>
                <w:sz w:val="20"/>
                <w:szCs w:val="20"/>
                <w:lang w:eastAsia="ar-SA"/>
              </w:rPr>
            </w:pPr>
            <w:r w:rsidRPr="002F5C0A">
              <w:rPr>
                <w:rFonts w:ascii="Times New Roman" w:hAnsi="Times New Roman" w:cs="Times New Roman"/>
                <w:spacing w:val="-20"/>
                <w:sz w:val="20"/>
                <w:szCs w:val="20"/>
                <w:lang w:eastAsia="ar-SA"/>
              </w:rPr>
              <w:t>Место учёбы</w:t>
            </w:r>
          </w:p>
          <w:p w:rsidR="002F5C0A" w:rsidRPr="002F5C0A" w:rsidRDefault="002F5C0A" w:rsidP="002F5C0A">
            <w:pPr>
              <w:spacing w:after="0"/>
              <w:rPr>
                <w:rFonts w:ascii="Times New Roman" w:hAnsi="Times New Roman" w:cs="Times New Roman"/>
                <w:sz w:val="20"/>
                <w:szCs w:val="20"/>
                <w:lang w:eastAsia="ar-SA"/>
              </w:rPr>
            </w:pPr>
            <w:r w:rsidRPr="002F5C0A">
              <w:rPr>
                <w:rFonts w:ascii="Times New Roman" w:hAnsi="Times New Roman" w:cs="Times New Roman"/>
                <w:spacing w:val="-20"/>
                <w:sz w:val="20"/>
                <w:szCs w:val="20"/>
                <w:lang w:eastAsia="ar-SA"/>
              </w:rPr>
              <w:t>(работы), должность</w:t>
            </w:r>
          </w:p>
        </w:tc>
        <w:tc>
          <w:tcPr>
            <w:tcW w:w="5415" w:type="dxa"/>
            <w:gridSpan w:val="8"/>
            <w:vMerge w:val="restart"/>
            <w:tcBorders>
              <w:top w:val="nil"/>
              <w:left w:val="single" w:sz="4" w:space="0" w:color="008000"/>
              <w:bottom w:val="single" w:sz="8" w:space="0" w:color="008000"/>
              <w:right w:val="nil"/>
            </w:tcBorders>
          </w:tcPr>
          <w:p w:rsidR="002F5C0A" w:rsidRPr="002F5C0A" w:rsidRDefault="002F5C0A" w:rsidP="002F5C0A">
            <w:pPr>
              <w:spacing w:after="0"/>
              <w:rPr>
                <w:rFonts w:ascii="Times New Roman" w:hAnsi="Times New Roman" w:cs="Times New Roman"/>
                <w:b/>
                <w:sz w:val="20"/>
                <w:szCs w:val="20"/>
                <w:lang w:eastAsia="ar-SA"/>
              </w:rPr>
            </w:pPr>
          </w:p>
          <w:p w:rsidR="002F5C0A" w:rsidRPr="002F5C0A" w:rsidRDefault="002F5C0A" w:rsidP="002F5C0A">
            <w:pPr>
              <w:spacing w:after="0"/>
              <w:ind w:left="45"/>
              <w:rPr>
                <w:rFonts w:ascii="Times New Roman" w:hAnsi="Times New Roman" w:cs="Times New Roman"/>
                <w:b/>
                <w:sz w:val="20"/>
                <w:szCs w:val="20"/>
                <w:lang w:eastAsia="ar-SA"/>
              </w:rPr>
            </w:pPr>
          </w:p>
        </w:tc>
        <w:tc>
          <w:tcPr>
            <w:tcW w:w="240" w:type="dxa"/>
            <w:vMerge/>
            <w:tcBorders>
              <w:top w:val="nil"/>
              <w:left w:val="single" w:sz="8" w:space="0" w:color="008000"/>
              <w:bottom w:val="single" w:sz="8" w:space="0" w:color="008000"/>
              <w:right w:val="single" w:sz="4" w:space="0" w:color="008000"/>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1679" w:type="dxa"/>
            <w:vMerge/>
            <w:tcBorders>
              <w:top w:val="nil"/>
              <w:left w:val="single" w:sz="4" w:space="0" w:color="008000"/>
              <w:bottom w:val="single" w:sz="4" w:space="0" w:color="008000"/>
              <w:right w:val="nil"/>
            </w:tcBorders>
            <w:vAlign w:val="center"/>
          </w:tcPr>
          <w:p w:rsidR="002F5C0A" w:rsidRPr="002F5C0A" w:rsidRDefault="002F5C0A" w:rsidP="002F5C0A">
            <w:pPr>
              <w:spacing w:after="0"/>
              <w:rPr>
                <w:rFonts w:ascii="Times New Roman" w:hAnsi="Times New Roman" w:cs="Times New Roman"/>
                <w:position w:val="6"/>
                <w:sz w:val="20"/>
                <w:szCs w:val="20"/>
                <w:lang w:eastAsia="ar-SA"/>
              </w:rPr>
            </w:pPr>
          </w:p>
        </w:tc>
        <w:tc>
          <w:tcPr>
            <w:tcW w:w="3833" w:type="dxa"/>
            <w:gridSpan w:val="2"/>
            <w:vMerge/>
            <w:tcBorders>
              <w:top w:val="nil"/>
              <w:left w:val="single" w:sz="8" w:space="0" w:color="008000"/>
              <w:bottom w:val="single" w:sz="4" w:space="0" w:color="008000"/>
              <w:right w:val="nil"/>
            </w:tcBorders>
            <w:vAlign w:val="center"/>
          </w:tcPr>
          <w:p w:rsidR="002F5C0A" w:rsidRPr="002F5C0A" w:rsidRDefault="002F5C0A" w:rsidP="002F5C0A">
            <w:pPr>
              <w:spacing w:after="0"/>
              <w:rPr>
                <w:rFonts w:ascii="Times New Roman" w:hAnsi="Times New Roman" w:cs="Times New Roman"/>
                <w:position w:val="6"/>
                <w:sz w:val="20"/>
                <w:szCs w:val="20"/>
                <w:lang w:eastAsia="ar-SA"/>
              </w:rPr>
            </w:pPr>
          </w:p>
        </w:tc>
        <w:tc>
          <w:tcPr>
            <w:tcW w:w="2517" w:type="dxa"/>
            <w:gridSpan w:val="3"/>
            <w:vMerge/>
            <w:tcBorders>
              <w:top w:val="nil"/>
              <w:left w:val="single" w:sz="8" w:space="0" w:color="008000"/>
              <w:bottom w:val="single" w:sz="4" w:space="0" w:color="008000"/>
              <w:right w:val="single" w:sz="8" w:space="0" w:color="008000"/>
            </w:tcBorders>
            <w:vAlign w:val="center"/>
          </w:tcPr>
          <w:p w:rsidR="002F5C0A" w:rsidRPr="002F5C0A" w:rsidRDefault="002F5C0A" w:rsidP="002F5C0A">
            <w:pPr>
              <w:spacing w:after="0"/>
              <w:rPr>
                <w:rFonts w:ascii="Times New Roman" w:hAnsi="Times New Roman" w:cs="Times New Roman"/>
                <w:position w:val="6"/>
                <w:sz w:val="20"/>
                <w:szCs w:val="20"/>
                <w:lang w:eastAsia="ar-SA"/>
              </w:rPr>
            </w:pPr>
          </w:p>
        </w:tc>
      </w:tr>
      <w:tr w:rsidR="002F5C0A" w:rsidRPr="002F5C0A" w:rsidTr="003B518D">
        <w:trPr>
          <w:trHeight w:val="264"/>
        </w:trPr>
        <w:tc>
          <w:tcPr>
            <w:tcW w:w="2265" w:type="dxa"/>
            <w:gridSpan w:val="3"/>
            <w:vMerge/>
            <w:tcBorders>
              <w:top w:val="nil"/>
              <w:left w:val="single" w:sz="8" w:space="0" w:color="008000"/>
              <w:bottom w:val="single" w:sz="8" w:space="0" w:color="008000"/>
              <w:right w:val="single" w:sz="4" w:space="0" w:color="008000"/>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5415" w:type="dxa"/>
            <w:gridSpan w:val="8"/>
            <w:vMerge/>
            <w:tcBorders>
              <w:top w:val="nil"/>
              <w:left w:val="single" w:sz="4" w:space="0" w:color="008000"/>
              <w:bottom w:val="single" w:sz="8" w:space="0" w:color="008000"/>
              <w:right w:val="nil"/>
            </w:tcBorders>
            <w:vAlign w:val="center"/>
          </w:tcPr>
          <w:p w:rsidR="002F5C0A" w:rsidRPr="002F5C0A" w:rsidRDefault="002F5C0A" w:rsidP="002F5C0A">
            <w:pPr>
              <w:spacing w:after="0"/>
              <w:rPr>
                <w:rFonts w:ascii="Times New Roman" w:hAnsi="Times New Roman" w:cs="Times New Roman"/>
                <w:b/>
                <w:sz w:val="20"/>
                <w:szCs w:val="20"/>
                <w:lang w:eastAsia="ar-SA"/>
              </w:rPr>
            </w:pPr>
          </w:p>
        </w:tc>
        <w:tc>
          <w:tcPr>
            <w:tcW w:w="240" w:type="dxa"/>
            <w:vMerge/>
            <w:tcBorders>
              <w:top w:val="nil"/>
              <w:left w:val="single" w:sz="8" w:space="0" w:color="008000"/>
              <w:bottom w:val="single" w:sz="8" w:space="0" w:color="008000"/>
              <w:right w:val="single" w:sz="4" w:space="0" w:color="008000"/>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1679" w:type="dxa"/>
            <w:vMerge w:val="restart"/>
            <w:tcBorders>
              <w:top w:val="single" w:sz="4" w:space="0" w:color="008000"/>
              <w:left w:val="single" w:sz="4" w:space="0" w:color="008000"/>
              <w:bottom w:val="single" w:sz="4" w:space="0" w:color="008000"/>
              <w:right w:val="single" w:sz="4" w:space="0" w:color="008000"/>
            </w:tcBorders>
          </w:tcPr>
          <w:p w:rsidR="002F5C0A" w:rsidRPr="002F5C0A" w:rsidRDefault="002F5C0A" w:rsidP="002F5C0A">
            <w:pPr>
              <w:snapToGrid w:val="0"/>
              <w:spacing w:after="0"/>
              <w:jc w:val="center"/>
              <w:rPr>
                <w:rFonts w:ascii="Times New Roman" w:hAnsi="Times New Roman" w:cs="Times New Roman"/>
                <w:sz w:val="20"/>
                <w:szCs w:val="20"/>
                <w:lang w:eastAsia="ar-SA"/>
              </w:rPr>
            </w:pPr>
            <w:r w:rsidRPr="002F5C0A">
              <w:rPr>
                <w:rFonts w:ascii="Times New Roman" w:hAnsi="Times New Roman" w:cs="Times New Roman"/>
                <w:sz w:val="20"/>
                <w:szCs w:val="20"/>
              </w:rPr>
              <w:t>Главный судья</w:t>
            </w:r>
          </w:p>
          <w:p w:rsidR="002F5C0A" w:rsidRPr="002F5C0A" w:rsidRDefault="002F5C0A" w:rsidP="002F5C0A">
            <w:pPr>
              <w:snapToGrid w:val="0"/>
              <w:spacing w:after="0"/>
              <w:jc w:val="center"/>
              <w:rPr>
                <w:rFonts w:ascii="Times New Roman" w:hAnsi="Times New Roman" w:cs="Times New Roman"/>
                <w:sz w:val="20"/>
                <w:szCs w:val="20"/>
                <w:lang w:eastAsia="ar-SA"/>
              </w:rPr>
            </w:pPr>
          </w:p>
          <w:p w:rsidR="002F5C0A" w:rsidRPr="002F5C0A" w:rsidRDefault="002F5C0A" w:rsidP="002F5C0A">
            <w:pPr>
              <w:snapToGrid w:val="0"/>
              <w:spacing w:after="0"/>
              <w:jc w:val="center"/>
              <w:rPr>
                <w:rFonts w:ascii="Times New Roman" w:hAnsi="Times New Roman" w:cs="Times New Roman"/>
                <w:position w:val="6"/>
                <w:sz w:val="20"/>
                <w:szCs w:val="20"/>
                <w:lang w:eastAsia="ar-SA"/>
              </w:rPr>
            </w:pPr>
          </w:p>
          <w:p w:rsidR="002F5C0A" w:rsidRPr="002F5C0A" w:rsidRDefault="002F5C0A" w:rsidP="002F5C0A">
            <w:pPr>
              <w:snapToGrid w:val="0"/>
              <w:spacing w:after="0"/>
              <w:jc w:val="center"/>
              <w:rPr>
                <w:rFonts w:ascii="Times New Roman" w:hAnsi="Times New Roman" w:cs="Times New Roman"/>
                <w:sz w:val="20"/>
                <w:szCs w:val="20"/>
                <w:lang w:eastAsia="ar-SA"/>
              </w:rPr>
            </w:pPr>
          </w:p>
          <w:p w:rsidR="002F5C0A" w:rsidRPr="002F5C0A" w:rsidRDefault="002F5C0A" w:rsidP="002F5C0A">
            <w:pPr>
              <w:snapToGrid w:val="0"/>
              <w:spacing w:after="0"/>
              <w:jc w:val="center"/>
              <w:rPr>
                <w:rFonts w:ascii="Times New Roman" w:hAnsi="Times New Roman" w:cs="Times New Roman"/>
                <w:sz w:val="20"/>
                <w:szCs w:val="20"/>
                <w:lang w:eastAsia="ar-SA"/>
              </w:rPr>
            </w:pPr>
          </w:p>
        </w:tc>
        <w:tc>
          <w:tcPr>
            <w:tcW w:w="3833" w:type="dxa"/>
            <w:gridSpan w:val="2"/>
            <w:vMerge w:val="restart"/>
            <w:tcBorders>
              <w:top w:val="single" w:sz="4" w:space="0" w:color="008000"/>
              <w:left w:val="single" w:sz="4" w:space="0" w:color="008000"/>
              <w:bottom w:val="single" w:sz="4" w:space="0" w:color="008000"/>
              <w:right w:val="single" w:sz="4" w:space="0" w:color="008000"/>
            </w:tcBorders>
          </w:tcPr>
          <w:p w:rsidR="002F5C0A" w:rsidRPr="002F5C0A" w:rsidRDefault="002F5C0A" w:rsidP="002F5C0A">
            <w:pPr>
              <w:snapToGrid w:val="0"/>
              <w:spacing w:after="0"/>
              <w:jc w:val="center"/>
              <w:rPr>
                <w:rFonts w:ascii="Times New Roman" w:hAnsi="Times New Roman" w:cs="Times New Roman"/>
                <w:b/>
                <w:sz w:val="20"/>
                <w:szCs w:val="20"/>
                <w:lang w:eastAsia="ar-SA"/>
              </w:rPr>
            </w:pPr>
          </w:p>
        </w:tc>
        <w:tc>
          <w:tcPr>
            <w:tcW w:w="2517" w:type="dxa"/>
            <w:gridSpan w:val="3"/>
            <w:vMerge w:val="restart"/>
            <w:tcBorders>
              <w:top w:val="single" w:sz="4" w:space="0" w:color="008000"/>
              <w:left w:val="single" w:sz="4" w:space="0" w:color="008000"/>
              <w:bottom w:val="single" w:sz="4" w:space="0" w:color="008000"/>
              <w:right w:val="single" w:sz="4" w:space="0" w:color="008000"/>
            </w:tcBorders>
          </w:tcPr>
          <w:p w:rsidR="002F5C0A" w:rsidRPr="002F5C0A" w:rsidRDefault="002F5C0A" w:rsidP="002F5C0A">
            <w:pPr>
              <w:snapToGrid w:val="0"/>
              <w:spacing w:after="0"/>
              <w:jc w:val="center"/>
              <w:rPr>
                <w:rFonts w:ascii="Times New Roman" w:hAnsi="Times New Roman" w:cs="Times New Roman"/>
                <w:b/>
                <w:sz w:val="20"/>
                <w:szCs w:val="20"/>
                <w:lang w:val="en-US" w:eastAsia="ar-SA"/>
              </w:rPr>
            </w:pPr>
          </w:p>
        </w:tc>
      </w:tr>
      <w:tr w:rsidR="002F5C0A" w:rsidRPr="002F5C0A" w:rsidTr="00E23C05">
        <w:trPr>
          <w:trHeight w:hRule="exact" w:val="251"/>
        </w:trPr>
        <w:tc>
          <w:tcPr>
            <w:tcW w:w="2265" w:type="dxa"/>
            <w:gridSpan w:val="3"/>
            <w:tcBorders>
              <w:top w:val="nil"/>
              <w:left w:val="single" w:sz="8" w:space="0" w:color="008000"/>
              <w:bottom w:val="single" w:sz="8" w:space="0" w:color="008000"/>
              <w:right w:val="single" w:sz="4" w:space="0" w:color="008000"/>
            </w:tcBorders>
          </w:tcPr>
          <w:p w:rsidR="002F5C0A" w:rsidRPr="002F5C0A" w:rsidRDefault="002F5C0A" w:rsidP="002F5C0A">
            <w:pPr>
              <w:snapToGrid w:val="0"/>
              <w:spacing w:after="0"/>
              <w:rPr>
                <w:rFonts w:ascii="Times New Roman" w:hAnsi="Times New Roman" w:cs="Times New Roman"/>
                <w:sz w:val="20"/>
                <w:szCs w:val="20"/>
                <w:lang w:eastAsia="ar-SA"/>
              </w:rPr>
            </w:pPr>
            <w:r w:rsidRPr="002F5C0A">
              <w:rPr>
                <w:rFonts w:ascii="Times New Roman" w:hAnsi="Times New Roman" w:cs="Times New Roman"/>
                <w:sz w:val="20"/>
                <w:szCs w:val="20"/>
                <w:lang w:eastAsia="ar-SA"/>
              </w:rPr>
              <w:t xml:space="preserve">Домашний адрес </w:t>
            </w:r>
          </w:p>
        </w:tc>
        <w:tc>
          <w:tcPr>
            <w:tcW w:w="5415" w:type="dxa"/>
            <w:gridSpan w:val="8"/>
            <w:tcBorders>
              <w:top w:val="nil"/>
              <w:left w:val="single" w:sz="4" w:space="0" w:color="008000"/>
              <w:bottom w:val="single" w:sz="8" w:space="0" w:color="008000"/>
              <w:right w:val="nil"/>
            </w:tcBorders>
          </w:tcPr>
          <w:p w:rsidR="002F5C0A" w:rsidRPr="002F5C0A" w:rsidRDefault="002F5C0A" w:rsidP="002F5C0A">
            <w:pPr>
              <w:snapToGrid w:val="0"/>
              <w:spacing w:after="0"/>
              <w:rPr>
                <w:rFonts w:ascii="Times New Roman" w:hAnsi="Times New Roman" w:cs="Times New Roman"/>
                <w:b/>
                <w:sz w:val="20"/>
                <w:szCs w:val="20"/>
                <w:lang w:eastAsia="ar-SA"/>
              </w:rPr>
            </w:pPr>
          </w:p>
        </w:tc>
        <w:tc>
          <w:tcPr>
            <w:tcW w:w="240" w:type="dxa"/>
            <w:vMerge/>
            <w:tcBorders>
              <w:top w:val="nil"/>
              <w:left w:val="single" w:sz="8" w:space="0" w:color="008000"/>
              <w:bottom w:val="single" w:sz="8" w:space="0" w:color="008000"/>
              <w:right w:val="single" w:sz="4" w:space="0" w:color="008000"/>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1679" w:type="dxa"/>
            <w:vMerge/>
            <w:tcBorders>
              <w:top w:val="single" w:sz="4" w:space="0" w:color="008000"/>
              <w:left w:val="single" w:sz="4" w:space="0" w:color="008000"/>
              <w:bottom w:val="single" w:sz="4" w:space="0" w:color="008000"/>
              <w:right w:val="single" w:sz="4" w:space="0" w:color="008000"/>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3833" w:type="dxa"/>
            <w:gridSpan w:val="2"/>
            <w:vMerge/>
            <w:tcBorders>
              <w:top w:val="single" w:sz="4" w:space="0" w:color="008000"/>
              <w:left w:val="single" w:sz="4" w:space="0" w:color="008000"/>
              <w:bottom w:val="single" w:sz="4" w:space="0" w:color="008000"/>
              <w:right w:val="single" w:sz="4" w:space="0" w:color="008000"/>
            </w:tcBorders>
            <w:vAlign w:val="center"/>
          </w:tcPr>
          <w:p w:rsidR="002F5C0A" w:rsidRPr="002F5C0A" w:rsidRDefault="002F5C0A" w:rsidP="002F5C0A">
            <w:pPr>
              <w:spacing w:after="0"/>
              <w:rPr>
                <w:rFonts w:ascii="Times New Roman" w:hAnsi="Times New Roman" w:cs="Times New Roman"/>
                <w:b/>
                <w:sz w:val="20"/>
                <w:szCs w:val="20"/>
                <w:lang w:eastAsia="ar-SA"/>
              </w:rPr>
            </w:pPr>
          </w:p>
        </w:tc>
        <w:tc>
          <w:tcPr>
            <w:tcW w:w="2517" w:type="dxa"/>
            <w:gridSpan w:val="3"/>
            <w:vMerge/>
            <w:tcBorders>
              <w:top w:val="single" w:sz="4" w:space="0" w:color="008000"/>
              <w:left w:val="single" w:sz="4" w:space="0" w:color="008000"/>
              <w:bottom w:val="single" w:sz="4" w:space="0" w:color="008000"/>
              <w:right w:val="single" w:sz="4" w:space="0" w:color="008000"/>
            </w:tcBorders>
            <w:vAlign w:val="center"/>
          </w:tcPr>
          <w:p w:rsidR="002F5C0A" w:rsidRPr="002F5C0A" w:rsidRDefault="002F5C0A" w:rsidP="002F5C0A">
            <w:pPr>
              <w:spacing w:after="0"/>
              <w:rPr>
                <w:rFonts w:ascii="Times New Roman" w:hAnsi="Times New Roman" w:cs="Times New Roman"/>
                <w:b/>
                <w:sz w:val="20"/>
                <w:szCs w:val="20"/>
                <w:lang w:eastAsia="ar-SA"/>
              </w:rPr>
            </w:pPr>
          </w:p>
        </w:tc>
      </w:tr>
      <w:tr w:rsidR="002F5C0A" w:rsidRPr="002F5C0A" w:rsidTr="003B518D">
        <w:trPr>
          <w:trHeight w:hRule="exact" w:val="100"/>
        </w:trPr>
        <w:tc>
          <w:tcPr>
            <w:tcW w:w="1442" w:type="dxa"/>
            <w:gridSpan w:val="2"/>
            <w:vMerge w:val="restart"/>
            <w:tcBorders>
              <w:top w:val="nil"/>
              <w:left w:val="single" w:sz="8" w:space="0" w:color="008000"/>
              <w:bottom w:val="single" w:sz="4" w:space="0" w:color="008000"/>
              <w:right w:val="nil"/>
            </w:tcBorders>
          </w:tcPr>
          <w:p w:rsidR="002F5C0A" w:rsidRPr="002F5C0A" w:rsidRDefault="002F5C0A" w:rsidP="002F5C0A">
            <w:pPr>
              <w:snapToGrid w:val="0"/>
              <w:spacing w:after="0"/>
              <w:jc w:val="center"/>
              <w:rPr>
                <w:rFonts w:ascii="Times New Roman" w:hAnsi="Times New Roman" w:cs="Times New Roman"/>
                <w:sz w:val="20"/>
                <w:szCs w:val="20"/>
                <w:lang w:eastAsia="ar-SA"/>
              </w:rPr>
            </w:pPr>
            <w:r w:rsidRPr="002F5C0A">
              <w:rPr>
                <w:rFonts w:ascii="Times New Roman" w:hAnsi="Times New Roman" w:cs="Times New Roman"/>
                <w:sz w:val="20"/>
                <w:szCs w:val="20"/>
                <w:lang w:eastAsia="ar-SA"/>
              </w:rPr>
              <w:t>Предыдущий спортивный разряд</w:t>
            </w:r>
          </w:p>
        </w:tc>
        <w:tc>
          <w:tcPr>
            <w:tcW w:w="2217" w:type="dxa"/>
            <w:gridSpan w:val="4"/>
            <w:vMerge w:val="restart"/>
            <w:tcBorders>
              <w:top w:val="nil"/>
              <w:left w:val="single" w:sz="8" w:space="0" w:color="008000"/>
              <w:bottom w:val="single" w:sz="4" w:space="0" w:color="008000"/>
              <w:right w:val="nil"/>
            </w:tcBorders>
          </w:tcPr>
          <w:p w:rsidR="002F5C0A" w:rsidRPr="002F5C0A" w:rsidRDefault="002F5C0A" w:rsidP="003B518D">
            <w:pPr>
              <w:snapToGrid w:val="0"/>
              <w:spacing w:after="0"/>
              <w:jc w:val="center"/>
              <w:rPr>
                <w:rFonts w:ascii="Times New Roman" w:hAnsi="Times New Roman" w:cs="Times New Roman"/>
                <w:sz w:val="20"/>
                <w:szCs w:val="20"/>
                <w:lang w:eastAsia="ar-SA"/>
              </w:rPr>
            </w:pPr>
            <w:r w:rsidRPr="002F5C0A">
              <w:rPr>
                <w:rFonts w:ascii="Times New Roman" w:hAnsi="Times New Roman" w:cs="Times New Roman"/>
                <w:sz w:val="20"/>
                <w:szCs w:val="20"/>
                <w:lang w:eastAsia="ar-SA"/>
              </w:rPr>
              <w:t xml:space="preserve">Дата присвоения или подтверждения </w:t>
            </w:r>
            <w:r w:rsidR="003B518D">
              <w:rPr>
                <w:rFonts w:ascii="Times New Roman" w:hAnsi="Times New Roman" w:cs="Times New Roman"/>
                <w:sz w:val="20"/>
                <w:szCs w:val="20"/>
                <w:lang w:eastAsia="ar-SA"/>
              </w:rPr>
              <w:t>3</w:t>
            </w:r>
            <w:r w:rsidRPr="002F5C0A">
              <w:rPr>
                <w:rFonts w:ascii="Times New Roman" w:hAnsi="Times New Roman" w:cs="Times New Roman"/>
                <w:sz w:val="20"/>
                <w:szCs w:val="20"/>
                <w:lang w:eastAsia="ar-SA"/>
              </w:rPr>
              <w:t xml:space="preserve"> спортивного разряда</w:t>
            </w:r>
          </w:p>
        </w:tc>
        <w:tc>
          <w:tcPr>
            <w:tcW w:w="2581" w:type="dxa"/>
            <w:gridSpan w:val="3"/>
            <w:vMerge w:val="restart"/>
            <w:tcBorders>
              <w:top w:val="nil"/>
              <w:left w:val="single" w:sz="8" w:space="0" w:color="008000"/>
              <w:bottom w:val="single" w:sz="4" w:space="0" w:color="008000"/>
              <w:right w:val="nil"/>
            </w:tcBorders>
          </w:tcPr>
          <w:p w:rsidR="002F5C0A" w:rsidRPr="002F5C0A" w:rsidRDefault="002F5C0A" w:rsidP="002F5C0A">
            <w:pPr>
              <w:snapToGrid w:val="0"/>
              <w:spacing w:after="0"/>
              <w:jc w:val="center"/>
              <w:rPr>
                <w:rFonts w:ascii="Times New Roman" w:hAnsi="Times New Roman" w:cs="Times New Roman"/>
                <w:sz w:val="20"/>
                <w:szCs w:val="20"/>
                <w:lang w:eastAsia="ar-SA"/>
              </w:rPr>
            </w:pPr>
            <w:r w:rsidRPr="002F5C0A">
              <w:rPr>
                <w:rFonts w:ascii="Times New Roman" w:hAnsi="Times New Roman" w:cs="Times New Roman"/>
                <w:sz w:val="20"/>
                <w:szCs w:val="20"/>
                <w:lang w:eastAsia="ar-SA"/>
              </w:rPr>
              <w:t>Ф.И.О. тренеров, подготовивших спортсмена</w:t>
            </w:r>
          </w:p>
        </w:tc>
        <w:tc>
          <w:tcPr>
            <w:tcW w:w="1440" w:type="dxa"/>
            <w:gridSpan w:val="2"/>
            <w:vMerge w:val="restart"/>
            <w:tcBorders>
              <w:top w:val="nil"/>
              <w:left w:val="single" w:sz="8" w:space="0" w:color="008000"/>
              <w:bottom w:val="single" w:sz="4" w:space="0" w:color="008000"/>
              <w:right w:val="nil"/>
            </w:tcBorders>
          </w:tcPr>
          <w:p w:rsidR="002F5C0A" w:rsidRPr="002F5C0A" w:rsidRDefault="002F5C0A" w:rsidP="002F5C0A">
            <w:pPr>
              <w:snapToGrid w:val="0"/>
              <w:spacing w:after="0"/>
              <w:jc w:val="center"/>
              <w:rPr>
                <w:rFonts w:ascii="Times New Roman" w:hAnsi="Times New Roman" w:cs="Times New Roman"/>
                <w:sz w:val="20"/>
                <w:szCs w:val="20"/>
                <w:lang w:eastAsia="ar-SA"/>
              </w:rPr>
            </w:pPr>
            <w:r w:rsidRPr="002F5C0A">
              <w:rPr>
                <w:rFonts w:ascii="Times New Roman" w:hAnsi="Times New Roman" w:cs="Times New Roman"/>
                <w:sz w:val="20"/>
                <w:szCs w:val="20"/>
                <w:lang w:eastAsia="ar-SA"/>
              </w:rPr>
              <w:t>Тренерская категория</w:t>
            </w:r>
          </w:p>
        </w:tc>
        <w:tc>
          <w:tcPr>
            <w:tcW w:w="240" w:type="dxa"/>
            <w:vMerge/>
            <w:tcBorders>
              <w:top w:val="nil"/>
              <w:left w:val="single" w:sz="8" w:space="0" w:color="008000"/>
              <w:bottom w:val="single" w:sz="8" w:space="0" w:color="008000"/>
              <w:right w:val="single" w:sz="4" w:space="0" w:color="008000"/>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1679" w:type="dxa"/>
            <w:vMerge/>
            <w:tcBorders>
              <w:top w:val="single" w:sz="4" w:space="0" w:color="008000"/>
              <w:left w:val="single" w:sz="4" w:space="0" w:color="008000"/>
              <w:bottom w:val="single" w:sz="4" w:space="0" w:color="008000"/>
              <w:right w:val="single" w:sz="4" w:space="0" w:color="008000"/>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3833" w:type="dxa"/>
            <w:gridSpan w:val="2"/>
            <w:vMerge/>
            <w:tcBorders>
              <w:top w:val="single" w:sz="4" w:space="0" w:color="008000"/>
              <w:left w:val="single" w:sz="4" w:space="0" w:color="008000"/>
              <w:bottom w:val="single" w:sz="4" w:space="0" w:color="008000"/>
              <w:right w:val="single" w:sz="4" w:space="0" w:color="008000"/>
            </w:tcBorders>
            <w:vAlign w:val="center"/>
          </w:tcPr>
          <w:p w:rsidR="002F5C0A" w:rsidRPr="002F5C0A" w:rsidRDefault="002F5C0A" w:rsidP="002F5C0A">
            <w:pPr>
              <w:spacing w:after="0"/>
              <w:rPr>
                <w:rFonts w:ascii="Times New Roman" w:hAnsi="Times New Roman" w:cs="Times New Roman"/>
                <w:b/>
                <w:sz w:val="20"/>
                <w:szCs w:val="20"/>
                <w:lang w:eastAsia="ar-SA"/>
              </w:rPr>
            </w:pPr>
          </w:p>
        </w:tc>
        <w:tc>
          <w:tcPr>
            <w:tcW w:w="2517" w:type="dxa"/>
            <w:gridSpan w:val="3"/>
            <w:vMerge/>
            <w:tcBorders>
              <w:top w:val="single" w:sz="4" w:space="0" w:color="008000"/>
              <w:left w:val="single" w:sz="4" w:space="0" w:color="008000"/>
              <w:bottom w:val="single" w:sz="4" w:space="0" w:color="008000"/>
              <w:right w:val="single" w:sz="4" w:space="0" w:color="008000"/>
            </w:tcBorders>
            <w:vAlign w:val="center"/>
          </w:tcPr>
          <w:p w:rsidR="002F5C0A" w:rsidRPr="002F5C0A" w:rsidRDefault="002F5C0A" w:rsidP="002F5C0A">
            <w:pPr>
              <w:spacing w:after="0"/>
              <w:rPr>
                <w:rFonts w:ascii="Times New Roman" w:hAnsi="Times New Roman" w:cs="Times New Roman"/>
                <w:b/>
                <w:sz w:val="20"/>
                <w:szCs w:val="20"/>
                <w:lang w:eastAsia="ar-SA"/>
              </w:rPr>
            </w:pPr>
          </w:p>
        </w:tc>
      </w:tr>
      <w:tr w:rsidR="002F5C0A" w:rsidRPr="002F5C0A" w:rsidTr="003B518D">
        <w:trPr>
          <w:trHeight w:hRule="exact" w:val="555"/>
        </w:trPr>
        <w:tc>
          <w:tcPr>
            <w:tcW w:w="1442" w:type="dxa"/>
            <w:gridSpan w:val="2"/>
            <w:vMerge/>
            <w:tcBorders>
              <w:top w:val="nil"/>
              <w:left w:val="single" w:sz="8" w:space="0" w:color="008000"/>
              <w:bottom w:val="single" w:sz="4" w:space="0" w:color="008000"/>
              <w:right w:val="nil"/>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2217" w:type="dxa"/>
            <w:gridSpan w:val="4"/>
            <w:vMerge/>
            <w:tcBorders>
              <w:top w:val="nil"/>
              <w:left w:val="single" w:sz="8" w:space="0" w:color="008000"/>
              <w:bottom w:val="single" w:sz="4" w:space="0" w:color="008000"/>
              <w:right w:val="nil"/>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2581" w:type="dxa"/>
            <w:gridSpan w:val="3"/>
            <w:vMerge/>
            <w:tcBorders>
              <w:top w:val="nil"/>
              <w:left w:val="single" w:sz="8" w:space="0" w:color="008000"/>
              <w:bottom w:val="single" w:sz="4" w:space="0" w:color="008000"/>
              <w:right w:val="nil"/>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1440" w:type="dxa"/>
            <w:gridSpan w:val="2"/>
            <w:vMerge/>
            <w:tcBorders>
              <w:top w:val="nil"/>
              <w:left w:val="single" w:sz="8" w:space="0" w:color="008000"/>
              <w:bottom w:val="single" w:sz="4" w:space="0" w:color="008000"/>
              <w:right w:val="nil"/>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240" w:type="dxa"/>
            <w:vMerge/>
            <w:tcBorders>
              <w:top w:val="nil"/>
              <w:left w:val="single" w:sz="8" w:space="0" w:color="008000"/>
              <w:bottom w:val="single" w:sz="8" w:space="0" w:color="008000"/>
              <w:right w:val="single" w:sz="4" w:space="0" w:color="008000"/>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1679" w:type="dxa"/>
            <w:tcBorders>
              <w:top w:val="single" w:sz="4" w:space="0" w:color="008000"/>
              <w:left w:val="single" w:sz="4" w:space="0" w:color="008000"/>
              <w:bottom w:val="single" w:sz="4" w:space="0" w:color="008000"/>
              <w:right w:val="single" w:sz="4" w:space="0" w:color="008000"/>
            </w:tcBorders>
          </w:tcPr>
          <w:p w:rsidR="002F5C0A" w:rsidRPr="002F5C0A" w:rsidRDefault="002F5C0A" w:rsidP="002F5C0A">
            <w:pPr>
              <w:spacing w:after="0"/>
              <w:jc w:val="center"/>
              <w:rPr>
                <w:rFonts w:ascii="Times New Roman" w:hAnsi="Times New Roman" w:cs="Times New Roman"/>
                <w:sz w:val="20"/>
                <w:szCs w:val="20"/>
              </w:rPr>
            </w:pPr>
            <w:r w:rsidRPr="002F5C0A">
              <w:rPr>
                <w:rFonts w:ascii="Times New Roman" w:hAnsi="Times New Roman" w:cs="Times New Roman"/>
                <w:position w:val="6"/>
                <w:sz w:val="20"/>
                <w:szCs w:val="20"/>
                <w:lang w:eastAsia="ar-SA"/>
              </w:rPr>
              <w:t>Главный секретарь</w:t>
            </w:r>
          </w:p>
        </w:tc>
        <w:tc>
          <w:tcPr>
            <w:tcW w:w="3833" w:type="dxa"/>
            <w:gridSpan w:val="2"/>
            <w:tcBorders>
              <w:top w:val="single" w:sz="4" w:space="0" w:color="008000"/>
              <w:left w:val="single" w:sz="4" w:space="0" w:color="008000"/>
              <w:bottom w:val="single" w:sz="4" w:space="0" w:color="008000"/>
              <w:right w:val="single" w:sz="4" w:space="0" w:color="008000"/>
            </w:tcBorders>
          </w:tcPr>
          <w:p w:rsidR="002F5C0A" w:rsidRPr="002F5C0A" w:rsidRDefault="002F5C0A" w:rsidP="002F5C0A">
            <w:pPr>
              <w:spacing w:after="0"/>
              <w:rPr>
                <w:rFonts w:ascii="Times New Roman" w:hAnsi="Times New Roman" w:cs="Times New Roman"/>
                <w:b/>
                <w:sz w:val="20"/>
                <w:szCs w:val="20"/>
              </w:rPr>
            </w:pPr>
          </w:p>
        </w:tc>
        <w:tc>
          <w:tcPr>
            <w:tcW w:w="2517" w:type="dxa"/>
            <w:gridSpan w:val="3"/>
            <w:tcBorders>
              <w:top w:val="single" w:sz="4" w:space="0" w:color="008000"/>
              <w:left w:val="single" w:sz="4" w:space="0" w:color="008000"/>
              <w:bottom w:val="single" w:sz="4" w:space="0" w:color="008000"/>
              <w:right w:val="single" w:sz="4" w:space="0" w:color="008000"/>
            </w:tcBorders>
          </w:tcPr>
          <w:p w:rsidR="002F5C0A" w:rsidRPr="002F5C0A" w:rsidRDefault="002F5C0A" w:rsidP="002F5C0A">
            <w:pPr>
              <w:spacing w:after="0"/>
              <w:rPr>
                <w:rFonts w:ascii="Times New Roman" w:hAnsi="Times New Roman" w:cs="Times New Roman"/>
                <w:b/>
                <w:sz w:val="20"/>
                <w:szCs w:val="20"/>
              </w:rPr>
            </w:pPr>
          </w:p>
        </w:tc>
      </w:tr>
      <w:tr w:rsidR="002F5C0A" w:rsidRPr="002F5C0A" w:rsidTr="003B518D">
        <w:trPr>
          <w:trHeight w:val="264"/>
        </w:trPr>
        <w:tc>
          <w:tcPr>
            <w:tcW w:w="1442" w:type="dxa"/>
            <w:gridSpan w:val="2"/>
            <w:vMerge/>
            <w:tcBorders>
              <w:top w:val="nil"/>
              <w:left w:val="single" w:sz="8" w:space="0" w:color="008000"/>
              <w:bottom w:val="single" w:sz="4" w:space="0" w:color="008000"/>
              <w:right w:val="nil"/>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2217" w:type="dxa"/>
            <w:gridSpan w:val="4"/>
            <w:vMerge/>
            <w:tcBorders>
              <w:top w:val="nil"/>
              <w:left w:val="single" w:sz="8" w:space="0" w:color="008000"/>
              <w:bottom w:val="single" w:sz="4" w:space="0" w:color="008000"/>
              <w:right w:val="nil"/>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2581" w:type="dxa"/>
            <w:gridSpan w:val="3"/>
            <w:vMerge/>
            <w:tcBorders>
              <w:top w:val="nil"/>
              <w:left w:val="single" w:sz="8" w:space="0" w:color="008000"/>
              <w:bottom w:val="single" w:sz="4" w:space="0" w:color="008000"/>
              <w:right w:val="nil"/>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1440" w:type="dxa"/>
            <w:gridSpan w:val="2"/>
            <w:vMerge/>
            <w:tcBorders>
              <w:top w:val="nil"/>
              <w:left w:val="single" w:sz="8" w:space="0" w:color="008000"/>
              <w:bottom w:val="single" w:sz="4" w:space="0" w:color="008000"/>
              <w:right w:val="nil"/>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240" w:type="dxa"/>
            <w:vMerge/>
            <w:tcBorders>
              <w:top w:val="nil"/>
              <w:left w:val="single" w:sz="8" w:space="0" w:color="008000"/>
              <w:bottom w:val="single" w:sz="8" w:space="0" w:color="008000"/>
              <w:right w:val="single" w:sz="4" w:space="0" w:color="008000"/>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1679" w:type="dxa"/>
            <w:vMerge w:val="restart"/>
            <w:tcBorders>
              <w:top w:val="single" w:sz="4" w:space="0" w:color="008000"/>
              <w:left w:val="single" w:sz="4" w:space="0" w:color="008000"/>
              <w:bottom w:val="nil"/>
              <w:right w:val="single" w:sz="4" w:space="0" w:color="008000"/>
            </w:tcBorders>
          </w:tcPr>
          <w:p w:rsidR="002F5C0A" w:rsidRPr="002F5C0A" w:rsidRDefault="002F5C0A" w:rsidP="002F5C0A">
            <w:pPr>
              <w:snapToGrid w:val="0"/>
              <w:spacing w:after="0"/>
              <w:jc w:val="center"/>
              <w:rPr>
                <w:rFonts w:ascii="Times New Roman" w:hAnsi="Times New Roman" w:cs="Times New Roman"/>
                <w:position w:val="6"/>
                <w:sz w:val="20"/>
                <w:szCs w:val="20"/>
                <w:lang w:eastAsia="ar-SA"/>
              </w:rPr>
            </w:pPr>
            <w:r w:rsidRPr="002F5C0A">
              <w:rPr>
                <w:rFonts w:ascii="Times New Roman" w:hAnsi="Times New Roman" w:cs="Times New Roman"/>
                <w:position w:val="6"/>
                <w:sz w:val="20"/>
                <w:szCs w:val="20"/>
                <w:lang w:eastAsia="ar-SA"/>
              </w:rPr>
              <w:t>Старший судья</w:t>
            </w:r>
          </w:p>
          <w:p w:rsidR="002F5C0A" w:rsidRPr="002F5C0A" w:rsidRDefault="002F5C0A" w:rsidP="002F5C0A">
            <w:pPr>
              <w:snapToGrid w:val="0"/>
              <w:spacing w:after="0"/>
              <w:jc w:val="center"/>
              <w:rPr>
                <w:rFonts w:ascii="Times New Roman" w:hAnsi="Times New Roman" w:cs="Times New Roman"/>
                <w:position w:val="6"/>
                <w:sz w:val="20"/>
                <w:szCs w:val="20"/>
                <w:lang w:eastAsia="ar-SA"/>
              </w:rPr>
            </w:pPr>
          </w:p>
        </w:tc>
        <w:tc>
          <w:tcPr>
            <w:tcW w:w="3833" w:type="dxa"/>
            <w:gridSpan w:val="2"/>
            <w:vMerge w:val="restart"/>
            <w:tcBorders>
              <w:top w:val="single" w:sz="4" w:space="0" w:color="008000"/>
              <w:left w:val="single" w:sz="4" w:space="0" w:color="008000"/>
              <w:bottom w:val="nil"/>
              <w:right w:val="single" w:sz="4" w:space="0" w:color="008000"/>
            </w:tcBorders>
          </w:tcPr>
          <w:p w:rsidR="002F5C0A" w:rsidRPr="002F5C0A" w:rsidRDefault="002F5C0A" w:rsidP="002F5C0A">
            <w:pPr>
              <w:spacing w:after="0"/>
              <w:rPr>
                <w:rFonts w:ascii="Times New Roman" w:hAnsi="Times New Roman" w:cs="Times New Roman"/>
                <w:b/>
                <w:sz w:val="20"/>
                <w:szCs w:val="20"/>
              </w:rPr>
            </w:pPr>
          </w:p>
        </w:tc>
        <w:tc>
          <w:tcPr>
            <w:tcW w:w="2517" w:type="dxa"/>
            <w:gridSpan w:val="3"/>
            <w:vMerge w:val="restart"/>
            <w:tcBorders>
              <w:top w:val="single" w:sz="4" w:space="0" w:color="008000"/>
              <w:left w:val="single" w:sz="4" w:space="0" w:color="008000"/>
              <w:bottom w:val="nil"/>
              <w:right w:val="single" w:sz="4" w:space="0" w:color="008000"/>
            </w:tcBorders>
          </w:tcPr>
          <w:p w:rsidR="002F5C0A" w:rsidRPr="002F5C0A" w:rsidRDefault="002F5C0A" w:rsidP="002F5C0A">
            <w:pPr>
              <w:spacing w:after="0"/>
              <w:rPr>
                <w:rFonts w:ascii="Times New Roman" w:hAnsi="Times New Roman" w:cs="Times New Roman"/>
                <w:b/>
                <w:sz w:val="20"/>
                <w:szCs w:val="20"/>
              </w:rPr>
            </w:pPr>
          </w:p>
        </w:tc>
      </w:tr>
      <w:tr w:rsidR="002F5C0A" w:rsidRPr="002F5C0A" w:rsidTr="003B518D">
        <w:trPr>
          <w:trHeight w:hRule="exact" w:val="100"/>
        </w:trPr>
        <w:tc>
          <w:tcPr>
            <w:tcW w:w="1442" w:type="dxa"/>
            <w:gridSpan w:val="2"/>
            <w:vMerge w:val="restart"/>
            <w:tcBorders>
              <w:top w:val="single" w:sz="4" w:space="0" w:color="008000"/>
              <w:left w:val="single" w:sz="8" w:space="0" w:color="008000"/>
              <w:bottom w:val="single" w:sz="8" w:space="0" w:color="008000"/>
              <w:right w:val="nil"/>
            </w:tcBorders>
          </w:tcPr>
          <w:p w:rsidR="002F5C0A" w:rsidRPr="002F5C0A" w:rsidRDefault="002F5C0A" w:rsidP="002F5C0A">
            <w:pPr>
              <w:spacing w:after="0"/>
              <w:jc w:val="center"/>
              <w:rPr>
                <w:rFonts w:ascii="Times New Roman" w:hAnsi="Times New Roman" w:cs="Times New Roman"/>
                <w:b/>
                <w:sz w:val="20"/>
                <w:szCs w:val="20"/>
                <w:lang w:val="en-US"/>
              </w:rPr>
            </w:pPr>
            <w:r w:rsidRPr="002F5C0A">
              <w:rPr>
                <w:rFonts w:ascii="Times New Roman" w:hAnsi="Times New Roman" w:cs="Times New Roman"/>
                <w:b/>
                <w:sz w:val="20"/>
                <w:szCs w:val="20"/>
                <w:lang w:val="en-US"/>
              </w:rPr>
              <w:t>I</w:t>
            </w:r>
          </w:p>
        </w:tc>
        <w:tc>
          <w:tcPr>
            <w:tcW w:w="2217" w:type="dxa"/>
            <w:gridSpan w:val="4"/>
            <w:tcBorders>
              <w:top w:val="single" w:sz="4" w:space="0" w:color="008000"/>
              <w:left w:val="single" w:sz="8" w:space="0" w:color="008000"/>
              <w:bottom w:val="single" w:sz="4" w:space="0" w:color="008000"/>
              <w:right w:val="nil"/>
            </w:tcBorders>
          </w:tcPr>
          <w:p w:rsidR="002F5C0A" w:rsidRPr="002F5C0A" w:rsidRDefault="002F5C0A" w:rsidP="002F5C0A">
            <w:pPr>
              <w:spacing w:after="0"/>
              <w:rPr>
                <w:rFonts w:ascii="Times New Roman" w:hAnsi="Times New Roman" w:cs="Times New Roman"/>
                <w:b/>
                <w:sz w:val="20"/>
                <w:szCs w:val="20"/>
              </w:rPr>
            </w:pPr>
          </w:p>
        </w:tc>
        <w:tc>
          <w:tcPr>
            <w:tcW w:w="2581" w:type="dxa"/>
            <w:gridSpan w:val="3"/>
            <w:tcBorders>
              <w:top w:val="single" w:sz="4" w:space="0" w:color="008000"/>
              <w:left w:val="single" w:sz="8" w:space="0" w:color="008000"/>
              <w:bottom w:val="single" w:sz="4" w:space="0" w:color="008000"/>
              <w:right w:val="nil"/>
            </w:tcBorders>
          </w:tcPr>
          <w:p w:rsidR="002F5C0A" w:rsidRPr="002F5C0A" w:rsidRDefault="002F5C0A" w:rsidP="002F5C0A">
            <w:pPr>
              <w:spacing w:after="0"/>
              <w:rPr>
                <w:rFonts w:ascii="Times New Roman" w:hAnsi="Times New Roman" w:cs="Times New Roman"/>
                <w:b/>
                <w:sz w:val="20"/>
                <w:szCs w:val="20"/>
              </w:rPr>
            </w:pPr>
          </w:p>
        </w:tc>
        <w:tc>
          <w:tcPr>
            <w:tcW w:w="1440" w:type="dxa"/>
            <w:gridSpan w:val="2"/>
            <w:tcBorders>
              <w:top w:val="single" w:sz="4" w:space="0" w:color="008000"/>
              <w:left w:val="single" w:sz="8" w:space="0" w:color="008000"/>
              <w:bottom w:val="single" w:sz="4" w:space="0" w:color="008000"/>
              <w:right w:val="nil"/>
            </w:tcBorders>
          </w:tcPr>
          <w:p w:rsidR="002F5C0A" w:rsidRPr="002F5C0A" w:rsidRDefault="002F5C0A" w:rsidP="002F5C0A">
            <w:pPr>
              <w:spacing w:after="0"/>
              <w:rPr>
                <w:rFonts w:ascii="Times New Roman" w:hAnsi="Times New Roman" w:cs="Times New Roman"/>
                <w:b/>
                <w:sz w:val="20"/>
                <w:szCs w:val="20"/>
              </w:rPr>
            </w:pPr>
          </w:p>
        </w:tc>
        <w:tc>
          <w:tcPr>
            <w:tcW w:w="240" w:type="dxa"/>
            <w:vMerge/>
            <w:tcBorders>
              <w:top w:val="nil"/>
              <w:left w:val="single" w:sz="8" w:space="0" w:color="008000"/>
              <w:bottom w:val="single" w:sz="8" w:space="0" w:color="008000"/>
              <w:right w:val="single" w:sz="4" w:space="0" w:color="008000"/>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1679" w:type="dxa"/>
            <w:vMerge/>
            <w:tcBorders>
              <w:top w:val="single" w:sz="4" w:space="0" w:color="008000"/>
              <w:left w:val="single" w:sz="4" w:space="0" w:color="008000"/>
              <w:bottom w:val="nil"/>
              <w:right w:val="single" w:sz="4" w:space="0" w:color="008000"/>
            </w:tcBorders>
            <w:vAlign w:val="center"/>
          </w:tcPr>
          <w:p w:rsidR="002F5C0A" w:rsidRPr="002F5C0A" w:rsidRDefault="002F5C0A" w:rsidP="002F5C0A">
            <w:pPr>
              <w:spacing w:after="0"/>
              <w:rPr>
                <w:rFonts w:ascii="Times New Roman" w:hAnsi="Times New Roman" w:cs="Times New Roman"/>
                <w:position w:val="6"/>
                <w:sz w:val="20"/>
                <w:szCs w:val="20"/>
                <w:lang w:eastAsia="ar-SA"/>
              </w:rPr>
            </w:pPr>
          </w:p>
        </w:tc>
        <w:tc>
          <w:tcPr>
            <w:tcW w:w="3833" w:type="dxa"/>
            <w:gridSpan w:val="2"/>
            <w:vMerge/>
            <w:tcBorders>
              <w:top w:val="single" w:sz="4" w:space="0" w:color="008000"/>
              <w:left w:val="single" w:sz="4" w:space="0" w:color="008000"/>
              <w:bottom w:val="nil"/>
              <w:right w:val="single" w:sz="4" w:space="0" w:color="008000"/>
            </w:tcBorders>
            <w:vAlign w:val="center"/>
          </w:tcPr>
          <w:p w:rsidR="002F5C0A" w:rsidRPr="002F5C0A" w:rsidRDefault="002F5C0A" w:rsidP="002F5C0A">
            <w:pPr>
              <w:spacing w:after="0"/>
              <w:rPr>
                <w:rFonts w:ascii="Times New Roman" w:hAnsi="Times New Roman" w:cs="Times New Roman"/>
                <w:sz w:val="20"/>
                <w:szCs w:val="20"/>
              </w:rPr>
            </w:pPr>
          </w:p>
        </w:tc>
        <w:tc>
          <w:tcPr>
            <w:tcW w:w="2517" w:type="dxa"/>
            <w:gridSpan w:val="3"/>
            <w:vMerge/>
            <w:tcBorders>
              <w:top w:val="single" w:sz="4" w:space="0" w:color="008000"/>
              <w:left w:val="single" w:sz="4" w:space="0" w:color="008000"/>
              <w:bottom w:val="nil"/>
              <w:right w:val="single" w:sz="4" w:space="0" w:color="008000"/>
            </w:tcBorders>
            <w:vAlign w:val="center"/>
          </w:tcPr>
          <w:p w:rsidR="002F5C0A" w:rsidRPr="002F5C0A" w:rsidRDefault="002F5C0A" w:rsidP="002F5C0A">
            <w:pPr>
              <w:spacing w:after="0"/>
              <w:rPr>
                <w:rFonts w:ascii="Times New Roman" w:hAnsi="Times New Roman" w:cs="Times New Roman"/>
                <w:sz w:val="20"/>
                <w:szCs w:val="20"/>
              </w:rPr>
            </w:pPr>
          </w:p>
        </w:tc>
      </w:tr>
      <w:tr w:rsidR="002F5C0A" w:rsidRPr="002F5C0A" w:rsidTr="003B518D">
        <w:trPr>
          <w:trHeight w:val="195"/>
        </w:trPr>
        <w:tc>
          <w:tcPr>
            <w:tcW w:w="1442" w:type="dxa"/>
            <w:gridSpan w:val="2"/>
            <w:vMerge/>
            <w:tcBorders>
              <w:top w:val="single" w:sz="4" w:space="0" w:color="008000"/>
              <w:left w:val="single" w:sz="8" w:space="0" w:color="008000"/>
              <w:bottom w:val="single" w:sz="8" w:space="0" w:color="008000"/>
              <w:right w:val="nil"/>
            </w:tcBorders>
            <w:vAlign w:val="center"/>
          </w:tcPr>
          <w:p w:rsidR="002F5C0A" w:rsidRPr="002F5C0A" w:rsidRDefault="002F5C0A" w:rsidP="002F5C0A">
            <w:pPr>
              <w:spacing w:after="0"/>
              <w:rPr>
                <w:rFonts w:ascii="Times New Roman" w:hAnsi="Times New Roman" w:cs="Times New Roman"/>
                <w:b/>
                <w:sz w:val="20"/>
                <w:szCs w:val="20"/>
              </w:rPr>
            </w:pPr>
          </w:p>
        </w:tc>
        <w:tc>
          <w:tcPr>
            <w:tcW w:w="2217" w:type="dxa"/>
            <w:gridSpan w:val="4"/>
            <w:tcBorders>
              <w:top w:val="single" w:sz="4" w:space="0" w:color="008000"/>
              <w:left w:val="single" w:sz="8" w:space="0" w:color="008000"/>
              <w:bottom w:val="single" w:sz="4" w:space="0" w:color="008000"/>
              <w:right w:val="nil"/>
            </w:tcBorders>
          </w:tcPr>
          <w:p w:rsidR="002F5C0A" w:rsidRPr="002F5C0A" w:rsidRDefault="002F5C0A" w:rsidP="002F5C0A">
            <w:pPr>
              <w:spacing w:after="0"/>
              <w:rPr>
                <w:rFonts w:ascii="Times New Roman" w:hAnsi="Times New Roman" w:cs="Times New Roman"/>
                <w:b/>
                <w:sz w:val="20"/>
                <w:szCs w:val="20"/>
              </w:rPr>
            </w:pPr>
          </w:p>
        </w:tc>
        <w:tc>
          <w:tcPr>
            <w:tcW w:w="2581" w:type="dxa"/>
            <w:gridSpan w:val="3"/>
            <w:tcBorders>
              <w:top w:val="single" w:sz="4" w:space="0" w:color="008000"/>
              <w:left w:val="single" w:sz="8" w:space="0" w:color="008000"/>
              <w:bottom w:val="single" w:sz="4" w:space="0" w:color="008000"/>
              <w:right w:val="nil"/>
            </w:tcBorders>
          </w:tcPr>
          <w:p w:rsidR="002F5C0A" w:rsidRPr="002F5C0A" w:rsidRDefault="002F5C0A" w:rsidP="002F5C0A">
            <w:pPr>
              <w:spacing w:after="0"/>
              <w:rPr>
                <w:rFonts w:ascii="Times New Roman" w:hAnsi="Times New Roman" w:cs="Times New Roman"/>
                <w:b/>
                <w:sz w:val="20"/>
                <w:szCs w:val="20"/>
              </w:rPr>
            </w:pPr>
          </w:p>
        </w:tc>
        <w:tc>
          <w:tcPr>
            <w:tcW w:w="1440" w:type="dxa"/>
            <w:gridSpan w:val="2"/>
            <w:tcBorders>
              <w:top w:val="single" w:sz="4" w:space="0" w:color="008000"/>
              <w:left w:val="single" w:sz="8" w:space="0" w:color="008000"/>
              <w:bottom w:val="single" w:sz="4" w:space="0" w:color="008000"/>
              <w:right w:val="nil"/>
            </w:tcBorders>
          </w:tcPr>
          <w:p w:rsidR="002F5C0A" w:rsidRPr="002F5C0A" w:rsidRDefault="002F5C0A" w:rsidP="002F5C0A">
            <w:pPr>
              <w:spacing w:after="0"/>
              <w:rPr>
                <w:rFonts w:ascii="Times New Roman" w:hAnsi="Times New Roman" w:cs="Times New Roman"/>
                <w:b/>
                <w:sz w:val="20"/>
                <w:szCs w:val="20"/>
                <w:lang w:val="en-US"/>
              </w:rPr>
            </w:pPr>
          </w:p>
        </w:tc>
        <w:tc>
          <w:tcPr>
            <w:tcW w:w="240" w:type="dxa"/>
            <w:vMerge/>
            <w:tcBorders>
              <w:top w:val="nil"/>
              <w:left w:val="single" w:sz="8" w:space="0" w:color="008000"/>
              <w:bottom w:val="single" w:sz="8" w:space="0" w:color="008000"/>
              <w:right w:val="single" w:sz="4" w:space="0" w:color="008000"/>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8029" w:type="dxa"/>
            <w:gridSpan w:val="6"/>
            <w:tcBorders>
              <w:top w:val="single" w:sz="4" w:space="0" w:color="008000"/>
              <w:left w:val="single" w:sz="4" w:space="0" w:color="008000"/>
              <w:bottom w:val="single" w:sz="8" w:space="0" w:color="008000"/>
              <w:right w:val="single" w:sz="8" w:space="0" w:color="008000"/>
            </w:tcBorders>
          </w:tcPr>
          <w:p w:rsidR="002F5C0A" w:rsidRPr="002F5C0A" w:rsidRDefault="002F5C0A" w:rsidP="002F5C0A">
            <w:pPr>
              <w:spacing w:after="0"/>
              <w:jc w:val="center"/>
              <w:rPr>
                <w:rFonts w:ascii="Times New Roman" w:hAnsi="Times New Roman" w:cs="Times New Roman"/>
                <w:b/>
                <w:sz w:val="20"/>
                <w:szCs w:val="20"/>
                <w:lang w:eastAsia="ar-SA"/>
              </w:rPr>
            </w:pPr>
            <w:r w:rsidRPr="002F5C0A">
              <w:rPr>
                <w:rFonts w:ascii="Times New Roman" w:hAnsi="Times New Roman" w:cs="Times New Roman"/>
                <w:b/>
                <w:sz w:val="20"/>
                <w:szCs w:val="20"/>
                <w:lang w:eastAsia="ar-SA"/>
              </w:rPr>
              <w:t>Утверждение документа аккредитованной федерацией</w:t>
            </w:r>
          </w:p>
        </w:tc>
      </w:tr>
      <w:tr w:rsidR="002F5C0A" w:rsidRPr="002F5C0A" w:rsidTr="00E23C05">
        <w:tc>
          <w:tcPr>
            <w:tcW w:w="7680" w:type="dxa"/>
            <w:gridSpan w:val="11"/>
            <w:tcBorders>
              <w:top w:val="nil"/>
              <w:left w:val="single" w:sz="8" w:space="0" w:color="008000"/>
              <w:bottom w:val="single" w:sz="8" w:space="0" w:color="008000"/>
              <w:right w:val="nil"/>
            </w:tcBorders>
          </w:tcPr>
          <w:p w:rsidR="002F5C0A" w:rsidRPr="002F5C0A" w:rsidRDefault="002F5C0A" w:rsidP="002F5C0A">
            <w:pPr>
              <w:snapToGrid w:val="0"/>
              <w:spacing w:after="0"/>
              <w:jc w:val="center"/>
              <w:rPr>
                <w:rFonts w:ascii="Times New Roman" w:hAnsi="Times New Roman" w:cs="Times New Roman"/>
                <w:b/>
                <w:sz w:val="20"/>
                <w:szCs w:val="20"/>
                <w:lang w:eastAsia="ar-SA"/>
              </w:rPr>
            </w:pPr>
            <w:r w:rsidRPr="002F5C0A">
              <w:rPr>
                <w:rFonts w:ascii="Times New Roman" w:hAnsi="Times New Roman" w:cs="Times New Roman"/>
                <w:b/>
                <w:sz w:val="20"/>
                <w:szCs w:val="20"/>
                <w:lang w:eastAsia="ar-SA"/>
              </w:rPr>
              <w:t>Первичная физкультурно-спортивная организация</w:t>
            </w:r>
          </w:p>
        </w:tc>
        <w:tc>
          <w:tcPr>
            <w:tcW w:w="240" w:type="dxa"/>
            <w:tcBorders>
              <w:top w:val="nil"/>
              <w:left w:val="single" w:sz="8" w:space="0" w:color="008000"/>
              <w:bottom w:val="single" w:sz="8" w:space="0" w:color="008000"/>
              <w:right w:val="nil"/>
            </w:tcBorders>
          </w:tcPr>
          <w:p w:rsidR="002F5C0A" w:rsidRPr="002F5C0A" w:rsidRDefault="002F5C0A" w:rsidP="002F5C0A">
            <w:pPr>
              <w:snapToGrid w:val="0"/>
              <w:spacing w:after="0"/>
              <w:jc w:val="center"/>
              <w:rPr>
                <w:rFonts w:ascii="Times New Roman" w:hAnsi="Times New Roman" w:cs="Times New Roman"/>
                <w:sz w:val="20"/>
                <w:szCs w:val="20"/>
                <w:lang w:eastAsia="ar-SA"/>
              </w:rPr>
            </w:pPr>
          </w:p>
        </w:tc>
        <w:tc>
          <w:tcPr>
            <w:tcW w:w="8029" w:type="dxa"/>
            <w:gridSpan w:val="6"/>
            <w:tcBorders>
              <w:top w:val="nil"/>
              <w:left w:val="single" w:sz="8" w:space="0" w:color="008000"/>
              <w:bottom w:val="single" w:sz="8" w:space="0" w:color="008000"/>
              <w:right w:val="single" w:sz="8" w:space="0" w:color="008000"/>
            </w:tcBorders>
          </w:tcPr>
          <w:p w:rsidR="002F5C0A" w:rsidRPr="002F5C0A" w:rsidRDefault="002F5C0A" w:rsidP="002F5C0A">
            <w:pPr>
              <w:spacing w:after="0"/>
              <w:rPr>
                <w:rFonts w:ascii="Times New Roman" w:hAnsi="Times New Roman" w:cs="Times New Roman"/>
                <w:sz w:val="20"/>
                <w:szCs w:val="20"/>
                <w:lang w:eastAsia="ar-SA"/>
              </w:rPr>
            </w:pPr>
            <w:r w:rsidRPr="002F5C0A">
              <w:rPr>
                <w:rFonts w:ascii="Times New Roman" w:hAnsi="Times New Roman" w:cs="Times New Roman"/>
                <w:sz w:val="20"/>
                <w:szCs w:val="20"/>
                <w:lang w:eastAsia="ar-SA"/>
              </w:rPr>
              <w:t xml:space="preserve">Решение аккредитованной федерации     Протокол    № _______   Дата______________                                                                                                     </w:t>
            </w:r>
          </w:p>
        </w:tc>
      </w:tr>
      <w:tr w:rsidR="002F5C0A" w:rsidRPr="002F5C0A" w:rsidTr="00E23C05">
        <w:trPr>
          <w:trHeight w:hRule="exact" w:val="482"/>
        </w:trPr>
        <w:tc>
          <w:tcPr>
            <w:tcW w:w="7680" w:type="dxa"/>
            <w:gridSpan w:val="11"/>
            <w:vMerge w:val="restart"/>
            <w:tcBorders>
              <w:top w:val="nil"/>
              <w:left w:val="single" w:sz="8" w:space="0" w:color="008000"/>
              <w:bottom w:val="single" w:sz="8" w:space="0" w:color="008000"/>
              <w:right w:val="nil"/>
            </w:tcBorders>
          </w:tcPr>
          <w:p w:rsidR="002F5C0A" w:rsidRPr="002F5C0A" w:rsidRDefault="002F5C0A" w:rsidP="002F5C0A">
            <w:pPr>
              <w:spacing w:after="0"/>
              <w:rPr>
                <w:rFonts w:ascii="Times New Roman" w:hAnsi="Times New Roman" w:cs="Times New Roman"/>
                <w:sz w:val="20"/>
                <w:szCs w:val="20"/>
                <w:lang w:eastAsia="ar-SA"/>
              </w:rPr>
            </w:pPr>
            <w:r w:rsidRPr="002F5C0A">
              <w:rPr>
                <w:rFonts w:ascii="Times New Roman" w:hAnsi="Times New Roman" w:cs="Times New Roman"/>
                <w:sz w:val="20"/>
                <w:szCs w:val="20"/>
                <w:lang w:eastAsia="ar-SA"/>
              </w:rPr>
              <w:t xml:space="preserve">    М.П.</w:t>
            </w:r>
          </w:p>
          <w:p w:rsidR="002F5C0A" w:rsidRPr="002F5C0A" w:rsidRDefault="002F5C0A" w:rsidP="002F5C0A">
            <w:pPr>
              <w:spacing w:after="0"/>
              <w:rPr>
                <w:rFonts w:ascii="Times New Roman" w:hAnsi="Times New Roman" w:cs="Times New Roman"/>
                <w:sz w:val="20"/>
                <w:szCs w:val="20"/>
                <w:lang w:eastAsia="ar-SA"/>
              </w:rPr>
            </w:pPr>
          </w:p>
          <w:p w:rsidR="002F5C0A" w:rsidRPr="002F5C0A" w:rsidRDefault="002F5C0A" w:rsidP="002F5C0A">
            <w:pPr>
              <w:spacing w:after="0"/>
              <w:rPr>
                <w:rFonts w:ascii="Times New Roman" w:hAnsi="Times New Roman" w:cs="Times New Roman"/>
                <w:sz w:val="20"/>
                <w:szCs w:val="20"/>
                <w:lang w:eastAsia="ar-SA"/>
              </w:rPr>
            </w:pPr>
            <w:r w:rsidRPr="002F5C0A">
              <w:rPr>
                <w:rFonts w:ascii="Times New Roman" w:hAnsi="Times New Roman" w:cs="Times New Roman"/>
                <w:sz w:val="20"/>
                <w:szCs w:val="20"/>
                <w:lang w:eastAsia="ar-SA"/>
              </w:rPr>
              <w:t>Руководитель</w:t>
            </w:r>
            <w:proofErr w:type="gramStart"/>
            <w:r w:rsidRPr="002F5C0A">
              <w:rPr>
                <w:rFonts w:ascii="Times New Roman" w:hAnsi="Times New Roman" w:cs="Times New Roman"/>
                <w:sz w:val="20"/>
                <w:szCs w:val="20"/>
                <w:lang w:eastAsia="ar-SA"/>
              </w:rPr>
              <w:t xml:space="preserve">   ________________    (_____________________)</w:t>
            </w:r>
            <w:proofErr w:type="gramEnd"/>
          </w:p>
          <w:p w:rsidR="002F5C0A" w:rsidRPr="002F5C0A" w:rsidRDefault="002F5C0A" w:rsidP="002F5C0A">
            <w:pPr>
              <w:spacing w:after="0"/>
              <w:rPr>
                <w:rFonts w:ascii="Times New Roman" w:hAnsi="Times New Roman" w:cs="Times New Roman"/>
                <w:sz w:val="20"/>
                <w:szCs w:val="20"/>
                <w:lang w:eastAsia="ar-SA"/>
              </w:rPr>
            </w:pPr>
            <w:r w:rsidRPr="002F5C0A">
              <w:rPr>
                <w:rFonts w:ascii="Times New Roman" w:hAnsi="Times New Roman" w:cs="Times New Roman"/>
                <w:sz w:val="20"/>
                <w:szCs w:val="20"/>
                <w:lang w:eastAsia="ar-SA"/>
              </w:rPr>
              <w:t xml:space="preserve">                                  (подпись)              (расшифровка подписи)</w:t>
            </w:r>
          </w:p>
          <w:p w:rsidR="002F5C0A" w:rsidRPr="002F5C0A" w:rsidRDefault="002F5C0A" w:rsidP="002F5C0A">
            <w:pPr>
              <w:spacing w:after="0"/>
              <w:rPr>
                <w:rFonts w:ascii="Times New Roman" w:hAnsi="Times New Roman" w:cs="Times New Roman"/>
                <w:sz w:val="20"/>
                <w:szCs w:val="20"/>
                <w:lang w:eastAsia="ar-SA"/>
              </w:rPr>
            </w:pPr>
          </w:p>
          <w:p w:rsidR="002F5C0A" w:rsidRPr="002F5C0A" w:rsidRDefault="002F5C0A" w:rsidP="002F5C0A">
            <w:pPr>
              <w:snapToGrid w:val="0"/>
              <w:spacing w:after="0"/>
              <w:rPr>
                <w:rFonts w:ascii="Times New Roman" w:hAnsi="Times New Roman" w:cs="Times New Roman"/>
                <w:sz w:val="20"/>
                <w:szCs w:val="20"/>
                <w:lang w:eastAsia="ar-SA"/>
              </w:rPr>
            </w:pPr>
          </w:p>
          <w:p w:rsidR="002F5C0A" w:rsidRPr="002F5C0A" w:rsidRDefault="002F5C0A" w:rsidP="002F5C0A">
            <w:pPr>
              <w:spacing w:after="0"/>
              <w:rPr>
                <w:rFonts w:ascii="Times New Roman" w:hAnsi="Times New Roman" w:cs="Times New Roman"/>
                <w:sz w:val="20"/>
                <w:szCs w:val="20"/>
                <w:lang w:eastAsia="ar-SA"/>
              </w:rPr>
            </w:pPr>
          </w:p>
        </w:tc>
        <w:tc>
          <w:tcPr>
            <w:tcW w:w="240" w:type="dxa"/>
            <w:vMerge w:val="restart"/>
            <w:tcBorders>
              <w:top w:val="nil"/>
              <w:left w:val="single" w:sz="8" w:space="0" w:color="008000"/>
              <w:bottom w:val="nil"/>
              <w:right w:val="nil"/>
            </w:tcBorders>
          </w:tcPr>
          <w:p w:rsidR="002F5C0A" w:rsidRPr="002F5C0A" w:rsidRDefault="002F5C0A" w:rsidP="002F5C0A">
            <w:pPr>
              <w:snapToGrid w:val="0"/>
              <w:spacing w:after="0"/>
              <w:jc w:val="center"/>
              <w:rPr>
                <w:rFonts w:ascii="Times New Roman" w:hAnsi="Times New Roman" w:cs="Times New Roman"/>
                <w:sz w:val="20"/>
                <w:szCs w:val="20"/>
                <w:lang w:eastAsia="ar-SA"/>
              </w:rPr>
            </w:pPr>
          </w:p>
        </w:tc>
        <w:tc>
          <w:tcPr>
            <w:tcW w:w="3240" w:type="dxa"/>
            <w:gridSpan w:val="2"/>
            <w:tcBorders>
              <w:top w:val="nil"/>
              <w:left w:val="single" w:sz="8" w:space="0" w:color="008000"/>
              <w:bottom w:val="single" w:sz="8" w:space="0" w:color="008000"/>
              <w:right w:val="nil"/>
            </w:tcBorders>
          </w:tcPr>
          <w:p w:rsidR="002F5C0A" w:rsidRPr="002F5C0A" w:rsidRDefault="002F5C0A" w:rsidP="002F5C0A">
            <w:pPr>
              <w:snapToGrid w:val="0"/>
              <w:spacing w:after="0"/>
              <w:rPr>
                <w:rFonts w:ascii="Times New Roman" w:hAnsi="Times New Roman" w:cs="Times New Roman"/>
                <w:sz w:val="20"/>
                <w:szCs w:val="20"/>
                <w:lang w:eastAsia="ar-SA"/>
              </w:rPr>
            </w:pPr>
            <w:r w:rsidRPr="002F5C0A">
              <w:rPr>
                <w:rFonts w:ascii="Times New Roman" w:hAnsi="Times New Roman" w:cs="Times New Roman"/>
                <w:sz w:val="20"/>
                <w:szCs w:val="20"/>
                <w:lang w:eastAsia="ar-SA"/>
              </w:rPr>
              <w:t xml:space="preserve">Руководитель аккредитованной федерации        </w:t>
            </w:r>
          </w:p>
        </w:tc>
        <w:tc>
          <w:tcPr>
            <w:tcW w:w="2760" w:type="dxa"/>
            <w:gridSpan w:val="3"/>
            <w:tcBorders>
              <w:top w:val="nil"/>
              <w:left w:val="single" w:sz="8" w:space="0" w:color="008000"/>
              <w:bottom w:val="single" w:sz="8" w:space="0" w:color="008000"/>
              <w:right w:val="nil"/>
            </w:tcBorders>
          </w:tcPr>
          <w:p w:rsidR="002F5C0A" w:rsidRPr="002F5C0A" w:rsidRDefault="002F5C0A" w:rsidP="002F5C0A">
            <w:pPr>
              <w:snapToGrid w:val="0"/>
              <w:spacing w:after="0"/>
              <w:rPr>
                <w:rFonts w:ascii="Times New Roman" w:hAnsi="Times New Roman" w:cs="Times New Roman"/>
                <w:sz w:val="20"/>
                <w:szCs w:val="20"/>
                <w:lang w:eastAsia="ar-SA"/>
              </w:rPr>
            </w:pPr>
            <w:r w:rsidRPr="002F5C0A">
              <w:rPr>
                <w:rFonts w:ascii="Times New Roman" w:hAnsi="Times New Roman" w:cs="Times New Roman"/>
                <w:sz w:val="20"/>
                <w:szCs w:val="20"/>
                <w:lang w:eastAsia="ar-SA"/>
              </w:rPr>
              <w:t>_________( ______________ )</w:t>
            </w:r>
          </w:p>
        </w:tc>
        <w:tc>
          <w:tcPr>
            <w:tcW w:w="2029" w:type="dxa"/>
            <w:tcBorders>
              <w:top w:val="nil"/>
              <w:left w:val="single" w:sz="8" w:space="0" w:color="008000"/>
              <w:bottom w:val="single" w:sz="8" w:space="0" w:color="008000"/>
              <w:right w:val="single" w:sz="8" w:space="0" w:color="008000"/>
            </w:tcBorders>
          </w:tcPr>
          <w:p w:rsidR="002F5C0A" w:rsidRPr="002F5C0A" w:rsidRDefault="002F5C0A" w:rsidP="002F5C0A">
            <w:pPr>
              <w:snapToGrid w:val="0"/>
              <w:spacing w:after="0"/>
              <w:rPr>
                <w:rFonts w:ascii="Times New Roman" w:hAnsi="Times New Roman" w:cs="Times New Roman"/>
                <w:sz w:val="20"/>
                <w:szCs w:val="20"/>
                <w:lang w:eastAsia="ar-SA"/>
              </w:rPr>
            </w:pPr>
            <w:r w:rsidRPr="002F5C0A">
              <w:rPr>
                <w:rFonts w:ascii="Times New Roman" w:hAnsi="Times New Roman" w:cs="Times New Roman"/>
                <w:sz w:val="20"/>
                <w:szCs w:val="20"/>
                <w:lang w:eastAsia="ar-SA"/>
              </w:rPr>
              <w:t>Дата</w:t>
            </w:r>
          </w:p>
        </w:tc>
      </w:tr>
      <w:tr w:rsidR="002F5C0A" w:rsidRPr="002F5C0A" w:rsidTr="003B518D">
        <w:trPr>
          <w:trHeight w:hRule="exact" w:val="100"/>
        </w:trPr>
        <w:tc>
          <w:tcPr>
            <w:tcW w:w="7680" w:type="dxa"/>
            <w:gridSpan w:val="11"/>
            <w:vMerge/>
            <w:tcBorders>
              <w:top w:val="nil"/>
              <w:left w:val="single" w:sz="8" w:space="0" w:color="008000"/>
              <w:bottom w:val="single" w:sz="8" w:space="0" w:color="008000"/>
              <w:right w:val="nil"/>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240" w:type="dxa"/>
            <w:vMerge/>
            <w:tcBorders>
              <w:top w:val="nil"/>
              <w:left w:val="single" w:sz="8" w:space="0" w:color="008000"/>
              <w:bottom w:val="nil"/>
              <w:right w:val="nil"/>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3240" w:type="dxa"/>
            <w:gridSpan w:val="2"/>
            <w:tcBorders>
              <w:top w:val="nil"/>
              <w:left w:val="single" w:sz="8" w:space="0" w:color="008000"/>
              <w:bottom w:val="single" w:sz="8" w:space="0" w:color="008000"/>
              <w:right w:val="nil"/>
            </w:tcBorders>
          </w:tcPr>
          <w:p w:rsidR="002F5C0A" w:rsidRPr="002F5C0A" w:rsidRDefault="002F5C0A" w:rsidP="002F5C0A">
            <w:pPr>
              <w:snapToGrid w:val="0"/>
              <w:spacing w:after="0"/>
              <w:rPr>
                <w:rFonts w:ascii="Times New Roman" w:hAnsi="Times New Roman" w:cs="Times New Roman"/>
                <w:sz w:val="20"/>
                <w:szCs w:val="20"/>
                <w:lang w:eastAsia="ar-SA"/>
              </w:rPr>
            </w:pPr>
            <w:r w:rsidRPr="002F5C0A">
              <w:rPr>
                <w:rFonts w:ascii="Times New Roman" w:hAnsi="Times New Roman" w:cs="Times New Roman"/>
                <w:sz w:val="20"/>
                <w:szCs w:val="20"/>
                <w:lang w:eastAsia="ar-SA"/>
              </w:rPr>
              <w:t>Ответственный исполнитель</w:t>
            </w:r>
          </w:p>
        </w:tc>
        <w:tc>
          <w:tcPr>
            <w:tcW w:w="2760" w:type="dxa"/>
            <w:gridSpan w:val="3"/>
            <w:tcBorders>
              <w:top w:val="nil"/>
              <w:left w:val="single" w:sz="8" w:space="0" w:color="008000"/>
              <w:bottom w:val="single" w:sz="8" w:space="0" w:color="008000"/>
              <w:right w:val="nil"/>
            </w:tcBorders>
          </w:tcPr>
          <w:p w:rsidR="002F5C0A" w:rsidRPr="002F5C0A" w:rsidRDefault="002F5C0A" w:rsidP="002F5C0A">
            <w:pPr>
              <w:snapToGrid w:val="0"/>
              <w:spacing w:after="0"/>
              <w:jc w:val="center"/>
              <w:rPr>
                <w:rFonts w:ascii="Times New Roman" w:hAnsi="Times New Roman" w:cs="Times New Roman"/>
                <w:sz w:val="20"/>
                <w:szCs w:val="20"/>
                <w:lang w:eastAsia="ar-SA"/>
              </w:rPr>
            </w:pPr>
            <w:r w:rsidRPr="002F5C0A">
              <w:rPr>
                <w:rFonts w:ascii="Times New Roman" w:hAnsi="Times New Roman" w:cs="Times New Roman"/>
                <w:sz w:val="20"/>
                <w:szCs w:val="20"/>
                <w:lang w:eastAsia="ar-SA"/>
              </w:rPr>
              <w:t>_________( ______________ )</w:t>
            </w:r>
          </w:p>
        </w:tc>
        <w:tc>
          <w:tcPr>
            <w:tcW w:w="2029" w:type="dxa"/>
            <w:tcBorders>
              <w:top w:val="nil"/>
              <w:left w:val="single" w:sz="8" w:space="0" w:color="008000"/>
              <w:bottom w:val="single" w:sz="8" w:space="0" w:color="008000"/>
              <w:right w:val="single" w:sz="8" w:space="0" w:color="008000"/>
            </w:tcBorders>
          </w:tcPr>
          <w:p w:rsidR="002F5C0A" w:rsidRPr="002F5C0A" w:rsidRDefault="002F5C0A" w:rsidP="002F5C0A">
            <w:pPr>
              <w:snapToGrid w:val="0"/>
              <w:spacing w:after="0"/>
              <w:rPr>
                <w:rFonts w:ascii="Times New Roman" w:hAnsi="Times New Roman" w:cs="Times New Roman"/>
                <w:sz w:val="20"/>
                <w:szCs w:val="20"/>
                <w:lang w:eastAsia="ar-SA"/>
              </w:rPr>
            </w:pPr>
            <w:r w:rsidRPr="002F5C0A">
              <w:rPr>
                <w:rFonts w:ascii="Times New Roman" w:hAnsi="Times New Roman" w:cs="Times New Roman"/>
                <w:sz w:val="20"/>
                <w:szCs w:val="20"/>
                <w:lang w:eastAsia="ar-SA"/>
              </w:rPr>
              <w:t>Дата</w:t>
            </w:r>
          </w:p>
        </w:tc>
      </w:tr>
      <w:tr w:rsidR="002F5C0A" w:rsidRPr="002F5C0A" w:rsidTr="00E23C05">
        <w:trPr>
          <w:trHeight w:val="789"/>
        </w:trPr>
        <w:tc>
          <w:tcPr>
            <w:tcW w:w="7680" w:type="dxa"/>
            <w:gridSpan w:val="11"/>
            <w:vMerge/>
            <w:tcBorders>
              <w:top w:val="nil"/>
              <w:left w:val="single" w:sz="8" w:space="0" w:color="008000"/>
              <w:bottom w:val="single" w:sz="8" w:space="0" w:color="008000"/>
              <w:right w:val="nil"/>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240" w:type="dxa"/>
            <w:vMerge/>
            <w:tcBorders>
              <w:top w:val="nil"/>
              <w:left w:val="single" w:sz="8" w:space="0" w:color="008000"/>
              <w:bottom w:val="nil"/>
              <w:right w:val="nil"/>
            </w:tcBorders>
            <w:vAlign w:val="center"/>
          </w:tcPr>
          <w:p w:rsidR="002F5C0A" w:rsidRPr="002F5C0A" w:rsidRDefault="002F5C0A" w:rsidP="002F5C0A">
            <w:pPr>
              <w:spacing w:after="0"/>
              <w:rPr>
                <w:rFonts w:ascii="Times New Roman" w:hAnsi="Times New Roman" w:cs="Times New Roman"/>
                <w:sz w:val="20"/>
                <w:szCs w:val="20"/>
                <w:lang w:eastAsia="ar-SA"/>
              </w:rPr>
            </w:pPr>
          </w:p>
        </w:tc>
        <w:tc>
          <w:tcPr>
            <w:tcW w:w="3240" w:type="dxa"/>
            <w:gridSpan w:val="2"/>
            <w:tcBorders>
              <w:top w:val="nil"/>
              <w:left w:val="single" w:sz="8" w:space="0" w:color="008000"/>
              <w:bottom w:val="single" w:sz="8" w:space="0" w:color="008000"/>
              <w:right w:val="nil"/>
            </w:tcBorders>
          </w:tcPr>
          <w:p w:rsidR="002F5C0A" w:rsidRPr="002F5C0A" w:rsidRDefault="002F5C0A" w:rsidP="002F5C0A">
            <w:pPr>
              <w:snapToGrid w:val="0"/>
              <w:spacing w:after="0"/>
              <w:rPr>
                <w:rFonts w:ascii="Times New Roman" w:hAnsi="Times New Roman" w:cs="Times New Roman"/>
                <w:sz w:val="20"/>
                <w:szCs w:val="20"/>
                <w:lang w:eastAsia="ar-SA"/>
              </w:rPr>
            </w:pPr>
            <w:r w:rsidRPr="002F5C0A">
              <w:rPr>
                <w:rFonts w:ascii="Times New Roman" w:hAnsi="Times New Roman" w:cs="Times New Roman"/>
                <w:sz w:val="20"/>
                <w:szCs w:val="20"/>
                <w:lang w:eastAsia="ar-SA"/>
              </w:rPr>
              <w:t>Подпись ответственного лица о причинах отказа и отметка о нарушениях</w:t>
            </w:r>
          </w:p>
        </w:tc>
        <w:tc>
          <w:tcPr>
            <w:tcW w:w="2760" w:type="dxa"/>
            <w:gridSpan w:val="3"/>
            <w:tcBorders>
              <w:top w:val="nil"/>
              <w:left w:val="single" w:sz="8" w:space="0" w:color="008000"/>
              <w:bottom w:val="single" w:sz="8" w:space="0" w:color="008000"/>
              <w:right w:val="nil"/>
            </w:tcBorders>
          </w:tcPr>
          <w:p w:rsidR="002F5C0A" w:rsidRPr="002F5C0A" w:rsidRDefault="002F5C0A" w:rsidP="002F5C0A">
            <w:pPr>
              <w:snapToGrid w:val="0"/>
              <w:spacing w:after="0"/>
              <w:jc w:val="center"/>
              <w:rPr>
                <w:rFonts w:ascii="Times New Roman" w:hAnsi="Times New Roman" w:cs="Times New Roman"/>
                <w:sz w:val="20"/>
                <w:szCs w:val="20"/>
                <w:lang w:eastAsia="ar-SA"/>
              </w:rPr>
            </w:pPr>
          </w:p>
        </w:tc>
        <w:tc>
          <w:tcPr>
            <w:tcW w:w="2029" w:type="dxa"/>
            <w:tcBorders>
              <w:top w:val="nil"/>
              <w:left w:val="single" w:sz="8" w:space="0" w:color="008000"/>
              <w:bottom w:val="single" w:sz="8" w:space="0" w:color="008000"/>
              <w:right w:val="single" w:sz="8" w:space="0" w:color="008000"/>
            </w:tcBorders>
          </w:tcPr>
          <w:p w:rsidR="002F5C0A" w:rsidRPr="002F5C0A" w:rsidRDefault="002F5C0A" w:rsidP="002F5C0A">
            <w:pPr>
              <w:snapToGrid w:val="0"/>
              <w:spacing w:after="0"/>
              <w:rPr>
                <w:rFonts w:ascii="Times New Roman" w:hAnsi="Times New Roman" w:cs="Times New Roman"/>
                <w:sz w:val="20"/>
                <w:szCs w:val="20"/>
                <w:lang w:eastAsia="ar-SA"/>
              </w:rPr>
            </w:pPr>
            <w:r w:rsidRPr="002F5C0A">
              <w:rPr>
                <w:rFonts w:ascii="Times New Roman" w:hAnsi="Times New Roman" w:cs="Times New Roman"/>
                <w:sz w:val="20"/>
                <w:szCs w:val="20"/>
                <w:lang w:eastAsia="ar-SA"/>
              </w:rPr>
              <w:t>Дата</w:t>
            </w:r>
          </w:p>
          <w:p w:rsidR="002F5C0A" w:rsidRPr="002F5C0A" w:rsidRDefault="002F5C0A" w:rsidP="002F5C0A">
            <w:pPr>
              <w:spacing w:after="0"/>
              <w:rPr>
                <w:rFonts w:ascii="Times New Roman" w:hAnsi="Times New Roman" w:cs="Times New Roman"/>
                <w:sz w:val="20"/>
                <w:szCs w:val="20"/>
                <w:lang w:eastAsia="ar-SA"/>
              </w:rPr>
            </w:pPr>
          </w:p>
          <w:p w:rsidR="002F5C0A" w:rsidRPr="002F5C0A" w:rsidRDefault="002F5C0A" w:rsidP="002F5C0A">
            <w:pPr>
              <w:spacing w:after="0"/>
              <w:rPr>
                <w:rFonts w:ascii="Times New Roman" w:hAnsi="Times New Roman" w:cs="Times New Roman"/>
                <w:sz w:val="20"/>
                <w:szCs w:val="20"/>
                <w:lang w:eastAsia="ar-SA"/>
              </w:rPr>
            </w:pPr>
            <w:r w:rsidRPr="002F5C0A">
              <w:rPr>
                <w:rFonts w:ascii="Times New Roman" w:hAnsi="Times New Roman" w:cs="Times New Roman"/>
                <w:sz w:val="20"/>
                <w:szCs w:val="20"/>
                <w:lang w:eastAsia="ar-SA"/>
              </w:rPr>
              <w:t>Подпись</w:t>
            </w:r>
          </w:p>
        </w:tc>
      </w:tr>
    </w:tbl>
    <w:p w:rsidR="002F5C0A" w:rsidRPr="002F5C0A" w:rsidRDefault="002F5C0A" w:rsidP="002F5C0A">
      <w:pPr>
        <w:spacing w:after="0"/>
        <w:rPr>
          <w:rFonts w:ascii="Times New Roman" w:hAnsi="Times New Roman" w:cs="Times New Roman"/>
        </w:rPr>
      </w:pPr>
    </w:p>
    <w:p w:rsidR="002F5C0A" w:rsidRPr="002F5C0A" w:rsidRDefault="002F5C0A" w:rsidP="002F5C0A">
      <w:pPr>
        <w:spacing w:after="0"/>
        <w:rPr>
          <w:rFonts w:ascii="Times New Roman" w:hAnsi="Times New Roman" w:cs="Times New Roman"/>
        </w:rPr>
        <w:sectPr w:rsidR="002F5C0A" w:rsidRPr="002F5C0A" w:rsidSect="002C02FC">
          <w:pgSz w:w="16838" w:h="11906" w:orient="landscape" w:code="9"/>
          <w:pgMar w:top="-77" w:right="1134" w:bottom="360" w:left="1134" w:header="709" w:footer="709" w:gutter="0"/>
          <w:cols w:space="708"/>
          <w:docGrid w:linePitch="360"/>
        </w:sectPr>
      </w:pPr>
    </w:p>
    <w:p w:rsidR="002F5C0A" w:rsidRPr="002F5C0A" w:rsidRDefault="002F5C0A" w:rsidP="002F5C0A">
      <w:pPr>
        <w:spacing w:after="0"/>
        <w:jc w:val="right"/>
        <w:rPr>
          <w:rFonts w:ascii="Times New Roman" w:hAnsi="Times New Roman" w:cs="Times New Roman"/>
        </w:rPr>
      </w:pPr>
      <w:r w:rsidRPr="002F5C0A">
        <w:rPr>
          <w:rFonts w:ascii="Times New Roman" w:hAnsi="Times New Roman" w:cs="Times New Roman"/>
        </w:rPr>
        <w:lastRenderedPageBreak/>
        <w:t>Приложение 3</w:t>
      </w:r>
    </w:p>
    <w:p w:rsidR="002F5C0A" w:rsidRPr="002F5C0A" w:rsidRDefault="002F5C0A" w:rsidP="002F5C0A">
      <w:pPr>
        <w:spacing w:after="0"/>
        <w:jc w:val="right"/>
        <w:rPr>
          <w:rFonts w:ascii="Times New Roman" w:hAnsi="Times New Roman" w:cs="Times New Roman"/>
        </w:rPr>
      </w:pPr>
      <w:r w:rsidRPr="002F5C0A">
        <w:rPr>
          <w:rFonts w:ascii="Times New Roman" w:hAnsi="Times New Roman" w:cs="Times New Roman"/>
        </w:rPr>
        <w:t>к административному регламенту</w:t>
      </w:r>
    </w:p>
    <w:p w:rsidR="002F5C0A" w:rsidRPr="002F5C0A" w:rsidRDefault="002F5C0A" w:rsidP="002F5C0A">
      <w:pPr>
        <w:spacing w:after="0"/>
        <w:jc w:val="right"/>
        <w:rPr>
          <w:rFonts w:ascii="Times New Roman" w:hAnsi="Times New Roman" w:cs="Times New Roman"/>
        </w:rPr>
      </w:pPr>
      <w:r w:rsidRPr="002F5C0A">
        <w:rPr>
          <w:rFonts w:ascii="Times New Roman" w:hAnsi="Times New Roman" w:cs="Times New Roman"/>
        </w:rPr>
        <w:t>по предоставлению муниципальной услуги</w:t>
      </w:r>
    </w:p>
    <w:p w:rsidR="002F5C0A" w:rsidRPr="002F5C0A" w:rsidRDefault="002F5C0A" w:rsidP="002F5C0A">
      <w:pPr>
        <w:spacing w:after="0"/>
        <w:jc w:val="right"/>
        <w:rPr>
          <w:rFonts w:ascii="Times New Roman" w:hAnsi="Times New Roman" w:cs="Times New Roman"/>
        </w:rPr>
      </w:pPr>
      <w:r w:rsidRPr="002F5C0A">
        <w:rPr>
          <w:rFonts w:ascii="Times New Roman" w:hAnsi="Times New Roman" w:cs="Times New Roman"/>
        </w:rPr>
        <w:t>«</w:t>
      </w:r>
      <w:r w:rsidRPr="002F5C0A">
        <w:rPr>
          <w:rFonts w:ascii="Times New Roman" w:eastAsia="SimSun" w:hAnsi="Times New Roman" w:cs="Times New Roman"/>
          <w:lang w:eastAsia="zh-CN"/>
        </w:rPr>
        <w:t>Присвоение массовых спортивных разрядов</w:t>
      </w:r>
      <w:r w:rsidRPr="002F5C0A">
        <w:rPr>
          <w:rFonts w:ascii="Times New Roman" w:hAnsi="Times New Roman" w:cs="Times New Roman"/>
        </w:rPr>
        <w:t>»</w:t>
      </w:r>
    </w:p>
    <w:p w:rsidR="002F5C0A" w:rsidRPr="002F5C0A" w:rsidRDefault="002F5C0A" w:rsidP="002F5C0A">
      <w:pPr>
        <w:pStyle w:val="western"/>
        <w:spacing w:after="0" w:afterAutospacing="0"/>
        <w:jc w:val="center"/>
      </w:pPr>
    </w:p>
    <w:p w:rsidR="002F5C0A" w:rsidRPr="002F5C0A" w:rsidRDefault="002F5C0A" w:rsidP="002F5C0A">
      <w:pPr>
        <w:pStyle w:val="western"/>
        <w:spacing w:after="0" w:afterAutospacing="0"/>
        <w:jc w:val="center"/>
        <w:rPr>
          <w:sz w:val="28"/>
          <w:szCs w:val="28"/>
        </w:rPr>
      </w:pPr>
      <w:r w:rsidRPr="002F5C0A">
        <w:rPr>
          <w:sz w:val="28"/>
          <w:szCs w:val="28"/>
        </w:rPr>
        <w:t>Блок- схема</w:t>
      </w:r>
    </w:p>
    <w:p w:rsidR="002F5C0A" w:rsidRPr="002F5C0A" w:rsidRDefault="002F5C0A" w:rsidP="002F5C0A">
      <w:pPr>
        <w:pStyle w:val="western"/>
        <w:spacing w:after="0" w:afterAutospacing="0"/>
        <w:jc w:val="center"/>
        <w:rPr>
          <w:sz w:val="28"/>
          <w:szCs w:val="28"/>
        </w:rPr>
      </w:pPr>
      <w:r w:rsidRPr="002F5C0A">
        <w:rPr>
          <w:sz w:val="28"/>
          <w:szCs w:val="28"/>
        </w:rPr>
        <w:t>последовательности действий при предоставлении муниципальной  услуги</w:t>
      </w:r>
    </w:p>
    <w:p w:rsidR="002F5C0A" w:rsidRPr="002F5C0A" w:rsidRDefault="002F5C0A" w:rsidP="002F5C0A">
      <w:pPr>
        <w:pStyle w:val="western"/>
        <w:spacing w:after="0" w:afterAutospacing="0"/>
        <w:ind w:left="180"/>
        <w:jc w:val="center"/>
        <w:rPr>
          <w:sz w:val="28"/>
          <w:szCs w:val="28"/>
        </w:rPr>
      </w:pPr>
    </w:p>
    <w:p w:rsidR="002F5C0A" w:rsidRPr="002F5C0A" w:rsidRDefault="002F5C0A" w:rsidP="002F5C0A">
      <w:pPr>
        <w:spacing w:after="0"/>
        <w:ind w:left="180"/>
        <w:rPr>
          <w:rFonts w:ascii="Times New Roman" w:hAnsi="Times New Roman" w:cs="Times New Roman"/>
        </w:rPr>
      </w:pPr>
      <w:r w:rsidRPr="002F5C0A">
        <w:rPr>
          <w:rFonts w:ascii="Times New Roman" w:hAnsi="Times New Roman" w:cs="Times New Roman"/>
          <w:noProof/>
        </w:rPr>
        <w:drawing>
          <wp:inline distT="0" distB="0" distL="0" distR="0">
            <wp:extent cx="6696075" cy="6629400"/>
            <wp:effectExtent l="19050" t="0" r="9525" b="0"/>
            <wp:docPr id="2" name="Рисунок 2" descr="view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wer2"/>
                    <pic:cNvPicPr>
                      <a:picLocks noChangeAspect="1" noChangeArrowheads="1"/>
                    </pic:cNvPicPr>
                  </pic:nvPicPr>
                  <pic:blipFill>
                    <a:blip r:embed="rId7"/>
                    <a:srcRect/>
                    <a:stretch>
                      <a:fillRect/>
                    </a:stretch>
                  </pic:blipFill>
                  <pic:spPr bwMode="auto">
                    <a:xfrm>
                      <a:off x="0" y="0"/>
                      <a:ext cx="6696075" cy="6629400"/>
                    </a:xfrm>
                    <a:prstGeom prst="rect">
                      <a:avLst/>
                    </a:prstGeom>
                    <a:noFill/>
                    <a:ln w="9525">
                      <a:noFill/>
                      <a:miter lim="800000"/>
                      <a:headEnd/>
                      <a:tailEnd/>
                    </a:ln>
                  </pic:spPr>
                </pic:pic>
              </a:graphicData>
            </a:graphic>
          </wp:inline>
        </w:drawing>
      </w:r>
    </w:p>
    <w:p w:rsidR="002F5C0A" w:rsidRPr="002F5C0A" w:rsidRDefault="002F5C0A" w:rsidP="002F5C0A">
      <w:pPr>
        <w:spacing w:after="0"/>
        <w:ind w:left="180"/>
        <w:rPr>
          <w:rFonts w:ascii="Times New Roman" w:hAnsi="Times New Roman" w:cs="Times New Roman"/>
        </w:rPr>
      </w:pPr>
    </w:p>
    <w:p w:rsidR="002F5C0A" w:rsidRPr="002F5C0A" w:rsidRDefault="002F5C0A" w:rsidP="002F5C0A">
      <w:pPr>
        <w:spacing w:after="0"/>
        <w:ind w:left="180"/>
        <w:rPr>
          <w:rFonts w:ascii="Times New Roman" w:hAnsi="Times New Roman" w:cs="Times New Roman"/>
        </w:rPr>
      </w:pPr>
    </w:p>
    <w:p w:rsidR="002F5C0A" w:rsidRPr="002F5C0A" w:rsidRDefault="002F5C0A" w:rsidP="002F5C0A">
      <w:pPr>
        <w:spacing w:after="0"/>
        <w:ind w:left="180"/>
        <w:rPr>
          <w:rFonts w:ascii="Times New Roman" w:hAnsi="Times New Roman" w:cs="Times New Roman"/>
          <w:sz w:val="28"/>
          <w:szCs w:val="28"/>
        </w:rPr>
      </w:pPr>
      <w:r w:rsidRPr="002F5C0A">
        <w:rPr>
          <w:rFonts w:ascii="Times New Roman" w:hAnsi="Times New Roman" w:cs="Times New Roman"/>
        </w:rPr>
        <w:lastRenderedPageBreak/>
        <w:tab/>
      </w:r>
      <w:r w:rsidRPr="002F5C0A">
        <w:rPr>
          <w:rFonts w:ascii="Times New Roman" w:hAnsi="Times New Roman" w:cs="Times New Roman"/>
        </w:rPr>
        <w:tab/>
      </w:r>
      <w:r w:rsidRPr="002F5C0A">
        <w:rPr>
          <w:rFonts w:ascii="Times New Roman" w:hAnsi="Times New Roman" w:cs="Times New Roman"/>
        </w:rPr>
        <w:tab/>
      </w:r>
      <w:r w:rsidRPr="002F5C0A">
        <w:rPr>
          <w:rFonts w:ascii="Times New Roman" w:hAnsi="Times New Roman" w:cs="Times New Roman"/>
        </w:rPr>
        <w:tab/>
      </w:r>
      <w:r w:rsidRPr="002F5C0A">
        <w:rPr>
          <w:rFonts w:ascii="Times New Roman" w:hAnsi="Times New Roman" w:cs="Times New Roman"/>
          <w:sz w:val="28"/>
          <w:szCs w:val="28"/>
        </w:rPr>
        <w:t xml:space="preserve">Комиссия </w:t>
      </w:r>
    </w:p>
    <w:p w:rsidR="002F5C0A" w:rsidRPr="002F5C0A" w:rsidRDefault="002F5C0A" w:rsidP="002F5C0A">
      <w:pPr>
        <w:spacing w:after="0"/>
        <w:ind w:left="180"/>
        <w:rPr>
          <w:rFonts w:ascii="Times New Roman" w:hAnsi="Times New Roman" w:cs="Times New Roman"/>
          <w:sz w:val="28"/>
          <w:szCs w:val="28"/>
        </w:rPr>
      </w:pPr>
      <w:r w:rsidRPr="002F5C0A">
        <w:rPr>
          <w:rFonts w:ascii="Times New Roman" w:hAnsi="Times New Roman" w:cs="Times New Roman"/>
          <w:sz w:val="28"/>
          <w:szCs w:val="28"/>
        </w:rPr>
        <w:t>По присвоению  спортивных массовых разрядов</w:t>
      </w:r>
    </w:p>
    <w:p w:rsidR="002F5C0A" w:rsidRPr="002F5C0A" w:rsidRDefault="002F5C0A" w:rsidP="002F5C0A">
      <w:pPr>
        <w:spacing w:after="0"/>
        <w:ind w:left="180"/>
        <w:rPr>
          <w:rFonts w:ascii="Times New Roman" w:hAnsi="Times New Roman" w:cs="Times New Roman"/>
          <w:sz w:val="28"/>
          <w:szCs w:val="28"/>
        </w:rPr>
      </w:pPr>
    </w:p>
    <w:p w:rsidR="002F5C0A" w:rsidRPr="002F5C0A" w:rsidRDefault="002F5C0A" w:rsidP="002F5C0A">
      <w:pPr>
        <w:spacing w:after="0"/>
        <w:ind w:left="180"/>
        <w:rPr>
          <w:rFonts w:ascii="Times New Roman" w:hAnsi="Times New Roman" w:cs="Times New Roman"/>
          <w:sz w:val="28"/>
          <w:szCs w:val="28"/>
        </w:rPr>
      </w:pPr>
      <w:r w:rsidRPr="002F5C0A">
        <w:rPr>
          <w:rFonts w:ascii="Times New Roman" w:hAnsi="Times New Roman" w:cs="Times New Roman"/>
          <w:sz w:val="28"/>
          <w:szCs w:val="28"/>
        </w:rPr>
        <w:t xml:space="preserve">  </w:t>
      </w:r>
      <w:proofErr w:type="spellStart"/>
      <w:r w:rsidRPr="002F5C0A">
        <w:rPr>
          <w:rFonts w:ascii="Times New Roman" w:hAnsi="Times New Roman" w:cs="Times New Roman"/>
          <w:sz w:val="28"/>
          <w:szCs w:val="28"/>
        </w:rPr>
        <w:t>Лоскунина</w:t>
      </w:r>
      <w:proofErr w:type="spellEnd"/>
      <w:r w:rsidRPr="002F5C0A">
        <w:rPr>
          <w:rFonts w:ascii="Times New Roman" w:hAnsi="Times New Roman" w:cs="Times New Roman"/>
          <w:sz w:val="28"/>
          <w:szCs w:val="28"/>
        </w:rPr>
        <w:t xml:space="preserve"> О.</w:t>
      </w:r>
      <w:proofErr w:type="gramStart"/>
      <w:r w:rsidRPr="002F5C0A">
        <w:rPr>
          <w:rFonts w:ascii="Times New Roman" w:hAnsi="Times New Roman" w:cs="Times New Roman"/>
          <w:sz w:val="28"/>
          <w:szCs w:val="28"/>
        </w:rPr>
        <w:t>В</w:t>
      </w:r>
      <w:proofErr w:type="gramEnd"/>
      <w:r w:rsidRPr="002F5C0A">
        <w:rPr>
          <w:rFonts w:ascii="Times New Roman" w:hAnsi="Times New Roman" w:cs="Times New Roman"/>
          <w:sz w:val="28"/>
          <w:szCs w:val="28"/>
        </w:rPr>
        <w:t>-  председатель</w:t>
      </w:r>
    </w:p>
    <w:p w:rsidR="002F5C0A" w:rsidRPr="002F5C0A" w:rsidRDefault="003B518D" w:rsidP="002F5C0A">
      <w:pPr>
        <w:spacing w:after="0"/>
        <w:ind w:left="180"/>
        <w:rPr>
          <w:rFonts w:ascii="Times New Roman" w:hAnsi="Times New Roman" w:cs="Times New Roman"/>
          <w:sz w:val="28"/>
          <w:szCs w:val="28"/>
        </w:rPr>
      </w:pPr>
      <w:r>
        <w:rPr>
          <w:rFonts w:ascii="Times New Roman" w:hAnsi="Times New Roman" w:cs="Times New Roman"/>
          <w:sz w:val="28"/>
          <w:szCs w:val="28"/>
        </w:rPr>
        <w:t>Жемчугин А.Н.</w:t>
      </w:r>
      <w:r w:rsidR="002F5C0A" w:rsidRPr="002F5C0A">
        <w:rPr>
          <w:rFonts w:ascii="Times New Roman" w:hAnsi="Times New Roman" w:cs="Times New Roman"/>
          <w:sz w:val="28"/>
          <w:szCs w:val="28"/>
        </w:rPr>
        <w:t xml:space="preserve"> – зам председателя</w:t>
      </w:r>
    </w:p>
    <w:p w:rsidR="002F5C0A" w:rsidRPr="002F5C0A" w:rsidRDefault="002F5C0A" w:rsidP="002F5C0A">
      <w:pPr>
        <w:spacing w:after="0"/>
        <w:ind w:left="180"/>
        <w:rPr>
          <w:rFonts w:ascii="Times New Roman" w:hAnsi="Times New Roman" w:cs="Times New Roman"/>
          <w:sz w:val="28"/>
          <w:szCs w:val="28"/>
        </w:rPr>
      </w:pPr>
      <w:r w:rsidRPr="002F5C0A">
        <w:rPr>
          <w:rFonts w:ascii="Times New Roman" w:hAnsi="Times New Roman" w:cs="Times New Roman"/>
          <w:sz w:val="28"/>
          <w:szCs w:val="28"/>
        </w:rPr>
        <w:t xml:space="preserve"> Члены:</w:t>
      </w:r>
    </w:p>
    <w:p w:rsidR="003B518D" w:rsidRPr="002F5C0A" w:rsidRDefault="003B518D" w:rsidP="003B518D">
      <w:pPr>
        <w:spacing w:after="0"/>
        <w:ind w:left="180"/>
        <w:rPr>
          <w:rFonts w:ascii="Times New Roman" w:hAnsi="Times New Roman" w:cs="Times New Roman"/>
          <w:sz w:val="28"/>
          <w:szCs w:val="28"/>
        </w:rPr>
      </w:pPr>
      <w:r w:rsidRPr="002F5C0A">
        <w:rPr>
          <w:rFonts w:ascii="Times New Roman" w:hAnsi="Times New Roman" w:cs="Times New Roman"/>
          <w:sz w:val="28"/>
          <w:szCs w:val="28"/>
        </w:rPr>
        <w:t>Киселева С.Н. секретарь</w:t>
      </w:r>
    </w:p>
    <w:p w:rsidR="002F5C0A" w:rsidRPr="002F5C0A" w:rsidRDefault="002F5C0A" w:rsidP="002F5C0A">
      <w:pPr>
        <w:spacing w:after="0"/>
        <w:ind w:left="180"/>
        <w:rPr>
          <w:rFonts w:ascii="Times New Roman" w:hAnsi="Times New Roman" w:cs="Times New Roman"/>
          <w:sz w:val="28"/>
          <w:szCs w:val="28"/>
        </w:rPr>
      </w:pPr>
      <w:r w:rsidRPr="002F5C0A">
        <w:rPr>
          <w:rFonts w:ascii="Times New Roman" w:hAnsi="Times New Roman" w:cs="Times New Roman"/>
          <w:sz w:val="28"/>
          <w:szCs w:val="28"/>
        </w:rPr>
        <w:t>Коптелов А.В.</w:t>
      </w:r>
    </w:p>
    <w:p w:rsidR="002F5C0A" w:rsidRPr="002F5C0A" w:rsidRDefault="002F5C0A" w:rsidP="002F5C0A">
      <w:pPr>
        <w:spacing w:after="0"/>
        <w:ind w:left="180"/>
        <w:rPr>
          <w:rFonts w:ascii="Times New Roman" w:hAnsi="Times New Roman" w:cs="Times New Roman"/>
          <w:sz w:val="28"/>
          <w:szCs w:val="28"/>
        </w:rPr>
      </w:pPr>
      <w:r w:rsidRPr="002F5C0A">
        <w:rPr>
          <w:rFonts w:ascii="Times New Roman" w:hAnsi="Times New Roman" w:cs="Times New Roman"/>
          <w:sz w:val="28"/>
          <w:szCs w:val="28"/>
        </w:rPr>
        <w:t>Степанов А.В.</w:t>
      </w:r>
    </w:p>
    <w:p w:rsidR="002F5C0A" w:rsidRPr="002F5C0A" w:rsidRDefault="002F5C0A" w:rsidP="002F5C0A">
      <w:pPr>
        <w:spacing w:after="0"/>
        <w:ind w:left="180"/>
        <w:rPr>
          <w:rFonts w:ascii="Times New Roman" w:hAnsi="Times New Roman" w:cs="Times New Roman"/>
          <w:sz w:val="28"/>
          <w:szCs w:val="28"/>
        </w:rPr>
      </w:pPr>
    </w:p>
    <w:p w:rsidR="00215B1A" w:rsidRDefault="00215B1A" w:rsidP="00215B1A">
      <w:pPr>
        <w:pStyle w:val="a3"/>
        <w:spacing w:after="0"/>
        <w:ind w:left="0"/>
        <w:jc w:val="both"/>
        <w:rPr>
          <w:rFonts w:ascii="Times New Roman" w:hAnsi="Times New Roman"/>
          <w:sz w:val="28"/>
          <w:szCs w:val="28"/>
        </w:rPr>
      </w:pPr>
    </w:p>
    <w:p w:rsidR="00B46F57" w:rsidRDefault="00B46F57"/>
    <w:sectPr w:rsidR="00B46F57" w:rsidSect="00215B1A">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15B1A"/>
    <w:rsid w:val="0003553A"/>
    <w:rsid w:val="0010766D"/>
    <w:rsid w:val="00153990"/>
    <w:rsid w:val="00174376"/>
    <w:rsid w:val="001F08DE"/>
    <w:rsid w:val="00215B1A"/>
    <w:rsid w:val="002342AF"/>
    <w:rsid w:val="002A0A29"/>
    <w:rsid w:val="002F5C0A"/>
    <w:rsid w:val="00302191"/>
    <w:rsid w:val="00365AA0"/>
    <w:rsid w:val="003B518D"/>
    <w:rsid w:val="003F6619"/>
    <w:rsid w:val="00426854"/>
    <w:rsid w:val="004519F1"/>
    <w:rsid w:val="00515C20"/>
    <w:rsid w:val="00580B63"/>
    <w:rsid w:val="0063487E"/>
    <w:rsid w:val="0069457A"/>
    <w:rsid w:val="006C1BA9"/>
    <w:rsid w:val="006C2227"/>
    <w:rsid w:val="00752241"/>
    <w:rsid w:val="00815C98"/>
    <w:rsid w:val="008753AD"/>
    <w:rsid w:val="00880B9E"/>
    <w:rsid w:val="00895088"/>
    <w:rsid w:val="00AA1532"/>
    <w:rsid w:val="00AF2F08"/>
    <w:rsid w:val="00B16BB2"/>
    <w:rsid w:val="00B26006"/>
    <w:rsid w:val="00B46F57"/>
    <w:rsid w:val="00B66B36"/>
    <w:rsid w:val="00B95EB2"/>
    <w:rsid w:val="00C059DC"/>
    <w:rsid w:val="00D124FC"/>
    <w:rsid w:val="00D25AAC"/>
    <w:rsid w:val="00DC4BA3"/>
    <w:rsid w:val="00E22FFF"/>
    <w:rsid w:val="00E57C6E"/>
    <w:rsid w:val="00EB3FBE"/>
    <w:rsid w:val="00EE254A"/>
    <w:rsid w:val="00F617AE"/>
    <w:rsid w:val="00F664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A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5B1A"/>
    <w:pPr>
      <w:ind w:left="720"/>
      <w:contextualSpacing/>
    </w:pPr>
    <w:rPr>
      <w:rFonts w:eastAsia="Times New Roman" w:cs="Times New Roman"/>
      <w:lang w:eastAsia="en-US"/>
    </w:rPr>
  </w:style>
  <w:style w:type="character" w:styleId="a4">
    <w:name w:val="Strong"/>
    <w:basedOn w:val="a0"/>
    <w:qFormat/>
    <w:rsid w:val="002F5C0A"/>
    <w:rPr>
      <w:b/>
      <w:bCs/>
    </w:rPr>
  </w:style>
  <w:style w:type="paragraph" w:styleId="a5">
    <w:name w:val="Normal (Web)"/>
    <w:basedOn w:val="a"/>
    <w:rsid w:val="002F5C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4388">
    <w:name w:val="ft4388"/>
    <w:basedOn w:val="a0"/>
    <w:rsid w:val="002F5C0A"/>
  </w:style>
  <w:style w:type="character" w:customStyle="1" w:styleId="ft4404">
    <w:name w:val="ft4404"/>
    <w:basedOn w:val="a0"/>
    <w:rsid w:val="002F5C0A"/>
  </w:style>
  <w:style w:type="paragraph" w:customStyle="1" w:styleId="western">
    <w:name w:val="western"/>
    <w:basedOn w:val="a"/>
    <w:rsid w:val="002F5C0A"/>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2F5C0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F5C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2.png"/><Relationship Id="rId10" Type="http://schemas.microsoft.com/office/2007/relationships/stylesWithEffects" Target="stylesWithEffects.xm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352</TotalTime>
  <Pages>1</Pages>
  <Words>3848</Words>
  <Characters>21940</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Бранихин ФН</dc:creator>
  <cp:keywords/>
  <dc:description/>
  <cp:lastModifiedBy>Бранихин ФН</cp:lastModifiedBy>
  <cp:revision>27</cp:revision>
  <cp:lastPrinted>2017-11-24T10:15:00Z</cp:lastPrinted>
  <dcterms:created xsi:type="dcterms:W3CDTF">2017-11-10T05:42:00Z</dcterms:created>
  <dcterms:modified xsi:type="dcterms:W3CDTF">2017-11-24T10:17:00Z</dcterms:modified>
</cp:coreProperties>
</file>