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5D0D" w:rsidRPr="00BE5D0D" w:rsidTr="00BE5D0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5D0D" w:rsidRPr="00BE5D0D" w:rsidRDefault="00BE5D0D" w:rsidP="00BE5D0D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t>C 24 апреля по 15 мая в Новосибирской области действует особый противопожарный режим.</w:t>
            </w:r>
            <w:r w:rsidRPr="00BE5D0D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br/>
              <w:t>Что это значит для жителей?</w:t>
            </w:r>
          </w:p>
        </w:tc>
      </w:tr>
      <w:tr w:rsidR="00BE5D0D" w:rsidRPr="00BE5D0D" w:rsidTr="00BE5D0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С начала апреля в Новосибирской области ликвидировано более 700 возгораний мусора и сухой растительности. Ежесуточно пожарно-спасательные подразделения получают более 250 сигналов, и это количество растёт с каждым днём.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В период высокого риска возникновения пожаров на территории временно вводится особый противопожарный режим.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t>На время действия особого противопожарного режима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Запрещается:</w:t>
            </w:r>
          </w:p>
          <w:p w:rsidR="00BE5D0D" w:rsidRPr="00BE5D0D" w:rsidRDefault="00BE5D0D" w:rsidP="00BE5D0D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проводить работы с применением открытого огня;</w:t>
            </w:r>
          </w:p>
          <w:p w:rsidR="00BE5D0D" w:rsidRPr="00BE5D0D" w:rsidRDefault="00BE5D0D" w:rsidP="00BE5D0D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разжигать костры, мангалы;</w:t>
            </w:r>
          </w:p>
          <w:p w:rsidR="00BE5D0D" w:rsidRPr="00BE5D0D" w:rsidRDefault="00BE5D0D" w:rsidP="00BE5D0D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посещать леса.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Штрафы за нарушение пожарной безопасности увеличиваются вдвое:</w:t>
            </w:r>
          </w:p>
          <w:p w:rsidR="00BE5D0D" w:rsidRPr="00BE5D0D" w:rsidRDefault="00BE5D0D" w:rsidP="00BE5D0D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гражданам – 10-20 тысяч рублей;</w:t>
            </w:r>
          </w:p>
          <w:p w:rsidR="00BE5D0D" w:rsidRPr="00BE5D0D" w:rsidRDefault="00BE5D0D" w:rsidP="00BE5D0D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должностным лицам – 30-60 тысяч рублей;</w:t>
            </w:r>
          </w:p>
          <w:p w:rsidR="00BE5D0D" w:rsidRPr="00BE5D0D" w:rsidRDefault="00BE5D0D" w:rsidP="00BE5D0D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предпринимателям без образования </w:t>
            </w:r>
            <w:proofErr w:type="spellStart"/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юрлица</w:t>
            </w:r>
            <w:proofErr w:type="spellEnd"/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– 60-80 тысяч рублей;</w:t>
            </w:r>
          </w:p>
          <w:p w:rsidR="00BE5D0D" w:rsidRPr="00BE5D0D" w:rsidRDefault="00BE5D0D" w:rsidP="00BE5D0D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C00000"/>
                <w:sz w:val="23"/>
                <w:szCs w:val="23"/>
                <w:lang w:eastAsia="ru-RU"/>
              </w:rPr>
            </w:pPr>
            <w:proofErr w:type="spellStart"/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юрлицам</w:t>
            </w:r>
            <w:proofErr w:type="spellEnd"/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– 400-800 тысяч рублей.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Если пожар повлек большой ущерб имуществу, вред здоровью или привел к гибели человека, виновному грозит уголовная ответственность.</w:t>
            </w:r>
          </w:p>
          <w:p w:rsidR="00BE5D0D" w:rsidRPr="00BE5D0D" w:rsidRDefault="00BE5D0D" w:rsidP="00BE5D0D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BE5D0D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br/>
            </w:r>
            <w:r w:rsidRPr="00BE5D0D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t>Главное управление МЧС России</w:t>
            </w:r>
            <w:r w:rsidRPr="00BE5D0D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ru-RU"/>
              </w:rPr>
              <w:br/>
              <w:t>по Новосибирской области</w:t>
            </w:r>
          </w:p>
        </w:tc>
      </w:tr>
    </w:tbl>
    <w:p w:rsidR="00E3122A" w:rsidRDefault="00E3122A">
      <w:bookmarkStart w:id="0" w:name="_GoBack"/>
      <w:bookmarkEnd w:id="0"/>
    </w:p>
    <w:sectPr w:rsidR="00E3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6134D"/>
    <w:multiLevelType w:val="multilevel"/>
    <w:tmpl w:val="6338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F94267"/>
    <w:multiLevelType w:val="multilevel"/>
    <w:tmpl w:val="731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65"/>
    <w:rsid w:val="00791165"/>
    <w:rsid w:val="00BE5D0D"/>
    <w:rsid w:val="00E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A129F-1E3E-465B-92C6-18F1C69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KDCKudklyuch</dc:creator>
  <cp:keywords/>
  <dc:description/>
  <cp:lastModifiedBy>KDCKudklyuch</cp:lastModifiedBy>
  <cp:revision>3</cp:revision>
  <dcterms:created xsi:type="dcterms:W3CDTF">2023-05-03T04:32:00Z</dcterms:created>
  <dcterms:modified xsi:type="dcterms:W3CDTF">2023-05-03T04:33:00Z</dcterms:modified>
</cp:coreProperties>
</file>