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9BC" w:rsidRPr="00BD44BA" w:rsidRDefault="008959BC" w:rsidP="008D7BD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 w:rsidRPr="00BD44BA">
        <w:rPr>
          <w:rFonts w:ascii="Times New Roman" w:hAnsi="Times New Roman"/>
          <w:bCs/>
          <w:sz w:val="24"/>
          <w:szCs w:val="24"/>
        </w:rPr>
        <w:t>УТВЕРЖДЕН</w:t>
      </w:r>
      <w:r>
        <w:rPr>
          <w:rFonts w:ascii="Times New Roman" w:hAnsi="Times New Roman"/>
          <w:bCs/>
          <w:sz w:val="24"/>
          <w:szCs w:val="24"/>
        </w:rPr>
        <w:t>О</w:t>
      </w:r>
    </w:p>
    <w:p w:rsidR="008959BC" w:rsidRPr="0064495F" w:rsidRDefault="008959BC" w:rsidP="007C433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 w:rsidRPr="00BD44BA">
        <w:rPr>
          <w:rFonts w:ascii="Times New Roman" w:hAnsi="Times New Roman"/>
          <w:bCs/>
          <w:sz w:val="24"/>
          <w:szCs w:val="24"/>
        </w:rPr>
        <w:t>приказом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4495F"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</w:rPr>
        <w:t>24</w:t>
      </w:r>
      <w:r w:rsidRPr="0064495F">
        <w:rPr>
          <w:rFonts w:ascii="Times New Roman" w:hAnsi="Times New Roman"/>
          <w:bCs/>
          <w:sz w:val="24"/>
          <w:szCs w:val="24"/>
        </w:rPr>
        <w:t xml:space="preserve">.03.2016 г. № </w:t>
      </w:r>
      <w:r>
        <w:rPr>
          <w:rFonts w:ascii="Times New Roman" w:hAnsi="Times New Roman"/>
          <w:bCs/>
          <w:sz w:val="24"/>
          <w:szCs w:val="24"/>
        </w:rPr>
        <w:t>5</w:t>
      </w:r>
    </w:p>
    <w:p w:rsidR="008959BC" w:rsidRPr="00BD44BA" w:rsidRDefault="008959BC" w:rsidP="007C433F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bCs/>
          <w:sz w:val="24"/>
          <w:szCs w:val="24"/>
        </w:rPr>
      </w:pPr>
      <w:r w:rsidRPr="0064495F">
        <w:rPr>
          <w:rFonts w:ascii="Times New Roman" w:hAnsi="Times New Roman"/>
          <w:bCs/>
          <w:sz w:val="24"/>
          <w:szCs w:val="24"/>
        </w:rPr>
        <w:t xml:space="preserve">«О </w:t>
      </w:r>
      <w:r>
        <w:rPr>
          <w:rFonts w:ascii="Times New Roman" w:hAnsi="Times New Roman"/>
          <w:sz w:val="24"/>
          <w:szCs w:val="24"/>
        </w:rPr>
        <w:t xml:space="preserve">политике МБУК «ЦЕНТРАЛЬНАЯ БИБЛИОТЕКА» </w:t>
      </w:r>
      <w:r w:rsidRPr="004B6039">
        <w:rPr>
          <w:rFonts w:ascii="Times New Roman" w:hAnsi="Times New Roman"/>
          <w:sz w:val="24"/>
          <w:szCs w:val="24"/>
        </w:rPr>
        <w:t>по противодействию коррупции»</w:t>
      </w:r>
    </w:p>
    <w:p w:rsidR="008959BC" w:rsidRPr="00BD44BA" w:rsidRDefault="008959BC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9BC" w:rsidRPr="00BD44BA" w:rsidRDefault="008959BC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44BA">
        <w:rPr>
          <w:rFonts w:ascii="Times New Roman" w:hAnsi="Times New Roman"/>
          <w:b/>
          <w:bCs/>
          <w:sz w:val="24"/>
          <w:szCs w:val="24"/>
        </w:rPr>
        <w:t>ПОЛОЖЕНИЕ</w:t>
      </w:r>
    </w:p>
    <w:p w:rsidR="008959BC" w:rsidRPr="007C433F" w:rsidRDefault="008959BC" w:rsidP="00B965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44BA">
        <w:rPr>
          <w:rFonts w:ascii="Times New Roman" w:hAnsi="Times New Roman"/>
          <w:b/>
          <w:bCs/>
          <w:sz w:val="24"/>
          <w:szCs w:val="24"/>
        </w:rPr>
        <w:t xml:space="preserve">ИНФОРМИРОВАНИЯ РАБОТНИКАМИ РАБОТОДАТЕЛЯ О СЛУЧАЯХ СКЛОНЕНИЯ ИХ К СОВЕРШЕНИЮ </w:t>
      </w:r>
      <w:r w:rsidRPr="007C433F">
        <w:rPr>
          <w:rFonts w:ascii="Times New Roman" w:hAnsi="Times New Roman"/>
          <w:b/>
          <w:bCs/>
          <w:sz w:val="24"/>
          <w:szCs w:val="24"/>
        </w:rPr>
        <w:t xml:space="preserve">КОРРУПЦИОННЫХ НАРУШЕНИЙ И ПОРЯДКЕ РАССМОТРЕНИЯ ТАКИХ СООБЩЕНИЙ В </w:t>
      </w:r>
      <w:r w:rsidRPr="00D61FA8">
        <w:rPr>
          <w:rFonts w:ascii="Times New Roman" w:hAnsi="Times New Roman"/>
          <w:b/>
          <w:sz w:val="24"/>
          <w:szCs w:val="24"/>
        </w:rPr>
        <w:t>МБУК «ЦЕНТРАЛЬНАЯ БИБЛИОТЕКА</w:t>
      </w:r>
      <w:r w:rsidRPr="007C433F">
        <w:rPr>
          <w:rFonts w:ascii="Times New Roman" w:hAnsi="Times New Roman"/>
          <w:b/>
          <w:sz w:val="24"/>
          <w:szCs w:val="24"/>
        </w:rPr>
        <w:t>»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bCs/>
          <w:sz w:val="24"/>
          <w:szCs w:val="24"/>
        </w:rPr>
        <w:t>1. Положение информирования работниками работодателя о случаях склонения их к совершению коррупционных нарушений и порядке рассмотрения таких сообщений в</w:t>
      </w:r>
      <w:r w:rsidRPr="00BD4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МБУК «ЦЕНТРАЛЬНАЯ БИБЛИОТЕКА»</w:t>
      </w:r>
      <w:r w:rsidRPr="00BD44BA">
        <w:rPr>
          <w:rFonts w:ascii="Times New Roman" w:hAnsi="Times New Roman"/>
          <w:sz w:val="24"/>
          <w:szCs w:val="24"/>
        </w:rPr>
        <w:t xml:space="preserve"> </w:t>
      </w:r>
      <w:r w:rsidRPr="00BD44BA">
        <w:rPr>
          <w:rFonts w:ascii="Times New Roman" w:hAnsi="Times New Roman"/>
          <w:bCs/>
          <w:sz w:val="24"/>
          <w:szCs w:val="24"/>
        </w:rPr>
        <w:t xml:space="preserve">(далее – </w:t>
      </w:r>
      <w:r w:rsidRPr="00BD44BA">
        <w:rPr>
          <w:rFonts w:ascii="Times New Roman" w:hAnsi="Times New Roman"/>
          <w:sz w:val="24"/>
          <w:szCs w:val="24"/>
        </w:rPr>
        <w:t>Положение) разработано на основании «Т</w:t>
      </w:r>
      <w:r w:rsidRPr="00BD44BA">
        <w:rPr>
          <w:rFonts w:ascii="Times New Roman" w:hAnsi="Times New Roman"/>
          <w:bCs/>
          <w:sz w:val="24"/>
          <w:szCs w:val="24"/>
        </w:rPr>
        <w:t xml:space="preserve">ипового положения информирования работниками работодателя о случаях склонения их к совершению коррупционных нарушений и порядке рассмотрения таких сообщений в государственных (муниципальных) учреждениях, а также иных организациях, созданных в целях выполнения задач, поставленных перед исполнительными органами государственной власти Свердловской области и органами местного самоуправления муниципальных образований, расположенных на территории Свердловской области», </w:t>
      </w:r>
      <w:r w:rsidRPr="00BD44BA">
        <w:rPr>
          <w:rFonts w:ascii="Times New Roman" w:hAnsi="Times New Roman"/>
          <w:sz w:val="24"/>
          <w:szCs w:val="24"/>
        </w:rPr>
        <w:t xml:space="preserve">определяет порядок информирования работодателя работниками </w:t>
      </w:r>
      <w:r>
        <w:rPr>
          <w:rFonts w:ascii="Times New Roman" w:hAnsi="Times New Roman"/>
          <w:sz w:val="24"/>
          <w:szCs w:val="24"/>
        </w:rPr>
        <w:t>МБУК «ЦЕНТРАЛЬНАЯ БИБЛИОТЕКА»</w:t>
      </w:r>
      <w:r w:rsidRPr="00BD44BA">
        <w:rPr>
          <w:rFonts w:ascii="Times New Roman" w:hAnsi="Times New Roman"/>
          <w:bCs/>
          <w:sz w:val="24"/>
          <w:szCs w:val="24"/>
        </w:rPr>
        <w:t xml:space="preserve"> </w:t>
      </w:r>
      <w:r w:rsidRPr="00BD44BA">
        <w:rPr>
          <w:rFonts w:ascii="Times New Roman" w:hAnsi="Times New Roman"/>
          <w:sz w:val="24"/>
          <w:szCs w:val="24"/>
        </w:rPr>
        <w:t>(далее – учреждение) о случаях склонения работников к совершению коррупционных нарушений.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2. В целях настоящего Положения используются следующие понятия: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работники учреждения – физические лица, состоящие с учреждением в трудовых отношениях на основании трудового договора;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уведомление – сообщение работника учреждения об обращении к нему в целях склонения к совершению коррупционных правонарушений;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 xml:space="preserve">- иные понятия, используемые в Положении, применяются в том же значении, что и в Федеральном </w:t>
      </w:r>
      <w:hyperlink r:id="rId6" w:history="1">
        <w:r w:rsidRPr="00BD44BA">
          <w:rPr>
            <w:rFonts w:ascii="Times New Roman" w:hAnsi="Times New Roman"/>
            <w:sz w:val="24"/>
            <w:szCs w:val="24"/>
          </w:rPr>
          <w:t>законе</w:t>
        </w:r>
      </w:hyperlink>
      <w:r w:rsidRPr="00BD44BA">
        <w:rPr>
          <w:rFonts w:ascii="Times New Roman" w:hAnsi="Times New Roman"/>
          <w:sz w:val="24"/>
          <w:szCs w:val="24"/>
        </w:rPr>
        <w:t xml:space="preserve"> от 25 декабря 2014 года № 273-ФЗ «О противодействии коррупции».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3. 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4. В случае поступления к работнику учреждения обращения в целях склонения к совершению коррупционных правонарушений указанный работник учреждения обязан незамедлительно устно уведомить работодателя. В течение одного рабочего дня работник учреждения обязан направить работодателю уведомление в письменной форме.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При невозможности направить уведомление в указанный срок (в случае болезни, командировки, отпуска и т.д.) работник учреждения направляет работодателю уведомление в течение одного рабочего дня после прибытия на рабочее место.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5. В уведомлении должны содержаться следующие сведения: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должность</w:t>
      </w:r>
      <w:r>
        <w:rPr>
          <w:rFonts w:ascii="Times New Roman" w:hAnsi="Times New Roman"/>
          <w:sz w:val="24"/>
          <w:szCs w:val="24"/>
        </w:rPr>
        <w:t>, профессия</w:t>
      </w:r>
      <w:r w:rsidRPr="00BD44BA">
        <w:rPr>
          <w:rFonts w:ascii="Times New Roman" w:hAnsi="Times New Roman"/>
          <w:sz w:val="24"/>
          <w:szCs w:val="24"/>
        </w:rPr>
        <w:t>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обстоятельства, при которых произошло обращение в целях склонения к совершению коррупционных правонарушений;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сведения о лицах, имеющих отношение к данному делу, и свидетелях, если таковые имеются;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иные известные сведения, представляющие интерес для разбирательства по существу;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подпись уведомителя;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дата составления уведомления.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 xml:space="preserve">6. Работодатель рассматривает уведомление и передает его должностному лицу, ответственному за противодействие коррупции в учреждении, для регистрации в </w:t>
      </w:r>
      <w:hyperlink w:anchor="Par99" w:history="1">
        <w:r w:rsidRPr="00BD44BA">
          <w:rPr>
            <w:rFonts w:ascii="Times New Roman" w:hAnsi="Times New Roman"/>
            <w:sz w:val="24"/>
            <w:szCs w:val="24"/>
          </w:rPr>
          <w:t>журнале</w:t>
        </w:r>
      </w:hyperlink>
      <w:r w:rsidRPr="00BD44BA">
        <w:rPr>
          <w:rFonts w:ascii="Times New Roman" w:hAnsi="Times New Roman"/>
          <w:sz w:val="24"/>
          <w:szCs w:val="24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Положению) в день получения уведомления.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 xml:space="preserve">7. Анонимные уведомления </w:t>
      </w:r>
      <w:r>
        <w:rPr>
          <w:rFonts w:ascii="Times New Roman" w:hAnsi="Times New Roman"/>
          <w:sz w:val="24"/>
          <w:szCs w:val="24"/>
        </w:rPr>
        <w:t>не принимаются, не регистрируются и не рассматриваются</w:t>
      </w:r>
      <w:r w:rsidRPr="00BD44BA">
        <w:rPr>
          <w:rFonts w:ascii="Times New Roman" w:hAnsi="Times New Roman"/>
          <w:sz w:val="24"/>
          <w:szCs w:val="24"/>
        </w:rPr>
        <w:t>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8.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9. Проверка сведений, содержащихся в уведомлении, производится Комиссией по противодействию коррупции (далее – комиссия), созданной в учреждении и действующей в соответствии с положением о комиссии.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В ходе проверки должны быть установлены: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действия (бездействие) работника учреждения, к незаконному исполнению которых его пытались склонить.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10.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В заключении указываются: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состав комиссии;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сроки проведения проверки;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составитель уведомления и обстоятельства, послужившие основанием для проведения проверки;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причины и обстоятельства, способствовавшие обращению в целях склонения работника учреждения к совершению коррупционных правонарушений;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- наличие (отсутствие) конфликта интересов.</w:t>
      </w:r>
    </w:p>
    <w:p w:rsidR="008959BC" w:rsidRPr="00BD44BA" w:rsidRDefault="008959BC" w:rsidP="00B96566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11. В случае подтверждения наличия факта обращения в целях склонения работника учреждения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8959BC" w:rsidRPr="00BD44BA" w:rsidRDefault="008959BC" w:rsidP="00E633C9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Работодателем принимается решение о передаче информации в органы прокуратуры.</w:t>
      </w:r>
    </w:p>
    <w:p w:rsidR="008959BC" w:rsidRDefault="008959BC" w:rsidP="00E6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44BA">
        <w:rPr>
          <w:rFonts w:ascii="Times New Roman" w:hAnsi="Times New Roman"/>
          <w:sz w:val="24"/>
          <w:szCs w:val="24"/>
        </w:rPr>
        <w:t>12. В случае если факт обращения в целях склонения работника учреждения к совершению коррупционных правонарушений не подтвердился, но в ходе проведенной проверки выявились признаки нарушений требований к служебному поведению либо конфликта интересов, материалы, собранные в ходе проверки, а также заключение направляются для рассмотрения комиссии и принятия соответствующего решения, а также представляются работодателю для принятия решения о применении дисциплинарного взыскания в течение двух рабочих дней после завершения проверки.</w:t>
      </w:r>
    </w:p>
    <w:p w:rsidR="008959BC" w:rsidRPr="00BD44BA" w:rsidRDefault="008959BC" w:rsidP="00BD44BA">
      <w:pPr>
        <w:pageBreakBefore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59BC" w:rsidRPr="00BD44BA" w:rsidRDefault="008959BC" w:rsidP="00BD44BA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bCs/>
          <w:sz w:val="24"/>
          <w:szCs w:val="24"/>
        </w:rPr>
      </w:pPr>
      <w:r w:rsidRPr="00BD44BA">
        <w:rPr>
          <w:rFonts w:ascii="Times New Roman" w:hAnsi="Times New Roman"/>
          <w:bCs/>
          <w:sz w:val="24"/>
          <w:szCs w:val="24"/>
        </w:rPr>
        <w:t>Приложение</w:t>
      </w:r>
    </w:p>
    <w:p w:rsidR="008959BC" w:rsidRPr="00BD44BA" w:rsidRDefault="008959BC" w:rsidP="00BD44BA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/>
          <w:bCs/>
          <w:sz w:val="24"/>
          <w:szCs w:val="24"/>
        </w:rPr>
      </w:pPr>
      <w:r w:rsidRPr="00BD44BA">
        <w:rPr>
          <w:rFonts w:ascii="Times New Roman" w:hAnsi="Times New Roman"/>
          <w:bCs/>
          <w:sz w:val="24"/>
          <w:szCs w:val="24"/>
        </w:rPr>
        <w:t>к Положению информирования работниками работодателя о случаях склонения их к совершению коррупционных нарушений и порядке рассмотрения таких сообщений в</w:t>
      </w:r>
      <w:r w:rsidRPr="00BD4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МБУК «ЦЕНТРАЛЬНАЯ БИБЛИОТЕКА»</w:t>
      </w:r>
    </w:p>
    <w:p w:rsidR="008959BC" w:rsidRPr="00BD44BA" w:rsidRDefault="008959BC" w:rsidP="001D6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BD44BA">
        <w:rPr>
          <w:rFonts w:ascii="Times New Roman" w:hAnsi="Times New Roman"/>
          <w:b/>
          <w:bCs/>
          <w:sz w:val="24"/>
          <w:szCs w:val="24"/>
        </w:rPr>
        <w:t>Форма</w:t>
      </w:r>
    </w:p>
    <w:p w:rsidR="008959BC" w:rsidRPr="00BD44BA" w:rsidRDefault="008959BC" w:rsidP="001D6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959BC" w:rsidRPr="00BD44BA" w:rsidRDefault="008959BC" w:rsidP="001D6A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D44BA">
        <w:rPr>
          <w:rFonts w:ascii="Times New Roman" w:hAnsi="Times New Roman"/>
          <w:b/>
          <w:bCs/>
          <w:sz w:val="24"/>
          <w:szCs w:val="24"/>
        </w:rPr>
        <w:t>Журнал регистрации и учета уведомлений о фактах обращения в целях склонения работников к совершению коррупционных правонарушений</w:t>
      </w:r>
    </w:p>
    <w:p w:rsidR="008959BC" w:rsidRPr="00BD44BA" w:rsidRDefault="008959BC" w:rsidP="001D6A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26"/>
        <w:gridCol w:w="1275"/>
        <w:gridCol w:w="1560"/>
        <w:gridCol w:w="1701"/>
        <w:gridCol w:w="1417"/>
        <w:gridCol w:w="1418"/>
        <w:gridCol w:w="1276"/>
        <w:gridCol w:w="1133"/>
      </w:tblGrid>
      <w:tr w:rsidR="008959BC" w:rsidRPr="006F54A7" w:rsidTr="001D6AD7">
        <w:trPr>
          <w:trHeight w:val="10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Сведения об уведомителе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Дата и место обращения.</w:t>
            </w:r>
          </w:p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Краткое изложение обстоятельств 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Решение о проведении проверки (дата, номер)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Решение, принятое по результатам проверки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Дата и исходящий номер направления материалов в органы прокуратуры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959BC" w:rsidRPr="006F54A7" w:rsidTr="001D6AD7"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959BC" w:rsidRPr="006F54A7" w:rsidTr="001D6AD7">
        <w:trPr>
          <w:trHeight w:val="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4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9BC" w:rsidRPr="006F54A7" w:rsidRDefault="008959BC" w:rsidP="00E11C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959BC" w:rsidRPr="00BD44BA" w:rsidRDefault="008959BC" w:rsidP="00E6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59BC" w:rsidRPr="00BD44BA" w:rsidRDefault="008959BC" w:rsidP="00E633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959BC" w:rsidRPr="00BD44BA" w:rsidRDefault="008959BC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959BC" w:rsidRPr="00BD44BA" w:rsidRDefault="008959BC" w:rsidP="00A16B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8959BC" w:rsidRPr="00BD44BA" w:rsidSect="00A16B5A">
      <w:footerReference w:type="default" r:id="rId7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9BC" w:rsidRDefault="008959BC" w:rsidP="00952D61">
      <w:pPr>
        <w:spacing w:after="0" w:line="240" w:lineRule="auto"/>
      </w:pPr>
      <w:r>
        <w:separator/>
      </w:r>
    </w:p>
  </w:endnote>
  <w:endnote w:type="continuationSeparator" w:id="1">
    <w:p w:rsidR="008959BC" w:rsidRDefault="008959BC" w:rsidP="0095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9BC" w:rsidRDefault="008959BC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8959BC" w:rsidRDefault="00895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9BC" w:rsidRDefault="008959BC" w:rsidP="00952D61">
      <w:pPr>
        <w:spacing w:after="0" w:line="240" w:lineRule="auto"/>
      </w:pPr>
      <w:r>
        <w:separator/>
      </w:r>
    </w:p>
  </w:footnote>
  <w:footnote w:type="continuationSeparator" w:id="1">
    <w:p w:rsidR="008959BC" w:rsidRDefault="008959BC" w:rsidP="00952D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B5A"/>
    <w:rsid w:val="0007403C"/>
    <w:rsid w:val="00130070"/>
    <w:rsid w:val="0015584B"/>
    <w:rsid w:val="00191727"/>
    <w:rsid w:val="00191900"/>
    <w:rsid w:val="001B1027"/>
    <w:rsid w:val="001C666F"/>
    <w:rsid w:val="001D035C"/>
    <w:rsid w:val="001D6AD7"/>
    <w:rsid w:val="00210DB0"/>
    <w:rsid w:val="00267407"/>
    <w:rsid w:val="00277130"/>
    <w:rsid w:val="00283B5B"/>
    <w:rsid w:val="00291B17"/>
    <w:rsid w:val="002B02E9"/>
    <w:rsid w:val="00304A98"/>
    <w:rsid w:val="003427BF"/>
    <w:rsid w:val="003552CD"/>
    <w:rsid w:val="00360CBC"/>
    <w:rsid w:val="00394C45"/>
    <w:rsid w:val="003F5739"/>
    <w:rsid w:val="004924E5"/>
    <w:rsid w:val="004B6039"/>
    <w:rsid w:val="004E200A"/>
    <w:rsid w:val="004F59F5"/>
    <w:rsid w:val="00510693"/>
    <w:rsid w:val="005140B1"/>
    <w:rsid w:val="00553957"/>
    <w:rsid w:val="0056637A"/>
    <w:rsid w:val="005A720D"/>
    <w:rsid w:val="005C4232"/>
    <w:rsid w:val="0064495F"/>
    <w:rsid w:val="00644B8E"/>
    <w:rsid w:val="006B063B"/>
    <w:rsid w:val="006F54A7"/>
    <w:rsid w:val="007666E0"/>
    <w:rsid w:val="00773E46"/>
    <w:rsid w:val="00777142"/>
    <w:rsid w:val="0078068A"/>
    <w:rsid w:val="007908E1"/>
    <w:rsid w:val="00792BC6"/>
    <w:rsid w:val="007A0E57"/>
    <w:rsid w:val="007C433F"/>
    <w:rsid w:val="00827491"/>
    <w:rsid w:val="008959BC"/>
    <w:rsid w:val="008C4DD1"/>
    <w:rsid w:val="008D7BD8"/>
    <w:rsid w:val="008E085F"/>
    <w:rsid w:val="0093549F"/>
    <w:rsid w:val="00936E1E"/>
    <w:rsid w:val="00952D61"/>
    <w:rsid w:val="0096761B"/>
    <w:rsid w:val="00982346"/>
    <w:rsid w:val="009A5407"/>
    <w:rsid w:val="009C3CA7"/>
    <w:rsid w:val="009C4DF2"/>
    <w:rsid w:val="009D42FD"/>
    <w:rsid w:val="009F566F"/>
    <w:rsid w:val="00A044F4"/>
    <w:rsid w:val="00A04EBD"/>
    <w:rsid w:val="00A16B5A"/>
    <w:rsid w:val="00A21ED5"/>
    <w:rsid w:val="00A3659C"/>
    <w:rsid w:val="00A37353"/>
    <w:rsid w:val="00A56917"/>
    <w:rsid w:val="00A74216"/>
    <w:rsid w:val="00A84FD4"/>
    <w:rsid w:val="00AA65B9"/>
    <w:rsid w:val="00AC77DA"/>
    <w:rsid w:val="00AE2E17"/>
    <w:rsid w:val="00B075F3"/>
    <w:rsid w:val="00B14FF1"/>
    <w:rsid w:val="00B20800"/>
    <w:rsid w:val="00B21C78"/>
    <w:rsid w:val="00B84EDD"/>
    <w:rsid w:val="00B96566"/>
    <w:rsid w:val="00B96A75"/>
    <w:rsid w:val="00BB0AD7"/>
    <w:rsid w:val="00BC57ED"/>
    <w:rsid w:val="00BD44BA"/>
    <w:rsid w:val="00CE71A5"/>
    <w:rsid w:val="00D301AF"/>
    <w:rsid w:val="00D61FA8"/>
    <w:rsid w:val="00DA06B1"/>
    <w:rsid w:val="00DC6C6A"/>
    <w:rsid w:val="00E11CB7"/>
    <w:rsid w:val="00E14D03"/>
    <w:rsid w:val="00E24B9A"/>
    <w:rsid w:val="00E633C9"/>
    <w:rsid w:val="00EB3F70"/>
    <w:rsid w:val="00EE7A05"/>
    <w:rsid w:val="00F70CF8"/>
    <w:rsid w:val="00FA5E84"/>
    <w:rsid w:val="00FC5BCF"/>
    <w:rsid w:val="00FD44C0"/>
    <w:rsid w:val="00FD551F"/>
    <w:rsid w:val="00FE16D6"/>
    <w:rsid w:val="00FE432E"/>
    <w:rsid w:val="00FF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5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2D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2D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2D6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BE73317E8CB530951541D55ECEF036035A33B998B894EE37CC55BD5C2P0dB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80</TotalTime>
  <Pages>3</Pages>
  <Words>1001</Words>
  <Characters>5711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Марина</cp:lastModifiedBy>
  <cp:revision>18</cp:revision>
  <dcterms:created xsi:type="dcterms:W3CDTF">2016-03-21T03:40:00Z</dcterms:created>
  <dcterms:modified xsi:type="dcterms:W3CDTF">2016-04-04T06:02:00Z</dcterms:modified>
</cp:coreProperties>
</file>