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50" w:rsidRDefault="00F5774E" w:rsidP="0055164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774E">
        <w:rPr>
          <w:rFonts w:ascii="Times New Roman" w:hAnsi="Times New Roman" w:cs="Times New Roman"/>
          <w:b/>
          <w:color w:val="C00000"/>
          <w:sz w:val="28"/>
          <w:szCs w:val="28"/>
        </w:rPr>
        <w:t>Бюллетень новых поступлений 2016</w:t>
      </w:r>
      <w:r w:rsidR="003515B1" w:rsidRPr="00F577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</w:p>
    <w:p w:rsidR="00BE5754" w:rsidRDefault="00BE5754" w:rsidP="00BE575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26.89 Страноведение. Краеведение</w:t>
      </w:r>
    </w:p>
    <w:p w:rsidR="00BE5754" w:rsidRPr="00257CF1" w:rsidRDefault="00BE5754" w:rsidP="00BE57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26.89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7CF1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Самойлова, Анна. Неформальная Москва. Путеводитель по культовым местам</w:t>
      </w:r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путеводитель / А. Самойлова. - Санкт-Петербург</w:t>
      </w:r>
      <w:proofErr w:type="gramStart"/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Питер, 2016. - 160 с. : ил. ; 21 см. - 4000 экз. - </w:t>
      </w:r>
      <w:r w:rsidRPr="0025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978-5-496-01055-9 (в пер.)</w:t>
      </w:r>
      <w:proofErr w:type="gramStart"/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225.00 р. </w:t>
      </w:r>
    </w:p>
    <w:p w:rsidR="00765E22" w:rsidRDefault="00BE5754" w:rsidP="001D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Уникальный, совершенно неформальный путеводитель по живой, непарадной, нестоличной Москве. Открывает город с новой, необычной стороны. Здесь то, чего нет в путеводителях, о чем не рассказывают на экскурсиях. Это дружеская прогулка с человеком, который знает и любит свой город! "Я очень люблю думать о Москве, как о женщине. Когда-то давно она была молодой девушкой с румяными щеками и косой до пояса. Она бегала в хороводе, жгла соломенное чучело на масленицу и заливалась звонким смехом от радости. Спустя несколько сотен лет она заметно повзрослела и превратилась в даму среднего возраста, уже не столь легкомысленную, но все еще полную сил. Любить Москву можно только как живого человека и никак иначе. Москва — это не просто скопление людей в бетонных коробках: у нее своя судьба, свой характер и свой взгляд на вещи. Именно поэтому она диктует свои правила всем приезжим, а не наоборот, и именно поэтому способна менять людей. Что бы там ни говорили, Москва, как настоящая русская женщина, очень гостеприимна. Просто </w:t>
      </w:r>
      <w:proofErr w:type="gramStart"/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научена</w:t>
      </w:r>
      <w:proofErr w:type="gramEnd"/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горьким опытом и потому далеко не всем открывается с лучшей стороны. Но если вам посчастливилось застать ее в хорошем расположении духа — вы непременно влюбитесь и обязательно захотите вернуться. Именно такую Москву я и хочу вам показать"</w:t>
      </w:r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Имеются экземпляры в отделах: </w:t>
      </w:r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2</w:t>
      </w:r>
      <w:proofErr w:type="gramStart"/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</w:t>
      </w:r>
      <w:proofErr w:type="spellStart"/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>Чз</w:t>
      </w:r>
      <w:proofErr w:type="spellEnd"/>
      <w:r w:rsidRPr="0025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</w:p>
    <w:p w:rsidR="004F0FB0" w:rsidRPr="00B27407" w:rsidRDefault="00B27407" w:rsidP="00B2740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28.70</w:t>
      </w:r>
      <w:r w:rsidR="004F0FB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Биология человека</w:t>
      </w:r>
    </w:p>
    <w:p w:rsidR="004F0FB0" w:rsidRPr="004F0FB0" w:rsidRDefault="004F0FB0" w:rsidP="004F0F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28.70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0FB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Соколов, Александр Борисович (1975-</w:t>
      </w:r>
      <w:proofErr w:type="gramStart"/>
      <w:r w:rsidRPr="004F0FB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)</w:t>
      </w:r>
      <w:proofErr w:type="gramEnd"/>
      <w:r w:rsidRPr="004F0FB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. Мифы об эволюции человека</w:t>
      </w:r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научно-популярная литература / А. Б. Соколов ; научный редактор : Е. Наймарк, редактор Н. </w:t>
      </w:r>
      <w:proofErr w:type="spellStart"/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Нарциссова</w:t>
      </w:r>
      <w:proofErr w:type="spellEnd"/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Альпинанон-фикшн</w:t>
      </w:r>
      <w:proofErr w:type="spellEnd"/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2015. - 390 с. : ил. ; 21 см. - 4500 экз. - </w:t>
      </w:r>
      <w:r w:rsidRPr="004F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978-5-91671-403-6 (в пер.)</w:t>
      </w:r>
      <w:proofErr w:type="gramStart"/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352.00 р. </w:t>
      </w:r>
    </w:p>
    <w:p w:rsidR="004F0FB0" w:rsidRPr="004F0FB0" w:rsidRDefault="004F0FB0" w:rsidP="004F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Отрекся ли Чарльз Дарвин в конце жизни от своей теории эволюции человека? Застали ли древние люди динозавров? Правда ли, что Россия - колыбель человечества, и кто такой </w:t>
      </w:r>
      <w:proofErr w:type="spellStart"/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>йети</w:t>
      </w:r>
      <w:proofErr w:type="spellEnd"/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уж не один ли из наших предков, заблудившийся в веках? Хотя палеоантропология - наука об эволюции человека - переживает бурный расцвет, происхождение человека до сих пор окружено множеством мифов. Это и антиэволюционистские теории, и легенды, порожденные массовой культурой, и околонаучные представления, бытующие среди людей образованных и начитанных. Хотите узнать, как все было "на самом деле"? Александр Соколов, главный редактор портала АНТРОПОГЕНЕЗ</w:t>
      </w:r>
      <w:proofErr w:type="gramStart"/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собрал целую коллекцию подобных мифов и проверил, насколько они состоятельны. </w:t>
      </w:r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Имеются экземпляры в отделах: </w:t>
      </w:r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2</w:t>
      </w:r>
      <w:proofErr w:type="gramStart"/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4F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Аб (1)</w:t>
      </w:r>
    </w:p>
    <w:p w:rsidR="004F0FB0" w:rsidRPr="004F0FB0" w:rsidRDefault="004F0FB0" w:rsidP="001D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754" w:rsidRDefault="00BE5754" w:rsidP="00BE575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32.</w:t>
      </w:r>
      <w:r w:rsidR="00D979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973 Компьютеры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765E22" w:rsidRPr="00A41594" w:rsidRDefault="00765E22" w:rsidP="00765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32.973   </w:t>
      </w:r>
      <w:r w:rsidRPr="00A41594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>Леонов, Василий</w:t>
      </w:r>
      <w:r w:rsidRPr="00A41594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 Сбои и ошибки компьютера</w:t>
      </w:r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технической информации / В. Леонов. - 2-е изд. - Москва : Издательство "Э", 2016. - 352 с.</w:t>
      </w:r>
      <w:proofErr w:type="gram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; 14 см. - (Компьютерный </w:t>
      </w:r>
      <w:proofErr w:type="spell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покет</w:t>
      </w:r>
      <w:proofErr w:type="spell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- 3000 экз. - </w:t>
      </w:r>
      <w:r w:rsidRPr="00A41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978-5-699-87428-6 (в пер.) : 205.50 р. </w:t>
      </w:r>
    </w:p>
    <w:p w:rsidR="00BE5754" w:rsidRPr="001D1AFD" w:rsidRDefault="00765E22" w:rsidP="00765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недавно начали осваивать компьютер? И возможно, уже успели столкнуться с проблемами в работе системы, вирусами или неполадками в работе жесткого диска? Не нужно отчаиваться! Наш компактный и наглядный самоучитель поможет вам справиться со всеми проблемами не хуже компьютерного мастера. Множество практических примеров и иллюстраций, а также </w:t>
      </w:r>
      <w:proofErr w:type="gram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</w:t>
      </w:r>
      <w:proofErr w:type="gram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понятный стиль изложения сделают ваше обучение легким и необременительным Вы быстро научитесь устранять большинство неполадок самостоятельно, не прибегая к помощи профессионалов и экономя ваше время и деньги. </w:t>
      </w:r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Имеются экземпляры в отделах: </w:t>
      </w:r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2</w:t>
      </w:r>
      <w:proofErr w:type="gram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</w:t>
      </w:r>
      <w:proofErr w:type="spell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Эз</w:t>
      </w:r>
      <w:proofErr w:type="spell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</w:p>
    <w:p w:rsidR="00BE5754" w:rsidRPr="00FA47E9" w:rsidRDefault="00BE5754" w:rsidP="00BE5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32.988.02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A47E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Левин, Александр Шлемович. Полезный интернет. Не выходя из дома</w:t>
      </w:r>
      <w:r w:rsidRPr="00FA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А. Ш. Левин. - Санкт-Петербург</w:t>
      </w:r>
      <w:proofErr w:type="gramStart"/>
      <w:r w:rsidRPr="00FA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A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Питер, 2016. - 192 с. : ил. ; 21 см. - (Книги А. Левина). - 3500 экз. - </w:t>
      </w:r>
      <w:r w:rsidRPr="00FA4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FA47E9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978-5-496-02002-2 (в пер.)</w:t>
      </w:r>
      <w:proofErr w:type="gramStart"/>
      <w:r w:rsidRPr="00FA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A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309.89 р. </w:t>
      </w:r>
    </w:p>
    <w:p w:rsidR="00BE5754" w:rsidRPr="00FA47E9" w:rsidRDefault="00BE5754" w:rsidP="00BE5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Аннотация: </w:t>
      </w:r>
      <w:r w:rsidRPr="00FA4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книге мы поговорим о новых полезных возможностях, которые предоставляет нам сегодня всемирная компьютерная сеть интернет. Список доступных сервисов всё время расширяется, многие вещи, которые раньше требовали поездок по городу и стояния в очередях, теперь можно делать быстро и не выходя из дома. Конечно, список этот не везде одинаков: в одних областях человеческой деятельности очень многое можно делать через интернет, в других пока не слишком; в одних городах больше доступных интернет-услуг, в других меньше... Но дело движется, возможности расширяются, так что уже можно на этой основе написать целую книжку.</w:t>
      </w:r>
      <w:r w:rsidRPr="00FA47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19: </w:t>
      </w:r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Б. </w:t>
      </w:r>
      <w:proofErr w:type="spellStart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Грязнуха</w:t>
      </w:r>
      <w:proofErr w:type="spellEnd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Брод(1), </w:t>
      </w:r>
      <w:proofErr w:type="spellStart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Пирогово</w:t>
      </w:r>
      <w:proofErr w:type="spellEnd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Троицкое(1), </w:t>
      </w:r>
      <w:proofErr w:type="spellStart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Эз</w:t>
      </w:r>
      <w:proofErr w:type="spellEnd"/>
      <w:r w:rsidRPr="00FA4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</w:t>
      </w:r>
    </w:p>
    <w:p w:rsidR="00BE5754" w:rsidRPr="001D1AFD" w:rsidRDefault="00BE5754" w:rsidP="001D1AF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D1AFD">
        <w:rPr>
          <w:rFonts w:ascii="Times New Roman" w:hAnsi="Times New Roman" w:cs="Times New Roman"/>
          <w:b/>
          <w:color w:val="C00000"/>
          <w:sz w:val="28"/>
          <w:szCs w:val="28"/>
        </w:rPr>
        <w:t>38.96 Пожарная охрана</w:t>
      </w:r>
    </w:p>
    <w:p w:rsidR="00765E22" w:rsidRPr="004A0BDC" w:rsidRDefault="00765E22" w:rsidP="00765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38.96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0BDC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>Правила противопожарного режима</w:t>
      </w:r>
      <w:r w:rsidRPr="004A0BDC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в Российской Федерации (с приложениями)</w:t>
      </w:r>
      <w:r w:rsidRPr="004A0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4A0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A0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с изменениями на 2016 год. - Москва</w:t>
      </w:r>
      <w:proofErr w:type="gramStart"/>
      <w:r w:rsidRPr="004A0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A0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0BD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4A0BD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- 112 с.</w:t>
      </w:r>
      <w:proofErr w:type="gramStart"/>
      <w:r w:rsidRPr="004A0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A0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см. - (Актуальное законодательство). - 2000 экз. - </w:t>
      </w:r>
      <w:r w:rsidRPr="004A0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4A0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978-5-699-86362-4 : 48.10 р. </w:t>
      </w:r>
    </w:p>
    <w:p w:rsidR="00765E22" w:rsidRPr="00BE5754" w:rsidRDefault="00765E22" w:rsidP="001D1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4A0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содержит официальный те</w:t>
      </w:r>
      <w:proofErr w:type="gramStart"/>
      <w:r w:rsidRPr="004A0BDC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4A0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 противопожарного режима (с приложениями), утвержденных Постановлением Правительства РФ от 25 апреля 2012 г. № 390 "О противопожарном режиме". </w:t>
      </w:r>
      <w:r w:rsidRPr="004A0B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18: </w:t>
      </w:r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Брод(1), </w:t>
      </w:r>
      <w:proofErr w:type="spellStart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Троицкое(1), Черемхово(1), </w:t>
      </w:r>
      <w:proofErr w:type="spellStart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Эз</w:t>
      </w:r>
      <w:proofErr w:type="spellEnd"/>
      <w:r w:rsidRPr="004A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</w:t>
      </w:r>
    </w:p>
    <w:p w:rsidR="00BE5754" w:rsidRPr="00BE5754" w:rsidRDefault="00BE5754" w:rsidP="00BE575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5 Здравоохранение. Медицинские науки</w:t>
      </w:r>
    </w:p>
    <w:p w:rsidR="00BE5754" w:rsidRPr="00F86FC4" w:rsidRDefault="00BE5754" w:rsidP="00BE5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52.64  </w:t>
      </w:r>
      <w:r w:rsidRPr="00F86FC4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>Блейзер, Мартин</w:t>
      </w:r>
      <w:r w:rsidRPr="00F86FC4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(1948-</w:t>
      </w:r>
      <w:proofErr w:type="gramStart"/>
      <w:r w:rsidRPr="00F86FC4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)</w:t>
      </w:r>
      <w:proofErr w:type="gramEnd"/>
      <w:r w:rsidRPr="00F86FC4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 Жизнь после антибиотиков: чем грозит нам устойчивость бактерий к антибиотикам и нарушение микрофлоры</w:t>
      </w:r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научно-популярная литература / М. Блейзер ; пер. А. В. Захарова. - Москва</w:t>
      </w:r>
      <w:proofErr w:type="gramStart"/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2016. - 240 с.</w:t>
      </w:r>
      <w:proofErr w:type="gramStart"/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см. - (Доказательная медицина). - 1500 экз. - </w:t>
      </w:r>
      <w:r w:rsidRPr="00F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978-5-699-86049-4 (в пер.) : 351.35 р. </w:t>
      </w:r>
    </w:p>
    <w:p w:rsidR="00BE5754" w:rsidRPr="00DA74B3" w:rsidRDefault="00BE5754" w:rsidP="00BE5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1850 году каждый 4-й ребенок в Америке умирал еще до первого дня рождения". </w:t>
      </w:r>
      <w:proofErr w:type="gramStart"/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многом именно благодаря антибиотикам в последние пол века большинство родителей в развитых странах могут спокойно растить детей; стали возможны серьезные хирургические операции; снизились риски бактериальных инфекций.</w:t>
      </w:r>
      <w:proofErr w:type="gramEnd"/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злоупотребление антибиотиками, в том числе их использование в качестве стимуляторов роста у животных, привело медицину в тупик. У бактерии уже появился ген устойчивости к последнему из формально действенных антибиотиков, - указывает профессиональный медицинский журнал </w:t>
      </w:r>
      <w:proofErr w:type="spellStart"/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t>Lancet.</w:t>
      </w:r>
      <w:proofErr w:type="gramStart"/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gramEnd"/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</w:t>
      </w:r>
      <w:proofErr w:type="spellEnd"/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Мартин Блейзер на реальных примерах из своей 30-летней практики показывает: что помогает патогенным микробам распространяться и есть ли способ избежать контакта с ними; как защитить себя от инфекций после краха антибиотиков; от каких болезней можно избавиться, восстановив здоровую микрофлору, и когда </w:t>
      </w:r>
      <w:proofErr w:type="gramStart"/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пробиотики</w:t>
      </w:r>
      <w:proofErr w:type="spellEnd"/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6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74B3" w:rsidRP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DA74B3"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DA74B3"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DA74B3"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: Аб (1), </w:t>
      </w:r>
      <w:proofErr w:type="spell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</w:p>
    <w:p w:rsidR="00B32EF2" w:rsidRDefault="00B32EF2" w:rsidP="00B32EF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32EF2" w:rsidRPr="00BE5754" w:rsidRDefault="00B32EF2" w:rsidP="00B32EF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63.3(2) История России</w:t>
      </w:r>
    </w:p>
    <w:p w:rsidR="004E352F" w:rsidRPr="00DA74B3" w:rsidRDefault="004E352F" w:rsidP="00DA74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63.3(2)622 </w:t>
      </w:r>
      <w:r w:rsidRPr="00DA74B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Марчуков, Андрей Владиславович.  Герои - </w:t>
      </w:r>
      <w:proofErr w:type="spellStart"/>
      <w:r w:rsidRPr="00DA74B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покрышкинцы</w:t>
      </w:r>
      <w:proofErr w:type="spellEnd"/>
      <w:r w:rsidRPr="00DA74B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о себе и своем командире 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proofErr w:type="gram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прошлого 1941 - 1945 / А. В. Марчуков. - Москва</w:t>
      </w:r>
      <w:proofErr w:type="gram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Центрполиграф</w:t>
      </w:r>
      <w:proofErr w:type="spell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- 672 с.</w:t>
      </w:r>
      <w:proofErr w:type="gram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см. - 2000 экз. - </w:t>
      </w:r>
      <w:r w:rsidRP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978-5-227-05021-2 (в пер.) : 612.25 р. </w:t>
      </w:r>
    </w:p>
    <w:p w:rsidR="00B32EF2" w:rsidRDefault="004E352F" w:rsidP="00B32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Книга, которую вы держите в руках, уникальна по своему содержанию. Впервые за 70 лет в ней публикуются стенограммы бесед с воинами 9-й гвардейской истребительной авиационной дивизии, которой командовал </w:t>
      </w:r>
      <w:proofErr w:type="spell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А.И.Покрышкин</w:t>
      </w:r>
      <w:proofErr w:type="spell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Интервью были взяты у 21 человека: у лётчиков, штабных, политических и технических работников, в том числе у таких выдающихся асов, как Александр </w:t>
      </w:r>
      <w:proofErr w:type="spell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</w:t>
      </w:r>
      <w:proofErr w:type="spell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Григорий </w:t>
      </w:r>
      <w:proofErr w:type="spell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Речкалов</w:t>
      </w:r>
      <w:proofErr w:type="spell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и Борис Глинки, Павел Крюков, Андрей Труд и др. Записанные во время войны беседы исключительны по своему содержанию и откровенности. Они не предназначались для опубликования, не подвергались редакторской правке, над ними не довлела цензура и </w:t>
      </w:r>
      <w:proofErr w:type="spell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самоцензура</w:t>
      </w:r>
      <w:proofErr w:type="spell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люди говорили то, что думали, - о своей жизни и боевом пути, о 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войне, о друзьях и сослуживцах. И конечно, о своём командире - трижды Герое Советского Союза Александре </w:t>
      </w:r>
      <w:proofErr w:type="spell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Покрышкине</w:t>
      </w:r>
      <w:proofErr w:type="spell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каждом из воинов, оставивших интервью, в книге даются составленные на основе архивных источников очерки. В случае с лётчиками основной упор делался на их боевую работу. Сами стенограммы снабжены подробными комментариями и справками об упомянутых в тексте персоналиях. Также в ней уточняются боевые счета восьми десятков советских асов. Книга снабжена богатым фотографическим и иллюстративным материалом, основная часть которого публикуется впервые.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Имеются экземпляры в отделах: 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proofErr w:type="gram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Колчедан (1), </w:t>
      </w:r>
      <w:proofErr w:type="spell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Новоисетское</w:t>
      </w:r>
      <w:proofErr w:type="spell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Покровское (1), Аб (1), </w:t>
      </w:r>
      <w:proofErr w:type="spell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  <w:r w:rsidR="00B32EF2" w:rsidRPr="00B3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32EF2" w:rsidRPr="00BE5754" w:rsidRDefault="00B32EF2" w:rsidP="00B32EF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63.</w:t>
      </w:r>
      <w:r w:rsidR="00795D5C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95D5C">
        <w:rPr>
          <w:rFonts w:ascii="Times New Roman" w:hAnsi="Times New Roman" w:cs="Times New Roman"/>
          <w:b/>
          <w:color w:val="C00000"/>
          <w:sz w:val="28"/>
          <w:szCs w:val="28"/>
        </w:rPr>
        <w:t>Этнография</w:t>
      </w:r>
    </w:p>
    <w:p w:rsidR="00B32EF2" w:rsidRDefault="00B32EF2" w:rsidP="00B32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EF2" w:rsidRPr="00DA74B3" w:rsidRDefault="00B32EF2" w:rsidP="00B32E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63.5(2) </w:t>
      </w:r>
      <w:proofErr w:type="spellStart"/>
      <w:r w:rsidRPr="00B32EF2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Бердинских</w:t>
      </w:r>
      <w:proofErr w:type="spellEnd"/>
      <w:r w:rsidRPr="00B32EF2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, Виктор Аркадьевич (1956-</w:t>
      </w:r>
      <w:proofErr w:type="gramStart"/>
      <w:r w:rsidRPr="00B32EF2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)</w:t>
      </w:r>
      <w:proofErr w:type="gramEnd"/>
      <w:r w:rsidRPr="00B32EF2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. Русские у себя дома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научно-популярная литература / В. А. </w:t>
      </w:r>
      <w:proofErr w:type="spell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Бердинских</w:t>
      </w:r>
      <w:proofErr w:type="spell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художник И. </w:t>
      </w:r>
      <w:proofErr w:type="spell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Тибилова</w:t>
      </w:r>
      <w:proofErr w:type="spell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Ломоносов, 2016. - 280 с. : ил. ; 21 см. - (История.</w:t>
      </w:r>
      <w:proofErr w:type="gram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География. Этнография). - 1000 экз. - </w:t>
      </w:r>
      <w:r w:rsidRP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978-5-91678-314-8 (в пер.)</w:t>
      </w:r>
      <w:proofErr w:type="gram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322.50 р. </w:t>
      </w:r>
    </w:p>
    <w:p w:rsidR="00B32EF2" w:rsidRPr="00DA74B3" w:rsidRDefault="00B32EF2" w:rsidP="00B3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Писатель, историк и этнограф Виктор </w:t>
      </w:r>
      <w:proofErr w:type="spell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Бердинских</w:t>
      </w:r>
      <w:proofErr w:type="spell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 попытку показать русского крестьянина таким, какой он был и есть в собственном доме, в естественной обстановке, наедине с собой. В его книге внимание </w:t>
      </w:r>
      <w:proofErr w:type="gram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уделено</w:t>
      </w:r>
      <w:proofErr w:type="gram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быту, нравственным устоям, обычаям, традициям, устному народному творчеству, разговорной речи - и даже приведены словарь народного говора образца 1907 года и лексикон крылатых выражений с авторскими толкованиями. На первый </w:t>
      </w:r>
      <w:proofErr w:type="gram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</w:t>
      </w:r>
      <w:proofErr w:type="gram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что все это ушло в небытие вместе с русским крестьянством в период гонений на него в годы коллективизации. Однако, растворившись во времени и грандиозных коллизиях, крестьянство осталось в нас, в каждой клеточке народного организма, даже если сами мы этого и не сознаем. Этнографическое погружение в мир русского человека вместе с Виктором </w:t>
      </w:r>
      <w:proofErr w:type="spell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Бердинских</w:t>
      </w:r>
      <w:proofErr w:type="spell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убедительно доказывает.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Имеются экземпляры в отделах: 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proofErr w:type="gram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Аб (1)</w:t>
      </w:r>
    </w:p>
    <w:p w:rsidR="004E352F" w:rsidRPr="00DA74B3" w:rsidRDefault="004E352F" w:rsidP="004E3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EF2" w:rsidRDefault="00B32EF2" w:rsidP="00B32EF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66.3(2Рос) Внутренняя политика и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внутреннее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DA74B3" w:rsidRPr="00795D5C" w:rsidRDefault="00B32EF2" w:rsidP="00795D5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положение Российской Федерации</w:t>
      </w:r>
    </w:p>
    <w:p w:rsidR="00A43387" w:rsidRPr="00DA74B3" w:rsidRDefault="00A43387" w:rsidP="00B32E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66.3(2Рос) </w:t>
      </w:r>
      <w:proofErr w:type="spellStart"/>
      <w:r w:rsidRPr="00B32EF2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Зыгарь</w:t>
      </w:r>
      <w:proofErr w:type="spellEnd"/>
      <w:r w:rsidRPr="00B32EF2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, Михаил Викторович (1935-</w:t>
      </w:r>
      <w:proofErr w:type="gramStart"/>
      <w:r w:rsidRPr="00B32EF2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)</w:t>
      </w:r>
      <w:proofErr w:type="gramEnd"/>
      <w:r w:rsidRPr="00B32EF2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. Вся кремлевская рать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краткая история современной России / М. В. </w:t>
      </w:r>
      <w:proofErr w:type="spell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Зыгарь</w:t>
      </w:r>
      <w:proofErr w:type="spell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Интеллектуальная литература, 2016. - 408 с.</w:t>
      </w:r>
      <w:proofErr w:type="gram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см. - 16620 экз. - </w:t>
      </w:r>
      <w:r w:rsidRP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978-5-9907223-6-1 (в пер.) : 687.80 р. </w:t>
      </w:r>
    </w:p>
    <w:p w:rsidR="00A43387" w:rsidRPr="00DA74B3" w:rsidRDefault="00A43387" w:rsidP="00A4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книги легли документы, открытые источники и десятки уникальных личных интервью, которые автор взял у действующих лиц из ближайшего окружения Владимира Путина. Собранные воедино, факты, события, интриги и мнения героев составляют полную картину жизни Кремля, из которой впервые становится понятна логика метаморфозы Владимира Путина: как и почему </w:t>
      </w:r>
      <w:proofErr w:type="gram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либерального... 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Имеются экземпляры в отделах: 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proofErr w:type="gram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</w:p>
    <w:p w:rsidR="00A43387" w:rsidRPr="00DA74B3" w:rsidRDefault="00A43387" w:rsidP="004E3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22" w:rsidRDefault="00BE5754" w:rsidP="00765E2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67 Право. Юридические науки</w:t>
      </w:r>
    </w:p>
    <w:p w:rsidR="00765E22" w:rsidRDefault="00765E22" w:rsidP="00765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67.</w:t>
      </w:r>
      <w:r w:rsidRPr="00A011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401</w:t>
      </w:r>
      <w:r w:rsidRPr="00A011C8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 xml:space="preserve">  Кузьмина, Марина Владимировна</w:t>
      </w:r>
      <w:r w:rsidRPr="00A011C8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Права и обязанности полиции и гражданина: случаи обращения, поведение при задержании, уголовная ответственность</w:t>
      </w:r>
      <w:r w:rsidRPr="00A0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М. В. Кузьмина. - Москва</w:t>
      </w:r>
      <w:proofErr w:type="gramStart"/>
      <w:r w:rsidRPr="00A0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0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- 128 с.</w:t>
      </w:r>
      <w:proofErr w:type="gramStart"/>
      <w:r w:rsidRPr="00A0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0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см. - (Справочник для населения). - 3000 экз. - </w:t>
      </w:r>
      <w:r w:rsidRPr="00A01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A0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978-5-17-092805-7 (в пер.) : 46.77 р. </w:t>
      </w:r>
    </w:p>
    <w:p w:rsidR="00765E22" w:rsidRDefault="00765E22" w:rsidP="00765E2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1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A0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человеку хотя бы раз в жизни приходилось общаться с полицией. Чтобы контакты с сотрудниками правоохранительных органов не стали для вас стрессовой ситуацией, необходимо знать свои права и обязанности, равно как и полномочия, которыми наделена полиция применительно к гражданам. Что делать, если вас остановили, а у вас при себе нет документов? Как правильно вести себя в случае задержания? Как и куда жаловаться на действия сотрудников полиции? Ответы на эти и многие другие вопросы вы найдете в этой книге. Книга также дает представление о мерах уголовной ответственности, рассматриваются понятие, цели и виды наказаний. Указано, какие лица подлежат уголовной </w:t>
      </w:r>
      <w:proofErr w:type="gramStart"/>
      <w:r w:rsidRPr="00A011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proofErr w:type="gramEnd"/>
      <w:r w:rsidRPr="00A0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 может быть от нее </w:t>
      </w:r>
      <w:r w:rsidRPr="00A01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освобожден. Рассказывается, какие действия нужно предпринять, если близкий человек задержан по подозрению в совершении преступления. Ознакомившись с этой книгой, вы узнаете, как грамотно общаться с полицией, а также будете иметь понятие об уголовной ответственности, которая, надеемся, вас не коснется.</w:t>
      </w:r>
      <w:r w:rsidRPr="00A01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всего: </w:t>
      </w:r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17: </w:t>
      </w:r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Брод(1), </w:t>
      </w:r>
      <w:proofErr w:type="spellStart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Троицкое(1), </w:t>
      </w:r>
      <w:proofErr w:type="spellStart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Эз</w:t>
      </w:r>
      <w:proofErr w:type="spellEnd"/>
      <w:r w:rsidRPr="00A01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</w:t>
      </w:r>
    </w:p>
    <w:p w:rsidR="00795D5C" w:rsidRDefault="00795D5C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709" w:rsidRPr="003D5709" w:rsidRDefault="003D5709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67.404.2</w:t>
      </w:r>
      <w:r w:rsid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Егорова, Ольга Александровна. </w:t>
      </w: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</w:t>
      </w:r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Настольная книга судьи по жилищным делам</w:t>
      </w:r>
      <w:r w:rsidRPr="003D5709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учебно-практическое пособие / О. А. Егорова, Ю. Ф. Беспалов. - Москва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Проспект, 2016. - 224 с.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см. - 300 экз. - </w:t>
      </w: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978-5-392-20939-2 (в пер.) : 280.40 р. </w:t>
      </w:r>
    </w:p>
    <w:p w:rsidR="003D5709" w:rsidRPr="003D5709" w:rsidRDefault="003D5709" w:rsidP="003D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пособии освещаются процессуальные особенности рассмотрения гражданских дел, возникающих из жилищных правоотношений, а также излагаются правовые позиции Европейского Суда по правам человека, Конституционного Суда Российской Федерации, Верховного Суда Российской Федерации и Московского городского суда по вопросам жилищного права, касающимся применения жилищного законодательства о праве собственности и иных вещных правах на жилое помещение, о приватизации жилого помещения, о договоре социального найма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специализированном жилищном 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фонде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плате за жилое помещение и др. Кроме того, в работе представлены проекты судебных актов по жилищным спорам. Издание подготовлено по состоянию законодательства на июль 2012 г. Данная книга продолжает серию "Настольная книга судьи по отдельным категориям дел". 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Имеются экземпляры в отделах: 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Эз</w:t>
      </w:r>
      <w:proofErr w:type="spell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Колчедан (1), Покровское (1)</w:t>
      </w:r>
    </w:p>
    <w:p w:rsidR="00765E22" w:rsidRDefault="00765E22" w:rsidP="00765E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5754" w:rsidRPr="00E66C32" w:rsidRDefault="00BE5754" w:rsidP="00765E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67.404.2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E66C32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Жилищный кодекс Российской Федерации</w:t>
      </w:r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с изменениями и дополнениями на 1 марта 2016 года. - Москва</w:t>
      </w:r>
      <w:proofErr w:type="gramStart"/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- 240 с.</w:t>
      </w:r>
      <w:proofErr w:type="gramStart"/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см. - 2000 экз. - </w:t>
      </w:r>
      <w:r w:rsidRPr="00E66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978-5-699-88463-6 (в пер.) : 36.58 р. </w:t>
      </w:r>
    </w:p>
    <w:p w:rsidR="00BE5754" w:rsidRPr="00E66C32" w:rsidRDefault="00BE5754" w:rsidP="00BE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Кодекса сверен с официальным источником и приводится </w:t>
      </w:r>
      <w:proofErr w:type="gramStart"/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 на 1 марта 2016 года. Представленное вашему вниманию издание учитывает все изменения, </w:t>
      </w:r>
      <w:proofErr w:type="gramStart"/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proofErr w:type="gramEnd"/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опубликованными в официальных источниках федеральными законами. Те</w:t>
      </w:r>
      <w:proofErr w:type="gramStart"/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атей приводится на дату, обозначенную на обложке данной книги (дал актуализации). Если есть изменения, вступающие в силу позднее, то вместе с редакцией нормы, действующей на эту дату, приводится норма в новой редакции и указывается дата, с которой она вступает в силу.</w:t>
      </w:r>
      <w:r w:rsidRPr="00E66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17: </w:t>
      </w:r>
      <w:proofErr w:type="spellStart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Троицкое(1), Черемхово(1), </w:t>
      </w:r>
      <w:proofErr w:type="spellStart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Эз</w:t>
      </w:r>
      <w:proofErr w:type="spellEnd"/>
      <w:r w:rsidRPr="00E66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</w:t>
      </w:r>
    </w:p>
    <w:p w:rsidR="00795D5C" w:rsidRDefault="00795D5C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709" w:rsidRPr="003D5709" w:rsidRDefault="003D5709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67.405.2</w:t>
      </w:r>
      <w:r w:rsidRPr="003D5709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  <w:t xml:space="preserve">  </w:t>
      </w:r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Сивакова, Ирина Васильевна.  Инвалидность. Полный универсальный справочник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справочное издание / И. В. Сивакова. - Москва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Проспект, 2016. - 96 с.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см. - 1000 экз. - </w:t>
      </w: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978-5-392-20332-1 (в пер.) : 84.24 р. </w:t>
      </w:r>
    </w:p>
    <w:p w:rsidR="003D5709" w:rsidRPr="00DA74B3" w:rsidRDefault="003D5709" w:rsidP="003D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справочнике представлен максимально полный обзор актуального социального законодательства РФ, регулирующего правовой статус и порядок социальной защиты инвалидов. Наступление инвалидности не приравнивается к смерти. На сегодняшний день в России действует обширная нормативная база, которая способна обеспечить достойную жизнь лицам с ограниченными возможностями. Недовольство в большинстве случаев вызывает не законодательство, а качество его реализации. Для повышения степени исполнения законов необходимо, прежде всего, знать свои права и уметь их грамотно защитить, на что и ориентировано настоящее издание. Здесь найдутся ответы на множество вопросов, возникающих у граждан, столкнувшихся с инвалидностью: как устанавливается инвалидность? как обжалуются решения бюро медико-социальной экспертизы? как обеспечивается реабилитация инвалидов? какие социальные права и льготы предоставлены инвалидам? 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Пирогово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Троицкое(1),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Эз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</w:t>
      </w:r>
    </w:p>
    <w:p w:rsidR="00BE5754" w:rsidRPr="001D1AFD" w:rsidRDefault="00BE5754" w:rsidP="001D1AF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774E" w:rsidRDefault="00F5774E" w:rsidP="0055164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774E">
        <w:rPr>
          <w:rFonts w:ascii="Times New Roman" w:hAnsi="Times New Roman" w:cs="Times New Roman"/>
          <w:b/>
          <w:color w:val="C00000"/>
          <w:sz w:val="28"/>
          <w:szCs w:val="28"/>
        </w:rPr>
        <w:t>84 Художественная литература (произведения)</w:t>
      </w:r>
    </w:p>
    <w:p w:rsidR="001D1AFD" w:rsidRDefault="001D1AFD" w:rsidP="003D570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84(2Рос) Произведения литературы России</w:t>
      </w:r>
    </w:p>
    <w:p w:rsidR="004E352F" w:rsidRPr="00795D5C" w:rsidRDefault="004E352F" w:rsidP="00795D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84(2Рос=Рус)6</w:t>
      </w:r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D5C"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D5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Владимов</w:t>
      </w:r>
      <w:proofErr w:type="spellEnd"/>
      <w:r w:rsidRPr="00795D5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, Георгий Николаевич (1931-2003). Генерал и его армия</w:t>
      </w:r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роман. - Санкт-Петербург</w:t>
      </w:r>
      <w:proofErr w:type="gramStart"/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Амфора, 2015. - 511 с.</w:t>
      </w:r>
      <w:proofErr w:type="gramStart"/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см. - (Великая Победа). - 10060 экз. - </w:t>
      </w:r>
      <w:r w:rsidRPr="0079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978-5-367-03445-5 (в пер.) : 145.65 р. </w:t>
      </w:r>
    </w:p>
    <w:p w:rsidR="004E352F" w:rsidRDefault="004E352F" w:rsidP="0079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Аннотация:</w:t>
      </w:r>
      <w:r w:rsidRPr="0079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известного российского писателя, публициста, правозащитника Георгия </w:t>
      </w:r>
      <w:proofErr w:type="spellStart"/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Владимова</w:t>
      </w:r>
      <w:proofErr w:type="spellEnd"/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"Генерал и его армия" критики недаром сравнивают с такими масштабными произведениями в нашей литературе, как "Война и мир" Толстого или "Жизнь и судьба" Василия </w:t>
      </w:r>
      <w:proofErr w:type="spellStart"/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Гроссмана</w:t>
      </w:r>
      <w:proofErr w:type="spellEnd"/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произведение - глубокое исследование не только истории Великой Отечественной войны, но и той цены, какую пришлось заплатить за победу. Одна из важнейших тем, которые поднимает при этом писатель, - нравственная целостность человека и его достоинство в самые тяжелые для родины времена.</w:t>
      </w:r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5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r w:rsidRPr="0079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DA74B3"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proofErr w:type="gramStart"/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Аб (1)</w:t>
      </w:r>
    </w:p>
    <w:p w:rsidR="00795D5C" w:rsidRDefault="00795D5C" w:rsidP="0079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709" w:rsidRPr="003D5709" w:rsidRDefault="003D5709" w:rsidP="00795D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84(2Рос=Рус)6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Выставной, Владислав Валериевич (1975-</w:t>
      </w:r>
      <w:proofErr w:type="gramStart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)</w:t>
      </w:r>
      <w:proofErr w:type="gramEnd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. Кремль 2222. Кенигсберг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В. В. Выставной. - Москва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- 352 с.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см. - (Кремль). - 3500 экз. - </w:t>
      </w: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978-5-17-094460-6 (в пер.) : 153.62 р. </w:t>
      </w:r>
    </w:p>
    <w:p w:rsidR="003D5709" w:rsidRPr="003D5709" w:rsidRDefault="003D5709" w:rsidP="003D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 час – и самый суровый воин теряет надежду. Книжник и </w:t>
      </w:r>
      <w:proofErr w:type="spell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Зигфрид</w:t>
      </w:r>
      <w:proofErr w:type="spell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отчаялись отыскать путь домой – в Кремль. Предательство лишает их последнего шанса на возвращение. Впереди – край земли, за которым нет жизни. Лишь страшный Черный снег и Выжженная земля. Здесь, на берегу ледяного моря, застыли мрачные руины древнего города. В развалинах еще теплится жизнь – странная, злая, враждебная. Этот город 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сожрет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переварит каждого. Но только не наших героев. Им есть за что драться. Все, что попадает в их руки, – становится смертельным оружием. Они будут идти вперед – в поисках того, кто укажет им выход из города, ставшего западней. Надо лишь помнить: когда твой путь похож на лабиринт – жди удара в спину.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Экз-ры</w:t>
      </w:r>
      <w:proofErr w:type="spellEnd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всего: 15</w:t>
      </w:r>
      <w:proofErr w:type="gramStart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Брод(1), </w:t>
      </w:r>
      <w:proofErr w:type="spellStart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Кисловское</w:t>
      </w:r>
      <w:proofErr w:type="spellEnd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(1), </w:t>
      </w:r>
      <w:proofErr w:type="spellStart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Клевакинское</w:t>
      </w:r>
      <w:proofErr w:type="spellEnd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Новоисетское</w:t>
      </w:r>
      <w:proofErr w:type="spellEnd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(1), </w:t>
      </w:r>
      <w:proofErr w:type="spellStart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Маминское</w:t>
      </w:r>
      <w:proofErr w:type="spellEnd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(1), Черемхово(1), </w:t>
      </w:r>
      <w:proofErr w:type="spellStart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Позариха</w:t>
      </w:r>
      <w:proofErr w:type="spellEnd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Рыбниковское</w:t>
      </w:r>
      <w:proofErr w:type="spellEnd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(1), </w:t>
      </w:r>
      <w:proofErr w:type="spellStart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Сипавское</w:t>
      </w:r>
      <w:proofErr w:type="spellEnd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Травянское</w:t>
      </w:r>
      <w:proofErr w:type="spellEnd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(1), </w:t>
      </w:r>
      <w:proofErr w:type="spellStart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Еф</w:t>
      </w:r>
      <w:proofErr w:type="spellEnd"/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(1)</w:t>
      </w:r>
    </w:p>
    <w:p w:rsidR="003D5709" w:rsidRDefault="003D5709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709" w:rsidRPr="003D5709" w:rsidRDefault="003D5709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84(2Рос=Рус)6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Выставной, Владислав Валериевич (1975-</w:t>
      </w:r>
      <w:proofErr w:type="gramStart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)</w:t>
      </w:r>
      <w:proofErr w:type="gramEnd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. Кремль 2222. Севастополь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В. В. Выставной. - Москва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2015. - 352 с.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см. - (Кремль). - 4000 экз. - </w:t>
      </w: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978-5-17-090256-9 (в пер.) : 153.62 р. </w:t>
      </w:r>
    </w:p>
    <w:p w:rsidR="003D5709" w:rsidRPr="00DA74B3" w:rsidRDefault="003D5709" w:rsidP="003D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схватке с мародерами </w:t>
      </w:r>
      <w:proofErr w:type="spell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Зигфрид</w:t>
      </w:r>
      <w:proofErr w:type="spell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спасает странного чужеземца. Тот направляется в Кремль за помощью. Если верить чужаку — мир стоит на краю гибели. Время неумолимо, а до Кремля далеко — решение нужно принимать здесь и сейчас. </w:t>
      </w:r>
      <w:proofErr w:type="spell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Зигфрид</w:t>
      </w:r>
      <w:proofErr w:type="spell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верный друг Книжник готовы поставить на кон свои жизни ради спасения всего, что им дорого. Могут ли двое заменить кремлевскую дружину? Возможно, если эти двое — закаленные в схватках бойцы. Один в совершенстве владеет мечом, другой — забытыми знаниями. Это все, с чем они отправятся туда, куда двести лет не ступала нога человека Кремля. Там, где на берегах моря-убийцы восстает из пепла Последней Войны овеянный легендами Севастополь.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 : Брод(1),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</w:t>
      </w:r>
      <w:proofErr w:type="spellEnd"/>
      <w:r w:rsidRP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</w:t>
      </w:r>
    </w:p>
    <w:p w:rsidR="003D5709" w:rsidRPr="00DA74B3" w:rsidRDefault="003D5709" w:rsidP="003D57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E5754" w:rsidRPr="00992D83" w:rsidRDefault="00BE5754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84(2Рос=Рус)6  </w:t>
      </w:r>
      <w:r w:rsidRPr="00992D83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>Гинзбург, Евгения Соломоновна</w:t>
      </w:r>
      <w:r w:rsidRPr="00992D8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(1904-1977).  Крутой маршрут [Текст]</w:t>
      </w:r>
      <w:proofErr w:type="gramStart"/>
      <w:r w:rsidRPr="00992D8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:</w:t>
      </w:r>
      <w:proofErr w:type="gramEnd"/>
      <w:r w:rsidRPr="00992D8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хроника времен культа личности</w:t>
      </w:r>
      <w:r w:rsidRPr="0099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 С. Гинзбург. - Москва</w:t>
      </w:r>
      <w:proofErr w:type="gramStart"/>
      <w:r w:rsidRPr="0099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9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</w:t>
      </w:r>
      <w:proofErr w:type="gramStart"/>
      <w:r w:rsidRPr="0099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9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Редакция Елены Шубиной, 2016. - 879 с. ; 21 см. - (Русская классика). - 3000 экз. - </w:t>
      </w:r>
      <w:r w:rsidRPr="00992D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99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978-5-17-092917-7 (в пер.) : 248.25 р. </w:t>
      </w:r>
    </w:p>
    <w:p w:rsidR="00BE5754" w:rsidRPr="001D1AFD" w:rsidRDefault="00BE5754" w:rsidP="003D5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99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Драматическое повествование о восемнадцати годах тюрем, лагерей и ссылок потрясает своей беспощадной правдивостью, вызывает глубочайшее уважение к силе человеческого духа, который не сломили эти страшные испытания. «Крутой маршрут» – документ эпохи, ужасам которой больше не должно быть места в истории человечества. Книга иллюстрирована фотографиями и подлинными документами. О последних годах жизни автора «Крутого маршрута» рассказывают известные правозащитники Раиса Орлова и Лев </w:t>
      </w:r>
      <w:r w:rsidRP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Копелев.</w:t>
      </w:r>
      <w:r w:rsidRPr="0099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 предназначено для широкого </w:t>
      </w:r>
      <w:r w:rsidRPr="00992D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круга читателей.</w:t>
      </w:r>
      <w:r w:rsidRPr="00992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18 : </w:t>
      </w:r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Брод(1), </w:t>
      </w:r>
      <w:proofErr w:type="spellStart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Пирогово</w:t>
      </w:r>
      <w:proofErr w:type="spellEnd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9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Троицкое(1), Черемхово(1), Аб(1)</w:t>
      </w:r>
    </w:p>
    <w:p w:rsidR="00795D5C" w:rsidRDefault="00795D5C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AFD" w:rsidRPr="002D66F0" w:rsidRDefault="001D1AFD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84(2Рос=Рус)6</w:t>
      </w:r>
      <w:r w:rsidRPr="002D66F0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eastAsia="ru-RU"/>
        </w:rPr>
        <w:t xml:space="preserve">  </w:t>
      </w:r>
      <w:proofErr w:type="spellStart"/>
      <w:r w:rsidRPr="002D66F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Жеребцова</w:t>
      </w:r>
      <w:proofErr w:type="spellEnd"/>
      <w:r w:rsidRPr="002D66F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>, Полина Викторовна</w:t>
      </w:r>
      <w:r w:rsidRPr="002D66F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(1985-</w:t>
      </w:r>
      <w:proofErr w:type="gramStart"/>
      <w:r w:rsidRPr="002D66F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)</w:t>
      </w:r>
      <w:proofErr w:type="gramEnd"/>
      <w:r w:rsidRPr="002D66F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Тонкая серебристая н</w:t>
      </w:r>
      <w:r w:rsidRPr="002D66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ить</w:t>
      </w:r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рассказы / П. В. </w:t>
      </w:r>
      <w:proofErr w:type="spellStart"/>
      <w:r w:rsidRPr="002D66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Жеребцова</w:t>
      </w:r>
      <w:proofErr w:type="spellEnd"/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Москва</w:t>
      </w:r>
      <w:proofErr w:type="gramStart"/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АСТ</w:t>
      </w:r>
      <w:proofErr w:type="gramStart"/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Редакция Елены Шубиной, 2015. - 319 с. ; 21 см. - (Новая проза). - 2000 экз. - </w:t>
      </w:r>
      <w:r w:rsidRPr="002D66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ISBN </w:t>
      </w:r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978-5-17-092586-5 (в пер.) : 266.45 р. </w:t>
      </w:r>
    </w:p>
    <w:p w:rsidR="001D1AFD" w:rsidRDefault="001D1AFD" w:rsidP="003D5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66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Аннотация: </w:t>
      </w:r>
      <w:proofErr w:type="spellStart"/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олина</w:t>
      </w:r>
      <w:proofErr w:type="spellEnd"/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D66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Жеребцова</w:t>
      </w:r>
      <w:proofErr w:type="spellEnd"/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родилась в 1985 году в Грозном, ее детство и юность прошли среди бомб и военной разрухи. Все, что происходило вокруг, девочка записывала в тетради - так и сложилась книга, вызвавшая огромный резонанс вот всем мире, - "Муравей в стеклянной банке. Чеченские дневники 1994-2004 гг.". Теперь Полина известный журналист, лауреат международной премии им. </w:t>
      </w:r>
      <w:proofErr w:type="spellStart"/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Януша</w:t>
      </w:r>
      <w:proofErr w:type="spellEnd"/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Корчака, финалист премии им. Андрея Сахарова "За журналистику как поступок". С 2013 года живет в Финляндии. Новая книга Полины Жеребцовой - не просто документ, это сильная глубокая проза, герои которой рассказывают свои истории: как среди ужасов войны сохранить любовь и волю к жизни, как не порвать при этом "тонкую серебристую нить", связывающую душу и тело. Рассказы переведены на украинский, финский и немецкий языки. "Если заметишь тонкую серебристую нить - не стоит ее задевать: это твой билет в один конец. Таких нитей оказалось великое множество; они, словно паутина, окутали многие квартиры, и несколько раз мне удавалось перешагнуть через них: не подвел Союзник, идущий невидимо рядом. А мой Город стал серебристым коконом, раскачивающимся на невидимой черной нити, натянутой между</w:t>
      </w:r>
      <w:proofErr w:type="gramStart"/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proofErr w:type="gramEnd"/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 и Здесь". </w:t>
      </w:r>
    </w:p>
    <w:p w:rsidR="00BE5754" w:rsidRPr="001D1AFD" w:rsidRDefault="001D1AFD" w:rsidP="003D5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Имеются экземпляры в отделах: </w:t>
      </w:r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</w:t>
      </w:r>
      <w:r w:rsidR="00DA7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proofErr w:type="gramStart"/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Еф</w:t>
      </w:r>
      <w:proofErr w:type="spellEnd"/>
      <w:r w:rsidRPr="002D6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(1), Аб (1)</w:t>
      </w:r>
    </w:p>
    <w:p w:rsidR="00795D5C" w:rsidRDefault="00795D5C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74E" w:rsidRPr="000B31D1" w:rsidRDefault="00F5774E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84(2Рос=</w:t>
      </w:r>
      <w:proofErr w:type="gramStart"/>
      <w:r w:rsidRPr="000B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</w:t>
      </w:r>
      <w:proofErr w:type="gramEnd"/>
      <w:r w:rsidRPr="000B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B31D1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Корсакова, Наталья Николаевна. Виновата тайна</w:t>
      </w:r>
      <w:r w:rsidRPr="000B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Н. Н. Корсакова. - Москва</w:t>
      </w:r>
      <w:proofErr w:type="gramStart"/>
      <w:r w:rsidRPr="000B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B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- 351 с.</w:t>
      </w:r>
      <w:proofErr w:type="gramStart"/>
      <w:r w:rsidRPr="000B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B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см. - (Виноваты звезды). - 2500 экз. - </w:t>
      </w:r>
      <w:r w:rsidRPr="000B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0B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978-5-17-090024-4 (в пер.) : 189.53 р. </w:t>
      </w:r>
    </w:p>
    <w:p w:rsidR="00F5774E" w:rsidRPr="001D1AFD" w:rsidRDefault="00F5774E" w:rsidP="003D5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0B3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выживания в новом классе требуется: – школьная форма советских времен – 1 штука; – кнопочный мобильный телефон – 1 штука; – сарказм – в неограниченном количестве. Также пригодятся друзья, красивый мальчик, в которого можно влюбиться, и крепкие тылы в лице заботливой мамы. Впрочем, всего этого может и не хватить…</w:t>
      </w:r>
      <w:r w:rsidRPr="000B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17 : </w:t>
      </w:r>
      <w:r w:rsidRPr="000B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Брод(1), </w:t>
      </w:r>
      <w:proofErr w:type="spellStart"/>
      <w:r w:rsidRPr="000B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0B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0B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0B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0B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0B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0B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0B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0B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0B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0B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0B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0B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0B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0B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0B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Черемхово(1), Аб(1)</w:t>
      </w:r>
    </w:p>
    <w:p w:rsidR="00795D5C" w:rsidRDefault="00795D5C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4C57" w:rsidRDefault="00BC4C57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84(2Рос=Рус)6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B31D1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Литвинова, Анна Витальевна (1971-</w:t>
      </w:r>
      <w:proofErr w:type="gramStart"/>
      <w:r w:rsidRPr="000B31D1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)</w:t>
      </w:r>
      <w:proofErr w:type="gramEnd"/>
      <w:r w:rsidRPr="000B31D1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. </w:t>
      </w:r>
      <w:r w:rsidRPr="000B31D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 xml:space="preserve"> </w:t>
      </w:r>
      <w:r w:rsidRPr="000B31D1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Бойтесь данайцев, дары приносящих</w:t>
      </w:r>
      <w:r w:rsidRPr="00BC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А. В. Литвинова, С. В. Литвинов. - Москва</w:t>
      </w:r>
      <w:proofErr w:type="gramStart"/>
      <w:r w:rsidRPr="00BC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C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2015. - 320 с.</w:t>
      </w:r>
      <w:proofErr w:type="gramStart"/>
      <w:r w:rsidRPr="00BC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C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см. - (Знаменитый тандем российского детектива). - 17000 экз. - </w:t>
      </w:r>
      <w:r w:rsidRPr="00BC4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BC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978-5-699-84520-0 (в пер.) : </w:t>
      </w:r>
    </w:p>
    <w:p w:rsidR="00BC4C57" w:rsidRPr="00BC4C57" w:rsidRDefault="00BC4C57" w:rsidP="003D5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219.65 р. </w:t>
      </w:r>
    </w:p>
    <w:p w:rsidR="000B31D1" w:rsidRDefault="00BC4C57" w:rsidP="003D57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BC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 за столиком столичного кафе средь бела дня умирает Валерия Федоровна Кудимова. Следствие быстро выясняет, что непосредственно перед смертью в том же кафе она встречалась с двумя молодыми особами – американкой </w:t>
      </w:r>
      <w:proofErr w:type="spellStart"/>
      <w:r w:rsidRPr="00BC4C5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Лаурой</w:t>
      </w:r>
      <w:proofErr w:type="spellEnd"/>
      <w:r w:rsidRPr="00BC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4C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Кортиной</w:t>
      </w:r>
      <w:proofErr w:type="spellEnd"/>
      <w:r w:rsidRPr="00BC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установленной сотрудницей ЦРУ, и русской Викой </w:t>
      </w:r>
      <w:proofErr w:type="spellStart"/>
      <w:r w:rsidRPr="00BC4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Спесивцевой</w:t>
      </w:r>
      <w:proofErr w:type="spellEnd"/>
      <w:r w:rsidRPr="00BC4C5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работавшей только на саму себя. Кто из этих двоих погубил ее? А может, был кто-то третий? Или, возможно, причина и разгадка смерти Кудимовой кроется в прошлом – в тех баснословно далеких временах, когда по улицам разъезжали синие троллейбусы и «Волги» с оленем, поэтические чтения собирали стадионы, самой почитаемой профессией был космонавт, а две сверхдержавы, США и СССР, сплелись в смертельной схватке, угрожающей гибелью всему человечеству…</w:t>
      </w:r>
    </w:p>
    <w:p w:rsidR="00BE5754" w:rsidRDefault="00DA74B3" w:rsidP="003D57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19: </w:t>
      </w:r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Б. </w:t>
      </w:r>
      <w:proofErr w:type="spellStart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Грязнуха</w:t>
      </w:r>
      <w:proofErr w:type="spellEnd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Брод(1), </w:t>
      </w:r>
      <w:proofErr w:type="spellStart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Троицкое(1), Черемхово(1)</w:t>
      </w:r>
      <w:r w:rsidR="00BC4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BC4C57" w:rsidRP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Аб(1)</w:t>
      </w:r>
      <w:r w:rsidR="00BC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E5754" w:rsidRPr="00FD3530" w:rsidRDefault="00BE5754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84(2Рос=Рус)6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D353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>Маринина</w:t>
      </w:r>
      <w:proofErr w:type="gramStart"/>
      <w:r w:rsidRPr="00FD353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 xml:space="preserve"> ,</w:t>
      </w:r>
      <w:proofErr w:type="gramEnd"/>
      <w:r w:rsidRPr="00FD353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 xml:space="preserve"> Александра Борисовна</w:t>
      </w:r>
      <w:r w:rsidRPr="00FD353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(1957- ).  Казнь без злого умысла</w:t>
      </w:r>
      <w:r w:rsidRPr="00FD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А. Б. Маринина . - Москва : Издательство "Э", 2016. - 480 с.</w:t>
      </w:r>
      <w:proofErr w:type="gramStart"/>
      <w:r w:rsidRPr="00FD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см. - (А. Маринина. Больше чем детектив). - 3000 экз. - </w:t>
      </w:r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FD3530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978-5-699-79789-9 (в пер.)</w:t>
      </w:r>
      <w:proofErr w:type="gramStart"/>
      <w:r w:rsidRPr="00FD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315.66 р. </w:t>
      </w:r>
    </w:p>
    <w:p w:rsidR="00BC4C57" w:rsidRPr="009F0E7A" w:rsidRDefault="00BE5754" w:rsidP="003D5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Аннотация:</w:t>
      </w:r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Анастасия Каменская и ее бывший коллега Юрий Коротков приехали в далекий сибирский город </w:t>
      </w:r>
      <w:proofErr w:type="spellStart"/>
      <w:r w:rsidRPr="00FD3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</w:t>
      </w:r>
      <w:proofErr w:type="spellEnd"/>
      <w:r w:rsidRPr="00FD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Настин брат собирается построить здесь дорогой пансионат и попросил их найти подходящее </w:t>
      </w:r>
      <w:proofErr w:type="spellStart"/>
      <w:r w:rsidRPr="00FD35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Start"/>
      <w:r w:rsidRPr="00FD3530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FD3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днако</w:t>
      </w:r>
      <w:proofErr w:type="spellEnd"/>
      <w:r w:rsidRPr="00FD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властям </w:t>
      </w:r>
      <w:proofErr w:type="spellStart"/>
      <w:r w:rsidRPr="00FD3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Вербицка</w:t>
      </w:r>
      <w:proofErr w:type="spellEnd"/>
      <w:r w:rsidRPr="00FD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 московских инвесторов. В самый разгар предвыборной гонки по городу прокатилась волна таинственных убийств экологов. Люди во всем винят чиновников. Уж больно рьяно мэр и его друзья отстаивают звероферму, притаившуюся в глухом таежном лесу. А ведь говорят, что именно она – ферма – вредит местной экологии. Разумеется, это дело увлекло Каменскую намного сильнее, чем поиски какого-то там участка…</w:t>
      </w:r>
      <w:r w:rsidRPr="00FD3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15: </w:t>
      </w:r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Брод(1), </w:t>
      </w:r>
      <w:proofErr w:type="spellStart"/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Горноисетская(1), </w:t>
      </w:r>
      <w:proofErr w:type="spellStart"/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FD3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Аб(1)</w:t>
      </w:r>
    </w:p>
    <w:p w:rsidR="00795D5C" w:rsidRDefault="00795D5C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0E7A" w:rsidRPr="009F0E7A" w:rsidRDefault="009F0E7A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84(2Рос=</w:t>
      </w:r>
      <w:proofErr w:type="gramStart"/>
      <w:r w:rsidRPr="009F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</w:t>
      </w:r>
      <w:proofErr w:type="gramEnd"/>
      <w:r w:rsidRPr="009F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B31D1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Метлицкая</w:t>
      </w:r>
      <w:proofErr w:type="spellEnd"/>
      <w:r w:rsidRPr="000B31D1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, Мария. Вечный запах флоксов</w:t>
      </w:r>
      <w:r w:rsidRPr="000B31D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9F0E7A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proofErr w:type="gramStart"/>
      <w:r w:rsidRPr="009F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F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/ М. </w:t>
      </w:r>
      <w:proofErr w:type="spellStart"/>
      <w:r w:rsidRPr="009F0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Метлицкая</w:t>
      </w:r>
      <w:proofErr w:type="spellEnd"/>
      <w:r w:rsidRPr="009F0E7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9F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F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2015. - 320 с.</w:t>
      </w:r>
      <w:proofErr w:type="gramStart"/>
      <w:r w:rsidRPr="009F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F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см. - (За чужими окнами). - 7000 экз. - </w:t>
      </w:r>
      <w:r w:rsidRPr="009F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9F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978-5-699-79484-3 (в пер.) : 204.15 р. </w:t>
      </w:r>
    </w:p>
    <w:p w:rsidR="009F0E7A" w:rsidRDefault="009F0E7A" w:rsidP="003D57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9F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счастье? Большинству кажется, что счастье – это что-то особенное. Оно обязательно наступит, только надо дождаться. А обычная жизнь – репетиция, подготовка к той самой счастливой жизни. И только немногим дано уже в молодости </w:t>
      </w:r>
      <w:proofErr w:type="gramStart"/>
      <w:r w:rsidRPr="009F0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proofErr w:type="gramEnd"/>
      <w:r w:rsidRPr="009F0E7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счастья не надо ждать, его надо искать в самых простых вещах: в солнечных лучах, которые тебя будят по утрам, в звучании любимых мелодий, в смехе ребенка. Мир на самом деле состоит из счастливых мужчин и женщин, которые каждый вечер встречаются за ужином у себя на кухне, разговаривают и пьют чай, строят планы и смотрят телевизор, проверяют уроки у детей и решают кроссворды. Они знают, что их ждут и что они нужны. Это и есть счастье.</w:t>
      </w:r>
      <w:r w:rsidRPr="009F0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19: </w:t>
      </w:r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Б. </w:t>
      </w:r>
      <w:proofErr w:type="spellStart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Грязнуха</w:t>
      </w:r>
      <w:proofErr w:type="spellEnd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Брод(1), </w:t>
      </w:r>
      <w:proofErr w:type="spellStart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9F0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Троицкое(1), Черемхово(1), Аб(1)</w:t>
      </w:r>
    </w:p>
    <w:p w:rsidR="00795D5C" w:rsidRDefault="00795D5C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754" w:rsidRPr="009E5E54" w:rsidRDefault="00BE5754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84(2Рос=Рус)6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5E54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Полякова, Татьяна Викторовна (1959-</w:t>
      </w:r>
      <w:proofErr w:type="gramStart"/>
      <w:r w:rsidRPr="009E5E54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)</w:t>
      </w:r>
      <w:proofErr w:type="gramEnd"/>
      <w:r w:rsidRPr="009E5E54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Небеса рассудили иначе</w:t>
      </w:r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Т. В. Полякова. - Москва</w:t>
      </w:r>
      <w:proofErr w:type="gramStart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- 320 с.</w:t>
      </w:r>
      <w:proofErr w:type="gramStart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см. - (Авантюрный детектив Т. Поляковой). - 35000 экз. - </w:t>
      </w:r>
      <w:r w:rsidRPr="009E5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978-5-699-81848-8 (в пер.) : 219.67 р. </w:t>
      </w:r>
    </w:p>
    <w:p w:rsidR="00BE5754" w:rsidRPr="009E5E54" w:rsidRDefault="00BE5754" w:rsidP="003D5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Сестрица Агата подкинула </w:t>
      </w:r>
      <w:proofErr w:type="spellStart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Феньке</w:t>
      </w:r>
      <w:proofErr w:type="spellEnd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неразрешимую задачу: нужно найти живой или мертвой дочь известного писателя Смолина, которая бесследно исчезла месяц назад. У </w:t>
      </w:r>
      <w:proofErr w:type="spellStart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Феньки</w:t>
      </w:r>
      <w:proofErr w:type="spellEnd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версии: либо Софью убили, чтобы упечь в тюрьму ее </w:t>
      </w:r>
      <w:proofErr w:type="spellStart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бойфренда</w:t>
      </w:r>
      <w:proofErr w:type="spellEnd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Турова и </w:t>
      </w:r>
      <w:proofErr w:type="gramStart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оттяпать</w:t>
      </w:r>
      <w:proofErr w:type="gramEnd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долю в бизнесе, либо она сама сбежала. Пришлось призвать на помощь верного друга Сергея Львовича </w:t>
      </w:r>
      <w:proofErr w:type="spellStart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Берсеньева</w:t>
      </w:r>
      <w:proofErr w:type="spellEnd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Введя его в курс событий, </w:t>
      </w:r>
      <w:proofErr w:type="spellStart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Фенька</w:t>
      </w:r>
      <w:proofErr w:type="spellEnd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надеждой ждала озарений. Тот и обрадовал: дело сдвинется с мертвой точки, если появится труп. И труп не замедлил появиться: его нашли на участке Турова. Только пролежал он в землице никак не меньше тридцати лет. С каждым днем это дело становилось все интереснее и запутанней. А </w:t>
      </w:r>
      <w:proofErr w:type="spellStart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Фенька</w:t>
      </w:r>
      <w:proofErr w:type="spellEnd"/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думала о своей потерянной любви, уже не надеясь обрести выстраданное и долгожданное счастье. Но небеса рассудили иначе…</w:t>
      </w:r>
      <w:r w:rsidRPr="009E5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19: </w:t>
      </w:r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Б. </w:t>
      </w:r>
      <w:proofErr w:type="spellStart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Грязнуха</w:t>
      </w:r>
      <w:proofErr w:type="spellEnd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Брод(1), </w:t>
      </w:r>
      <w:proofErr w:type="spellStart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9E5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Троицкое(1), Черемхово(1), Аб(1)</w:t>
      </w:r>
    </w:p>
    <w:p w:rsidR="00BE5754" w:rsidRPr="009F0E7A" w:rsidRDefault="00BE5754" w:rsidP="003D57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754" w:rsidRPr="00002FDD" w:rsidRDefault="00BE5754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84(2Рос=Рус)6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02FDD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Рожнов, Валерий Анатольевич (1964-</w:t>
      </w:r>
      <w:proofErr w:type="gramStart"/>
      <w:r w:rsidRPr="00002FDD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)</w:t>
      </w:r>
      <w:proofErr w:type="gramEnd"/>
      <w:r w:rsidRPr="00002FDD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Назад в СССР</w:t>
      </w:r>
      <w:r w:rsidRPr="0000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В. А. Рожнов. - Москва</w:t>
      </w:r>
      <w:proofErr w:type="gramStart"/>
      <w:r w:rsidRPr="0000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0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2016. - 352 с.</w:t>
      </w:r>
      <w:proofErr w:type="gramStart"/>
      <w:r w:rsidRPr="0000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0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см. - (Коллекция киноисторий. Проза Валерия Рожнова). - 2000 экз. - </w:t>
      </w:r>
      <w:r w:rsidRPr="0000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002FDD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978-5-699-83494-5 (в пер.)</w:t>
      </w:r>
      <w:proofErr w:type="gramStart"/>
      <w:r w:rsidRPr="0000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0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167.58 р. </w:t>
      </w:r>
    </w:p>
    <w:p w:rsidR="00BE5754" w:rsidRPr="00002FDD" w:rsidRDefault="00BE5754" w:rsidP="003D5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00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счастье и каковы его составляющие? Деньги? Успех? Карьера? У молодого бизнесмена Антона все это есть. Но он не чувствует себя счастливым, с каждым днем все сильнее ощущая необходимость что-то изменить. Алкоголь все чаще становится его единственным собеседником в большой московской квартире. Волей случая он знакомится со странным человеком по имени </w:t>
      </w:r>
      <w:proofErr w:type="spellStart"/>
      <w:r w:rsidRPr="00002F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Сталкер</w:t>
      </w:r>
      <w:proofErr w:type="spellEnd"/>
      <w:r w:rsidRPr="0000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предлагает ему невероятное и захватывающее приключение. Антон </w:t>
      </w:r>
      <w:r w:rsidRPr="00002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соглашается и чудесным образом оказывается... в 1975 году!</w:t>
      </w:r>
      <w:r w:rsidRPr="00002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17: </w:t>
      </w:r>
      <w:r w:rsidRPr="0000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Брод(1), </w:t>
      </w:r>
      <w:proofErr w:type="spellStart"/>
      <w:r w:rsidRPr="0000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00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00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00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00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00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00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00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00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00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00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00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00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00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00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002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Черемхово(1), Аб(1)</w:t>
      </w:r>
    </w:p>
    <w:p w:rsidR="00DA74B3" w:rsidRDefault="00DA74B3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660" w:rsidRPr="00314660" w:rsidRDefault="00314660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84(2Рос=Рус)6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1466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Рой, Олег Юрьевич (1965-</w:t>
      </w:r>
      <w:proofErr w:type="gramStart"/>
      <w:r w:rsidRPr="0031466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)</w:t>
      </w:r>
      <w:proofErr w:type="gramEnd"/>
      <w:r w:rsidRPr="0031466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 Двойная жизнь</w:t>
      </w:r>
      <w:r w:rsidRPr="0031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О. Рой. - Москва</w:t>
      </w:r>
      <w:proofErr w:type="gramStart"/>
      <w:r w:rsidRPr="0031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1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2016. - 320 с.</w:t>
      </w:r>
      <w:proofErr w:type="gramStart"/>
      <w:r w:rsidRPr="0031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1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см. - (Капризы и странности судьбы. Романы О. Роя). - 18000 экз. - </w:t>
      </w:r>
      <w:r w:rsidRPr="00314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314660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978-5-699-85994-8 (в пер.)</w:t>
      </w:r>
      <w:proofErr w:type="gramStart"/>
      <w:r w:rsidRPr="0031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1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205.50 р. </w:t>
      </w:r>
    </w:p>
    <w:p w:rsidR="00314660" w:rsidRDefault="00314660" w:rsidP="003D57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3146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 миг жизнь успешного бизнесмена Дениса Воронцова превращается в ад. Проснувшись утром в номере питерского отеля, мужчина обнаруживает рядом с собой мертвую девушку. Денис уверен: его подставили. Однако кому, а главное зачем, это понадобилось, времени выяснить нет. Все улики против него, Денис вынужден пуститься в бега…</w:t>
      </w:r>
      <w:r w:rsidRPr="00314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 </w:t>
      </w:r>
      <w:r w:rsidR="00DA7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Б. </w:t>
      </w:r>
      <w:proofErr w:type="spellStart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Грязнуха</w:t>
      </w:r>
      <w:proofErr w:type="spellEnd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Брод(1), </w:t>
      </w:r>
      <w:proofErr w:type="spellStart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314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Троицкое(1), Черемхово(1), Аб(1)</w:t>
      </w:r>
    </w:p>
    <w:p w:rsidR="00795D5C" w:rsidRDefault="00795D5C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709" w:rsidRPr="003D5709" w:rsidRDefault="003D5709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84(2Рос=Рус)6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Силов</w:t>
      </w:r>
      <w:proofErr w:type="spellEnd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, Дмитрий Олегович. Кремль 2222. Шереметьево </w:t>
      </w:r>
      <w:r w:rsidRPr="003D57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[</w:t>
      </w:r>
      <w:r w:rsidRPr="003D57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Текст]</w:t>
      </w:r>
      <w:proofErr w:type="gramStart"/>
      <w:r w:rsidRPr="003D57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:</w:t>
      </w:r>
      <w:proofErr w:type="gramEnd"/>
      <w:r w:rsidRPr="003D57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роман / Д. О. </w:t>
      </w:r>
      <w:proofErr w:type="spellStart"/>
      <w:r w:rsidRPr="003D57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Силов</w:t>
      </w:r>
      <w:proofErr w:type="spellEnd"/>
      <w:r w:rsidRPr="003D57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- Москва</w:t>
      </w:r>
      <w:proofErr w:type="gramStart"/>
      <w:r w:rsidRPr="003D57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:</w:t>
      </w:r>
      <w:proofErr w:type="gramEnd"/>
      <w:r w:rsidRPr="003D57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АСТ, 2015. - 352 с.</w:t>
      </w:r>
      <w:proofErr w:type="gramStart"/>
      <w:r w:rsidRPr="003D57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;</w:t>
      </w:r>
      <w:proofErr w:type="gramEnd"/>
      <w:r w:rsidRPr="003D57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21 см. - (Кремль). - 7000 экз. - </w:t>
      </w:r>
      <w:r w:rsidRPr="003D57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ISBN </w:t>
      </w:r>
      <w:r w:rsidRPr="003D57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978-5-17-088595-4 (в пер.) : 143.64 р. </w:t>
      </w:r>
    </w:p>
    <w:p w:rsidR="003D5709" w:rsidRPr="003D5709" w:rsidRDefault="003D5709" w:rsidP="00E17C7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D57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Аннотация: </w:t>
      </w:r>
      <w:r w:rsidRPr="003D57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Снайпер вспомнил все. Свою прошлую жизнь. Свою любовь</w:t>
      </w:r>
      <w:proofErr w:type="gramStart"/>
      <w:r w:rsidRPr="003D57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… Т</w:t>
      </w:r>
      <w:proofErr w:type="gramEnd"/>
      <w:r w:rsidRPr="003D57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еперь у него появилась цель – добраться из Петербурга в Москву, где, возможно, все еще ждет его девушка с глазами цвета чистого неба. Но сделать это не так-то просто. Ведь на трассе, связывающей два города, Снайпера подстерегают многочисленные опасности, коварные аномалии, кровожадные чудовища… и его давний заклятый враг со своей армией мутантов, базирующейся на территории бывшего аэропорта Шереметьево.</w:t>
      </w:r>
      <w:r w:rsidRPr="003D57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B3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15: </w:t>
      </w:r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Брод(1), </w:t>
      </w:r>
      <w:proofErr w:type="spellStart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Кисловское</w:t>
      </w:r>
      <w:proofErr w:type="spellEnd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(1), </w:t>
      </w:r>
      <w:proofErr w:type="spellStart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Клевакинское</w:t>
      </w:r>
      <w:proofErr w:type="spellEnd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(1), Колчедан(1), </w:t>
      </w:r>
      <w:proofErr w:type="spellStart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Новоисетское</w:t>
      </w:r>
      <w:proofErr w:type="spellEnd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(1), </w:t>
      </w:r>
      <w:proofErr w:type="spellStart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Маминское</w:t>
      </w:r>
      <w:proofErr w:type="spellEnd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(1), Н. Быт(1), </w:t>
      </w:r>
      <w:proofErr w:type="spellStart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Позариха</w:t>
      </w:r>
      <w:proofErr w:type="spellEnd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Рыбниковское</w:t>
      </w:r>
      <w:proofErr w:type="spellEnd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(1), </w:t>
      </w:r>
      <w:proofErr w:type="spellStart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Сипавское</w:t>
      </w:r>
      <w:proofErr w:type="spellEnd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(1), Сосновское(1), </w:t>
      </w:r>
      <w:proofErr w:type="spellStart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Травянское</w:t>
      </w:r>
      <w:proofErr w:type="spellEnd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(1), </w:t>
      </w:r>
      <w:proofErr w:type="spellStart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Еф</w:t>
      </w:r>
      <w:proofErr w:type="spellEnd"/>
      <w:r w:rsidRPr="00B32EF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(1</w:t>
      </w:r>
      <w:r w:rsidRPr="003D57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)</w:t>
      </w:r>
    </w:p>
    <w:p w:rsidR="003D5709" w:rsidRPr="003D5709" w:rsidRDefault="003D5709" w:rsidP="003D57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5754" w:rsidRPr="00C1007D" w:rsidRDefault="00BE5754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84(2Рос=Рус)6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1007D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Улицкая, Людмила Евгеньевна (1943-).  Лестница Якова</w:t>
      </w:r>
      <w:r w:rsidRPr="00C1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C1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1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Л. Е. Улицкая. - Москва</w:t>
      </w:r>
      <w:proofErr w:type="gramStart"/>
      <w:r w:rsidRPr="00C1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1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</w:t>
      </w:r>
      <w:proofErr w:type="gramStart"/>
      <w:r w:rsidRPr="00C1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1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Редакция Елены Шубиной, 2015. - 732 с. ; 21 см. - (Новая Улицкая). - 100000 экз. - </w:t>
      </w:r>
      <w:r w:rsidRPr="00C10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C1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978-5-17-093650-2 (в пер.) : 498.10 р. </w:t>
      </w:r>
    </w:p>
    <w:p w:rsidR="00BE5754" w:rsidRPr="001D1AFD" w:rsidRDefault="00BE5754" w:rsidP="003D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C1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«Лестница Якова» — это роман-притча, причудливо разветвленная семейная хроника с множеством героев и филигранно выстроенным сюжетом. В центре романа — параллельные судьбы Якова </w:t>
      </w:r>
      <w:proofErr w:type="spellStart"/>
      <w:r w:rsidRPr="00C100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Осецкого</w:t>
      </w:r>
      <w:proofErr w:type="spellEnd"/>
      <w:r w:rsidRPr="00C1007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человека книги и интеллектуала, рожденного в конце XIX века, и его внучки Норы — театрального художника, личности своевольной и деятельной. Их «знакомство» состоялось в начале XXI века, когда Нора прочла переписку Якова и бабушки Марии и получила в архиве КГБ доступ к его личному делу... В основу романа легли письма из личного архива автора.</w:t>
      </w:r>
      <w:r w:rsidRPr="00C100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0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Имеются экземпляры в отделах: </w:t>
      </w:r>
      <w:r w:rsidRPr="00C100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</w:t>
      </w:r>
      <w:proofErr w:type="gramStart"/>
      <w:r w:rsidRPr="00C1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1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07D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C1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</w:p>
    <w:p w:rsidR="00795D5C" w:rsidRDefault="00795D5C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754" w:rsidRPr="00CF1550" w:rsidRDefault="00BE5754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84(2Рос=Рус)6  </w:t>
      </w:r>
      <w:r w:rsidRPr="00CF15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Устинова, Татьяна Витальевна (1968-</w:t>
      </w:r>
      <w:proofErr w:type="gramStart"/>
      <w:r w:rsidRPr="00CF15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)</w:t>
      </w:r>
      <w:proofErr w:type="gramEnd"/>
      <w:r w:rsidRPr="00CF15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 Ковчег Марка</w:t>
      </w:r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Т. В. Устинова. Сто лет пути</w:t>
      </w:r>
      <w:proofErr w:type="gramStart"/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романы. - Москва</w:t>
      </w:r>
      <w:proofErr w:type="gramStart"/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2015. - 544 с.</w:t>
      </w:r>
      <w:proofErr w:type="gramStart"/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см. - (Татьяна Устинова. Первая среди лучших). - 5000 экз. - </w:t>
      </w:r>
      <w:r w:rsidRPr="00CF1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978-5-699-77585-9 (в пер.)</w:t>
      </w:r>
      <w:proofErr w:type="gramStart"/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219.67 р. </w:t>
      </w:r>
    </w:p>
    <w:p w:rsidR="00BE5754" w:rsidRDefault="00BE5754" w:rsidP="003D57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Буран застигает в горах Приполярного Урала группу плохо подготовленных туристов, собравшихся в поход «по Интернету». Алла понимает, что группа находится на краю гибели. У них раненый, и перевал им никак не одолеть. Смерть, страшная, бессмысленная, обдает их всех ледяным дыханием. Замерзающую группу находит Марк </w:t>
      </w:r>
      <w:proofErr w:type="spellStart"/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Ледогоров</w:t>
      </w:r>
      <w:proofErr w:type="spellEnd"/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провожает на таежный кордон, больше похожий на ковчег. Вроде бы свершилось чудо, все спасены, но… кто такой этот Марк </w:t>
      </w:r>
      <w:proofErr w:type="spellStart"/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Ледогоров</w:t>
      </w:r>
      <w:proofErr w:type="spellEnd"/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Что он здесь делает? Почему он стреляет как снайпер, его кордон – или ковчег! – не найти ни на одной карте, а в глухом таежном лесу проложена укатанная лыжня? Когда на кордоне происходит загадочное и необъяснимое убийство, дело окончательно запутывается. Марк </w:t>
      </w:r>
      <w:proofErr w:type="spellStart"/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Ледогоров</w:t>
      </w:r>
      <w:proofErr w:type="spellEnd"/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уверен: все члены туристической группы ему лгут. С какой целью? Кто из них оказался здесь не случайно? Марку и его другу Павлу предстоит не только разгадать страшную тайну, но и разобраться в себе, найти любовь и обрести спасение – ковчег ведь и был придуман для того, чтобы спастись!. </w:t>
      </w:r>
      <w:r w:rsidRPr="00CF15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Имеются экземпляры в отделах</w:t>
      </w:r>
      <w:proofErr w:type="gramStart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19: </w:t>
      </w:r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Б. </w:t>
      </w:r>
      <w:proofErr w:type="spellStart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Грязнуха</w:t>
      </w:r>
      <w:proofErr w:type="spellEnd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Брод(1), </w:t>
      </w:r>
      <w:proofErr w:type="spellStart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CF1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Троицкое(1), Черемхово(1), Аб(1)</w:t>
      </w:r>
    </w:p>
    <w:p w:rsidR="00795D5C" w:rsidRDefault="00795D5C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754" w:rsidRPr="00086C5A" w:rsidRDefault="00BE5754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84(2Рос=Рус)6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086C5A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Шипошина</w:t>
      </w:r>
      <w:proofErr w:type="spellEnd"/>
      <w:r w:rsidRPr="00086C5A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, Татьяна Владимировна (1953-</w:t>
      </w:r>
      <w:proofErr w:type="gramStart"/>
      <w:r w:rsidRPr="00086C5A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)</w:t>
      </w:r>
      <w:proofErr w:type="gramEnd"/>
      <w:r w:rsidRPr="00086C5A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Ангелы не бросают своих</w:t>
      </w:r>
      <w:r w:rsidRPr="0008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повести / Т. В. </w:t>
      </w:r>
      <w:proofErr w:type="spellStart"/>
      <w:r w:rsidRPr="00086C5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Шипошина</w:t>
      </w:r>
      <w:proofErr w:type="spellEnd"/>
      <w:r w:rsidRPr="0008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художник Н. А. </w:t>
      </w:r>
      <w:proofErr w:type="spellStart"/>
      <w:r w:rsidRPr="00086C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</w:t>
      </w:r>
      <w:proofErr w:type="spellEnd"/>
      <w:r w:rsidRPr="00086C5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08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8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2015. - 329 с. : ил. ; 21 см. - (Лауреаты Международного конкурса имени Сергея Михалкова). - 5000 экз. - </w:t>
      </w:r>
      <w:r w:rsidRPr="00086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086C5A">
        <w:rPr>
          <w:rFonts w:ascii="Times New Roman" w:eastAsia="Times New Roman" w:hAnsi="Times New Roman" w:cs="Times New Roman"/>
          <w:sz w:val="24"/>
          <w:szCs w:val="24"/>
          <w:lang w:eastAsia="ru-RU"/>
        </w:rPr>
        <w:t>278-5-08-005369-6 (в пер.)</w:t>
      </w:r>
      <w:proofErr w:type="gramStart"/>
      <w:r w:rsidRPr="0008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8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279.08 р. </w:t>
      </w:r>
    </w:p>
    <w:p w:rsidR="00BE5754" w:rsidRPr="00086C5A" w:rsidRDefault="00BE5754" w:rsidP="003D5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08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состоит из двух повестей - АНГЕЛЫ НЕ БРОСАЮТ СВОИХ и "Окончание сказки". Бывают в жизни ситуации, когда кажется, что выхода </w:t>
      </w:r>
      <w:proofErr w:type="gramStart"/>
      <w:r w:rsidRPr="00086C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у тебя опускаются</w:t>
      </w:r>
      <w:proofErr w:type="gramEnd"/>
      <w:r w:rsidRPr="0008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руки. Но помощь все-таки приходит, и притом оттуда, откуда ее совсем не ждешь: совершенно незнакомый </w:t>
      </w:r>
      <w:proofErr w:type="spellStart"/>
      <w:r w:rsidRPr="00086C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байкер</w:t>
      </w:r>
      <w:proofErr w:type="spellEnd"/>
      <w:r w:rsidRPr="0008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вдруг заметит тебя в толпе и станет ангелом-хранителем; больничная уборщица заставит поверить в себя; верные друзья помогут жить полной жизнью и не сдаваться, несмотря на страшный диагноз. </w:t>
      </w:r>
      <w:r w:rsidRPr="0008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15: </w:t>
      </w:r>
      <w:proofErr w:type="spellStart"/>
      <w:r w:rsidRPr="00086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086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086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086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086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086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086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086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086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086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086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086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086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086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086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086C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Аб(1)</w:t>
      </w:r>
    </w:p>
    <w:p w:rsidR="00F5774E" w:rsidRPr="00314660" w:rsidRDefault="00F5774E" w:rsidP="003D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60" w:rsidRDefault="00F5774E" w:rsidP="003D570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774E">
        <w:rPr>
          <w:rFonts w:ascii="Times New Roman" w:hAnsi="Times New Roman" w:cs="Times New Roman"/>
          <w:b/>
          <w:color w:val="C00000"/>
          <w:sz w:val="28"/>
          <w:szCs w:val="28"/>
        </w:rPr>
        <w:t>84</w:t>
      </w:r>
      <w:r w:rsidR="00765E22">
        <w:rPr>
          <w:rFonts w:ascii="Times New Roman" w:hAnsi="Times New Roman" w:cs="Times New Roman"/>
          <w:b/>
          <w:color w:val="C00000"/>
          <w:sz w:val="28"/>
          <w:szCs w:val="28"/>
        </w:rPr>
        <w:t>(4)</w:t>
      </w:r>
      <w:r w:rsidRPr="00F577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Литература Европы</w:t>
      </w:r>
      <w:r w:rsidRPr="00F577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(произведения)</w:t>
      </w:r>
    </w:p>
    <w:tbl>
      <w:tblPr>
        <w:tblW w:w="410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1"/>
      </w:tblGrid>
      <w:tr w:rsidR="003D5709" w:rsidRPr="003D5709" w:rsidTr="003D570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3D5709" w:rsidRPr="003D5709" w:rsidRDefault="003D5709" w:rsidP="003D5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5709" w:rsidRPr="003D5709" w:rsidRDefault="003D5709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84(4Вел)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Мойес</w:t>
      </w:r>
      <w:proofErr w:type="spellEnd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, </w:t>
      </w:r>
      <w:proofErr w:type="spellStart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Джоджо</w:t>
      </w:r>
      <w:proofErr w:type="spellEnd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(1969-</w:t>
      </w:r>
      <w:proofErr w:type="gramStart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)</w:t>
      </w:r>
      <w:proofErr w:type="gramEnd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.  Вилла "Аркадия"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Д. </w:t>
      </w:r>
      <w:proofErr w:type="spell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Мойес</w:t>
      </w:r>
      <w:proofErr w:type="spell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перевод с английского Е. </w:t>
      </w:r>
      <w:proofErr w:type="spell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Коротнян</w:t>
      </w:r>
      <w:proofErr w:type="spell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Иностранка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Азбука-Аттикус, 2016. - 544 с.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см. - 10000 экз. - </w:t>
      </w: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978-5-389-07776-8 (в пер.) : 227.65 р. </w:t>
      </w:r>
    </w:p>
    <w:p w:rsidR="003D5709" w:rsidRPr="00B32EF2" w:rsidRDefault="003D5709" w:rsidP="003D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Тихий курортный городок Англии, где каждый знает свое место. В 1950-е годы на вилле "Аркадия", роскошном особняке, построенном в стиле </w:t>
      </w:r>
      <w:proofErr w:type="spell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ар-деко</w:t>
      </w:r>
      <w:proofErr w:type="spell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поселяются молодые художники и поэты. Их образ жизни вызывает возмущение почтенных матрон, которые пытаются защитить свой сонный городок от веяний времени. И вот теперь, почти пятьдесят лет спустя, вилла "Аркадия" возрождается к жизни. Новый владелец решает восстановить ее и сделать гостиницей. И все секреты, похороненные вместе с домом много лет назад, воскресают...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17: </w:t>
      </w:r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Брод(1),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Черемхово(1), Аб(1)</w:t>
      </w:r>
    </w:p>
    <w:p w:rsidR="00795D5C" w:rsidRDefault="00795D5C" w:rsidP="00795D5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D5C" w:rsidRPr="003D5709" w:rsidRDefault="00795D5C" w:rsidP="00795D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4Вел</w:t>
      </w: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Мойес</w:t>
      </w:r>
      <w:proofErr w:type="spellEnd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, </w:t>
      </w:r>
      <w:proofErr w:type="spellStart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Джоджо</w:t>
      </w:r>
      <w:proofErr w:type="spellEnd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(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69-</w:t>
      </w:r>
      <w:proofErr w:type="gramStart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)</w:t>
      </w:r>
      <w:proofErr w:type="gramEnd"/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. Ночная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709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музыка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Д. </w:t>
      </w:r>
      <w:proofErr w:type="spell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Мойес</w:t>
      </w:r>
      <w:proofErr w:type="spell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перевод с английского О. Александровой. - Москва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Иностранка, 2015. - 478 с.</w:t>
      </w:r>
      <w:proofErr w:type="gram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см. - 10000 экз. - </w:t>
      </w: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978-5-38909252-5 (в пер.) : 227.65 р. </w:t>
      </w:r>
    </w:p>
    <w:p w:rsidR="00795D5C" w:rsidRPr="00B32EF2" w:rsidRDefault="00795D5C" w:rsidP="0079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обветшавший особняк расположен на берегу озера в живописном местечке недалеко от Лондона. Здесь, в особняке, который местные жители называют Испанским домом, разгорались страсти. Для Изабеллы </w:t>
      </w:r>
      <w:proofErr w:type="spell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Деланси</w:t>
      </w:r>
      <w:proofErr w:type="spell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молодой вдовы с двумя детьми, - это убежище от бурь и невзгод жизни, обрушившихся на нее после неожиданной смерти горячо любимого мужа. Для Мэтта Маккарти, который занимается ремонтом дома и одновременно пытается, безумно завышая свои расценки, выжить Изабеллу, - это шанс получить Испанский дом в собственность. Для </w:t>
      </w:r>
      <w:proofErr w:type="spell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Николаса</w:t>
      </w:r>
      <w:proofErr w:type="spell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Трента</w:t>
      </w:r>
      <w:proofErr w:type="spellEnd"/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застройщика, - это возможность создать на месте старого дома роскошный поселок для элиты. А Байрон Ферт пытается хотя бы временно обрести крышу над головой. Желания героев не совпадают. Как далеко они готовы зайти, чтобы добиться своего?. </w:t>
      </w:r>
      <w:r w:rsidRPr="003D5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19: </w:t>
      </w:r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Брод(1),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Пирогово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Горноисетская(1),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Троицкое(1), Черемхово(1), Аб(1)</w:t>
      </w:r>
    </w:p>
    <w:p w:rsidR="00795D5C" w:rsidRDefault="00795D5C" w:rsidP="0079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C9D" w:rsidRPr="00B65C9D" w:rsidRDefault="00B65C9D" w:rsidP="0079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84(4Вел)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B65C9D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Хокинс</w:t>
      </w:r>
      <w:proofErr w:type="spellEnd"/>
      <w:r w:rsidRPr="00B65C9D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, Пола.  Девушка в поезде</w:t>
      </w:r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П. </w:t>
      </w:r>
      <w:proofErr w:type="spellStart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Хокинс</w:t>
      </w:r>
      <w:proofErr w:type="spellEnd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перевод с английского В. В. Антонова. - Москва</w:t>
      </w:r>
      <w:proofErr w:type="gramStart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- 384 с.</w:t>
      </w:r>
      <w:proofErr w:type="gramStart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см. - (Психологический триллер). - 20000 экз. - </w:t>
      </w:r>
      <w:r w:rsidRPr="00B65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978-5-17-095179-6 (в пер.) : 330.50 р. </w:t>
      </w:r>
    </w:p>
    <w:p w:rsidR="00B65C9D" w:rsidRPr="00B32EF2" w:rsidRDefault="00B65C9D" w:rsidP="003D5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proofErr w:type="spellStart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Джесс</w:t>
      </w:r>
      <w:proofErr w:type="spellEnd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Джейсон. Такие имена дала </w:t>
      </w:r>
      <w:proofErr w:type="spellStart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Рейчел</w:t>
      </w:r>
      <w:proofErr w:type="spellEnd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"безупречным" супругам, за жизнью которых она день за днём наблюдает из окна электрички. У них, похоже, есть всё, чего совсем </w:t>
      </w:r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недавно лишилась сама </w:t>
      </w:r>
      <w:proofErr w:type="spellStart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Рейчел</w:t>
      </w:r>
      <w:proofErr w:type="spellEnd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>, - любовь, счастье, благополучие</w:t>
      </w:r>
      <w:proofErr w:type="gramStart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однажды, проезжая мимо, она видит, как в дворике коттеджа, где живут </w:t>
      </w:r>
      <w:proofErr w:type="spellStart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Джесс</w:t>
      </w:r>
      <w:proofErr w:type="spellEnd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Джейсон, происходит нечто странное, загадочное, шокирующее. Всего минута - и поезд опять трогается, но этого достаточно, чтобы идеальная картинка исчезла навсегда. А потом - </w:t>
      </w:r>
      <w:proofErr w:type="spellStart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Джесс</w:t>
      </w:r>
      <w:proofErr w:type="spellEnd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пропадает. И </w:t>
      </w:r>
      <w:proofErr w:type="spellStart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Рейчел</w:t>
      </w:r>
      <w:proofErr w:type="spellEnd"/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понимает, что только она, возможно, способна разгадать тайну её исчезновения. Что делать? Примет ли полиция её показания всерьез? И надо ли вообще ей вмешиваться в чужую жизнь?</w:t>
      </w:r>
      <w:r w:rsidRPr="00B65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15: </w:t>
      </w:r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Брод(1),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Аб(1)</w:t>
      </w:r>
    </w:p>
    <w:p w:rsidR="003D5709" w:rsidRDefault="003D5709" w:rsidP="003D5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754" w:rsidRPr="003D5563" w:rsidRDefault="00BE5754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84(4Ита)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556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Джордано</w:t>
      </w:r>
      <w:r w:rsidRPr="003D5563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 xml:space="preserve">, </w:t>
      </w:r>
      <w:proofErr w:type="spellStart"/>
      <w:r w:rsidRPr="003D5563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>Паоло</w:t>
      </w:r>
      <w:proofErr w:type="spellEnd"/>
      <w:r w:rsidRPr="003D556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Одиночество простых чисел</w:t>
      </w:r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П. </w:t>
      </w:r>
      <w:r w:rsidRPr="003D5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Джордано</w:t>
      </w:r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перевод с итальянского И. Константиновой. - Москва</w:t>
      </w:r>
      <w:proofErr w:type="gramStart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</w:t>
      </w:r>
      <w:proofErr w:type="gramStart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CORPUS, 2014. - 320 с. ; 21 см. - 3000 экз. - </w:t>
      </w:r>
      <w:r w:rsidRPr="003D5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978-5-17-085821-7 (в пер.) : 236.29 р. </w:t>
      </w:r>
    </w:p>
    <w:p w:rsidR="00BE5754" w:rsidRDefault="00BE5754" w:rsidP="003D5709">
      <w:pPr>
        <w:tabs>
          <w:tab w:val="left" w:pos="635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герои бестселлера “Одиночество простых чисел” – дебютного романа молодого итальянского физика </w:t>
      </w:r>
      <w:proofErr w:type="spellStart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Паоло</w:t>
      </w:r>
      <w:proofErr w:type="spellEnd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Джордано</w:t>
      </w:r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Аличе</w:t>
      </w:r>
      <w:proofErr w:type="spellEnd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Маттиа</w:t>
      </w:r>
      <w:proofErr w:type="spellEnd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странные, необычные, каждый со своей, сломанной детской травмой, логикой, своим восприятием мира: молчаливый мальчик, который учится только на “отлично”, и девочка, страдающая </w:t>
      </w:r>
      <w:proofErr w:type="spellStart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анорексией</w:t>
      </w:r>
      <w:proofErr w:type="spellEnd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Едва встретившись, оба ощутили, что их связывает невидимая, но прочная нить. </w:t>
      </w:r>
      <w:proofErr w:type="spellStart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Маттиа</w:t>
      </w:r>
      <w:proofErr w:type="spellEnd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думал, что они с </w:t>
      </w:r>
      <w:proofErr w:type="spellStart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Аличе</w:t>
      </w:r>
      <w:proofErr w:type="spellEnd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простые числа, одинокие и потерянные, они стоят рядом, хотя и не настолько рядом, чтобы по-настоящему соприкоснуться. Но только ей он никогда не говорил об этом… Иногда он думал, что в математический ряд они попали по ошибке и выглядят как жемчужины в </w:t>
      </w:r>
      <w:proofErr w:type="spellStart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ожерелье</w:t>
      </w:r>
      <w:proofErr w:type="gramStart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ронзительную</w:t>
      </w:r>
      <w:proofErr w:type="spellEnd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любви и одиночества экранизировал итальянец </w:t>
      </w:r>
      <w:proofErr w:type="spellStart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Саверио</w:t>
      </w:r>
      <w:proofErr w:type="spellEnd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Костанзо.Российская</w:t>
      </w:r>
      <w:proofErr w:type="spellEnd"/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премьера состоялась в рамках второго кинофестиваля Венеция – Москва (2011).</w:t>
      </w:r>
      <w:r w:rsidRPr="003D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15: </w:t>
      </w:r>
      <w:r w:rsidRPr="003D5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Брод(1), </w:t>
      </w:r>
      <w:proofErr w:type="spellStart"/>
      <w:r w:rsidRPr="003D5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3D5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3D5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3D5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3D5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3D5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3D5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3D5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3D5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3D5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3D5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3D5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3D5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3D5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3D5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3D5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Черемхово(1), Аб(1)</w:t>
      </w:r>
    </w:p>
    <w:p w:rsidR="003D5709" w:rsidRPr="003D5563" w:rsidRDefault="003D5709" w:rsidP="003D5709">
      <w:pPr>
        <w:tabs>
          <w:tab w:val="left" w:pos="6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22" w:rsidRPr="001D1AFD" w:rsidRDefault="00765E22" w:rsidP="003D570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774E">
        <w:rPr>
          <w:rFonts w:ascii="Times New Roman" w:hAnsi="Times New Roman" w:cs="Times New Roman"/>
          <w:b/>
          <w:color w:val="C00000"/>
          <w:sz w:val="28"/>
          <w:szCs w:val="28"/>
        </w:rPr>
        <w:t>84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(5)</w:t>
      </w:r>
      <w:r w:rsidRPr="00F577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Литература Азии</w:t>
      </w:r>
      <w:r w:rsidRPr="00F577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(произведения)</w:t>
      </w:r>
    </w:p>
    <w:p w:rsidR="00765E22" w:rsidRPr="008D43C7" w:rsidRDefault="00765E22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84(5Изр)  </w:t>
      </w:r>
      <w:proofErr w:type="spellStart"/>
      <w:r w:rsidRPr="008D43C7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>Аппельфельд</w:t>
      </w:r>
      <w:proofErr w:type="spellEnd"/>
      <w:r w:rsidRPr="008D43C7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>, Аарон</w:t>
      </w:r>
      <w:r w:rsidRPr="008D43C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(1932-</w:t>
      </w:r>
      <w:proofErr w:type="gramStart"/>
      <w:r w:rsidRPr="008D43C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)</w:t>
      </w:r>
      <w:proofErr w:type="gramEnd"/>
      <w:r w:rsidRPr="008D43C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 Цветы тьмы</w:t>
      </w:r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А. </w:t>
      </w:r>
      <w:proofErr w:type="spellStart"/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Аппельфельд</w:t>
      </w:r>
      <w:proofErr w:type="spellEnd"/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перевод с иврита М. </w:t>
      </w:r>
      <w:proofErr w:type="spellStart"/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Черейского</w:t>
      </w:r>
      <w:proofErr w:type="spellEnd"/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</w:t>
      </w:r>
      <w:proofErr w:type="gramStart"/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CORPUS, 2015. - 352 с. ; 21 см. - 2000 экз. - </w:t>
      </w:r>
      <w:r w:rsidRPr="008D4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978-5-17-085456-1 (в пер.) : 325.20 р. </w:t>
      </w:r>
    </w:p>
    <w:p w:rsidR="00765E22" w:rsidRPr="001D1AFD" w:rsidRDefault="00765E22" w:rsidP="003D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Любящие родители, мирная жизнь. А потом - война, в городке немцы, идут облавы на евреев, и мать прячет одиннадцатилетнего сына у проститутки Марьяны. Так </w:t>
      </w:r>
      <w:proofErr w:type="spellStart"/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Хуго</w:t>
      </w:r>
      <w:proofErr w:type="spellEnd"/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в борделе, в чулане за комнатой, где Марьяна принимает клиентов. </w:t>
      </w:r>
      <w:proofErr w:type="spellStart"/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Хуго</w:t>
      </w:r>
      <w:proofErr w:type="spellEnd"/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надо выжить - ему еще надо научиться жить. Не растерять воспоминаний и узнать мир, порой жестокий, иногда ласковый и всегда удивительный. </w:t>
      </w:r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Имеются экземпляры в отделах: </w:t>
      </w:r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2</w:t>
      </w:r>
      <w:proofErr w:type="gramStart"/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Аб (1)</w:t>
      </w:r>
      <w:r w:rsidRPr="008D43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5754" w:rsidRDefault="00BE5754" w:rsidP="003D570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77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84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Литература Америки</w:t>
      </w:r>
      <w:r w:rsidRPr="00F577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(произведения)</w:t>
      </w:r>
    </w:p>
    <w:p w:rsidR="00795D5C" w:rsidRDefault="00795D5C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E22" w:rsidRPr="005A5A4B" w:rsidRDefault="00765E22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84(7Сое)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A5A4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Ли, </w:t>
      </w:r>
      <w:proofErr w:type="spellStart"/>
      <w:r w:rsidRPr="005A5A4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Харпер</w:t>
      </w:r>
      <w:proofErr w:type="spellEnd"/>
      <w:r w:rsidRPr="005A5A4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(1926-2016).  </w:t>
      </w:r>
      <w:proofErr w:type="gramStart"/>
      <w:r w:rsidRPr="005A5A4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Пойди</w:t>
      </w:r>
      <w:proofErr w:type="gramEnd"/>
      <w:r w:rsidRPr="005A5A4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поставь сторожа</w:t>
      </w:r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Х. Ли ; перевод с английского А. С. </w:t>
      </w:r>
      <w:proofErr w:type="spellStart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Богдановского</w:t>
      </w:r>
      <w:proofErr w:type="spellEnd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2015. - 320 с.</w:t>
      </w:r>
      <w:proofErr w:type="gramStart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см. - (XX век - </w:t>
      </w:r>
      <w:proofErr w:type="spellStart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>Best</w:t>
      </w:r>
      <w:proofErr w:type="spellEnd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- 80000 экз. - </w:t>
      </w:r>
      <w:r w:rsidRPr="005A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978-5-17-092966-5 (в пер.) : 295.95 р. </w:t>
      </w:r>
    </w:p>
    <w:p w:rsidR="00795D5C" w:rsidRDefault="00765E22" w:rsidP="00795D5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Пойди</w:t>
      </w:r>
      <w:proofErr w:type="gramEnd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поставь сторожа" - роман, которого ждали 55 лет! Продолжение культового романа ХХ века "Убить пересмешника". Выход книги во всем мире стал настоящей сенсацией, а первый тираж составил 2 миллиона </w:t>
      </w:r>
      <w:proofErr w:type="spellStart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экземпляров</w:t>
      </w:r>
      <w:proofErr w:type="gramStart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</w:t>
      </w:r>
      <w:proofErr w:type="spellEnd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книгой писательницы был роман "Пойди поставь сторожа", действие которого разворачивается спустя 20 лет после событий, описанных в "Убить пересмешника". Редактор издательства, к которому обратилась </w:t>
      </w:r>
      <w:proofErr w:type="spellStart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Харпер</w:t>
      </w:r>
      <w:proofErr w:type="spellEnd"/>
      <w:proofErr w:type="gramStart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предложила ей описать события романа с точки зрения ребенка - так появился "Пересмешник"! Когда книга вышла в 1960 году, она немедленно стала сенсацией. Уже через год </w:t>
      </w:r>
      <w:proofErr w:type="spellStart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Харпер</w:t>
      </w:r>
      <w:proofErr w:type="spellEnd"/>
      <w:proofErr w:type="gramStart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>и, 35-летняя дебютантка, получила за роман Пулитцеровскую премию. А рукопись "</w:t>
      </w:r>
      <w:proofErr w:type="gramStart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Пойди</w:t>
      </w:r>
      <w:proofErr w:type="gramEnd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поставь сторожа", казалось, была утрачена навсегда. ... Непростые тридцатые годы остались в прошлом. На смену им пришли "золотые" пятидесятые. Выросли дети, состарились взрослые. </w:t>
      </w:r>
      <w:proofErr w:type="gramStart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Повзрослевшая</w:t>
      </w:r>
      <w:proofErr w:type="gramEnd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Джин-Луиза возвращается в родной город навестить больного отца. Но что ждет ее там? Как </w:t>
      </w:r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изменились те, с кем прошло ее детство?. </w:t>
      </w:r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Имеются экземпляры в отделах: </w:t>
      </w:r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2</w:t>
      </w:r>
      <w:proofErr w:type="gramStart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5A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Аб (1)</w:t>
      </w:r>
      <w:r w:rsidR="00795D5C" w:rsidRPr="00795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95D5C" w:rsidRDefault="00795D5C" w:rsidP="00795D5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6B6" w:rsidRPr="00AE46B6" w:rsidRDefault="00AE46B6" w:rsidP="0079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84(7Сое)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AE46B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Фоер</w:t>
      </w:r>
      <w:proofErr w:type="spellEnd"/>
      <w:r w:rsidRPr="00AE46B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 xml:space="preserve">, Джонатан </w:t>
      </w:r>
      <w:proofErr w:type="spellStart"/>
      <w:r w:rsidRPr="00AE46B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>Сафран</w:t>
      </w:r>
      <w:proofErr w:type="spellEnd"/>
      <w:r w:rsidRPr="00AE46B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(1977-</w:t>
      </w:r>
      <w:proofErr w:type="gramStart"/>
      <w:r w:rsidRPr="00AE46B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)</w:t>
      </w:r>
      <w:proofErr w:type="gramEnd"/>
      <w:r w:rsidRPr="00AE46B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 Жутко громко и запредельно близко</w:t>
      </w:r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Дж. С. </w:t>
      </w:r>
      <w:proofErr w:type="spellStart"/>
      <w:r w:rsidRPr="00AE4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Фоер</w:t>
      </w:r>
      <w:proofErr w:type="spellEnd"/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перевод с английского В. </w:t>
      </w:r>
      <w:proofErr w:type="spellStart"/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Арканова</w:t>
      </w:r>
      <w:proofErr w:type="spellEnd"/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- 512 с.</w:t>
      </w:r>
      <w:proofErr w:type="gramStart"/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см. - 10000 экз. - </w:t>
      </w:r>
      <w:r w:rsidRPr="00AE4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978-5-699-69109-8 (в пер.) : 248.93 р. </w:t>
      </w:r>
    </w:p>
    <w:p w:rsidR="00AE46B6" w:rsidRPr="001D1AFD" w:rsidRDefault="00AE46B6" w:rsidP="003D5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 смешном, нежном, трагичном и изящно построенном романе Джонатана </w:t>
      </w:r>
      <w:proofErr w:type="spellStart"/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Сафрана</w:t>
      </w:r>
      <w:proofErr w:type="spellEnd"/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Фоер</w:t>
      </w:r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"Жутко громко и запредельно близко" есть озорство и живость безудержного детского воображения и одновременно пронзительная детская боль. </w:t>
      </w:r>
      <w:proofErr w:type="spellStart"/>
      <w:r w:rsidRPr="00AE4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Фоер</w:t>
      </w:r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овскому</w:t>
      </w:r>
      <w:proofErr w:type="spellEnd"/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Оскару Шеллу всего девять, но ему уже довелось столкнуться с катастрофами современности и доказать свою неповторимость".</w:t>
      </w:r>
      <w:r w:rsidRPr="00AE4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15: </w:t>
      </w:r>
      <w:r w:rsidRPr="00AE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Брод(1), </w:t>
      </w:r>
      <w:proofErr w:type="spellStart"/>
      <w:r w:rsidRPr="00AE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AE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AE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AE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AE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AE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AE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AE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</w:t>
      </w:r>
      <w:proofErr w:type="spellStart"/>
      <w:r w:rsidRPr="00AE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AE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AE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AE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AE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AE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AE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AE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Аб(1)</w:t>
      </w:r>
    </w:p>
    <w:p w:rsidR="00795D5C" w:rsidRDefault="00795D5C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709" w:rsidRDefault="00A41594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84(7Сое)  </w:t>
      </w:r>
      <w:proofErr w:type="spellStart"/>
      <w:r w:rsidRPr="00A41594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>Крауч</w:t>
      </w:r>
      <w:proofErr w:type="spellEnd"/>
      <w:r w:rsidRPr="00A41594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>, Блейк</w:t>
      </w:r>
      <w:r w:rsidRPr="00A41594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 (1978-</w:t>
      </w:r>
      <w:proofErr w:type="gramStart"/>
      <w:r w:rsidRPr="00A41594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 )</w:t>
      </w:r>
      <w:proofErr w:type="gramEnd"/>
      <w:r w:rsidRPr="00A41594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. </w:t>
      </w:r>
      <w:r w:rsidRPr="00A41594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ru-RU"/>
        </w:rPr>
        <w:t>Сосны. Город в Нигде</w:t>
      </w:r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Б. </w:t>
      </w:r>
      <w:proofErr w:type="spell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Крауч</w:t>
      </w:r>
      <w:proofErr w:type="spellEnd"/>
      <w:proofErr w:type="gram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с английского А. В. </w:t>
      </w:r>
      <w:proofErr w:type="spell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Филонова</w:t>
      </w:r>
      <w:proofErr w:type="spell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2015. - 384 с. ; 21 см. - (Город в</w:t>
      </w:r>
      <w:proofErr w:type="gram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игде. </w:t>
      </w:r>
      <w:proofErr w:type="spell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Кинообложка</w:t>
      </w:r>
      <w:proofErr w:type="spell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- 5000 экз. - </w:t>
      </w:r>
      <w:r w:rsidRPr="00A41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978-5-699-81881-5 (в пер.)</w:t>
      </w:r>
      <w:proofErr w:type="gram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197.72 р. </w:t>
      </w:r>
    </w:p>
    <w:p w:rsidR="00A41594" w:rsidRPr="001D1AFD" w:rsidRDefault="00A41594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Специальный агент Секретной службы США </w:t>
      </w:r>
      <w:proofErr w:type="spell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</w:t>
      </w:r>
      <w:proofErr w:type="spell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</w:t>
      </w:r>
      <w:proofErr w:type="spell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в себя в больнице захолустного городка в штате Айдахо – и понимает, что не помнит ничего. Ни кто он, ни как попал сюда, ни что с ним случилось. Сбежав из больницы, </w:t>
      </w:r>
      <w:proofErr w:type="spell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</w:t>
      </w:r>
      <w:proofErr w:type="spell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бродит по городу с романтическим названием Заплутавшие Сосны – и постепенно обретает память. Его послали сюда с целью отыскать двоих коллег, бесследно пропавших некоторое время назад. Но на въезде в город </w:t>
      </w:r>
      <w:proofErr w:type="spell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</w:t>
      </w:r>
      <w:proofErr w:type="spell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 в </w:t>
      </w:r>
      <w:proofErr w:type="spell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автоаварию</w:t>
      </w:r>
      <w:proofErr w:type="spell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на этом воспоминания обрываются. Он пытается связаться с местными властями, а через них – со своим начальством, но это у него не выходит. Тогда он пробует покинуть город – но и здесь терпит неудачу: поразительно, но все дороги из Заплутавших Сосен ведут обратно. </w:t>
      </w:r>
      <w:proofErr w:type="spellStart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</w:t>
      </w:r>
      <w:proofErr w:type="spellEnd"/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понимает, что с городком что-то очень сильно не так…</w:t>
      </w:r>
      <w:r w:rsidRP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15: </w:t>
      </w:r>
      <w:r w:rsidRPr="00A41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Брод(1), </w:t>
      </w:r>
      <w:proofErr w:type="spellStart"/>
      <w:r w:rsidRPr="00A41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A41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A41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A41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A41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A41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A41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A41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</w:t>
      </w:r>
      <w:proofErr w:type="spellStart"/>
      <w:r w:rsidRPr="00A41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A41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A41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A41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A41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A41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A41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A41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Аб(1)</w:t>
      </w:r>
    </w:p>
    <w:p w:rsidR="00795D5C" w:rsidRDefault="00C87DEB" w:rsidP="003D570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87DEB" w:rsidRPr="00C87DEB" w:rsidRDefault="00C87DEB" w:rsidP="00795D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84(7Сое) </w:t>
      </w:r>
      <w:proofErr w:type="spellStart"/>
      <w:r w:rsidRPr="00C87DE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Крауч</w:t>
      </w:r>
      <w:proofErr w:type="spellEnd"/>
      <w:r w:rsidRPr="00C87DE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, Блейк (1978-</w:t>
      </w:r>
      <w:proofErr w:type="gramStart"/>
      <w:r w:rsidRPr="00C87DE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)</w:t>
      </w:r>
      <w:proofErr w:type="gramEnd"/>
      <w:r w:rsidRPr="00C87DE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Сосны. Заплутавшие</w:t>
      </w:r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Б. </w:t>
      </w:r>
      <w:proofErr w:type="spell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Крауч</w:t>
      </w:r>
      <w:proofErr w:type="spellEnd"/>
      <w:proofErr w:type="gram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с английского А. </w:t>
      </w:r>
      <w:proofErr w:type="spell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Овчинниковой</w:t>
      </w:r>
      <w:proofErr w:type="spell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2015. - 384 с. ; 21 см. - (Город в</w:t>
      </w:r>
      <w:proofErr w:type="gram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игде. </w:t>
      </w:r>
      <w:proofErr w:type="spell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Кинообложка</w:t>
      </w:r>
      <w:proofErr w:type="spell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- 11000 экз. - </w:t>
      </w:r>
      <w:r w:rsidRPr="00C87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978-5-699-82727-5 (в пер.)</w:t>
      </w:r>
      <w:proofErr w:type="gram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197.72 р. </w:t>
      </w:r>
    </w:p>
    <w:p w:rsidR="00C87DEB" w:rsidRPr="001D1AFD" w:rsidRDefault="00C87DEB" w:rsidP="003D57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Бывший секретный агент </w:t>
      </w:r>
      <w:proofErr w:type="spell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</w:t>
      </w:r>
      <w:proofErr w:type="spell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>Бёрк</w:t>
      </w:r>
      <w:proofErr w:type="spell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крепко застрял в Заплутавших Соснах – Городе в</w:t>
      </w:r>
      <w:proofErr w:type="gram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игде, куда ведет лишь одна дорога – и ни одной обратно. Но жизнь продолжается, и </w:t>
      </w:r>
      <w:proofErr w:type="spell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</w:t>
      </w:r>
      <w:proofErr w:type="spell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свои прежние навыки и знания, занимает пост местного шерифа. Казалось бы, что это за работа – охранять покой в райском уголке, где и так все спокойно, где все живут мирно и в согласии – и откуда преступнику все равно не сбежать? Но не всем жителям Сосен нравятся здешние порядки. Их держат в полном неведении относительно происходящего вокруг, запрещают говорить о своем прошлом, </w:t>
      </w:r>
      <w:proofErr w:type="gram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отслеживают с помощью видеокамер каждую секунду их жизни… Мнимый покой рушится</w:t>
      </w:r>
      <w:proofErr w:type="gram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</w:t>
      </w:r>
      <w:proofErr w:type="spell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</w:t>
      </w:r>
      <w:proofErr w:type="spell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 убитой дочь мэра Заплутавших Сосен. Тот требует справедливого возмездия. И </w:t>
      </w:r>
      <w:proofErr w:type="spell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>Бёрк</w:t>
      </w:r>
      <w:proofErr w:type="spell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расследование…</w:t>
      </w:r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15: </w:t>
      </w:r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Брод(1), </w:t>
      </w:r>
      <w:proofErr w:type="spellStart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</w:t>
      </w:r>
      <w:proofErr w:type="spellStart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Аб(1)</w:t>
      </w:r>
    </w:p>
    <w:p w:rsidR="00795D5C" w:rsidRDefault="00795D5C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DEB" w:rsidRPr="00C87DEB" w:rsidRDefault="00C87DEB" w:rsidP="003D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84(7Сое)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C87DE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Крауч</w:t>
      </w:r>
      <w:proofErr w:type="spellEnd"/>
      <w:r w:rsidRPr="00C87DE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, Блейк (1978-</w:t>
      </w:r>
      <w:proofErr w:type="gramStart"/>
      <w:r w:rsidRPr="00C87DE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)</w:t>
      </w:r>
      <w:proofErr w:type="gramEnd"/>
      <w:r w:rsidRPr="00C87DE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Сосны. Последняя надежда</w:t>
      </w:r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Б. </w:t>
      </w:r>
      <w:proofErr w:type="spell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Крауч</w:t>
      </w:r>
      <w:proofErr w:type="spellEnd"/>
      <w:proofErr w:type="gram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с английского М. В. Смирновой. - Москва</w:t>
      </w:r>
      <w:proofErr w:type="gram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"Э", 2015. - 352 с. ; 21 см. - (Город в</w:t>
      </w:r>
      <w:proofErr w:type="gram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игде. </w:t>
      </w:r>
      <w:proofErr w:type="spell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Кинообложка</w:t>
      </w:r>
      <w:proofErr w:type="spell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- 20000 экз. - </w:t>
      </w:r>
      <w:r w:rsidRPr="00C87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978-5-699-84247-6 (в пер.)</w:t>
      </w:r>
      <w:proofErr w:type="gram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197.72 р. </w:t>
      </w:r>
    </w:p>
    <w:p w:rsidR="00C87DEB" w:rsidRPr="001D1AFD" w:rsidRDefault="00C87DEB" w:rsidP="003D5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четвертого тысячелетия нашей эры генотип человечества полностью </w:t>
      </w:r>
      <w:proofErr w:type="spell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мутировал</w:t>
      </w:r>
      <w:proofErr w:type="spell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люди превратились в жутких кровожадных монстров, поедающих все, что движется. Они заселили всю планету - кроме одного-единственного места в горах штата Айдахо, городка Заплутавшие Сосны. Его жители выжили посреди этого хаоса. Они - последние люди на земле, а </w:t>
      </w:r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Заплутавшие Сосны - последний город в человеческой цивилизации, ее последняя надежда. Но парадокс ситуации заключается в том, что сами они об этом не знают, продолжая считать себя частью большого мира людей. Однако один из жителей городка - его шериф </w:t>
      </w:r>
      <w:proofErr w:type="spell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</w:t>
      </w:r>
      <w:proofErr w:type="spell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>Бёрк</w:t>
      </w:r>
      <w:proofErr w:type="spellEnd"/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докопался до правды. До истинного назначения Заплутавших Сосен…</w:t>
      </w:r>
      <w:r w:rsidRPr="00C87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15: </w:t>
      </w:r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Брод(1), </w:t>
      </w:r>
      <w:proofErr w:type="spellStart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</w:t>
      </w:r>
      <w:proofErr w:type="spellStart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C87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Аб(1)</w:t>
      </w:r>
    </w:p>
    <w:p w:rsidR="00795D5C" w:rsidRDefault="00795D5C" w:rsidP="003D5709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AFD" w:rsidRDefault="001D1AFD" w:rsidP="003D570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84(7Сое) </w:t>
      </w:r>
      <w:proofErr w:type="spellStart"/>
      <w:r w:rsidRPr="009019A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Нивен</w:t>
      </w:r>
      <w:proofErr w:type="spellEnd"/>
      <w:r w:rsidRPr="009019A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, </w:t>
      </w:r>
      <w:proofErr w:type="spellStart"/>
      <w:r w:rsidRPr="009019A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Дженифер</w:t>
      </w:r>
      <w:proofErr w:type="spellEnd"/>
      <w:r w:rsidRPr="009019A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Ты не виноват</w:t>
      </w:r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Д. </w:t>
      </w:r>
      <w:proofErr w:type="spellStart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Нивен</w:t>
      </w:r>
      <w:proofErr w:type="spellEnd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перевод с английского С. </w:t>
      </w:r>
      <w:proofErr w:type="spellStart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Алукард</w:t>
      </w:r>
      <w:proofErr w:type="spellEnd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- 320 с.</w:t>
      </w:r>
      <w:proofErr w:type="gramStart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см. - (Настоящая сенсация). - 2000 экз. - </w:t>
      </w:r>
      <w:r w:rsidRPr="00901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978-5-17-096365-2 (в пер.) : 189.53 р. </w:t>
      </w:r>
    </w:p>
    <w:p w:rsidR="00936253" w:rsidRPr="001D1AFD" w:rsidRDefault="001D1AFD" w:rsidP="003D57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Аннотация: </w:t>
      </w:r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Теодор </w:t>
      </w:r>
      <w:proofErr w:type="spellStart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Финч</w:t>
      </w:r>
      <w:proofErr w:type="spellEnd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заворожен идеей смерти и постоянно придумывает все более изощренные способы ухода из жизни — но что-то снова и снова мешает ему претворить свои планы в реальность. </w:t>
      </w:r>
      <w:proofErr w:type="spellStart"/>
      <w:proofErr w:type="gramStart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Вайолет</w:t>
      </w:r>
      <w:proofErr w:type="spellEnd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 живет будущим, считая дни до выпускного, когда она наконец-то сможет уехать из родного города, где все напоминает ей о смерти сестры.</w:t>
      </w:r>
      <w:proofErr w:type="gramEnd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</w:t>
      </w:r>
      <w:proofErr w:type="spellStart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Финч</w:t>
      </w:r>
      <w:proofErr w:type="spellEnd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случайно встречает </w:t>
      </w:r>
      <w:proofErr w:type="spellStart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Вайолет</w:t>
      </w:r>
      <w:proofErr w:type="spellEnd"/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вершине школьной колокольни, именно он спасает ее от самоубийства и решает научить погруженную в боль и воспоминания девушку заново жить, надеяться и радоваться каждому новому дню. Но сможет ли он, спасая другого, спасти самого себя?</w:t>
      </w:r>
      <w:r w:rsidRPr="00901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17</w:t>
      </w:r>
      <w:r w:rsidRPr="009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Брод(1), </w:t>
      </w:r>
      <w:proofErr w:type="spellStart"/>
      <w:r w:rsidRPr="009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Кисловское</w:t>
      </w:r>
      <w:proofErr w:type="spellEnd"/>
      <w:r w:rsidRPr="009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9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Клевакинское</w:t>
      </w:r>
      <w:proofErr w:type="spellEnd"/>
      <w:r w:rsidRPr="009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Колчедан(1), </w:t>
      </w:r>
      <w:proofErr w:type="spellStart"/>
      <w:r w:rsidRPr="009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Новоисетское</w:t>
      </w:r>
      <w:proofErr w:type="spellEnd"/>
      <w:r w:rsidRPr="009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9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Маминское</w:t>
      </w:r>
      <w:proofErr w:type="spellEnd"/>
      <w:r w:rsidRPr="009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9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Позариха</w:t>
      </w:r>
      <w:proofErr w:type="spellEnd"/>
      <w:r w:rsidRPr="009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9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Рыбниковское</w:t>
      </w:r>
      <w:proofErr w:type="spellEnd"/>
      <w:r w:rsidRPr="009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</w:t>
      </w:r>
      <w:proofErr w:type="spellStart"/>
      <w:r w:rsidRPr="009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Сипавское</w:t>
      </w:r>
      <w:proofErr w:type="spellEnd"/>
      <w:r w:rsidRPr="009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(1), Сосновское(1), </w:t>
      </w:r>
      <w:proofErr w:type="spellStart"/>
      <w:r w:rsidRPr="009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Травянское</w:t>
      </w:r>
      <w:proofErr w:type="spellEnd"/>
      <w:r w:rsidRPr="009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(1), Черемхово(1), Аб(1)</w:t>
      </w:r>
    </w:p>
    <w:p w:rsidR="00795D5C" w:rsidRDefault="00795D5C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55150" w:rsidRPr="00855150" w:rsidRDefault="00855150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5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84(7Сое)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8551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Спаркс</w:t>
      </w:r>
      <w:proofErr w:type="spellEnd"/>
      <w:r w:rsidRPr="008551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, </w:t>
      </w:r>
      <w:proofErr w:type="spellStart"/>
      <w:r w:rsidRPr="008551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Николас</w:t>
      </w:r>
      <w:proofErr w:type="spellEnd"/>
      <w:r w:rsidRPr="008551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. Счастливчик</w:t>
      </w:r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</w:t>
      </w:r>
      <w:proofErr w:type="gramStart"/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роман / Н. </w:t>
      </w:r>
      <w:proofErr w:type="spellStart"/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Спаркс</w:t>
      </w:r>
      <w:proofErr w:type="spellEnd"/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 перевод с английского Е. И. Филиппова. - Москва</w:t>
      </w:r>
      <w:proofErr w:type="gramStart"/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АСТ, 2016. - 416 с.</w:t>
      </w:r>
      <w:proofErr w:type="gramStart"/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 см. - </w:t>
      </w:r>
      <w:r w:rsidRPr="00855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ISBN </w:t>
      </w:r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978-5-17-089827-5 (в пер.) : 70.70 р. </w:t>
      </w:r>
    </w:p>
    <w:p w:rsidR="00855150" w:rsidRPr="00855150" w:rsidRDefault="00855150" w:rsidP="003D57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5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Аннотация: </w:t>
      </w:r>
      <w:proofErr w:type="spellStart"/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Логан</w:t>
      </w:r>
      <w:proofErr w:type="spellEnd"/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Тибо</w:t>
      </w:r>
      <w:proofErr w:type="spellEnd"/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раз рисковавший жизнью в "горячих точках" планеты, свято верил: его хранила от смерти случайно найденная фотография смеющейся красавицы, имени которой он так и не смог узнать. Можно ли влюбиться в женщину, которую никогда не встречал? </w:t>
      </w:r>
      <w:proofErr w:type="gramStart"/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Вернувшись</w:t>
      </w:r>
      <w:proofErr w:type="gramEnd"/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домой, </w:t>
      </w:r>
      <w:proofErr w:type="spellStart"/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Логан</w:t>
      </w:r>
      <w:proofErr w:type="spellEnd"/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решает найти ответ на этот вопрос. Чтобы отыскать изображенную на фотографии девушку, он проходит тысячи километров — и в итоге встречается с ней. Но нужен ли он той, чья сияющая улыбка спасала его от гибели? И суждено ли ему подарить ей счастье?</w:t>
      </w:r>
      <w:r w:rsidRPr="00855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55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Экз-ры</w:t>
      </w:r>
      <w:proofErr w:type="spellEnd"/>
      <w:r w:rsidRPr="00855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всего: </w:t>
      </w:r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Брод(1), </w:t>
      </w:r>
      <w:proofErr w:type="spellStart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Кисловское</w:t>
      </w:r>
      <w:proofErr w:type="spellEnd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(1), </w:t>
      </w:r>
      <w:proofErr w:type="spellStart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Клевакинское</w:t>
      </w:r>
      <w:proofErr w:type="spellEnd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(1), Колчедан(1), </w:t>
      </w:r>
      <w:proofErr w:type="spellStart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Новоисетское</w:t>
      </w:r>
      <w:proofErr w:type="spellEnd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(1), </w:t>
      </w:r>
      <w:proofErr w:type="spellStart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Маминское</w:t>
      </w:r>
      <w:proofErr w:type="spellEnd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(1), Н. Быт(1), Горноисетская(1), </w:t>
      </w:r>
      <w:proofErr w:type="spellStart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Пирогово</w:t>
      </w:r>
      <w:proofErr w:type="spellEnd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(1), </w:t>
      </w:r>
      <w:proofErr w:type="spellStart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Позариха</w:t>
      </w:r>
      <w:proofErr w:type="spellEnd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(1), Покровское(1), Ленинский(1), </w:t>
      </w:r>
      <w:proofErr w:type="spellStart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Рыбниковское</w:t>
      </w:r>
      <w:proofErr w:type="spellEnd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(1), </w:t>
      </w:r>
      <w:proofErr w:type="spellStart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Сипавское</w:t>
      </w:r>
      <w:proofErr w:type="spellEnd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(1), Сосновское(1), </w:t>
      </w:r>
      <w:proofErr w:type="spellStart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Травянское</w:t>
      </w:r>
      <w:proofErr w:type="spellEnd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(1), Троицкое(1), Б. </w:t>
      </w:r>
      <w:proofErr w:type="spellStart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Грязнуха</w:t>
      </w:r>
      <w:proofErr w:type="spellEnd"/>
      <w:r w:rsidRPr="008551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(1), Аб(1)</w:t>
      </w:r>
    </w:p>
    <w:p w:rsidR="00855150" w:rsidRPr="00B32EF2" w:rsidRDefault="00B32EF2" w:rsidP="003D5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Имеются экземпляры в отделах</w:t>
      </w:r>
      <w:proofErr w:type="gramStart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r w:rsidRPr="00B3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</w:t>
      </w:r>
      <w:r w:rsidRPr="00B32EF2">
        <w:rPr>
          <w:rFonts w:ascii="Times New Roman" w:hAnsi="Times New Roman" w:cs="Times New Roman"/>
          <w:b/>
          <w:bCs/>
        </w:rPr>
        <w:t xml:space="preserve">: </w:t>
      </w:r>
      <w:r w:rsidRPr="00B32EF2">
        <w:rPr>
          <w:rFonts w:ascii="Times New Roman" w:hAnsi="Times New Roman" w:cs="Times New Roman"/>
          <w:bCs/>
        </w:rPr>
        <w:t xml:space="preserve">Брод(1), </w:t>
      </w:r>
      <w:proofErr w:type="spellStart"/>
      <w:r w:rsidRPr="00B32EF2">
        <w:rPr>
          <w:rFonts w:ascii="Times New Roman" w:hAnsi="Times New Roman" w:cs="Times New Roman"/>
          <w:bCs/>
        </w:rPr>
        <w:t>Кисловское</w:t>
      </w:r>
      <w:proofErr w:type="spellEnd"/>
      <w:r w:rsidRPr="00B32EF2">
        <w:rPr>
          <w:rFonts w:ascii="Times New Roman" w:hAnsi="Times New Roman" w:cs="Times New Roman"/>
          <w:bCs/>
        </w:rPr>
        <w:t xml:space="preserve">(1), </w:t>
      </w:r>
      <w:proofErr w:type="spellStart"/>
      <w:r w:rsidRPr="00B32EF2">
        <w:rPr>
          <w:rFonts w:ascii="Times New Roman" w:hAnsi="Times New Roman" w:cs="Times New Roman"/>
          <w:bCs/>
        </w:rPr>
        <w:t>Клевакинское</w:t>
      </w:r>
      <w:proofErr w:type="spellEnd"/>
      <w:r w:rsidRPr="00B32EF2">
        <w:rPr>
          <w:rFonts w:ascii="Times New Roman" w:hAnsi="Times New Roman" w:cs="Times New Roman"/>
          <w:bCs/>
        </w:rPr>
        <w:t xml:space="preserve">(1), Колчедан(1), </w:t>
      </w:r>
      <w:proofErr w:type="spellStart"/>
      <w:r w:rsidRPr="00B32EF2">
        <w:rPr>
          <w:rFonts w:ascii="Times New Roman" w:hAnsi="Times New Roman" w:cs="Times New Roman"/>
          <w:bCs/>
        </w:rPr>
        <w:t>Новоисетское</w:t>
      </w:r>
      <w:proofErr w:type="spellEnd"/>
      <w:r w:rsidRPr="00B32EF2">
        <w:rPr>
          <w:rFonts w:ascii="Times New Roman" w:hAnsi="Times New Roman" w:cs="Times New Roman"/>
          <w:bCs/>
        </w:rPr>
        <w:t xml:space="preserve">(1), </w:t>
      </w:r>
      <w:proofErr w:type="spellStart"/>
      <w:r w:rsidRPr="00B32EF2">
        <w:rPr>
          <w:rFonts w:ascii="Times New Roman" w:hAnsi="Times New Roman" w:cs="Times New Roman"/>
          <w:bCs/>
        </w:rPr>
        <w:t>Маминское</w:t>
      </w:r>
      <w:proofErr w:type="spellEnd"/>
      <w:r w:rsidRPr="00B32EF2">
        <w:rPr>
          <w:rFonts w:ascii="Times New Roman" w:hAnsi="Times New Roman" w:cs="Times New Roman"/>
          <w:bCs/>
        </w:rPr>
        <w:t xml:space="preserve">(1), Н. Быт(1), Горноисетская(1), </w:t>
      </w:r>
      <w:proofErr w:type="spellStart"/>
      <w:r w:rsidRPr="00B32EF2">
        <w:rPr>
          <w:rFonts w:ascii="Times New Roman" w:hAnsi="Times New Roman" w:cs="Times New Roman"/>
          <w:bCs/>
        </w:rPr>
        <w:t>Пирогово</w:t>
      </w:r>
      <w:proofErr w:type="spellEnd"/>
      <w:r w:rsidRPr="00B32EF2">
        <w:rPr>
          <w:rFonts w:ascii="Times New Roman" w:hAnsi="Times New Roman" w:cs="Times New Roman"/>
          <w:bCs/>
        </w:rPr>
        <w:t xml:space="preserve">(1), </w:t>
      </w:r>
      <w:proofErr w:type="spellStart"/>
      <w:r w:rsidRPr="00B32EF2">
        <w:rPr>
          <w:rFonts w:ascii="Times New Roman" w:hAnsi="Times New Roman" w:cs="Times New Roman"/>
          <w:bCs/>
        </w:rPr>
        <w:t>Позариха</w:t>
      </w:r>
      <w:proofErr w:type="spellEnd"/>
      <w:r w:rsidRPr="00B32EF2">
        <w:rPr>
          <w:rFonts w:ascii="Times New Roman" w:hAnsi="Times New Roman" w:cs="Times New Roman"/>
          <w:bCs/>
        </w:rPr>
        <w:t xml:space="preserve">(1), Покровское(1), Ленинский(1), </w:t>
      </w:r>
      <w:proofErr w:type="spellStart"/>
      <w:r w:rsidRPr="00B32EF2">
        <w:rPr>
          <w:rFonts w:ascii="Times New Roman" w:hAnsi="Times New Roman" w:cs="Times New Roman"/>
          <w:bCs/>
        </w:rPr>
        <w:t>Рыбниковское</w:t>
      </w:r>
      <w:proofErr w:type="spellEnd"/>
      <w:r w:rsidRPr="00B32EF2">
        <w:rPr>
          <w:rFonts w:ascii="Times New Roman" w:hAnsi="Times New Roman" w:cs="Times New Roman"/>
          <w:bCs/>
        </w:rPr>
        <w:t xml:space="preserve">(1), </w:t>
      </w:r>
      <w:proofErr w:type="spellStart"/>
      <w:r w:rsidRPr="00B32EF2">
        <w:rPr>
          <w:rFonts w:ascii="Times New Roman" w:hAnsi="Times New Roman" w:cs="Times New Roman"/>
          <w:bCs/>
        </w:rPr>
        <w:t>Сипавское</w:t>
      </w:r>
      <w:proofErr w:type="spellEnd"/>
      <w:r w:rsidRPr="00B32EF2">
        <w:rPr>
          <w:rFonts w:ascii="Times New Roman" w:hAnsi="Times New Roman" w:cs="Times New Roman"/>
          <w:bCs/>
        </w:rPr>
        <w:t xml:space="preserve">(1), Сосновское(1), </w:t>
      </w:r>
      <w:proofErr w:type="spellStart"/>
      <w:r w:rsidRPr="00B32EF2">
        <w:rPr>
          <w:rFonts w:ascii="Times New Roman" w:hAnsi="Times New Roman" w:cs="Times New Roman"/>
          <w:bCs/>
        </w:rPr>
        <w:t>Травянское</w:t>
      </w:r>
      <w:proofErr w:type="spellEnd"/>
      <w:r w:rsidRPr="00B32EF2">
        <w:rPr>
          <w:rFonts w:ascii="Times New Roman" w:hAnsi="Times New Roman" w:cs="Times New Roman"/>
          <w:bCs/>
        </w:rPr>
        <w:t xml:space="preserve">(1), Троицкое(1), Б. </w:t>
      </w:r>
      <w:proofErr w:type="spellStart"/>
      <w:r w:rsidRPr="00B32EF2">
        <w:rPr>
          <w:rFonts w:ascii="Times New Roman" w:hAnsi="Times New Roman" w:cs="Times New Roman"/>
          <w:bCs/>
        </w:rPr>
        <w:t>Грязнуха</w:t>
      </w:r>
      <w:proofErr w:type="spellEnd"/>
      <w:r w:rsidRPr="00B32EF2">
        <w:rPr>
          <w:rFonts w:ascii="Times New Roman" w:hAnsi="Times New Roman" w:cs="Times New Roman"/>
          <w:bCs/>
        </w:rPr>
        <w:t>(1), Аб(1)</w:t>
      </w:r>
    </w:p>
    <w:p w:rsidR="008D43C7" w:rsidRPr="00B32EF2" w:rsidRDefault="008D43C7" w:rsidP="003D570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D43C7" w:rsidRPr="00B32EF2" w:rsidSect="00E75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5B1"/>
    <w:rsid w:val="00002FDD"/>
    <w:rsid w:val="0002143C"/>
    <w:rsid w:val="00022B24"/>
    <w:rsid w:val="00027EBC"/>
    <w:rsid w:val="00031E9F"/>
    <w:rsid w:val="00086C5A"/>
    <w:rsid w:val="00091BEA"/>
    <w:rsid w:val="000A688F"/>
    <w:rsid w:val="000B31D1"/>
    <w:rsid w:val="000F1078"/>
    <w:rsid w:val="001D1AFD"/>
    <w:rsid w:val="001D7D77"/>
    <w:rsid w:val="002071B6"/>
    <w:rsid w:val="00257739"/>
    <w:rsid w:val="00257CF1"/>
    <w:rsid w:val="0028285D"/>
    <w:rsid w:val="002C56DD"/>
    <w:rsid w:val="002D66F0"/>
    <w:rsid w:val="002F5B81"/>
    <w:rsid w:val="00314660"/>
    <w:rsid w:val="003515B1"/>
    <w:rsid w:val="0037110C"/>
    <w:rsid w:val="00380FB0"/>
    <w:rsid w:val="00386EF0"/>
    <w:rsid w:val="003A52CD"/>
    <w:rsid w:val="003B5884"/>
    <w:rsid w:val="003D5563"/>
    <w:rsid w:val="003D5709"/>
    <w:rsid w:val="003E6F95"/>
    <w:rsid w:val="004370AC"/>
    <w:rsid w:val="004A0BDC"/>
    <w:rsid w:val="004B444B"/>
    <w:rsid w:val="004C67A9"/>
    <w:rsid w:val="004E352F"/>
    <w:rsid w:val="004F0FB0"/>
    <w:rsid w:val="0050215F"/>
    <w:rsid w:val="005139E8"/>
    <w:rsid w:val="00516FE8"/>
    <w:rsid w:val="0055164A"/>
    <w:rsid w:val="00567275"/>
    <w:rsid w:val="00576704"/>
    <w:rsid w:val="005979F4"/>
    <w:rsid w:val="005A5A4B"/>
    <w:rsid w:val="005E5843"/>
    <w:rsid w:val="00640CFF"/>
    <w:rsid w:val="006B4CD2"/>
    <w:rsid w:val="006E10DA"/>
    <w:rsid w:val="006E6404"/>
    <w:rsid w:val="00714A86"/>
    <w:rsid w:val="0076202D"/>
    <w:rsid w:val="00765E22"/>
    <w:rsid w:val="007676C3"/>
    <w:rsid w:val="0079105F"/>
    <w:rsid w:val="00795D5C"/>
    <w:rsid w:val="00802978"/>
    <w:rsid w:val="00855150"/>
    <w:rsid w:val="00875B0A"/>
    <w:rsid w:val="008B04BE"/>
    <w:rsid w:val="008D43C7"/>
    <w:rsid w:val="009019AB"/>
    <w:rsid w:val="00936253"/>
    <w:rsid w:val="009460DD"/>
    <w:rsid w:val="00957944"/>
    <w:rsid w:val="00992D83"/>
    <w:rsid w:val="009E5E54"/>
    <w:rsid w:val="009F0E7A"/>
    <w:rsid w:val="00A011C8"/>
    <w:rsid w:val="00A41594"/>
    <w:rsid w:val="00A43387"/>
    <w:rsid w:val="00A714A7"/>
    <w:rsid w:val="00A84A62"/>
    <w:rsid w:val="00AB345E"/>
    <w:rsid w:val="00AD2ABC"/>
    <w:rsid w:val="00AE46B6"/>
    <w:rsid w:val="00AE72E0"/>
    <w:rsid w:val="00AF396B"/>
    <w:rsid w:val="00B210BA"/>
    <w:rsid w:val="00B27407"/>
    <w:rsid w:val="00B32EF2"/>
    <w:rsid w:val="00B43FCE"/>
    <w:rsid w:val="00B52329"/>
    <w:rsid w:val="00B575BF"/>
    <w:rsid w:val="00B65C9D"/>
    <w:rsid w:val="00B7557D"/>
    <w:rsid w:val="00B975E5"/>
    <w:rsid w:val="00BA5487"/>
    <w:rsid w:val="00BC4C57"/>
    <w:rsid w:val="00BE1F9D"/>
    <w:rsid w:val="00BE5754"/>
    <w:rsid w:val="00C1007D"/>
    <w:rsid w:val="00C33701"/>
    <w:rsid w:val="00C87DEB"/>
    <w:rsid w:val="00CD13F6"/>
    <w:rsid w:val="00CF1550"/>
    <w:rsid w:val="00CF686E"/>
    <w:rsid w:val="00D336B2"/>
    <w:rsid w:val="00D43D9E"/>
    <w:rsid w:val="00D873FB"/>
    <w:rsid w:val="00D97964"/>
    <w:rsid w:val="00DA74B3"/>
    <w:rsid w:val="00DC6964"/>
    <w:rsid w:val="00DD0FFB"/>
    <w:rsid w:val="00DD3405"/>
    <w:rsid w:val="00DD76F4"/>
    <w:rsid w:val="00E17C7E"/>
    <w:rsid w:val="00E42B5C"/>
    <w:rsid w:val="00E57D8A"/>
    <w:rsid w:val="00E66C32"/>
    <w:rsid w:val="00E751F0"/>
    <w:rsid w:val="00ED4272"/>
    <w:rsid w:val="00F04F65"/>
    <w:rsid w:val="00F07650"/>
    <w:rsid w:val="00F229E4"/>
    <w:rsid w:val="00F5774E"/>
    <w:rsid w:val="00F86FC4"/>
    <w:rsid w:val="00FA47E9"/>
    <w:rsid w:val="00FB2F66"/>
    <w:rsid w:val="00FD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B1"/>
    <w:pPr>
      <w:ind w:left="720"/>
      <w:contextualSpacing/>
    </w:pPr>
  </w:style>
  <w:style w:type="character" w:styleId="a4">
    <w:name w:val="Strong"/>
    <w:basedOn w:val="a0"/>
    <w:uiPriority w:val="22"/>
    <w:qFormat/>
    <w:rsid w:val="003515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470D7-79CC-48B4-BF58-18BF37B7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1</Pages>
  <Words>7189</Words>
  <Characters>40981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</dc:creator>
  <cp:lastModifiedBy>User11</cp:lastModifiedBy>
  <cp:revision>58</cp:revision>
  <dcterms:created xsi:type="dcterms:W3CDTF">2015-10-05T03:23:00Z</dcterms:created>
  <dcterms:modified xsi:type="dcterms:W3CDTF">2016-09-30T05:26:00Z</dcterms:modified>
</cp:coreProperties>
</file>