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110" w:rsidRPr="00907E58" w:rsidRDefault="00DA742F" w:rsidP="00DA742F">
      <w:pPr>
        <w:jc w:val="center"/>
        <w:rPr>
          <w:rFonts w:ascii="Arial Black" w:hAnsi="Arial Black"/>
          <w:color w:val="0070C0"/>
          <w:sz w:val="36"/>
          <w:szCs w:val="32"/>
        </w:rPr>
      </w:pPr>
      <w:r w:rsidRPr="00907E58">
        <w:rPr>
          <w:rFonts w:ascii="Arial Black" w:hAnsi="Arial Black"/>
          <w:color w:val="0070C0"/>
          <w:sz w:val="36"/>
          <w:szCs w:val="32"/>
        </w:rPr>
        <w:t>Профилактика терроризма</w:t>
      </w:r>
    </w:p>
    <w:p w:rsidR="00DA742F" w:rsidRPr="00907E58" w:rsidRDefault="00DA742F" w:rsidP="00DA742F">
      <w:pPr>
        <w:jc w:val="center"/>
        <w:rPr>
          <w:rFonts w:ascii="Arial" w:hAnsi="Arial" w:cs="Arial"/>
          <w:sz w:val="28"/>
          <w:szCs w:val="32"/>
        </w:rPr>
      </w:pPr>
      <w:r w:rsidRPr="00907E58">
        <w:rPr>
          <w:rFonts w:ascii="Arial" w:hAnsi="Arial" w:cs="Arial"/>
          <w:sz w:val="28"/>
          <w:szCs w:val="32"/>
        </w:rPr>
        <w:t>Ссылки на официальные сайты</w:t>
      </w:r>
    </w:p>
    <w:p w:rsidR="00907E58" w:rsidRDefault="00907E58" w:rsidP="00DA742F">
      <w:pPr>
        <w:jc w:val="center"/>
        <w:rPr>
          <w:rFonts w:ascii="Arial" w:hAnsi="Arial" w:cs="Arial"/>
          <w:sz w:val="24"/>
          <w:szCs w:val="32"/>
        </w:rPr>
      </w:pPr>
    </w:p>
    <w:p w:rsidR="00DA742F" w:rsidRPr="00DA742F" w:rsidRDefault="00DA742F" w:rsidP="00DA742F">
      <w:pPr>
        <w:jc w:val="center"/>
        <w:rPr>
          <w:rFonts w:ascii="Arial" w:hAnsi="Arial" w:cs="Arial"/>
          <w:sz w:val="24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328295</wp:posOffset>
            </wp:positionV>
            <wp:extent cx="1711325" cy="489585"/>
            <wp:effectExtent l="0" t="0" r="317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2" t="5256" r="51970" b="80070"/>
                    <a:stretch/>
                  </pic:blipFill>
                  <pic:spPr bwMode="auto">
                    <a:xfrm>
                      <a:off x="0" y="0"/>
                      <a:ext cx="1711325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A742F" w:rsidRDefault="001F122E" w:rsidP="00DA742F">
      <w:pPr>
        <w:ind w:left="1843"/>
        <w:rPr>
          <w:rStyle w:val="a3"/>
          <w:rFonts w:ascii="Times New Roman" w:hAnsi="Times New Roman" w:cs="Times New Roman"/>
          <w:sz w:val="28"/>
          <w:szCs w:val="28"/>
        </w:rPr>
      </w:pPr>
      <w:hyperlink r:id="rId5" w:history="1">
        <w:r w:rsidR="00DA742F" w:rsidRPr="00DA742F">
          <w:rPr>
            <w:rStyle w:val="a3"/>
            <w:rFonts w:ascii="Times New Roman" w:hAnsi="Times New Roman" w:cs="Times New Roman"/>
            <w:sz w:val="28"/>
            <w:szCs w:val="28"/>
          </w:rPr>
          <w:t>Национальный антитеррористический комитет</w:t>
        </w:r>
      </w:hyperlink>
    </w:p>
    <w:p w:rsidR="001F122E" w:rsidRDefault="001F122E" w:rsidP="00DA742F">
      <w:pPr>
        <w:ind w:left="1843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1271B9">
          <w:rPr>
            <w:rStyle w:val="a3"/>
            <w:rFonts w:ascii="Times New Roman" w:hAnsi="Times New Roman" w:cs="Times New Roman"/>
            <w:sz w:val="28"/>
            <w:szCs w:val="28"/>
          </w:rPr>
          <w:t>http://nac.gov.ru/</w:t>
        </w:r>
      </w:hyperlink>
    </w:p>
    <w:p w:rsidR="00907E58" w:rsidRDefault="00907E58" w:rsidP="00DA742F">
      <w:pPr>
        <w:ind w:left="1843"/>
        <w:rPr>
          <w:rFonts w:ascii="Times New Roman" w:hAnsi="Times New Roman" w:cs="Times New Roman"/>
          <w:sz w:val="28"/>
          <w:szCs w:val="28"/>
        </w:rPr>
      </w:pPr>
    </w:p>
    <w:p w:rsidR="00DA742F" w:rsidRDefault="00DA742F" w:rsidP="00DA742F">
      <w:pPr>
        <w:ind w:left="184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362585</wp:posOffset>
            </wp:positionV>
            <wp:extent cx="1711325" cy="453833"/>
            <wp:effectExtent l="0" t="0" r="317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3" t="6349" r="38420" b="72630"/>
                    <a:stretch/>
                  </pic:blipFill>
                  <pic:spPr bwMode="auto">
                    <a:xfrm>
                      <a:off x="0" y="0"/>
                      <a:ext cx="1711325" cy="45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42F" w:rsidRDefault="001F122E" w:rsidP="00DA742F">
      <w:pPr>
        <w:ind w:left="1843"/>
        <w:rPr>
          <w:rStyle w:val="a3"/>
          <w:rFonts w:ascii="Times New Roman" w:hAnsi="Times New Roman" w:cs="Times New Roman"/>
          <w:sz w:val="28"/>
          <w:szCs w:val="28"/>
        </w:rPr>
      </w:pPr>
      <w:hyperlink r:id="rId8" w:history="1">
        <w:r w:rsidR="00DA742F" w:rsidRPr="00DA742F">
          <w:rPr>
            <w:rStyle w:val="a3"/>
            <w:rFonts w:ascii="Times New Roman" w:hAnsi="Times New Roman" w:cs="Times New Roman"/>
            <w:sz w:val="28"/>
            <w:szCs w:val="28"/>
          </w:rPr>
          <w:t>Антитеррористическая комиссия Свердловской области</w:t>
        </w:r>
      </w:hyperlink>
    </w:p>
    <w:p w:rsidR="001F122E" w:rsidRDefault="001F122E" w:rsidP="00DA742F">
      <w:pPr>
        <w:ind w:left="1843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1271B9">
          <w:rPr>
            <w:rStyle w:val="a3"/>
            <w:rFonts w:ascii="Times New Roman" w:hAnsi="Times New Roman" w:cs="Times New Roman"/>
            <w:sz w:val="28"/>
            <w:szCs w:val="28"/>
          </w:rPr>
          <w:t>https://atk.midural.ru/</w:t>
        </w:r>
      </w:hyperlink>
    </w:p>
    <w:p w:rsidR="00DA742F" w:rsidRDefault="00DA742F" w:rsidP="00DA742F">
      <w:pPr>
        <w:ind w:left="1843"/>
        <w:rPr>
          <w:rFonts w:ascii="Times New Roman" w:hAnsi="Times New Roman" w:cs="Times New Roman"/>
          <w:sz w:val="28"/>
          <w:szCs w:val="28"/>
        </w:rPr>
      </w:pPr>
    </w:p>
    <w:p w:rsidR="00907E58" w:rsidRDefault="00907E58" w:rsidP="00DA742F">
      <w:pPr>
        <w:ind w:left="1843"/>
        <w:rPr>
          <w:rFonts w:ascii="Times New Roman" w:hAnsi="Times New Roman" w:cs="Times New Roman"/>
          <w:sz w:val="28"/>
          <w:szCs w:val="28"/>
        </w:rPr>
      </w:pPr>
    </w:p>
    <w:p w:rsidR="00DA742F" w:rsidRDefault="00DA742F" w:rsidP="00DA742F">
      <w:pPr>
        <w:ind w:left="184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349250</wp:posOffset>
            </wp:positionV>
            <wp:extent cx="1710690" cy="581025"/>
            <wp:effectExtent l="0" t="0" r="381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0" t="12846" r="37560" b="63653"/>
                    <a:stretch/>
                  </pic:blipFill>
                  <pic:spPr bwMode="auto">
                    <a:xfrm>
                      <a:off x="0" y="0"/>
                      <a:ext cx="171069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42F" w:rsidRDefault="001F122E" w:rsidP="00DA742F">
      <w:pPr>
        <w:ind w:left="1843"/>
        <w:rPr>
          <w:rStyle w:val="a3"/>
          <w:rFonts w:ascii="Times New Roman" w:hAnsi="Times New Roman" w:cs="Times New Roman"/>
          <w:sz w:val="28"/>
          <w:szCs w:val="28"/>
        </w:rPr>
      </w:pPr>
      <w:hyperlink r:id="rId11" w:history="1">
        <w:r w:rsidR="00DA742F" w:rsidRPr="00DA742F">
          <w:rPr>
            <w:rStyle w:val="a3"/>
            <w:rFonts w:ascii="Times New Roman" w:hAnsi="Times New Roman" w:cs="Times New Roman"/>
            <w:sz w:val="28"/>
            <w:szCs w:val="28"/>
          </w:rPr>
          <w:t>Антитерроризм детям (детский тележурнал «</w:t>
        </w:r>
        <w:proofErr w:type="spellStart"/>
        <w:r w:rsidR="00DA742F" w:rsidRPr="00DA742F">
          <w:rPr>
            <w:rStyle w:val="a3"/>
            <w:rFonts w:ascii="Times New Roman" w:hAnsi="Times New Roman" w:cs="Times New Roman"/>
            <w:sz w:val="28"/>
            <w:szCs w:val="28"/>
          </w:rPr>
          <w:t>Спасайкин</w:t>
        </w:r>
        <w:proofErr w:type="spellEnd"/>
        <w:r w:rsidR="00DA742F" w:rsidRPr="00DA742F">
          <w:rPr>
            <w:rStyle w:val="a3"/>
            <w:rFonts w:ascii="Times New Roman" w:hAnsi="Times New Roman" w:cs="Times New Roman"/>
            <w:sz w:val="28"/>
            <w:szCs w:val="28"/>
          </w:rPr>
          <w:t>»)</w:t>
        </w:r>
      </w:hyperlink>
    </w:p>
    <w:p w:rsidR="001F122E" w:rsidRDefault="001F122E" w:rsidP="00DA742F">
      <w:pPr>
        <w:ind w:left="1843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1271B9">
          <w:rPr>
            <w:rStyle w:val="a3"/>
            <w:rFonts w:ascii="Times New Roman" w:hAnsi="Times New Roman" w:cs="Times New Roman"/>
            <w:sz w:val="28"/>
            <w:szCs w:val="28"/>
          </w:rPr>
          <w:t>http://spasay-kin.ru/</w:t>
        </w:r>
      </w:hyperlink>
    </w:p>
    <w:p w:rsidR="001F122E" w:rsidRDefault="001F122E" w:rsidP="00DA742F">
      <w:pPr>
        <w:ind w:left="1843"/>
        <w:rPr>
          <w:rFonts w:ascii="Times New Roman" w:hAnsi="Times New Roman" w:cs="Times New Roman"/>
          <w:sz w:val="28"/>
          <w:szCs w:val="28"/>
        </w:rPr>
      </w:pPr>
    </w:p>
    <w:p w:rsidR="00DA742F" w:rsidRDefault="00DA742F" w:rsidP="00DA742F">
      <w:pPr>
        <w:ind w:left="1843"/>
        <w:rPr>
          <w:rFonts w:ascii="Times New Roman" w:hAnsi="Times New Roman" w:cs="Times New Roman"/>
          <w:sz w:val="28"/>
          <w:szCs w:val="28"/>
        </w:rPr>
      </w:pPr>
    </w:p>
    <w:p w:rsidR="00907E58" w:rsidRDefault="00907E58" w:rsidP="00DA742F">
      <w:pPr>
        <w:ind w:left="1843"/>
        <w:rPr>
          <w:rFonts w:ascii="Times New Roman" w:hAnsi="Times New Roman" w:cs="Times New Roman"/>
          <w:sz w:val="28"/>
          <w:szCs w:val="28"/>
        </w:rPr>
      </w:pPr>
    </w:p>
    <w:p w:rsidR="00DA742F" w:rsidRDefault="00DA742F" w:rsidP="00DA742F">
      <w:pPr>
        <w:ind w:left="184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376555</wp:posOffset>
            </wp:positionV>
            <wp:extent cx="1710690" cy="357911"/>
            <wp:effectExtent l="0" t="0" r="381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6" t="6349" r="32142" b="80732"/>
                    <a:stretch/>
                  </pic:blipFill>
                  <pic:spPr bwMode="auto">
                    <a:xfrm>
                      <a:off x="0" y="0"/>
                      <a:ext cx="1710690" cy="35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42F" w:rsidRDefault="001F122E" w:rsidP="00DA742F">
      <w:pPr>
        <w:ind w:left="1843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DA742F" w:rsidRPr="00DA742F">
          <w:rPr>
            <w:rStyle w:val="a3"/>
            <w:rFonts w:ascii="Times New Roman" w:hAnsi="Times New Roman" w:cs="Times New Roman"/>
            <w:sz w:val="28"/>
            <w:szCs w:val="28"/>
          </w:rPr>
          <w:t>Информационно-</w:t>
        </w:r>
        <w:r w:rsidR="00DA742F" w:rsidRPr="00DA742F">
          <w:rPr>
            <w:rStyle w:val="a3"/>
            <w:rFonts w:ascii="Times New Roman" w:hAnsi="Times New Roman" w:cs="Times New Roman"/>
            <w:sz w:val="28"/>
            <w:szCs w:val="28"/>
          </w:rPr>
          <w:t>а</w:t>
        </w:r>
        <w:r w:rsidR="00DA742F" w:rsidRPr="00DA742F">
          <w:rPr>
            <w:rStyle w:val="a3"/>
            <w:rFonts w:ascii="Times New Roman" w:hAnsi="Times New Roman" w:cs="Times New Roman"/>
            <w:sz w:val="28"/>
            <w:szCs w:val="28"/>
          </w:rPr>
          <w:t xml:space="preserve">налитический портал </w:t>
        </w:r>
        <w:proofErr w:type="spellStart"/>
        <w:r w:rsidR="00DA742F" w:rsidRPr="00DA742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Antiterror</w:t>
        </w:r>
        <w:proofErr w:type="spellEnd"/>
        <w:r w:rsidR="00DA742F" w:rsidRPr="00DA742F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r w:rsidR="00DA742F" w:rsidRPr="00DA742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today</w:t>
        </w:r>
      </w:hyperlink>
    </w:p>
    <w:p w:rsidR="00907E58" w:rsidRDefault="001F122E" w:rsidP="00DA742F">
      <w:pPr>
        <w:ind w:left="1843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1271B9">
          <w:rPr>
            <w:rStyle w:val="a3"/>
            <w:rFonts w:ascii="Times New Roman" w:hAnsi="Times New Roman" w:cs="Times New Roman"/>
            <w:sz w:val="28"/>
            <w:szCs w:val="28"/>
          </w:rPr>
          <w:t>https://www.antiterrortoday.com/</w:t>
        </w:r>
      </w:hyperlink>
    </w:p>
    <w:p w:rsidR="001F122E" w:rsidRDefault="001F122E" w:rsidP="00DA742F">
      <w:pPr>
        <w:ind w:left="1843"/>
        <w:rPr>
          <w:rFonts w:ascii="Times New Roman" w:hAnsi="Times New Roman" w:cs="Times New Roman"/>
          <w:sz w:val="28"/>
          <w:szCs w:val="28"/>
        </w:rPr>
      </w:pPr>
    </w:p>
    <w:p w:rsidR="00907E58" w:rsidRDefault="00907E58" w:rsidP="00DA742F">
      <w:pPr>
        <w:ind w:left="1843"/>
        <w:rPr>
          <w:rFonts w:ascii="Times New Roman" w:hAnsi="Times New Roman" w:cs="Times New Roman"/>
          <w:sz w:val="28"/>
          <w:szCs w:val="28"/>
        </w:rPr>
      </w:pPr>
    </w:p>
    <w:p w:rsidR="00DA742F" w:rsidRDefault="00DA742F" w:rsidP="00DA742F">
      <w:pPr>
        <w:ind w:left="184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-655214</wp:posOffset>
            </wp:positionH>
            <wp:positionV relativeFrom="paragraph">
              <wp:posOffset>340995</wp:posOffset>
            </wp:positionV>
            <wp:extent cx="1704805" cy="453542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3" t="5910" r="74127" b="85988"/>
                    <a:stretch/>
                  </pic:blipFill>
                  <pic:spPr bwMode="auto">
                    <a:xfrm>
                      <a:off x="0" y="0"/>
                      <a:ext cx="1704805" cy="453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22E" w:rsidRDefault="001F122E" w:rsidP="00DA742F">
      <w:pPr>
        <w:ind w:left="1843"/>
        <w:rPr>
          <w:rStyle w:val="a3"/>
          <w:rFonts w:ascii="Times New Roman" w:hAnsi="Times New Roman" w:cs="Times New Roman"/>
          <w:sz w:val="28"/>
          <w:szCs w:val="28"/>
        </w:rPr>
      </w:pPr>
      <w:hyperlink r:id="rId17" w:history="1">
        <w:r w:rsidR="00DA742F" w:rsidRPr="00DA742F">
          <w:rPr>
            <w:rStyle w:val="a3"/>
            <w:rFonts w:ascii="Times New Roman" w:hAnsi="Times New Roman" w:cs="Times New Roman"/>
            <w:sz w:val="28"/>
            <w:szCs w:val="28"/>
          </w:rPr>
          <w:t>«Террору-НЕТ!»</w:t>
        </w:r>
      </w:hyperlink>
    </w:p>
    <w:p w:rsidR="00DA742F" w:rsidRPr="00DA742F" w:rsidRDefault="001F122E" w:rsidP="00DA742F">
      <w:pPr>
        <w:ind w:left="1843"/>
        <w:rPr>
          <w:rFonts w:ascii="Times New Roman" w:hAnsi="Times New Roman" w:cs="Times New Roman"/>
          <w:sz w:val="28"/>
          <w:szCs w:val="28"/>
        </w:rPr>
      </w:pPr>
      <w:r w:rsidRPr="001F122E">
        <w:rPr>
          <w:rStyle w:val="a3"/>
          <w:rFonts w:ascii="Times New Roman" w:hAnsi="Times New Roman" w:cs="Times New Roman"/>
          <w:sz w:val="28"/>
          <w:szCs w:val="28"/>
        </w:rPr>
        <w:t>https://terrorunet.ru/</w:t>
      </w:r>
      <w:bookmarkStart w:id="0" w:name="_GoBack"/>
      <w:bookmarkEnd w:id="0"/>
    </w:p>
    <w:sectPr w:rsidR="00DA742F" w:rsidRPr="00DA7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42F"/>
    <w:rsid w:val="001F122E"/>
    <w:rsid w:val="006F3110"/>
    <w:rsid w:val="00907E58"/>
    <w:rsid w:val="00DA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D7F08E-D8A7-49FB-930B-E470E89F2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742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F122E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F12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F12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k.midural.ru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spasay-kin.ru/" TargetMode="External"/><Relationship Id="rId17" Type="http://schemas.openxmlformats.org/officeDocument/2006/relationships/hyperlink" Target="https://terrorunet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://nac.gov.ru/" TargetMode="External"/><Relationship Id="rId11" Type="http://schemas.openxmlformats.org/officeDocument/2006/relationships/hyperlink" Target="http://spasay-kin.ru" TargetMode="External"/><Relationship Id="rId5" Type="http://schemas.openxmlformats.org/officeDocument/2006/relationships/hyperlink" Target="http://nac.gov.ru" TargetMode="External"/><Relationship Id="rId15" Type="http://schemas.openxmlformats.org/officeDocument/2006/relationships/hyperlink" Target="https://www.antiterrortoday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atk.midural.ru/" TargetMode="External"/><Relationship Id="rId14" Type="http://schemas.openxmlformats.org/officeDocument/2006/relationships/hyperlink" Target="https://www.antiterrortoday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</dc:creator>
  <cp:keywords/>
  <dc:description/>
  <cp:lastModifiedBy>User13</cp:lastModifiedBy>
  <cp:revision>3</cp:revision>
  <cp:lastPrinted>2023-05-17T08:12:00Z</cp:lastPrinted>
  <dcterms:created xsi:type="dcterms:W3CDTF">2023-05-12T11:43:00Z</dcterms:created>
  <dcterms:modified xsi:type="dcterms:W3CDTF">2023-05-17T08:15:00Z</dcterms:modified>
</cp:coreProperties>
</file>