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0E" w:rsidRDefault="00BB346F" w:rsidP="00034C11">
      <w:pPr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BB346F">
        <w:rPr>
          <w:rFonts w:cs="Times New Roman"/>
          <w:b/>
          <w:color w:val="000000"/>
          <w:sz w:val="32"/>
          <w:szCs w:val="32"/>
          <w:shd w:val="clear" w:color="auto" w:fill="FFFFFF"/>
        </w:rPr>
        <w:t>Значимые события  библиотеки</w:t>
      </w:r>
    </w:p>
    <w:p w:rsidR="00034C11" w:rsidRDefault="00034C11" w:rsidP="00BB346F">
      <w:pPr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>2004 год - состоялось межрегиональное мероприятие «Библиовстреча-2004: Перспективы сотрудничества детских библиотек Тувы и Хакасии в новом веке» с участием детских библиотекарей двух соседних республик.</w:t>
      </w: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>2011-2012 годы - модернизация РДБ.</w:t>
      </w: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 xml:space="preserve">2012 год - впервые организована Школа библиотечной </w:t>
      </w:r>
      <w:proofErr w:type="spellStart"/>
      <w:r w:rsidRPr="00BB346F">
        <w:rPr>
          <w:sz w:val="28"/>
          <w:szCs w:val="28"/>
          <w:lang w:eastAsia="ru-RU"/>
        </w:rPr>
        <w:t>инноватики</w:t>
      </w:r>
      <w:proofErr w:type="spellEnd"/>
      <w:r w:rsidRPr="00BB346F">
        <w:rPr>
          <w:sz w:val="28"/>
          <w:szCs w:val="28"/>
          <w:lang w:eastAsia="ru-RU"/>
        </w:rPr>
        <w:t xml:space="preserve"> с участием молодых библиотекарей Тувы и Хакасии.</w:t>
      </w: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>2013 го</w:t>
      </w:r>
      <w:proofErr w:type="gramStart"/>
      <w:r w:rsidRPr="00BB346F">
        <w:rPr>
          <w:sz w:val="28"/>
          <w:szCs w:val="28"/>
          <w:lang w:eastAsia="ru-RU"/>
        </w:rPr>
        <w:t>д-</w:t>
      </w:r>
      <w:proofErr w:type="gramEnd"/>
      <w:r w:rsidRPr="00BB346F">
        <w:rPr>
          <w:sz w:val="28"/>
          <w:szCs w:val="28"/>
          <w:lang w:eastAsia="ru-RU"/>
        </w:rPr>
        <w:t xml:space="preserve"> утверждено название библиотеки: Государственное бюджетное учреждение «Тувинская республиканская детская библиотека им. К.И. Чуковского» (сокращенно ГБУ «ТРДБ»).</w:t>
      </w: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>2013 год - организован сектор организации досуга.</w:t>
      </w: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>2016 год - проведена встреча детей с детскими писателями и организаторами Всероссийского конкурса на лучшее литературное произведение для детей и юношества «</w:t>
      </w:r>
      <w:proofErr w:type="spellStart"/>
      <w:r w:rsidRPr="00BB346F">
        <w:rPr>
          <w:sz w:val="28"/>
          <w:szCs w:val="28"/>
          <w:lang w:eastAsia="ru-RU"/>
        </w:rPr>
        <w:t>Книгуру</w:t>
      </w:r>
      <w:proofErr w:type="spellEnd"/>
      <w:r w:rsidRPr="00BB346F">
        <w:rPr>
          <w:sz w:val="28"/>
          <w:szCs w:val="28"/>
          <w:lang w:eastAsia="ru-RU"/>
        </w:rPr>
        <w:t xml:space="preserve">». Библиотеку посетили Станислав Востоков, Шамиль </w:t>
      </w:r>
      <w:proofErr w:type="spellStart"/>
      <w:r w:rsidRPr="00BB346F">
        <w:rPr>
          <w:sz w:val="28"/>
          <w:szCs w:val="28"/>
          <w:lang w:eastAsia="ru-RU"/>
        </w:rPr>
        <w:t>Идиатуллин</w:t>
      </w:r>
      <w:proofErr w:type="spellEnd"/>
      <w:r w:rsidRPr="00BB346F">
        <w:rPr>
          <w:sz w:val="28"/>
          <w:szCs w:val="28"/>
          <w:lang w:eastAsia="ru-RU"/>
        </w:rPr>
        <w:t xml:space="preserve"> и Георгий </w:t>
      </w:r>
      <w:proofErr w:type="spellStart"/>
      <w:r w:rsidRPr="00BB346F">
        <w:rPr>
          <w:sz w:val="28"/>
          <w:szCs w:val="28"/>
          <w:lang w:eastAsia="ru-RU"/>
        </w:rPr>
        <w:t>Урушадзе</w:t>
      </w:r>
      <w:proofErr w:type="spellEnd"/>
      <w:r w:rsidRPr="00BB346F">
        <w:rPr>
          <w:sz w:val="28"/>
          <w:szCs w:val="28"/>
          <w:lang w:eastAsia="ru-RU"/>
        </w:rPr>
        <w:t>.</w:t>
      </w:r>
    </w:p>
    <w:p w:rsidR="00BB346F" w:rsidRPr="00BB346F" w:rsidRDefault="00BB346F" w:rsidP="00BB346F">
      <w:pPr>
        <w:rPr>
          <w:sz w:val="28"/>
          <w:szCs w:val="28"/>
          <w:lang w:eastAsia="ru-RU"/>
        </w:rPr>
      </w:pPr>
      <w:r w:rsidRPr="00BB346F">
        <w:rPr>
          <w:sz w:val="28"/>
          <w:szCs w:val="28"/>
          <w:lang w:eastAsia="ru-RU"/>
        </w:rPr>
        <w:t xml:space="preserve">2017 год - Тувинская республиканская детская библиотека им. К.И. Чуковского и Национальный парк Республики Тыва запустили экспериментальный проект "Семейная </w:t>
      </w:r>
      <w:proofErr w:type="spellStart"/>
      <w:r w:rsidRPr="00BB346F">
        <w:rPr>
          <w:sz w:val="28"/>
          <w:szCs w:val="28"/>
          <w:lang w:eastAsia="ru-RU"/>
        </w:rPr>
        <w:t>библиобеседка</w:t>
      </w:r>
      <w:proofErr w:type="spellEnd"/>
      <w:r w:rsidRPr="00BB346F">
        <w:rPr>
          <w:sz w:val="28"/>
          <w:szCs w:val="28"/>
          <w:lang w:eastAsia="ru-RU"/>
        </w:rPr>
        <w:t xml:space="preserve"> "В гостях у сказки"", приуроченный республиканскому проекту Министерства культуры Республики Тыва «Культурный человек – культурное общество".</w:t>
      </w:r>
    </w:p>
    <w:p w:rsidR="00BB346F" w:rsidRPr="00BB346F" w:rsidRDefault="00BB346F" w:rsidP="00BB346F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8F19F6" w:rsidRPr="008F19F6" w:rsidRDefault="003E0DF8" w:rsidP="008F19F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F19F6">
        <w:rPr>
          <w:rFonts w:cs="Times New Roman"/>
          <w:b/>
          <w:color w:val="000000"/>
          <w:sz w:val="28"/>
          <w:szCs w:val="28"/>
          <w:shd w:val="clear" w:color="auto" w:fill="FFFFFF"/>
        </w:rPr>
        <w:t>2018</w:t>
      </w:r>
      <w:r w:rsidR="008F19F6" w:rsidRPr="00863E11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63E11" w:rsidRPr="00863E11">
        <w:rPr>
          <w:rFonts w:cs="Times New Roman"/>
          <w:b/>
          <w:color w:val="000000"/>
          <w:sz w:val="28"/>
          <w:szCs w:val="28"/>
          <w:shd w:val="clear" w:color="auto" w:fill="FFFFFF"/>
        </w:rPr>
        <w:t>год</w:t>
      </w:r>
      <w:r w:rsidR="00863E11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F19F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19F6" w:rsidRPr="008F19F6">
        <w:rPr>
          <w:rFonts w:cs="Times New Roman"/>
          <w:b/>
          <w:color w:val="000000"/>
          <w:sz w:val="28"/>
          <w:szCs w:val="28"/>
          <w:shd w:val="clear" w:color="auto" w:fill="FFFFFF"/>
        </w:rPr>
        <w:t>Волонтерский Проект «Дарите детям радость»</w:t>
      </w:r>
    </w:p>
    <w:p w:rsidR="003E0DF8" w:rsidRDefault="008F19F6" w:rsidP="008F19F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F19F6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F19F6">
        <w:rPr>
          <w:rFonts w:cs="Times New Roman"/>
          <w:color w:val="000000"/>
          <w:sz w:val="28"/>
          <w:szCs w:val="28"/>
          <w:shd w:val="clear" w:color="auto" w:fill="FFFFFF"/>
        </w:rPr>
        <w:tab/>
        <w:t xml:space="preserve">29 марта </w:t>
      </w:r>
      <w:r w:rsidRPr="008F19F6">
        <w:rPr>
          <w:rFonts w:cs="Times New Roman"/>
          <w:color w:val="000000"/>
          <w:sz w:val="28"/>
          <w:szCs w:val="28"/>
          <w:shd w:val="clear" w:color="auto" w:fill="FFFFFF"/>
        </w:rPr>
        <w:tab/>
        <w:t xml:space="preserve">в детском туберкулезном отделении г. Кызыла стартовал проект Тувинской республиканской детской библиотеки им. К.И. Чуковского «Дарить детям радость», первый в республике библиотечный волонтерский проект по внедрению библиотерапии. Забота о здоровье детей является приоритетной задачей внутренней политики нашего государства, а воспитание установки на здоровый образ жизни у подрастающего поколения – одна из основных тем в деятельности детских библиотек. Поэтому сотрудниками тувинской республиканской детской библиотеки для поддержки детей, находящихся на длительном лечении был </w:t>
      </w:r>
      <w:r w:rsidR="008913FA">
        <w:rPr>
          <w:rFonts w:cs="Times New Roman"/>
          <w:color w:val="000000"/>
          <w:sz w:val="28"/>
          <w:szCs w:val="28"/>
          <w:shd w:val="clear" w:color="auto" w:fill="FFFFFF"/>
        </w:rPr>
        <w:t xml:space="preserve">реализован </w:t>
      </w:r>
      <w:r w:rsidRPr="008F19F6">
        <w:rPr>
          <w:rFonts w:cs="Times New Roman"/>
          <w:color w:val="000000"/>
          <w:sz w:val="28"/>
          <w:szCs w:val="28"/>
          <w:shd w:val="clear" w:color="auto" w:fill="FFFFFF"/>
        </w:rPr>
        <w:t>проект «Дарить детям радость». Проект был поддержан и профинансирован фондом Михаила Прохорова и региональным Министерством культуры. Целью проекта является создание благоприятной информационно-досуговой среды, способствующей развитию читательских интересов и помогающей скорейшему выздоровлению детей.</w:t>
      </w:r>
    </w:p>
    <w:p w:rsidR="008F19F6" w:rsidRDefault="008F19F6" w:rsidP="008F19F6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E7D32" w:rsidRPr="00217F31" w:rsidRDefault="008F19F6" w:rsidP="00217F31">
      <w:pPr>
        <w:rPr>
          <w:b/>
          <w:szCs w:val="24"/>
        </w:rPr>
      </w:pPr>
      <w:r w:rsidRPr="00217F31">
        <w:rPr>
          <w:b/>
          <w:szCs w:val="24"/>
        </w:rPr>
        <w:t>ПРОЕКТ «СЛОВНО РАДУГИ ЦВЕТА, МЫ ЕДИНЫ НАВСЕГДА»</w:t>
      </w:r>
      <w:r w:rsidR="00217F31">
        <w:rPr>
          <w:b/>
          <w:szCs w:val="24"/>
        </w:rPr>
        <w:t xml:space="preserve">. </w:t>
      </w:r>
      <w:r w:rsidRPr="008913FA">
        <w:rPr>
          <w:sz w:val="28"/>
          <w:szCs w:val="24"/>
        </w:rPr>
        <w:t xml:space="preserve">В </w:t>
      </w:r>
      <w:r w:rsidR="008913FA">
        <w:rPr>
          <w:sz w:val="28"/>
          <w:szCs w:val="24"/>
        </w:rPr>
        <w:t xml:space="preserve">Центре детского и семейного чтения </w:t>
      </w:r>
      <w:r w:rsidRPr="008913FA">
        <w:rPr>
          <w:sz w:val="28"/>
          <w:szCs w:val="24"/>
        </w:rPr>
        <w:t xml:space="preserve">Республиканской детской библиотеки им К.И. Чуковского в торжественной обстановке открыли </w:t>
      </w:r>
      <w:r w:rsidRPr="008913FA">
        <w:rPr>
          <w:b/>
          <w:sz w:val="28"/>
          <w:szCs w:val="24"/>
        </w:rPr>
        <w:t>«Комнату дружбы»</w:t>
      </w:r>
      <w:r w:rsidRPr="008913FA">
        <w:rPr>
          <w:sz w:val="28"/>
          <w:szCs w:val="24"/>
        </w:rPr>
        <w:t xml:space="preserve"> - детскую игровую комнату. В этот день гостями библиотеки стали представители разных народностей живущих в нашей республике – это таджики, китайцы, монголы, татары, якуты, киргизы, буряты, азербайджане. </w:t>
      </w:r>
      <w:r w:rsidRPr="008913FA">
        <w:rPr>
          <w:sz w:val="28"/>
          <w:szCs w:val="24"/>
        </w:rPr>
        <w:lastRenderedPageBreak/>
        <w:t xml:space="preserve">Открытие Комнаты дружбы стало возможным благодаря гранту Главы Республики Тыва. Проект </w:t>
      </w:r>
      <w:r w:rsidRPr="008913FA">
        <w:rPr>
          <w:b/>
          <w:sz w:val="28"/>
          <w:szCs w:val="24"/>
        </w:rPr>
        <w:t>«Словно радуги цвета, мы едины навсегда»</w:t>
      </w:r>
      <w:r w:rsidRPr="008913FA">
        <w:rPr>
          <w:sz w:val="28"/>
          <w:szCs w:val="24"/>
        </w:rPr>
        <w:t xml:space="preserve"> стал одним из победителей конкурса на получение грантовой поддержки социально значимых проектов, направленных на укрепление гражданского единства и межнациональных отношений. Агентство по делам национальностей Тувы профинансировал проект на общую сумму 150 тыс. </w:t>
      </w:r>
      <w:r w:rsidR="008913FA" w:rsidRPr="008913FA">
        <w:rPr>
          <w:sz w:val="28"/>
          <w:szCs w:val="24"/>
        </w:rPr>
        <w:t>руб.</w:t>
      </w:r>
      <w:r w:rsidRPr="008913FA">
        <w:rPr>
          <w:sz w:val="28"/>
          <w:szCs w:val="24"/>
        </w:rPr>
        <w:t xml:space="preserve">, на эти средства </w:t>
      </w:r>
      <w:r w:rsidR="008913FA">
        <w:rPr>
          <w:sz w:val="28"/>
          <w:szCs w:val="24"/>
        </w:rPr>
        <w:t>приобретено</w:t>
      </w:r>
      <w:r w:rsidRPr="008913FA">
        <w:rPr>
          <w:sz w:val="28"/>
          <w:szCs w:val="24"/>
        </w:rPr>
        <w:t xml:space="preserve"> книги, настольные игры, мебель,</w:t>
      </w:r>
      <w:r w:rsidR="008913FA">
        <w:rPr>
          <w:sz w:val="28"/>
          <w:szCs w:val="24"/>
        </w:rPr>
        <w:t xml:space="preserve"> технику. Комната дружбы стала </w:t>
      </w:r>
      <w:r w:rsidRPr="008913FA">
        <w:rPr>
          <w:sz w:val="28"/>
          <w:szCs w:val="24"/>
        </w:rPr>
        <w:t xml:space="preserve">площадкой, где </w:t>
      </w:r>
      <w:r w:rsidR="008913FA" w:rsidRPr="008913FA">
        <w:rPr>
          <w:sz w:val="28"/>
          <w:szCs w:val="24"/>
        </w:rPr>
        <w:t>собира</w:t>
      </w:r>
      <w:r w:rsidR="008913FA">
        <w:rPr>
          <w:sz w:val="28"/>
          <w:szCs w:val="24"/>
        </w:rPr>
        <w:t>ю</w:t>
      </w:r>
      <w:r w:rsidR="008913FA" w:rsidRPr="008913FA">
        <w:rPr>
          <w:sz w:val="28"/>
          <w:szCs w:val="24"/>
        </w:rPr>
        <w:t>тся</w:t>
      </w:r>
      <w:r w:rsidRPr="008913FA">
        <w:rPr>
          <w:sz w:val="28"/>
          <w:szCs w:val="24"/>
        </w:rPr>
        <w:t xml:space="preserve"> для проведения культурного досуга семьи и дети из национальных диаспор нашей республики. </w:t>
      </w:r>
      <w:r w:rsidR="008913FA">
        <w:rPr>
          <w:sz w:val="28"/>
          <w:szCs w:val="24"/>
        </w:rPr>
        <w:t xml:space="preserve"> </w:t>
      </w:r>
      <w:r w:rsidRPr="008913FA">
        <w:rPr>
          <w:sz w:val="28"/>
          <w:szCs w:val="24"/>
        </w:rPr>
        <w:t>Много положительных эмоций получили родители и дети от праздничного мероприятия и остались довольны временем, проведенным в библиотеке. Благодаря проектной деятельности областная детская библиотека сегодня – центр раннего развития ребёнка, где сложилась определенная система в работе с дошкольниками. Сюда теперь можно прийти всей семьей и найти книги на любой вкус и возраст</w:t>
      </w:r>
    </w:p>
    <w:p w:rsidR="008F19F6" w:rsidRPr="00DE7D32" w:rsidRDefault="008F19F6" w:rsidP="00DE7D32">
      <w:pPr>
        <w:pStyle w:val="ab"/>
        <w:ind w:left="0" w:firstLine="567"/>
        <w:rPr>
          <w:sz w:val="28"/>
          <w:szCs w:val="24"/>
        </w:rPr>
      </w:pPr>
      <w:r w:rsidRPr="008913FA">
        <w:rPr>
          <w:b/>
          <w:color w:val="000000" w:themeColor="text1"/>
          <w:sz w:val="28"/>
        </w:rPr>
        <w:t>К 100- летию Л. Б. Чадамба</w:t>
      </w:r>
      <w:r w:rsidR="00DE7D32">
        <w:rPr>
          <w:b/>
          <w:color w:val="000000" w:themeColor="text1"/>
          <w:sz w:val="28"/>
        </w:rPr>
        <w:t xml:space="preserve">. </w:t>
      </w:r>
      <w:r w:rsidRPr="008913FA">
        <w:rPr>
          <w:rFonts w:eastAsia="Times New Roman" w:cs="Times New Roman"/>
          <w:bCs/>
          <w:sz w:val="28"/>
          <w:szCs w:val="24"/>
          <w:lang w:eastAsia="ru-RU"/>
        </w:rPr>
        <w:t>Несомненно</w:t>
      </w:r>
      <w:r w:rsidRPr="008913FA">
        <w:rPr>
          <w:rFonts w:eastAsia="Times New Roman" w:cs="Times New Roman"/>
          <w:b/>
          <w:bCs/>
          <w:sz w:val="28"/>
          <w:szCs w:val="24"/>
          <w:lang w:eastAsia="ru-RU"/>
        </w:rPr>
        <w:t xml:space="preserve">, </w:t>
      </w:r>
      <w:r w:rsidRPr="008913FA">
        <w:rPr>
          <w:rFonts w:eastAsia="Calibri" w:cs="Times New Roman"/>
          <w:sz w:val="28"/>
          <w:szCs w:val="24"/>
        </w:rPr>
        <w:t xml:space="preserve"> литературным событием в жизни библиотеки можно назвать проведение мероприятий к 100-летию одного из основоположников тувинской детской литературы Л.</w:t>
      </w:r>
      <w:r w:rsidR="00DE7D32">
        <w:rPr>
          <w:rFonts w:eastAsia="Calibri" w:cs="Times New Roman"/>
          <w:sz w:val="28"/>
          <w:szCs w:val="24"/>
        </w:rPr>
        <w:t xml:space="preserve"> </w:t>
      </w:r>
      <w:r w:rsidRPr="008913FA">
        <w:rPr>
          <w:rFonts w:eastAsia="Calibri" w:cs="Times New Roman"/>
          <w:sz w:val="28"/>
          <w:szCs w:val="24"/>
        </w:rPr>
        <w:t xml:space="preserve">Б.Чадамба. В рамках проекта проведен городской конкурс стихотворений «Маленькие друзья Чадамба», в школах города проведены литературные часы «Сын Тоджи, сын Тувы». Типографией КЦО «Аныяк» выпушен   </w:t>
      </w:r>
      <w:r w:rsidRPr="00217F31">
        <w:rPr>
          <w:rFonts w:eastAsia="Calibri" w:cs="Times New Roman"/>
          <w:b/>
          <w:sz w:val="28"/>
          <w:szCs w:val="24"/>
        </w:rPr>
        <w:t>биобиблиографический указатель «Сын Тоджи, сын Тувы</w:t>
      </w:r>
      <w:r w:rsidRPr="008913FA">
        <w:rPr>
          <w:rFonts w:eastAsia="Calibri" w:cs="Times New Roman"/>
          <w:sz w:val="28"/>
          <w:szCs w:val="24"/>
        </w:rPr>
        <w:t>»   тиражом 190 экз. Составитель,  ведущий библиограф краеведческого отдела Аржаана Куулар. Указатель издан в типографии КЦО «Аныяк» тиражом 190 экземпляров.</w:t>
      </w:r>
    </w:p>
    <w:p w:rsidR="00DE7D32" w:rsidRPr="008913FA" w:rsidRDefault="00DE7D32" w:rsidP="008F19F6">
      <w:pPr>
        <w:rPr>
          <w:rFonts w:eastAsia="Calibri" w:cs="Times New Roman"/>
          <w:sz w:val="28"/>
          <w:szCs w:val="24"/>
        </w:rPr>
      </w:pPr>
    </w:p>
    <w:p w:rsidR="008F19F6" w:rsidRPr="00DE7D32" w:rsidRDefault="008F19F6" w:rsidP="00DE7D32">
      <w:pPr>
        <w:spacing w:after="200"/>
        <w:rPr>
          <w:rFonts w:cs="Times New Roman"/>
          <w:b/>
          <w:sz w:val="28"/>
          <w:szCs w:val="24"/>
        </w:rPr>
      </w:pPr>
      <w:r w:rsidRPr="00DE7D32">
        <w:rPr>
          <w:rFonts w:cs="Times New Roman"/>
          <w:b/>
          <w:sz w:val="28"/>
          <w:szCs w:val="24"/>
        </w:rPr>
        <w:t>БИБЛИОБЕСЕДКА «В ГОСТЯХ У СКАЗКИ»</w:t>
      </w:r>
      <w:r w:rsidR="00DE7D32">
        <w:rPr>
          <w:rFonts w:cs="Times New Roman"/>
          <w:b/>
          <w:sz w:val="28"/>
          <w:szCs w:val="24"/>
        </w:rPr>
        <w:t>.</w:t>
      </w:r>
      <w:r w:rsidRPr="00DE7D32">
        <w:rPr>
          <w:rFonts w:cs="Times New Roman"/>
          <w:sz w:val="28"/>
          <w:szCs w:val="24"/>
        </w:rPr>
        <w:t xml:space="preserve"> В международный День защиты детей Тувинская республиканская детская библиотека в Национальном парке культуры г. Кызыла открыла библиобеседку «В гостях у сказки» для детей и их род</w:t>
      </w:r>
      <w:r w:rsidR="008913FA" w:rsidRPr="00DE7D32">
        <w:rPr>
          <w:rFonts w:cs="Times New Roman"/>
          <w:sz w:val="28"/>
          <w:szCs w:val="24"/>
        </w:rPr>
        <w:t>ителей. На протяжении лета детям</w:t>
      </w:r>
      <w:r w:rsidRPr="00DE7D32">
        <w:rPr>
          <w:rFonts w:cs="Times New Roman"/>
          <w:sz w:val="28"/>
          <w:szCs w:val="24"/>
        </w:rPr>
        <w:t xml:space="preserve"> </w:t>
      </w:r>
      <w:r w:rsidR="008913FA" w:rsidRPr="00DE7D32">
        <w:rPr>
          <w:rFonts w:cs="Times New Roman"/>
          <w:sz w:val="28"/>
          <w:szCs w:val="24"/>
        </w:rPr>
        <w:t xml:space="preserve">проведено </w:t>
      </w:r>
      <w:r w:rsidRPr="00DE7D32">
        <w:rPr>
          <w:rFonts w:cs="Times New Roman"/>
          <w:sz w:val="28"/>
          <w:szCs w:val="24"/>
        </w:rPr>
        <w:t>увлекательные встречи, знакомство с книжными новинками, громкие чтения лучших произведений, игры, конкурсы, викторины! Помимо этого, библиобеседка является территорией буккроссинга – все желающие смогут оставить прочитанные ими книги и взять с полок новые. Для детей и родителей ждет веселый, интересный и разнообразный отдых. </w:t>
      </w:r>
    </w:p>
    <w:p w:rsidR="008F19F6" w:rsidRPr="008913FA" w:rsidRDefault="008F19F6" w:rsidP="008F19F6">
      <w:pPr>
        <w:rPr>
          <w:rFonts w:cs="Times New Roman"/>
          <w:color w:val="000000"/>
          <w:sz w:val="32"/>
          <w:szCs w:val="28"/>
          <w:shd w:val="clear" w:color="auto" w:fill="FFFFFF"/>
        </w:rPr>
      </w:pPr>
    </w:p>
    <w:p w:rsidR="00863E11" w:rsidRDefault="00863E11" w:rsidP="0003510D">
      <w:pPr>
        <w:ind w:firstLine="567"/>
        <w:rPr>
          <w:rFonts w:eastAsia="Calibri" w:cs="Times New Roman"/>
          <w:sz w:val="28"/>
          <w:szCs w:val="26"/>
        </w:rPr>
      </w:pPr>
      <w:r w:rsidRPr="00863E11">
        <w:rPr>
          <w:rFonts w:eastAsia="Calibri" w:cs="Times New Roman"/>
          <w:b/>
          <w:sz w:val="32"/>
          <w:szCs w:val="26"/>
        </w:rPr>
        <w:t>2019</w:t>
      </w:r>
      <w:r w:rsidR="00034C11">
        <w:rPr>
          <w:rFonts w:eastAsia="Calibri" w:cs="Times New Roman"/>
          <w:b/>
          <w:sz w:val="32"/>
          <w:szCs w:val="26"/>
        </w:rPr>
        <w:t xml:space="preserve"> </w:t>
      </w:r>
      <w:r w:rsidRPr="00863E11">
        <w:rPr>
          <w:rFonts w:eastAsia="Calibri" w:cs="Times New Roman"/>
          <w:b/>
          <w:sz w:val="32"/>
          <w:szCs w:val="26"/>
        </w:rPr>
        <w:t xml:space="preserve">год. </w:t>
      </w:r>
      <w:r w:rsidR="0003510D" w:rsidRPr="008913FA">
        <w:rPr>
          <w:rFonts w:eastAsia="Calibri" w:cs="Times New Roman"/>
          <w:b/>
          <w:sz w:val="28"/>
          <w:szCs w:val="26"/>
        </w:rPr>
        <w:t xml:space="preserve">Республиканский конкурс «Библиотечный Оскар». </w:t>
      </w:r>
      <w:r w:rsidR="0003510D" w:rsidRPr="008913FA">
        <w:rPr>
          <w:rFonts w:eastAsia="Calibri" w:cs="Times New Roman"/>
          <w:sz w:val="28"/>
          <w:szCs w:val="26"/>
        </w:rPr>
        <w:t xml:space="preserve">Одной из значимых событий года стало проведение республиканского конкурса профессионального мастерства среди детских библиотек «БиблиОскар-2019». Основная цель конкурса – это стимулирование творческой инициативы сотрудников детских библиотек, повышение престижа детских библиотек, их социального статуса и значимости в жизни республики, повышение мотивации работников детских библиотек и престижа библиотечной профессии. Конкурс приурочен к Году Человека труда в РТ и </w:t>
      </w:r>
      <w:r w:rsidR="0003510D" w:rsidRPr="008913FA">
        <w:rPr>
          <w:rFonts w:eastAsia="Calibri" w:cs="Times New Roman"/>
          <w:sz w:val="28"/>
          <w:szCs w:val="26"/>
        </w:rPr>
        <w:lastRenderedPageBreak/>
        <w:t xml:space="preserve">проходил по 8 номинациям: «Библиотека года», «Библиотекарь года», «Мероприятие года», «ВКонтакте», «Партнер года», «Юный читатель года», «Читающая семья», «Кружок года». 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1. «Библиотека года» - Центральная кожуунная детская библиотека им. К. Бижека Эрзинской ЦБС;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2. «Библиотекарь года» - Сотпа Шончалай Сарыг-ооловна, заведующая Бай-Талской детской библиотекой Бай-Тайгинской ЦБС;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3. «Мероприятие года» - Центральная кожуунная детская библиотека Чеди-Хольской  ЦБС;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 xml:space="preserve">4. «ВКонтакте» - Центральная кожуунная детская библиотека им. </w:t>
      </w:r>
      <w:proofErr w:type="gramStart"/>
      <w:r w:rsidRPr="0003510D">
        <w:rPr>
          <w:rFonts w:eastAsia="Calibri" w:cs="Times New Roman"/>
          <w:sz w:val="28"/>
          <w:szCs w:val="26"/>
        </w:rPr>
        <w:t>К-К</w:t>
      </w:r>
      <w:proofErr w:type="gramEnd"/>
      <w:r w:rsidRPr="0003510D">
        <w:rPr>
          <w:rFonts w:eastAsia="Calibri" w:cs="Times New Roman"/>
          <w:sz w:val="28"/>
          <w:szCs w:val="26"/>
        </w:rPr>
        <w:t>.К. Чооду Тес-Хемской ЦБС,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5. «Партнер года» - Оюн Аяс Геннадьевич, министр юстиции Республики Тыва, куратор Центральной кожуунной детской библиотеки Пий-Хемской ЦБС;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 xml:space="preserve">6. «Юный читатель года» - Тюлюш Айыс Валентинович, читатель Хайыраканский детской библиотеки Улуг-Хемской ЦБС; 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7. «Читающая семья» - семья Монгуш, читатели детского филиала им. С.Я. Маршака ЦБС г. Кызыла;</w:t>
      </w:r>
    </w:p>
    <w:p w:rsidR="0003510D" w:rsidRPr="0003510D" w:rsidRDefault="0003510D" w:rsidP="0003510D">
      <w:pPr>
        <w:ind w:firstLine="567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8. «Кружок года» - Центральная кожуунная детская библиотека им. Н.Ш. Куулара Овюрской ЦБС.</w:t>
      </w:r>
    </w:p>
    <w:p w:rsidR="00863E11" w:rsidRPr="00863E11" w:rsidRDefault="0003510D" w:rsidP="00863E11">
      <w:pPr>
        <w:jc w:val="left"/>
        <w:rPr>
          <w:rFonts w:eastAsia="Calibri" w:cs="Times New Roman"/>
          <w:sz w:val="28"/>
          <w:szCs w:val="26"/>
        </w:rPr>
      </w:pPr>
      <w:r w:rsidRPr="0003510D">
        <w:rPr>
          <w:rFonts w:eastAsia="Calibri" w:cs="Times New Roman"/>
          <w:sz w:val="28"/>
          <w:szCs w:val="26"/>
        </w:rPr>
        <w:t>Специальный приз от Тувинской библиотечной Ассоциации получила Центральная кожуунная детская библиотека Монгун-Тайгинской ЦБС в виде денежного сертификата, за проведение мероприятия «Бенефис библиотекаря». Все участники конкурса были награждены денежными сертификатами и памятными подарками.</w:t>
      </w:r>
    </w:p>
    <w:p w:rsidR="00863E11" w:rsidRPr="0003510D" w:rsidRDefault="00863E11" w:rsidP="00863E11">
      <w:pPr>
        <w:spacing w:after="200"/>
        <w:rPr>
          <w:rFonts w:eastAsia="Calibri" w:cs="Times New Roman"/>
          <w:b/>
          <w:sz w:val="32"/>
        </w:rPr>
      </w:pPr>
      <w:r>
        <w:rPr>
          <w:rFonts w:eastAsia="Calibri" w:cs="Times New Roman"/>
          <w:b/>
          <w:sz w:val="32"/>
        </w:rPr>
        <w:t xml:space="preserve">      </w:t>
      </w:r>
      <w:r w:rsidRPr="00863E11">
        <w:rPr>
          <w:rFonts w:eastAsia="Calibri" w:cs="Times New Roman"/>
          <w:b/>
          <w:sz w:val="32"/>
        </w:rPr>
        <w:t xml:space="preserve">Клуб «РВИО» </w:t>
      </w:r>
      <w:r w:rsidRPr="00863E11">
        <w:rPr>
          <w:rFonts w:eastAsia="Calibri" w:cs="Times New Roman"/>
          <w:sz w:val="28"/>
        </w:rPr>
        <w:t>п</w:t>
      </w:r>
      <w:r w:rsidRPr="0003510D">
        <w:rPr>
          <w:rFonts w:eastAsia="Calibri" w:cs="Times New Roman"/>
          <w:sz w:val="28"/>
        </w:rPr>
        <w:t xml:space="preserve">ри Центре детского и семейного чтения ТРДБ начала функционировать патриотический клуб «Российского военно-исторического общества».  В течения года  для членов клуба проведено  </w:t>
      </w:r>
      <w:r w:rsidRPr="0003510D">
        <w:rPr>
          <w:rFonts w:cs="Times New Roman"/>
          <w:sz w:val="28"/>
          <w:szCs w:val="28"/>
        </w:rPr>
        <w:t>по плану  7  мероприятий</w:t>
      </w:r>
      <w:r w:rsidRPr="0003510D">
        <w:rPr>
          <w:rFonts w:eastAsia="Calibri" w:cs="Times New Roman"/>
          <w:sz w:val="28"/>
        </w:rPr>
        <w:t xml:space="preserve"> в  клубе 30 человек.</w:t>
      </w:r>
      <w:r>
        <w:rPr>
          <w:rFonts w:eastAsia="Calibri" w:cs="Times New Roman"/>
          <w:sz w:val="28"/>
        </w:rPr>
        <w:t xml:space="preserve"> </w:t>
      </w:r>
    </w:p>
    <w:p w:rsidR="00863E11" w:rsidRPr="0003510D" w:rsidRDefault="00863E11" w:rsidP="00863E11">
      <w:pPr>
        <w:rPr>
          <w:rFonts w:eastAsia="Calibri" w:cs="Times New Roman"/>
          <w:sz w:val="28"/>
        </w:rPr>
      </w:pPr>
      <w:r>
        <w:rPr>
          <w:rFonts w:eastAsia="Calibri" w:cs="Times New Roman"/>
          <w:b/>
          <w:sz w:val="28"/>
        </w:rPr>
        <w:t xml:space="preserve">      </w:t>
      </w:r>
      <w:r w:rsidRPr="0003510D">
        <w:rPr>
          <w:rFonts w:eastAsia="Calibri" w:cs="Times New Roman"/>
          <w:b/>
          <w:sz w:val="28"/>
        </w:rPr>
        <w:t>Цель клуба:</w:t>
      </w:r>
      <w:r w:rsidRPr="0003510D">
        <w:rPr>
          <w:rFonts w:eastAsia="Calibri" w:cs="Times New Roman"/>
          <w:sz w:val="28"/>
        </w:rPr>
        <w:t xml:space="preserve"> создание условий, способствующих патриотическому, интеллектуальному и духовному развитию личности  гражданина Российской Федерации и Республики Тыва, его лидерских качеств, настоящего патриота своей Родины.</w:t>
      </w:r>
    </w:p>
    <w:p w:rsidR="0003510D" w:rsidRPr="0003510D" w:rsidRDefault="0003510D" w:rsidP="0003510D">
      <w:pPr>
        <w:jc w:val="left"/>
        <w:rPr>
          <w:rFonts w:eastAsia="Calibri" w:cs="Times New Roman"/>
          <w:b/>
          <w:sz w:val="32"/>
          <w:szCs w:val="24"/>
        </w:rPr>
      </w:pPr>
      <w:r w:rsidRPr="0003510D">
        <w:rPr>
          <w:rFonts w:eastAsia="Calibri" w:cs="Times New Roman"/>
          <w:b/>
          <w:sz w:val="28"/>
          <w:szCs w:val="24"/>
        </w:rPr>
        <w:t>Литературный клуб «</w:t>
      </w:r>
      <w:proofErr w:type="spellStart"/>
      <w:r w:rsidRPr="0003510D">
        <w:rPr>
          <w:rFonts w:eastAsia="Calibri" w:cs="Times New Roman"/>
          <w:b/>
          <w:sz w:val="28"/>
          <w:szCs w:val="24"/>
        </w:rPr>
        <w:t>Озумнер</w:t>
      </w:r>
      <w:proofErr w:type="spellEnd"/>
      <w:r w:rsidRPr="0003510D">
        <w:rPr>
          <w:rFonts w:eastAsia="Calibri" w:cs="Times New Roman"/>
          <w:b/>
          <w:sz w:val="28"/>
          <w:szCs w:val="24"/>
        </w:rPr>
        <w:t>»</w:t>
      </w:r>
      <w:r w:rsidR="00863E11">
        <w:rPr>
          <w:rFonts w:eastAsia="Calibri" w:cs="Times New Roman"/>
          <w:b/>
          <w:sz w:val="28"/>
          <w:szCs w:val="24"/>
        </w:rPr>
        <w:t xml:space="preserve"> </w:t>
      </w:r>
      <w:r w:rsidR="00863E11" w:rsidRPr="00863E11">
        <w:rPr>
          <w:rFonts w:eastAsia="Calibri" w:cs="Times New Roman"/>
          <w:szCs w:val="24"/>
        </w:rPr>
        <w:t xml:space="preserve"> </w:t>
      </w:r>
      <w:r w:rsidR="00863E11" w:rsidRPr="0003510D">
        <w:rPr>
          <w:rFonts w:eastAsia="Calibri" w:cs="Times New Roman"/>
          <w:sz w:val="28"/>
          <w:szCs w:val="24"/>
        </w:rPr>
        <w:t xml:space="preserve">21 марта, в Международный день поэзии,  открылась литературный  клуб «Озумнер» под руководством  поэта, литературоведа Сайлыкмаа Комбу. Членами  клуба являются учащиеся с 5-11 классов из школ № 1, 2 общий охват 15 человек.  </w:t>
      </w:r>
    </w:p>
    <w:p w:rsidR="0003510D" w:rsidRPr="00863E11" w:rsidRDefault="00863E11" w:rsidP="00034C11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</w:t>
      </w:r>
    </w:p>
    <w:p w:rsidR="0003510D" w:rsidRDefault="0003510D" w:rsidP="00E17365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03510D" w:rsidRPr="0003510D" w:rsidRDefault="003E0DF8" w:rsidP="0003510D">
      <w:pPr>
        <w:rPr>
          <w:rFonts w:cs="Times New Roman"/>
          <w:color w:val="000000"/>
          <w:sz w:val="32"/>
          <w:szCs w:val="28"/>
          <w:shd w:val="clear" w:color="auto" w:fill="FFFFFF"/>
        </w:rPr>
      </w:pPr>
      <w:r w:rsidRPr="00863E11">
        <w:rPr>
          <w:rFonts w:cs="Times New Roman"/>
          <w:b/>
          <w:color w:val="000000"/>
          <w:sz w:val="32"/>
          <w:szCs w:val="28"/>
          <w:shd w:val="clear" w:color="auto" w:fill="FFFFFF"/>
        </w:rPr>
        <w:t>2020</w:t>
      </w:r>
      <w:r w:rsidR="0003510D" w:rsidRPr="00863E11">
        <w:rPr>
          <w:rFonts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863E11" w:rsidRPr="00863E11">
        <w:rPr>
          <w:rFonts w:cs="Times New Roman"/>
          <w:b/>
          <w:color w:val="000000"/>
          <w:sz w:val="32"/>
          <w:szCs w:val="28"/>
          <w:shd w:val="clear" w:color="auto" w:fill="FFFFFF"/>
        </w:rPr>
        <w:t>год.</w:t>
      </w:r>
      <w:r w:rsidR="00863E11">
        <w:rPr>
          <w:rFonts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03510D" w:rsidRPr="0003510D">
        <w:rPr>
          <w:rFonts w:eastAsia="Calibri" w:cs="Times New Roman"/>
          <w:b/>
          <w:sz w:val="28"/>
          <w:szCs w:val="24"/>
        </w:rPr>
        <w:t xml:space="preserve">Празднование 50-летнего юбилея со дня основания </w:t>
      </w:r>
      <w:r w:rsidR="0003510D" w:rsidRPr="00863E11">
        <w:rPr>
          <w:rFonts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03510D" w:rsidRPr="0003510D">
        <w:rPr>
          <w:rFonts w:eastAsia="Calibri" w:cs="Times New Roman"/>
          <w:b/>
          <w:sz w:val="28"/>
          <w:szCs w:val="24"/>
        </w:rPr>
        <w:t>ТРДБ им. К.И. Чуковского</w:t>
      </w:r>
    </w:p>
    <w:p w:rsidR="0003510D" w:rsidRPr="0003510D" w:rsidRDefault="0003510D" w:rsidP="0003510D">
      <w:pPr>
        <w:shd w:val="clear" w:color="auto" w:fill="FFFFFF"/>
        <w:ind w:left="-567" w:firstLine="283"/>
        <w:rPr>
          <w:rFonts w:eastAsia="Calibri" w:cs="Times New Roman"/>
          <w:sz w:val="28"/>
          <w:szCs w:val="24"/>
        </w:rPr>
      </w:pPr>
      <w:r w:rsidRPr="0003510D">
        <w:rPr>
          <w:rFonts w:eastAsia="Calibri" w:cs="Times New Roman"/>
          <w:b/>
          <w:sz w:val="28"/>
          <w:szCs w:val="24"/>
        </w:rPr>
        <w:t xml:space="preserve"> </w:t>
      </w:r>
      <w:r w:rsidR="00863E11">
        <w:rPr>
          <w:rFonts w:eastAsia="Calibri" w:cs="Times New Roman"/>
          <w:b/>
          <w:sz w:val="28"/>
          <w:szCs w:val="24"/>
        </w:rPr>
        <w:t xml:space="preserve">     </w:t>
      </w:r>
      <w:r w:rsidRPr="0003510D">
        <w:rPr>
          <w:rFonts w:eastAsia="Calibri" w:cs="Times New Roman"/>
          <w:sz w:val="28"/>
          <w:szCs w:val="24"/>
        </w:rPr>
        <w:t xml:space="preserve">11 декабря Тувинская республиканская детская библиотека им. К.И. Чуковского отметила полувековой юбилей со дня ее основания. Торжественные мероприятия прошли параллельно в онлайн формате и в Центре развития </w:t>
      </w:r>
      <w:r w:rsidRPr="0003510D">
        <w:rPr>
          <w:rFonts w:eastAsia="Calibri" w:cs="Times New Roman"/>
          <w:sz w:val="28"/>
          <w:szCs w:val="24"/>
        </w:rPr>
        <w:lastRenderedPageBreak/>
        <w:t>традиционной тувинской культуры и ремесел. На вечере присутствовали директора библиотеки, руководившие ее в разные годы: Оюн Мария Ивановна,  Салчак Саадак Очур-ооловна и Ооржак Алдын-Чечек Захаровна.</w:t>
      </w:r>
    </w:p>
    <w:p w:rsidR="0003510D" w:rsidRPr="0003510D" w:rsidRDefault="00863E11" w:rsidP="0003510D">
      <w:pPr>
        <w:shd w:val="clear" w:color="auto" w:fill="FFFFFF"/>
        <w:ind w:left="-567" w:firstLine="283"/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</w:t>
      </w:r>
      <w:r w:rsidR="0003510D" w:rsidRPr="0003510D">
        <w:rPr>
          <w:rFonts w:eastAsia="Calibri" w:cs="Times New Roman"/>
          <w:sz w:val="28"/>
          <w:szCs w:val="24"/>
        </w:rPr>
        <w:t>В числе приглашенных гостей были председатель союза организаций профсоюзов «Федерация профсоюзов Республики Тыва» Галина Сюрюн, писатели Сайлыкмаа Комбу и Александр Шоюн, представители муниципальных и школьных библиотек, различных республиканских учреждений, и конечно, министр культуры Алдар Тамдын.</w:t>
      </w:r>
    </w:p>
    <w:p w:rsidR="0003510D" w:rsidRPr="0003510D" w:rsidRDefault="00863E11" w:rsidP="0003510D">
      <w:pPr>
        <w:shd w:val="clear" w:color="auto" w:fill="FFFFFF"/>
        <w:ind w:left="-567" w:firstLine="283"/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</w:t>
      </w:r>
      <w:r w:rsidR="0003510D" w:rsidRPr="0003510D">
        <w:rPr>
          <w:rFonts w:eastAsia="Calibri" w:cs="Times New Roman"/>
          <w:sz w:val="28"/>
          <w:szCs w:val="24"/>
        </w:rPr>
        <w:t xml:space="preserve"> Коллективу библиотеки были приятно получать пожелания и поздравления, своими яркими выступлениями праздник украсили фольклорный ансамбль Тыва, инструме</w:t>
      </w:r>
      <w:r>
        <w:rPr>
          <w:rFonts w:eastAsia="Calibri" w:cs="Times New Roman"/>
          <w:sz w:val="28"/>
          <w:szCs w:val="24"/>
        </w:rPr>
        <w:t>нтальный ансамбль «Кант», артисты Республики Тыва.</w:t>
      </w:r>
    </w:p>
    <w:p w:rsidR="0003510D" w:rsidRPr="0003510D" w:rsidRDefault="00863E11" w:rsidP="0003510D">
      <w:pPr>
        <w:shd w:val="clear" w:color="auto" w:fill="FFFFFF"/>
        <w:ind w:left="-567" w:firstLine="283"/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</w:t>
      </w:r>
      <w:r w:rsidR="0003510D" w:rsidRPr="0003510D">
        <w:rPr>
          <w:rFonts w:eastAsia="Calibri" w:cs="Times New Roman"/>
          <w:sz w:val="28"/>
          <w:szCs w:val="24"/>
        </w:rPr>
        <w:t xml:space="preserve">В рамках юбилейных мероприятий были объявлены 4 республиканских конкурса: «Мой читательский </w:t>
      </w:r>
      <w:proofErr w:type="spellStart"/>
      <w:r w:rsidR="0003510D" w:rsidRPr="0003510D">
        <w:rPr>
          <w:rFonts w:eastAsia="Calibri" w:cs="Times New Roman"/>
          <w:sz w:val="28"/>
          <w:szCs w:val="24"/>
        </w:rPr>
        <w:t>лайфхак</w:t>
      </w:r>
      <w:proofErr w:type="spellEnd"/>
      <w:r w:rsidR="0003510D" w:rsidRPr="0003510D">
        <w:rPr>
          <w:rFonts w:eastAsia="Calibri" w:cs="Times New Roman"/>
          <w:sz w:val="28"/>
          <w:szCs w:val="24"/>
        </w:rPr>
        <w:t xml:space="preserve">», «Лидер чтения», «Библиотекарь-супергерой» и «Моя семейная реликвия». По итогам конкурса было награждено 18 детей, три класса, а также читающие семьи и руководители детским чтением. Все призеры получили дипломы и ценные призы: беспроводные наушники и колонки, умные часы, сертификаты на приобретение бытовой и оргтехники. </w:t>
      </w:r>
    </w:p>
    <w:p w:rsidR="0003510D" w:rsidRPr="0003510D" w:rsidRDefault="0003510D" w:rsidP="0003510D">
      <w:pPr>
        <w:tabs>
          <w:tab w:val="left" w:pos="-567"/>
        </w:tabs>
        <w:ind w:left="-567" w:firstLine="567"/>
        <w:rPr>
          <w:rFonts w:eastAsia="Calibri" w:cs="Times New Roman"/>
          <w:sz w:val="28"/>
          <w:szCs w:val="24"/>
        </w:rPr>
      </w:pPr>
      <w:r w:rsidRPr="0003510D">
        <w:rPr>
          <w:rFonts w:eastAsia="Calibri" w:cs="Times New Roman"/>
          <w:b/>
          <w:sz w:val="28"/>
          <w:szCs w:val="24"/>
        </w:rPr>
        <w:t>Читательский конкурс «Лидер чтения</w:t>
      </w:r>
      <w:r w:rsidRPr="0003510D">
        <w:rPr>
          <w:rFonts w:eastAsia="Calibri" w:cs="Times New Roman"/>
          <w:sz w:val="28"/>
          <w:szCs w:val="24"/>
        </w:rPr>
        <w:t>» проходил в период с 15 октября по 1 декабря 2020 года. Основной целью являлось привлечение внимания пользователей к книге и к чтению как важному фактору сохранения и развития литературы. В конкурс было подано 36 заявок. По итогам конкурса экспертная комиссия оценила 16 индивидуальных работ.</w:t>
      </w:r>
    </w:p>
    <w:p w:rsidR="0003510D" w:rsidRPr="0003510D" w:rsidRDefault="0003510D" w:rsidP="0003510D">
      <w:pPr>
        <w:tabs>
          <w:tab w:val="left" w:pos="567"/>
        </w:tabs>
        <w:ind w:left="-567" w:firstLine="567"/>
        <w:rPr>
          <w:rFonts w:eastAsia="Calibri" w:cs="Times New Roman"/>
          <w:sz w:val="28"/>
          <w:szCs w:val="24"/>
        </w:rPr>
      </w:pPr>
      <w:r w:rsidRPr="0003510D">
        <w:rPr>
          <w:rFonts w:eastAsia="Calibri" w:cs="Times New Roman"/>
          <w:sz w:val="28"/>
          <w:szCs w:val="24"/>
        </w:rPr>
        <w:t>В конкурсе</w:t>
      </w:r>
      <w:r w:rsidRPr="0003510D">
        <w:rPr>
          <w:rFonts w:eastAsia="Calibri" w:cs="Times New Roman"/>
          <w:b/>
          <w:sz w:val="28"/>
          <w:szCs w:val="24"/>
        </w:rPr>
        <w:t xml:space="preserve"> «</w:t>
      </w:r>
      <w:proofErr w:type="gramStart"/>
      <w:r w:rsidRPr="0003510D">
        <w:rPr>
          <w:rFonts w:eastAsia="Calibri" w:cs="Times New Roman"/>
          <w:b/>
          <w:sz w:val="28"/>
          <w:szCs w:val="24"/>
        </w:rPr>
        <w:t>Мой</w:t>
      </w:r>
      <w:proofErr w:type="gramEnd"/>
      <w:r w:rsidRPr="0003510D">
        <w:rPr>
          <w:rFonts w:eastAsia="Calibri" w:cs="Times New Roman"/>
          <w:b/>
          <w:sz w:val="28"/>
          <w:szCs w:val="24"/>
        </w:rPr>
        <w:t xml:space="preserve"> читательский </w:t>
      </w:r>
      <w:proofErr w:type="spellStart"/>
      <w:r w:rsidRPr="0003510D">
        <w:rPr>
          <w:rFonts w:eastAsia="Calibri" w:cs="Times New Roman"/>
          <w:b/>
          <w:sz w:val="28"/>
          <w:szCs w:val="24"/>
        </w:rPr>
        <w:t>лайфхак</w:t>
      </w:r>
      <w:proofErr w:type="spellEnd"/>
      <w:r w:rsidRPr="0003510D">
        <w:rPr>
          <w:rFonts w:eastAsia="Calibri" w:cs="Times New Roman"/>
          <w:b/>
          <w:sz w:val="28"/>
          <w:szCs w:val="24"/>
        </w:rPr>
        <w:t>»</w:t>
      </w:r>
      <w:r w:rsidRPr="0003510D">
        <w:rPr>
          <w:rFonts w:eastAsia="Calibri" w:cs="Times New Roman"/>
          <w:sz w:val="28"/>
          <w:szCs w:val="24"/>
        </w:rPr>
        <w:t xml:space="preserve"> участвовало 7 работ: </w:t>
      </w:r>
    </w:p>
    <w:p w:rsidR="0003510D" w:rsidRPr="0003510D" w:rsidRDefault="0003510D" w:rsidP="0003510D">
      <w:pPr>
        <w:ind w:left="-567" w:firstLine="567"/>
        <w:rPr>
          <w:rFonts w:eastAsia="Times New Roman" w:cs="Times New Roman"/>
          <w:sz w:val="28"/>
          <w:szCs w:val="24"/>
          <w:lang w:eastAsia="ru-RU"/>
        </w:rPr>
      </w:pPr>
      <w:r w:rsidRPr="0003510D">
        <w:rPr>
          <w:rFonts w:eastAsia="Calibri" w:cs="Times New Roman"/>
          <w:b/>
          <w:sz w:val="28"/>
          <w:szCs w:val="24"/>
        </w:rPr>
        <w:t>Республиканский конкурс рисунков «Библиотекарь-супергерой».</w:t>
      </w:r>
      <w:r w:rsidRPr="0003510D">
        <w:rPr>
          <w:rFonts w:eastAsia="Calibri" w:cs="Times New Roman"/>
          <w:sz w:val="28"/>
          <w:szCs w:val="24"/>
        </w:rPr>
        <w:t xml:space="preserve"> Основной целью являлось развитие творческого потенциала детей, развитие фантазии и художественного мастерства юных художников, реализация творческих рисунков, главной темой которых является профессия библиотекаря. В конкурсе приняли участие дети от 4 до 15 лет. </w:t>
      </w:r>
      <w:r w:rsidRPr="0003510D">
        <w:rPr>
          <w:rFonts w:eastAsia="Calibri" w:cs="Times New Roman"/>
          <w:bCs/>
          <w:sz w:val="28"/>
          <w:szCs w:val="24"/>
        </w:rPr>
        <w:t xml:space="preserve">Конкурс проводился в одной номинации и в 3-х возрастных категориях: </w:t>
      </w:r>
      <w:r w:rsidRPr="0003510D">
        <w:rPr>
          <w:rFonts w:eastAsia="Calibri" w:cs="Times New Roman"/>
          <w:sz w:val="28"/>
          <w:szCs w:val="24"/>
        </w:rPr>
        <w:t>4-8 лет, 9-12 лет, 13-15 лет.</w:t>
      </w:r>
    </w:p>
    <w:p w:rsidR="0003510D" w:rsidRPr="0003510D" w:rsidRDefault="0003510D" w:rsidP="00546D00">
      <w:pPr>
        <w:ind w:left="-567" w:firstLine="567"/>
        <w:rPr>
          <w:rFonts w:eastAsia="Calibri" w:cs="Times New Roman"/>
          <w:sz w:val="28"/>
          <w:szCs w:val="24"/>
        </w:rPr>
      </w:pPr>
      <w:r w:rsidRPr="0003510D">
        <w:rPr>
          <w:rFonts w:eastAsia="Calibri" w:cs="Times New Roman"/>
          <w:bCs/>
          <w:sz w:val="28"/>
          <w:szCs w:val="24"/>
        </w:rPr>
        <w:t xml:space="preserve">По итогам конкурса в возрастной категории от 4 до 8 лет экспертная комиссия оценила 27 индивидуальных работ, в категории от 9 до 12 – 40 работ, в категории от 13 до 15 лет – 6 рисунков. </w:t>
      </w:r>
    </w:p>
    <w:p w:rsidR="0003510D" w:rsidRPr="0003510D" w:rsidRDefault="0003510D" w:rsidP="00546D00">
      <w:pPr>
        <w:tabs>
          <w:tab w:val="left" w:pos="567"/>
        </w:tabs>
        <w:ind w:left="-567" w:firstLine="567"/>
        <w:rPr>
          <w:rFonts w:eastAsia="Calibri" w:cs="Times New Roman"/>
          <w:sz w:val="28"/>
          <w:szCs w:val="24"/>
        </w:rPr>
      </w:pPr>
      <w:r w:rsidRPr="0003510D">
        <w:rPr>
          <w:rFonts w:eastAsia="Calibri" w:cs="Times New Roman"/>
          <w:b/>
          <w:sz w:val="28"/>
          <w:szCs w:val="24"/>
        </w:rPr>
        <w:t>Конкурс «Наша семейная реликвия»</w:t>
      </w:r>
      <w:r w:rsidRPr="0003510D">
        <w:rPr>
          <w:rFonts w:eastAsia="Calibri" w:cs="Times New Roman"/>
          <w:sz w:val="28"/>
          <w:szCs w:val="24"/>
        </w:rPr>
        <w:t xml:space="preserve"> проводился среди учащихся 4-5 классов. Для участия в конкурсе было необходимо подготовить электронную презентацию или видеоролик продолжительностью до 5 минут на одну из предложенных тем: «Портрет моей семьи», «Семейный фотоальбом», «Семейная реликвия», «Моя семья в истории страны», «Ордена и медали моего предка», «Игры и игрушки моих предков», «Литература. Семейная летопись». </w:t>
      </w:r>
    </w:p>
    <w:p w:rsidR="00863E11" w:rsidRDefault="0003510D" w:rsidP="00863E11">
      <w:pPr>
        <w:ind w:left="-567" w:firstLine="567"/>
        <w:rPr>
          <w:rFonts w:eastAsia="Calibri" w:cs="Times New Roman"/>
          <w:sz w:val="28"/>
          <w:szCs w:val="24"/>
        </w:rPr>
      </w:pPr>
      <w:r w:rsidRPr="0003510D">
        <w:rPr>
          <w:rFonts w:eastAsia="Calibri" w:cs="Times New Roman"/>
          <w:sz w:val="28"/>
          <w:szCs w:val="24"/>
        </w:rPr>
        <w:t>К юбилею библиотеки был издан</w:t>
      </w:r>
      <w:r w:rsidRPr="0003510D">
        <w:rPr>
          <w:rFonts w:eastAsia="Calibri" w:cs="Times New Roman"/>
          <w:b/>
          <w:sz w:val="28"/>
          <w:szCs w:val="24"/>
        </w:rPr>
        <w:t xml:space="preserve"> сборник «У детства на службе. Вчера. Сегодня. Завтра…». </w:t>
      </w:r>
      <w:r w:rsidRPr="0003510D">
        <w:rPr>
          <w:rFonts w:eastAsia="Calibri" w:cs="Times New Roman"/>
          <w:sz w:val="28"/>
          <w:szCs w:val="24"/>
        </w:rPr>
        <w:t xml:space="preserve">Сборник открывается с поздравительной статьей министра культуры РТ Тамдын А.К. и директора библиотеки Лопсан С.Б., затем включены материалы по истории библиотеки. Воспоминания ветеранов посвящены сотрудникам внесшим вклад в развитие и становление детской библиотеки, информация об отделах, о самых крупных мероприятиях,  встречах с интересными людьми, о деятельности клубов и кружков. </w:t>
      </w:r>
      <w:proofErr w:type="gramStart"/>
      <w:r w:rsidRPr="0003510D">
        <w:rPr>
          <w:rFonts w:eastAsia="Calibri" w:cs="Times New Roman"/>
          <w:sz w:val="28"/>
          <w:szCs w:val="24"/>
        </w:rPr>
        <w:t xml:space="preserve">К приложению сборнику </w:t>
      </w:r>
      <w:r w:rsidRPr="0003510D">
        <w:rPr>
          <w:rFonts w:eastAsia="Calibri" w:cs="Times New Roman"/>
          <w:sz w:val="28"/>
          <w:szCs w:val="24"/>
        </w:rPr>
        <w:lastRenderedPageBreak/>
        <w:t>включены материалы о династиях библиотекарей и указатель публикаций «Чуковка на страницах печати», в который вошли публикации о библиотеке и статьи сотрудников библиотеки</w:t>
      </w:r>
      <w:r w:rsidR="00863E11">
        <w:rPr>
          <w:rFonts w:eastAsia="Calibri" w:cs="Times New Roman"/>
          <w:sz w:val="28"/>
          <w:szCs w:val="24"/>
        </w:rPr>
        <w:t>.</w:t>
      </w:r>
      <w:proofErr w:type="gramEnd"/>
      <w:r w:rsidR="00863E11">
        <w:rPr>
          <w:rFonts w:eastAsia="Calibri" w:cs="Times New Roman"/>
          <w:sz w:val="28"/>
          <w:szCs w:val="24"/>
        </w:rPr>
        <w:t xml:space="preserve"> Данный указатель дополнило </w:t>
      </w:r>
      <w:r w:rsidRPr="0003510D">
        <w:rPr>
          <w:rFonts w:eastAsia="Calibri" w:cs="Times New Roman"/>
          <w:sz w:val="28"/>
          <w:szCs w:val="24"/>
        </w:rPr>
        <w:t xml:space="preserve"> выходившие ранее списки литературы по этой теме за юбилейные годы. Источники выявления материала: краеведческий и электронный каталоги республиканской детской библиотеки им. К. И. Чуковского, Национальной библиотеки им. А.С. Пушкина, архивные материалы государственного архива республики Тыва, профессиональные журналы, местные газеты и журналы. Рассчитан сборник на работников библиотек, краеведов и всех, кто интересуется развитием библиотечного дела в РТ.</w:t>
      </w:r>
    </w:p>
    <w:p w:rsidR="007756A7" w:rsidRDefault="00F86B23" w:rsidP="007756A7">
      <w:pPr>
        <w:ind w:left="-567" w:firstLine="567"/>
        <w:rPr>
          <w:rFonts w:eastAsia="Calibri" w:cs="Times New Roman"/>
          <w:sz w:val="28"/>
          <w:szCs w:val="24"/>
        </w:rPr>
      </w:pPr>
      <w:r w:rsidRPr="00863E11">
        <w:rPr>
          <w:rFonts w:eastAsia="Calibri" w:cs="Times New Roman"/>
          <w:b/>
          <w:sz w:val="28"/>
          <w:szCs w:val="24"/>
        </w:rPr>
        <w:t xml:space="preserve">Реализация национального проекта «Культура». </w:t>
      </w:r>
      <w:r w:rsidRPr="00863E11">
        <w:rPr>
          <w:rFonts w:eastAsia="Calibri" w:cs="Times New Roman"/>
          <w:sz w:val="28"/>
          <w:szCs w:val="24"/>
        </w:rPr>
        <w:t>По итогам  2019 года на предоставление иных межбюджетных трансфертов из федерального бюджета субъектов Российской Федерации на создание модельных муниципальных библиотек в целях реализации национального проекта вошла</w:t>
      </w:r>
      <w:r w:rsidR="00065B04">
        <w:rPr>
          <w:rFonts w:eastAsia="Calibri" w:cs="Times New Roman"/>
          <w:sz w:val="28"/>
          <w:szCs w:val="24"/>
        </w:rPr>
        <w:t xml:space="preserve"> </w:t>
      </w:r>
      <w:r w:rsidRPr="00863E11">
        <w:rPr>
          <w:rFonts w:eastAsia="Calibri" w:cs="Times New Roman"/>
          <w:sz w:val="28"/>
          <w:szCs w:val="24"/>
        </w:rPr>
        <w:t xml:space="preserve"> Центральная детская библиотека Кызылской ЦБС. </w:t>
      </w:r>
      <w:r w:rsidR="00065B04">
        <w:rPr>
          <w:rFonts w:eastAsia="Calibri" w:cs="Times New Roman"/>
          <w:sz w:val="28"/>
          <w:szCs w:val="24"/>
        </w:rPr>
        <w:t xml:space="preserve"> </w:t>
      </w:r>
      <w:r w:rsidRPr="00863E11">
        <w:rPr>
          <w:rFonts w:eastAsia="Calibri" w:cs="Times New Roman"/>
          <w:sz w:val="28"/>
          <w:szCs w:val="24"/>
        </w:rPr>
        <w:t>13 ноября открытие</w:t>
      </w:r>
      <w:r w:rsidR="00065B04">
        <w:rPr>
          <w:rFonts w:eastAsia="Calibri" w:cs="Times New Roman"/>
          <w:sz w:val="28"/>
          <w:szCs w:val="24"/>
        </w:rPr>
        <w:t xml:space="preserve"> модельной библиотеки.  </w:t>
      </w:r>
      <w:r w:rsidRPr="00863E11">
        <w:rPr>
          <w:rFonts w:eastAsia="Calibri" w:cs="Times New Roman"/>
          <w:sz w:val="28"/>
          <w:szCs w:val="24"/>
        </w:rPr>
        <w:t>Библиотека встретила своих читателей новым библиотечным фондом, современным компьютерным и интерактивным оборудованием, удобной мебелью и авторским оформлением пространства</w:t>
      </w:r>
      <w:r w:rsidR="00863E11">
        <w:rPr>
          <w:rFonts w:eastAsia="Calibri" w:cs="Times New Roman"/>
          <w:sz w:val="28"/>
          <w:szCs w:val="24"/>
        </w:rPr>
        <w:t>.</w:t>
      </w:r>
      <w:r w:rsidR="007756A7">
        <w:rPr>
          <w:rFonts w:eastAsia="Calibri" w:cs="Times New Roman"/>
          <w:sz w:val="28"/>
          <w:szCs w:val="24"/>
        </w:rPr>
        <w:t xml:space="preserve"> </w:t>
      </w:r>
      <w:r w:rsidR="00065B04" w:rsidRPr="007756A7">
        <w:rPr>
          <w:rFonts w:cs="Times New Roman"/>
          <w:color w:val="000000"/>
          <w:sz w:val="28"/>
          <w:szCs w:val="28"/>
          <w:shd w:val="clear" w:color="auto" w:fill="FFFFFF"/>
        </w:rPr>
        <w:t>По проект</w:t>
      </w:r>
      <w:r w:rsidR="007756A7" w:rsidRPr="007756A7">
        <w:rPr>
          <w:rFonts w:cs="Times New Roman"/>
          <w:color w:val="000000"/>
          <w:sz w:val="28"/>
          <w:szCs w:val="28"/>
          <w:shd w:val="clear" w:color="auto" w:fill="FFFFFF"/>
        </w:rPr>
        <w:t>у</w:t>
      </w:r>
      <w:r w:rsidR="00065B04" w:rsidRPr="007756A7">
        <w:rPr>
          <w:rFonts w:cs="Times New Roman"/>
          <w:color w:val="000000"/>
          <w:sz w:val="28"/>
          <w:szCs w:val="28"/>
          <w:shd w:val="clear" w:color="auto" w:fill="FFFFFF"/>
        </w:rPr>
        <w:t xml:space="preserve"> «Творческие люди» </w:t>
      </w:r>
      <w:r w:rsidR="007756A7" w:rsidRPr="007756A7">
        <w:rPr>
          <w:rFonts w:cs="Times New Roman"/>
          <w:color w:val="000000"/>
          <w:sz w:val="28"/>
          <w:szCs w:val="28"/>
          <w:shd w:val="clear" w:color="auto" w:fill="FFFFFF"/>
        </w:rPr>
        <w:t xml:space="preserve">сотрудники библиотеки прошли дистанционное обучения в Центр непрерывного образования и повышения квалификации творческих и управленческих кадров в сфере культуры ФГБОУ </w:t>
      </w:r>
      <w:proofErr w:type="gramStart"/>
      <w:r w:rsidR="007756A7" w:rsidRPr="007756A7">
        <w:rPr>
          <w:rFonts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7756A7" w:rsidRPr="007756A7">
        <w:rPr>
          <w:rFonts w:cs="Times New Roman"/>
          <w:color w:val="000000"/>
          <w:sz w:val="28"/>
          <w:szCs w:val="28"/>
          <w:shd w:val="clear" w:color="auto" w:fill="FFFFFF"/>
        </w:rPr>
        <w:t xml:space="preserve"> «Кемеровский государственный институт культуры». По теме «</w:t>
      </w:r>
      <w:r w:rsidR="00863E11" w:rsidRPr="007756A7">
        <w:rPr>
          <w:rFonts w:cs="Times New Roman"/>
          <w:color w:val="000000"/>
          <w:sz w:val="28"/>
          <w:szCs w:val="28"/>
          <w:shd w:val="clear" w:color="auto" w:fill="FFFFFF"/>
        </w:rPr>
        <w:t>Электронные краеведческие ресурсы муниципальных библиотек</w:t>
      </w:r>
      <w:r w:rsidR="007756A7" w:rsidRPr="007756A7">
        <w:rPr>
          <w:rFonts w:cs="Times New Roman"/>
          <w:color w:val="000000"/>
          <w:sz w:val="28"/>
          <w:szCs w:val="28"/>
          <w:shd w:val="clear" w:color="auto" w:fill="FFFFFF"/>
        </w:rPr>
        <w:t>».</w:t>
      </w:r>
      <w:r w:rsidR="00863E11" w:rsidRPr="007756A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3E11" w:rsidRPr="00863E11">
        <w:rPr>
          <w:rFonts w:cs="Times New Roman"/>
          <w:color w:val="000000"/>
          <w:sz w:val="32"/>
          <w:szCs w:val="28"/>
          <w:shd w:val="clear" w:color="auto" w:fill="FFFFFF"/>
        </w:rPr>
        <w:tab/>
        <w:t xml:space="preserve"> </w:t>
      </w:r>
    </w:p>
    <w:p w:rsidR="0042766D" w:rsidRDefault="00F86B23" w:rsidP="0042766D">
      <w:pPr>
        <w:ind w:left="-567" w:firstLine="567"/>
        <w:rPr>
          <w:rFonts w:eastAsia="Calibri" w:cs="Times New Roman"/>
          <w:sz w:val="28"/>
          <w:szCs w:val="24"/>
        </w:rPr>
      </w:pPr>
      <w:r w:rsidRPr="00863E11">
        <w:rPr>
          <w:rFonts w:eastAsia="Calibri" w:cs="Times New Roman"/>
          <w:b/>
          <w:sz w:val="28"/>
          <w:szCs w:val="24"/>
        </w:rPr>
        <w:t xml:space="preserve">Волонтерство. </w:t>
      </w:r>
      <w:r w:rsidRPr="00863E11">
        <w:rPr>
          <w:rFonts w:eastAsia="Calibri" w:cs="Times New Roman"/>
          <w:sz w:val="28"/>
          <w:szCs w:val="24"/>
        </w:rPr>
        <w:t xml:space="preserve">Одним из направлений деятельности ТРДБ является развитие и поддержка волонтерской деятельности. На данный момент на сайте Добро.Ру зарегистрированы 23 волонтера с детской библиотеки им. К. Чуковского. </w:t>
      </w:r>
      <w:r w:rsidR="007756A7">
        <w:rPr>
          <w:rFonts w:eastAsia="Calibri" w:cs="Times New Roman"/>
          <w:sz w:val="28"/>
          <w:szCs w:val="24"/>
        </w:rPr>
        <w:t xml:space="preserve">В апреле месяце </w:t>
      </w:r>
      <w:r w:rsidRPr="00863E11">
        <w:rPr>
          <w:rFonts w:eastAsia="Calibri" w:cs="Times New Roman"/>
          <w:sz w:val="28"/>
          <w:szCs w:val="24"/>
        </w:rPr>
        <w:t xml:space="preserve"> коллектив принял участие в акции #</w:t>
      </w:r>
      <w:proofErr w:type="spellStart"/>
      <w:r w:rsidRPr="00863E11">
        <w:rPr>
          <w:rFonts w:eastAsia="Calibri" w:cs="Times New Roman"/>
          <w:sz w:val="28"/>
          <w:szCs w:val="24"/>
        </w:rPr>
        <w:t>Мывместе</w:t>
      </w:r>
      <w:proofErr w:type="spellEnd"/>
      <w:r w:rsidRPr="00863E11">
        <w:rPr>
          <w:rFonts w:eastAsia="Calibri" w:cs="Times New Roman"/>
          <w:sz w:val="28"/>
          <w:szCs w:val="24"/>
        </w:rPr>
        <w:t xml:space="preserve">, направленной на поддержку пожилых граждан во время пандемии новой коронавирусной инфекции </w:t>
      </w:r>
      <w:r w:rsidRPr="00863E11">
        <w:rPr>
          <w:rFonts w:eastAsia="Calibri" w:cs="Times New Roman"/>
          <w:sz w:val="28"/>
          <w:szCs w:val="24"/>
          <w:lang w:val="en-US"/>
        </w:rPr>
        <w:t>COVID</w:t>
      </w:r>
      <w:r w:rsidRPr="00863E11">
        <w:rPr>
          <w:rFonts w:eastAsia="Calibri" w:cs="Times New Roman"/>
          <w:sz w:val="28"/>
          <w:szCs w:val="24"/>
        </w:rPr>
        <w:t>-19. В этот день волонтеры Чуковки закупили продукты первой необходимости и лекарства для ветеранов ТРДБ им. К.И. Чуковского</w:t>
      </w:r>
      <w:r w:rsidR="007756A7">
        <w:rPr>
          <w:rFonts w:eastAsia="Calibri" w:cs="Times New Roman"/>
          <w:sz w:val="28"/>
          <w:szCs w:val="24"/>
        </w:rPr>
        <w:t>. Приняли активное участие в</w:t>
      </w:r>
      <w:r w:rsidR="007756A7" w:rsidRPr="009D5629">
        <w:rPr>
          <w:rFonts w:eastAsia="Calibri" w:cs="Times New Roman"/>
          <w:sz w:val="28"/>
          <w:szCs w:val="24"/>
        </w:rPr>
        <w:t xml:space="preserve"> </w:t>
      </w:r>
      <w:r w:rsidRPr="009D5629">
        <w:rPr>
          <w:rFonts w:eastAsia="Calibri" w:cs="Times New Roman"/>
          <w:sz w:val="28"/>
          <w:szCs w:val="24"/>
        </w:rPr>
        <w:t>IX Всероссийская акция «Добровольцы-детям»</w:t>
      </w:r>
      <w:r w:rsidR="007756A7" w:rsidRPr="009D5629">
        <w:rPr>
          <w:rFonts w:eastAsia="Calibri" w:cs="Times New Roman"/>
          <w:sz w:val="28"/>
          <w:szCs w:val="24"/>
        </w:rPr>
        <w:t>, благотворительной  акции</w:t>
      </w:r>
      <w:r w:rsidRPr="009D5629">
        <w:rPr>
          <w:rFonts w:eastAsia="Calibri" w:cs="Times New Roman"/>
          <w:sz w:val="28"/>
          <w:szCs w:val="24"/>
        </w:rPr>
        <w:t xml:space="preserve"> «Расти с книгой, малыш!»</w:t>
      </w:r>
      <w:r w:rsidR="007756A7" w:rsidRPr="009D5629">
        <w:rPr>
          <w:rFonts w:eastAsia="Calibri" w:cs="Times New Roman"/>
          <w:sz w:val="28"/>
          <w:szCs w:val="24"/>
        </w:rPr>
        <w:t xml:space="preserve"> и др</w:t>
      </w:r>
      <w:r w:rsidRPr="009D5629">
        <w:rPr>
          <w:rFonts w:eastAsia="Calibri" w:cs="Times New Roman"/>
          <w:sz w:val="28"/>
          <w:szCs w:val="24"/>
        </w:rPr>
        <w:t>.</w:t>
      </w:r>
      <w:r w:rsidRPr="009D5629">
        <w:rPr>
          <w:rFonts w:eastAsia="Calibri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7756A7" w:rsidRPr="009D5629">
        <w:rPr>
          <w:rFonts w:eastAsia="Calibri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63E11">
        <w:rPr>
          <w:rFonts w:eastAsia="Calibri" w:cs="Times New Roman"/>
          <w:color w:val="000000"/>
          <w:sz w:val="28"/>
          <w:szCs w:val="24"/>
          <w:shd w:val="clear" w:color="auto" w:fill="FFFFFF"/>
        </w:rPr>
        <w:t xml:space="preserve">7 декабря Волонтеры Чуковки награждены благодарностью от Тувинского регионального отделения «Единая Россия» за активную гражданскую позицию, личный вклад в организацию Общественной Акции взаимодействия </w:t>
      </w:r>
      <w:r w:rsidRPr="00863E11">
        <w:rPr>
          <w:rFonts w:eastAsia="Calibri" w:cs="Times New Roman"/>
          <w:b/>
          <w:color w:val="000000"/>
          <w:sz w:val="28"/>
          <w:szCs w:val="24"/>
          <w:shd w:val="clear" w:color="auto" w:fill="FFFFFF"/>
        </w:rPr>
        <w:t>#</w:t>
      </w:r>
      <w:proofErr w:type="spellStart"/>
      <w:r w:rsidRPr="00863E11">
        <w:rPr>
          <w:rFonts w:eastAsia="Calibri" w:cs="Times New Roman"/>
          <w:b/>
          <w:color w:val="000000"/>
          <w:sz w:val="28"/>
          <w:szCs w:val="24"/>
          <w:shd w:val="clear" w:color="auto" w:fill="FFFFFF"/>
        </w:rPr>
        <w:t>МыВместе</w:t>
      </w:r>
      <w:proofErr w:type="spellEnd"/>
      <w:proofErr w:type="gramStart"/>
      <w:r w:rsidRPr="00863E11">
        <w:rPr>
          <w:rFonts w:eastAsia="Calibri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7756A7">
        <w:rPr>
          <w:rFonts w:eastAsia="Calibri" w:cs="Times New Roman"/>
          <w:color w:val="000000"/>
          <w:sz w:val="28"/>
          <w:szCs w:val="24"/>
          <w:shd w:val="clear" w:color="auto" w:fill="FFFFFF"/>
        </w:rPr>
        <w:t>.</w:t>
      </w:r>
      <w:proofErr w:type="gramEnd"/>
    </w:p>
    <w:p w:rsidR="00787575" w:rsidRDefault="00F86B23" w:rsidP="0042766D">
      <w:pPr>
        <w:ind w:left="-567" w:firstLine="567"/>
        <w:rPr>
          <w:rFonts w:eastAsia="Calibri" w:cs="Times New Roman"/>
          <w:sz w:val="28"/>
          <w:szCs w:val="24"/>
        </w:rPr>
      </w:pPr>
      <w:r w:rsidRPr="00863E11">
        <w:rPr>
          <w:rFonts w:eastAsia="Calibri" w:cs="Times New Roman"/>
          <w:sz w:val="28"/>
          <w:szCs w:val="24"/>
        </w:rPr>
        <w:t xml:space="preserve">В 2020 году был поддержан </w:t>
      </w:r>
      <w:r w:rsidRPr="009D5629">
        <w:rPr>
          <w:rFonts w:eastAsia="Calibri" w:cs="Times New Roman"/>
          <w:sz w:val="28"/>
          <w:szCs w:val="24"/>
        </w:rPr>
        <w:t xml:space="preserve">проект «Говорим по-русски. </w:t>
      </w:r>
      <w:proofErr w:type="gramStart"/>
      <w:r w:rsidRPr="009D5629">
        <w:rPr>
          <w:rFonts w:eastAsia="Calibri" w:cs="Times New Roman"/>
          <w:sz w:val="28"/>
          <w:szCs w:val="24"/>
        </w:rPr>
        <w:t xml:space="preserve">Библиопродленка» </w:t>
      </w:r>
      <w:r w:rsidRPr="00863E11">
        <w:rPr>
          <w:rFonts w:eastAsia="Calibri" w:cs="Times New Roman"/>
          <w:sz w:val="28"/>
          <w:szCs w:val="24"/>
        </w:rPr>
        <w:t xml:space="preserve">и профинансирован фондом «Русский мир» на общую сумму </w:t>
      </w:r>
      <w:r w:rsidRPr="00863E11">
        <w:rPr>
          <w:rFonts w:eastAsia="Calibri" w:cs="Times New Roman"/>
          <w:b/>
          <w:sz w:val="28"/>
          <w:szCs w:val="24"/>
        </w:rPr>
        <w:t xml:space="preserve">156 957 </w:t>
      </w:r>
      <w:r w:rsidRPr="00863E11">
        <w:rPr>
          <w:rFonts w:eastAsia="Calibri" w:cs="Times New Roman"/>
          <w:sz w:val="28"/>
          <w:szCs w:val="24"/>
        </w:rPr>
        <w:t xml:space="preserve"> Средства гранта 129 957 р., софинансирование за счет республиканского бюджета 27 000 р. Средства гранта поступили 18 февраля 2020 г. на общую сумму </w:t>
      </w:r>
      <w:r w:rsidRPr="00863E11">
        <w:rPr>
          <w:rFonts w:eastAsia="Calibri" w:cs="Times New Roman"/>
          <w:b/>
          <w:sz w:val="28"/>
          <w:szCs w:val="24"/>
        </w:rPr>
        <w:t>129 957</w:t>
      </w:r>
      <w:r w:rsidRPr="00863E11">
        <w:rPr>
          <w:rFonts w:eastAsia="Calibri" w:cs="Times New Roman"/>
          <w:sz w:val="28"/>
          <w:szCs w:val="24"/>
        </w:rPr>
        <w:t xml:space="preserve"> р. Реализация проекта началось «Библиопродленка» согласно договора 2320Гр/I-017-20 от 31.01.2020 г. Проект стартовал 28 февраля.</w:t>
      </w:r>
      <w:proofErr w:type="gramEnd"/>
      <w:r w:rsidRPr="00863E11">
        <w:rPr>
          <w:rFonts w:eastAsia="Calibri" w:cs="Times New Roman"/>
          <w:sz w:val="28"/>
          <w:szCs w:val="24"/>
        </w:rPr>
        <w:t xml:space="preserve"> В клубе занимаются учащиеся школ № 2 и 12 города Кызыла Республики Тыва, около 80 детей.</w:t>
      </w:r>
    </w:p>
    <w:p w:rsidR="009D522E" w:rsidRPr="009D5629" w:rsidRDefault="009D5629" w:rsidP="0042766D">
      <w:pPr>
        <w:ind w:left="-567" w:firstLine="567"/>
        <w:rPr>
          <w:rFonts w:eastAsia="Calibri" w:cs="Times New Roman"/>
          <w:sz w:val="40"/>
          <w:szCs w:val="24"/>
        </w:rPr>
      </w:pPr>
      <w:r w:rsidRPr="009D5629">
        <w:rPr>
          <w:rFonts w:cs="Times New Roman"/>
          <w:color w:val="000000"/>
          <w:sz w:val="28"/>
          <w:szCs w:val="20"/>
          <w:shd w:val="clear" w:color="auto" w:fill="FFFFFF"/>
        </w:rPr>
        <w:t xml:space="preserve">В </w:t>
      </w:r>
      <w:r>
        <w:rPr>
          <w:rFonts w:cs="Times New Roman"/>
          <w:color w:val="000000"/>
          <w:sz w:val="28"/>
          <w:szCs w:val="20"/>
          <w:shd w:val="clear" w:color="auto" w:fill="FFFFFF"/>
        </w:rPr>
        <w:t xml:space="preserve">2020 </w:t>
      </w:r>
      <w:r w:rsidRPr="009D5629">
        <w:rPr>
          <w:rFonts w:cs="Times New Roman"/>
          <w:color w:val="000000"/>
          <w:sz w:val="28"/>
          <w:szCs w:val="20"/>
          <w:shd w:val="clear" w:color="auto" w:fill="FFFFFF"/>
        </w:rPr>
        <w:t xml:space="preserve">году </w:t>
      </w:r>
      <w:r>
        <w:rPr>
          <w:rFonts w:cs="Times New Roman"/>
          <w:color w:val="000000"/>
          <w:sz w:val="28"/>
          <w:szCs w:val="20"/>
          <w:shd w:val="clear" w:color="auto" w:fill="FFFFFF"/>
        </w:rPr>
        <w:t xml:space="preserve"> проект </w:t>
      </w:r>
      <w:r w:rsidRPr="009D5629">
        <w:rPr>
          <w:rFonts w:cs="Times New Roman"/>
          <w:color w:val="000000"/>
          <w:sz w:val="28"/>
          <w:szCs w:val="20"/>
          <w:shd w:val="clear" w:color="auto" w:fill="FFFFFF"/>
        </w:rPr>
        <w:t xml:space="preserve"> «Словно ра</w:t>
      </w:r>
      <w:r>
        <w:rPr>
          <w:rFonts w:cs="Times New Roman"/>
          <w:color w:val="000000"/>
          <w:sz w:val="28"/>
          <w:szCs w:val="20"/>
          <w:shd w:val="clear" w:color="auto" w:fill="FFFFFF"/>
        </w:rPr>
        <w:t xml:space="preserve">дуги цвета мы едины навсегда!» </w:t>
      </w:r>
      <w:r w:rsidRPr="009D5629">
        <w:rPr>
          <w:rFonts w:cs="Times New Roman"/>
          <w:color w:val="000000"/>
          <w:sz w:val="28"/>
          <w:szCs w:val="20"/>
          <w:shd w:val="clear" w:color="auto" w:fill="FFFFFF"/>
        </w:rPr>
        <w:t>вошел в число лучших и стал гранта</w:t>
      </w:r>
      <w:r>
        <w:rPr>
          <w:rFonts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9D5629">
        <w:rPr>
          <w:rFonts w:cs="Times New Roman"/>
          <w:color w:val="000000"/>
          <w:sz w:val="28"/>
          <w:szCs w:val="20"/>
          <w:shd w:val="clear" w:color="auto" w:fill="FFFFFF"/>
        </w:rPr>
        <w:t>получателем Всероссийского конкурса молодежных проектов "Алтай. Территория развития - 2020".</w:t>
      </w:r>
      <w:r>
        <w:rPr>
          <w:rFonts w:cs="Times New Roman"/>
          <w:color w:val="000000"/>
          <w:sz w:val="28"/>
          <w:szCs w:val="20"/>
          <w:shd w:val="clear" w:color="auto" w:fill="FFFFFF"/>
        </w:rPr>
        <w:t xml:space="preserve"> Реализация этого проекта начнется в 2021 году.</w:t>
      </w:r>
      <w:r w:rsidRPr="009D5629">
        <w:rPr>
          <w:rFonts w:cs="Times New Roman"/>
          <w:color w:val="000000"/>
          <w:sz w:val="28"/>
          <w:szCs w:val="20"/>
          <w:shd w:val="clear" w:color="auto" w:fill="FFFFFF"/>
        </w:rPr>
        <w:t xml:space="preserve"> </w:t>
      </w:r>
    </w:p>
    <w:sectPr w:rsidR="009D522E" w:rsidRPr="009D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41F"/>
    <w:multiLevelType w:val="multilevel"/>
    <w:tmpl w:val="4F92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C578C"/>
    <w:multiLevelType w:val="hybridMultilevel"/>
    <w:tmpl w:val="8F88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34"/>
    <w:rsid w:val="00034C11"/>
    <w:rsid w:val="0003510D"/>
    <w:rsid w:val="00046D07"/>
    <w:rsid w:val="00065B04"/>
    <w:rsid w:val="00123887"/>
    <w:rsid w:val="00132AE7"/>
    <w:rsid w:val="001D54AE"/>
    <w:rsid w:val="00217F31"/>
    <w:rsid w:val="002B7067"/>
    <w:rsid w:val="00350087"/>
    <w:rsid w:val="00363A10"/>
    <w:rsid w:val="0038447A"/>
    <w:rsid w:val="003D6934"/>
    <w:rsid w:val="003E0DF8"/>
    <w:rsid w:val="0042766D"/>
    <w:rsid w:val="005029FA"/>
    <w:rsid w:val="005427CF"/>
    <w:rsid w:val="00546D00"/>
    <w:rsid w:val="005A5C32"/>
    <w:rsid w:val="005B2F75"/>
    <w:rsid w:val="00627FDE"/>
    <w:rsid w:val="00632C4E"/>
    <w:rsid w:val="00662BCF"/>
    <w:rsid w:val="006D2ACB"/>
    <w:rsid w:val="007554A2"/>
    <w:rsid w:val="007756A7"/>
    <w:rsid w:val="0077589F"/>
    <w:rsid w:val="00787575"/>
    <w:rsid w:val="007C7C5E"/>
    <w:rsid w:val="007E1F54"/>
    <w:rsid w:val="007E3BFF"/>
    <w:rsid w:val="0085020E"/>
    <w:rsid w:val="00863E11"/>
    <w:rsid w:val="00882102"/>
    <w:rsid w:val="008913FA"/>
    <w:rsid w:val="008A6C79"/>
    <w:rsid w:val="008F19F6"/>
    <w:rsid w:val="00914A86"/>
    <w:rsid w:val="00914B6A"/>
    <w:rsid w:val="00947F4A"/>
    <w:rsid w:val="00947FB2"/>
    <w:rsid w:val="009D522E"/>
    <w:rsid w:val="009D5629"/>
    <w:rsid w:val="00A2220E"/>
    <w:rsid w:val="00AE6435"/>
    <w:rsid w:val="00B03665"/>
    <w:rsid w:val="00BB346F"/>
    <w:rsid w:val="00BC22FA"/>
    <w:rsid w:val="00C14C31"/>
    <w:rsid w:val="00C600DB"/>
    <w:rsid w:val="00CA3D05"/>
    <w:rsid w:val="00D37D59"/>
    <w:rsid w:val="00D517F1"/>
    <w:rsid w:val="00DE6C5C"/>
    <w:rsid w:val="00DE7D32"/>
    <w:rsid w:val="00E04CED"/>
    <w:rsid w:val="00E17365"/>
    <w:rsid w:val="00E873A7"/>
    <w:rsid w:val="00E90EA7"/>
    <w:rsid w:val="00EA0045"/>
    <w:rsid w:val="00EE2E70"/>
    <w:rsid w:val="00F127CF"/>
    <w:rsid w:val="00F34333"/>
    <w:rsid w:val="00F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32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2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2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2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2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2C4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2C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2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2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2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F75"/>
    <w:rPr>
      <w:b/>
      <w:bCs/>
    </w:rPr>
  </w:style>
  <w:style w:type="character" w:styleId="a9">
    <w:name w:val="Emphasis"/>
    <w:basedOn w:val="a0"/>
    <w:uiPriority w:val="20"/>
    <w:qFormat/>
    <w:rsid w:val="00632C4E"/>
    <w:rPr>
      <w:i/>
      <w:iCs/>
    </w:rPr>
  </w:style>
  <w:style w:type="paragraph" w:styleId="aa">
    <w:name w:val="No Spacing"/>
    <w:uiPriority w:val="1"/>
    <w:qFormat/>
    <w:rsid w:val="00632C4E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5B2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C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2C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2C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2C4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2C4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2C4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2C4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2C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2C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2C4E"/>
    <w:pPr>
      <w:outlineLvl w:val="9"/>
    </w:pPr>
  </w:style>
  <w:style w:type="paragraph" w:styleId="af4">
    <w:name w:val="Normal (Web)"/>
    <w:basedOn w:val="a"/>
    <w:uiPriority w:val="99"/>
    <w:unhideWhenUsed/>
    <w:rsid w:val="008F19F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32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2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2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2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2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2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2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2C4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2C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2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2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2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F75"/>
    <w:rPr>
      <w:b/>
      <w:bCs/>
    </w:rPr>
  </w:style>
  <w:style w:type="character" w:styleId="a9">
    <w:name w:val="Emphasis"/>
    <w:basedOn w:val="a0"/>
    <w:uiPriority w:val="20"/>
    <w:qFormat/>
    <w:rsid w:val="00632C4E"/>
    <w:rPr>
      <w:i/>
      <w:iCs/>
    </w:rPr>
  </w:style>
  <w:style w:type="paragraph" w:styleId="aa">
    <w:name w:val="No Spacing"/>
    <w:uiPriority w:val="1"/>
    <w:qFormat/>
    <w:rsid w:val="00632C4E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5B2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C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2C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2C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2C4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2C4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2C4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2C4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2C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2C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2C4E"/>
    <w:pPr>
      <w:outlineLvl w:val="9"/>
    </w:pPr>
  </w:style>
  <w:style w:type="paragraph" w:styleId="af4">
    <w:name w:val="Normal (Web)"/>
    <w:basedOn w:val="a"/>
    <w:uiPriority w:val="99"/>
    <w:unhideWhenUsed/>
    <w:rsid w:val="008F19F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InnaYrevna</dc:creator>
  <cp:keywords/>
  <dc:description/>
  <cp:lastModifiedBy>Windows User</cp:lastModifiedBy>
  <cp:revision>34</cp:revision>
  <dcterms:created xsi:type="dcterms:W3CDTF">2019-01-28T04:38:00Z</dcterms:created>
  <dcterms:modified xsi:type="dcterms:W3CDTF">2021-01-26T09:46:00Z</dcterms:modified>
</cp:coreProperties>
</file>