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85" w:rsidRDefault="00F31F85" w:rsidP="00F31F85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41708" w:rsidRDefault="00F31F85" w:rsidP="00541708">
      <w:pPr>
        <w:spacing w:after="0"/>
        <w:ind w:left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34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«Роль семьи в профилактике </w:t>
      </w:r>
      <w:proofErr w:type="gramStart"/>
      <w:r w:rsidRPr="00D34F52">
        <w:rPr>
          <w:rFonts w:ascii="Times New Roman" w:hAnsi="Times New Roman" w:cs="Times New Roman"/>
          <w:b/>
          <w:color w:val="7030A0"/>
          <w:sz w:val="24"/>
          <w:szCs w:val="24"/>
        </w:rPr>
        <w:t>суицидального</w:t>
      </w:r>
      <w:proofErr w:type="gramEnd"/>
      <w:r w:rsidRPr="00D34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F31F85" w:rsidRPr="00D34F52" w:rsidRDefault="00F31F85" w:rsidP="00541708">
      <w:pPr>
        <w:spacing w:after="0"/>
        <w:ind w:left="28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34F52">
        <w:rPr>
          <w:rFonts w:ascii="Times New Roman" w:hAnsi="Times New Roman" w:cs="Times New Roman"/>
          <w:b/>
          <w:color w:val="7030A0"/>
          <w:sz w:val="24"/>
          <w:szCs w:val="24"/>
        </w:rPr>
        <w:t>поведения подростков»</w:t>
      </w:r>
    </w:p>
    <w:p w:rsidR="00F31F85" w:rsidRPr="00AA471E" w:rsidRDefault="00F31F85" w:rsidP="002B49B7">
      <w:pPr>
        <w:ind w:left="284"/>
        <w:jc w:val="both"/>
        <w:rPr>
          <w:rFonts w:ascii="Times New Roman" w:hAnsi="Times New Roman" w:cs="Times New Roman"/>
        </w:rPr>
      </w:pPr>
      <w:r w:rsidRPr="00AA471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737D93E" wp14:editId="2495EC67">
            <wp:simplePos x="0" y="0"/>
            <wp:positionH relativeFrom="column">
              <wp:posOffset>1476375</wp:posOffset>
            </wp:positionH>
            <wp:positionV relativeFrom="paragraph">
              <wp:posOffset>575945</wp:posOffset>
            </wp:positionV>
            <wp:extent cx="1781175" cy="1334770"/>
            <wp:effectExtent l="0" t="0" r="9525" b="0"/>
            <wp:wrapThrough wrapText="bothSides">
              <wp:wrapPolygon edited="0">
                <wp:start x="0" y="0"/>
                <wp:lineTo x="0" y="21271"/>
                <wp:lineTo x="21484" y="21271"/>
                <wp:lineTo x="21484" y="0"/>
                <wp:lineTo x="0" y="0"/>
              </wp:wrapPolygon>
            </wp:wrapThrough>
            <wp:docPr id="5" name="Рисунок 5" descr="https://ds05.infourok.ru/uploads/ex/09b5/000a1bd4-1a4bfa86/2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b5/000a1bd4-1a4bfa86/2/img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71E">
        <w:rPr>
          <w:rFonts w:ascii="Times New Roman" w:hAnsi="Times New Roman" w:cs="Times New Roman"/>
        </w:rPr>
        <w:t xml:space="preserve">Главная причина суицидального поведения подростков – это </w:t>
      </w:r>
      <w:r w:rsidRPr="00AA471E">
        <w:rPr>
          <w:rFonts w:ascii="Times New Roman" w:hAnsi="Times New Roman" w:cs="Times New Roman"/>
          <w:b/>
        </w:rPr>
        <w:t>стресс</w:t>
      </w:r>
      <w:r w:rsidRPr="00AA471E">
        <w:rPr>
          <w:rFonts w:ascii="Times New Roman" w:hAnsi="Times New Roman" w:cs="Times New Roman"/>
        </w:rPr>
        <w:t xml:space="preserve"> (смерть близких людей, отрыв от матери или семьи, привлечение к уголовной ответственности, неразделенная любовь, конфликты со сверстниками и т.д.).</w:t>
      </w:r>
    </w:p>
    <w:p w:rsidR="00F31F85" w:rsidRDefault="00F31F85" w:rsidP="00F31F85">
      <w:pPr>
        <w:ind w:firstLine="708"/>
        <w:jc w:val="center"/>
      </w:pPr>
    </w:p>
    <w:p w:rsidR="00F31F85" w:rsidRDefault="00F31F85" w:rsidP="00F31F85">
      <w:pPr>
        <w:jc w:val="center"/>
        <w:rPr>
          <w:b/>
        </w:rPr>
      </w:pPr>
    </w:p>
    <w:p w:rsidR="00F31F85" w:rsidRDefault="00F31F85" w:rsidP="00F31F85">
      <w:pPr>
        <w:jc w:val="right"/>
        <w:rPr>
          <w:b/>
        </w:rPr>
      </w:pPr>
    </w:p>
    <w:p w:rsidR="00F31F85" w:rsidRPr="00AA471E" w:rsidRDefault="00F31F85" w:rsidP="00F31F85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31F85" w:rsidRDefault="00F31F85" w:rsidP="00F31F85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0130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ТРЕССЫ ЛИЧНОЙ ЖИЗНИ ПОДРОСТКА</w:t>
      </w:r>
    </w:p>
    <w:p w:rsidR="00F31F85" w:rsidRDefault="00F31F85" w:rsidP="00F31F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18688" wp14:editId="517310CF">
                <wp:simplePos x="0" y="0"/>
                <wp:positionH relativeFrom="column">
                  <wp:posOffset>635</wp:posOffset>
                </wp:positionH>
                <wp:positionV relativeFrom="paragraph">
                  <wp:posOffset>40640</wp:posOffset>
                </wp:positionV>
                <wp:extent cx="1819275" cy="11144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114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85" w:rsidRPr="00AA471E" w:rsidRDefault="00F31F85" w:rsidP="00F31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A47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Стресс</w:t>
                            </w:r>
                          </w:p>
                          <w:p w:rsidR="00F31F85" w:rsidRPr="00AA471E" w:rsidRDefault="00F31F85" w:rsidP="00F31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4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Представляет собой критические жизненные события, приводящие к ре</w:t>
                            </w:r>
                            <w:r w:rsidR="004164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ализации суицидальных намерений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05pt;margin-top:3.2pt;width:143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" fillcolor="#92d050" strokeweight=".5pt">
                <v:textbox>
                  <w:txbxContent>
                    <w:p w:rsidR="00F31F85" w:rsidRPr="00AA471E" w:rsidRDefault="00F31F85" w:rsidP="00F31F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A471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Стресс</w:t>
                      </w:r>
                    </w:p>
                    <w:p w:rsidR="00F31F85" w:rsidRPr="00AA471E" w:rsidRDefault="00F31F85" w:rsidP="00F31F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4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Представляет собой критические жизненные события, приводящие к ре</w:t>
                      </w:r>
                      <w:r w:rsidR="004164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ализации суицидальных намерений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8A359" wp14:editId="517F787B">
                <wp:simplePos x="0" y="0"/>
                <wp:positionH relativeFrom="column">
                  <wp:posOffset>2077085</wp:posOffset>
                </wp:positionH>
                <wp:positionV relativeFrom="paragraph">
                  <wp:posOffset>40640</wp:posOffset>
                </wp:positionV>
                <wp:extent cx="1228725" cy="11144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85" w:rsidRDefault="00F31F85" w:rsidP="00F31F85">
                            <w:pPr>
                              <w:jc w:val="center"/>
                            </w:pPr>
                          </w:p>
                          <w:p w:rsidR="00F31F85" w:rsidRPr="000517C7" w:rsidRDefault="00F31F85" w:rsidP="00F31F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517C7">
                              <w:rPr>
                                <w:rFonts w:ascii="Times New Roman" w:hAnsi="Times New Roman" w:cs="Times New Roman"/>
                                <w:b/>
                              </w:rPr>
                              <w:t>Реализующий фактор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63.55pt;margin-top:3.2pt;width:96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" fillcolor="yellow" strokeweight=".5pt">
                <v:textbox>
                  <w:txbxContent>
                    <w:p w:rsidR="00F31F85" w:rsidRDefault="00F31F85" w:rsidP="00F31F85">
                      <w:pPr>
                        <w:jc w:val="center"/>
                      </w:pPr>
                    </w:p>
                    <w:p w:rsidR="00F31F85" w:rsidRPr="000517C7" w:rsidRDefault="00F31F85" w:rsidP="00F31F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517C7">
                        <w:rPr>
                          <w:rFonts w:ascii="Times New Roman" w:hAnsi="Times New Roman" w:cs="Times New Roman"/>
                          <w:b/>
                        </w:rPr>
                        <w:t>Реализующий фактор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DD6C9" wp14:editId="3965972A">
                <wp:simplePos x="0" y="0"/>
                <wp:positionH relativeFrom="column">
                  <wp:posOffset>3562985</wp:posOffset>
                </wp:positionH>
                <wp:positionV relativeFrom="paragraph">
                  <wp:posOffset>40640</wp:posOffset>
                </wp:positionV>
                <wp:extent cx="1524000" cy="11144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14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85" w:rsidRPr="00AA471E" w:rsidRDefault="00F31F85" w:rsidP="00F31F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4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Вызывает </w:t>
                            </w:r>
                            <w:r w:rsidRPr="00AA47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ПЕРЕХОД </w:t>
                            </w:r>
                            <w:r w:rsidRPr="00AA4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суицидального процесса на завершающую стадию – со</w:t>
                            </w:r>
                            <w:r w:rsidR="004164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вершение суицидальных 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80.55pt;margin-top:3.2pt;width:120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" fillcolor="#00b0f0" strokeweight=".5pt">
                <v:textbox>
                  <w:txbxContent>
                    <w:p w:rsidR="00F31F85" w:rsidRPr="00AA471E" w:rsidRDefault="00F31F85" w:rsidP="00F31F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4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Вызывает </w:t>
                      </w:r>
                      <w:r w:rsidRPr="00AA471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ПЕРЕХОД </w:t>
                      </w:r>
                      <w:r w:rsidRPr="00AA4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суицидального процесса на завершающую стадию – со</w:t>
                      </w:r>
                      <w:r w:rsidR="004164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вершение суицидальных  действий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64FE4D" wp14:editId="027C93DD">
                <wp:simplePos x="0" y="0"/>
                <wp:positionH relativeFrom="column">
                  <wp:posOffset>635</wp:posOffset>
                </wp:positionH>
                <wp:positionV relativeFrom="paragraph">
                  <wp:posOffset>97790</wp:posOffset>
                </wp:positionV>
                <wp:extent cx="2076450" cy="1057275"/>
                <wp:effectExtent l="0" t="0" r="19050" b="28575"/>
                <wp:wrapNone/>
                <wp:docPr id="7" name="Выноска со стрелкой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572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7" o:spid="_x0000_s1026" type="#_x0000_t78" style="position:absolute;margin-left:.05pt;margin-top:7.7pt;width:163.5pt;height:8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" adj="14035,,1885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412822" wp14:editId="5EAD3F39">
                <wp:simplePos x="0" y="0"/>
                <wp:positionH relativeFrom="column">
                  <wp:posOffset>2191385</wp:posOffset>
                </wp:positionH>
                <wp:positionV relativeFrom="paragraph">
                  <wp:posOffset>107316</wp:posOffset>
                </wp:positionV>
                <wp:extent cx="1371600" cy="1047750"/>
                <wp:effectExtent l="0" t="0" r="19050" b="19050"/>
                <wp:wrapNone/>
                <wp:docPr id="8" name="Выноска со стрелкой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477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8" o:spid="_x0000_s1026" type="#_x0000_t78" style="position:absolute;margin-left:172.55pt;margin-top:8.45pt;width:108pt;height:8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" adj="14035,,17475" fillcolor="#4f81bd [3204]" strokecolor="#243f60 [1604]" strokeweight="2pt"/>
            </w:pict>
          </mc:Fallback>
        </mc:AlternateContent>
      </w:r>
    </w:p>
    <w:p w:rsidR="00F31F85" w:rsidRDefault="00F31F85" w:rsidP="00F31F85">
      <w:pPr>
        <w:jc w:val="center"/>
      </w:pPr>
    </w:p>
    <w:p w:rsidR="00F31F85" w:rsidRDefault="00F31F85" w:rsidP="00F31F85">
      <w:pPr>
        <w:jc w:val="center"/>
      </w:pPr>
    </w:p>
    <w:p w:rsidR="00F31F85" w:rsidRDefault="00F31F85" w:rsidP="00F31F85">
      <w:pPr>
        <w:jc w:val="center"/>
      </w:pPr>
    </w:p>
    <w:p w:rsidR="004164C1" w:rsidRPr="003D0276" w:rsidRDefault="004164C1" w:rsidP="004164C1">
      <w:pPr>
        <w:spacing w:after="0"/>
        <w:ind w:left="284" w:firstLine="424"/>
        <w:jc w:val="both"/>
        <w:rPr>
          <w:rFonts w:ascii="Times New Roman" w:hAnsi="Times New Roman" w:cs="Times New Roman"/>
        </w:rPr>
      </w:pPr>
      <w:r w:rsidRPr="003D0276">
        <w:rPr>
          <w:rFonts w:ascii="Times New Roman" w:hAnsi="Times New Roman" w:cs="Times New Roman"/>
        </w:rPr>
        <w:t>Роль семьи в профилактике суицидального поведения подростков – это создание комфортных условий жизни подростка являются обязанностью родителей и обеспечат хороший «климат» в семье.</w:t>
      </w:r>
    </w:p>
    <w:p w:rsidR="004164C1" w:rsidRPr="003D0276" w:rsidRDefault="004164C1" w:rsidP="004164C1">
      <w:pPr>
        <w:spacing w:after="0"/>
        <w:ind w:left="284" w:firstLine="424"/>
        <w:jc w:val="both"/>
        <w:rPr>
          <w:rFonts w:ascii="Times New Roman" w:hAnsi="Times New Roman" w:cs="Times New Roman"/>
        </w:rPr>
      </w:pPr>
      <w:r w:rsidRPr="003D0276">
        <w:rPr>
          <w:rFonts w:ascii="Times New Roman" w:hAnsi="Times New Roman" w:cs="Times New Roman"/>
        </w:rPr>
        <w:t xml:space="preserve">Причина суицида детей и подростков считается, что </w:t>
      </w:r>
      <w:hyperlink r:id="rId7" w:tgtFrame="_blank" w:history="1">
        <w:r w:rsidRPr="005F2AB8">
          <w:rPr>
            <w:rStyle w:val="a3"/>
            <w:rFonts w:ascii="Times New Roman" w:hAnsi="Times New Roman" w:cs="Times New Roman"/>
            <w:color w:val="auto"/>
            <w:u w:val="none"/>
          </w:rPr>
          <w:t>подростковый</w:t>
        </w:r>
        <w:r>
          <w:rPr>
            <w:rStyle w:val="a3"/>
            <w:rFonts w:ascii="Times New Roman" w:hAnsi="Times New Roman" w:cs="Times New Roman"/>
            <w:color w:val="auto"/>
            <w:u w:val="none"/>
          </w:rPr>
          <w:t xml:space="preserve"> возраст – </w:t>
        </w:r>
        <w:r w:rsidRPr="005F2AB8">
          <w:rPr>
            <w:rStyle w:val="a3"/>
            <w:rFonts w:ascii="Times New Roman" w:hAnsi="Times New Roman" w:cs="Times New Roman"/>
            <w:color w:val="auto"/>
            <w:u w:val="none"/>
          </w:rPr>
          <w:t>самый сложный возраст ребенка</w:t>
        </w:r>
        <w:proofErr w:type="gramStart"/>
        <w:r w:rsidRPr="005F2AB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:</w:t>
        </w:r>
        <w:proofErr w:type="gramEnd"/>
      </w:hyperlink>
      <w:r w:rsidRPr="003D0276">
        <w:rPr>
          <w:rFonts w:ascii="Times New Roman" w:hAnsi="Times New Roman" w:cs="Times New Roman"/>
        </w:rPr>
        <w:t xml:space="preserve"> у подростков появляются проблемы, переживания, страхи, зачастую </w:t>
      </w:r>
      <w:hyperlink r:id="rId8" w:tgtFrame="_blank" w:history="1">
        <w:r w:rsidRPr="005F2AB8">
          <w:rPr>
            <w:rStyle w:val="a3"/>
            <w:rFonts w:ascii="Times New Roman" w:hAnsi="Times New Roman" w:cs="Times New Roman"/>
            <w:color w:val="auto"/>
            <w:u w:val="none"/>
          </w:rPr>
          <w:t>подростки испытывают хроническое одиночество.</w:t>
        </w:r>
      </w:hyperlink>
      <w:r w:rsidRPr="003D0276">
        <w:rPr>
          <w:rFonts w:ascii="Times New Roman" w:hAnsi="Times New Roman" w:cs="Times New Roman"/>
        </w:rPr>
        <w:t xml:space="preserve"> Однако в жизни бывает множество случаев суицида детей более раннего возраста</w:t>
      </w:r>
      <w:proofErr w:type="gramStart"/>
      <w:r w:rsidRPr="003D0276">
        <w:rPr>
          <w:rFonts w:ascii="Times New Roman" w:hAnsi="Times New Roman" w:cs="Times New Roman"/>
        </w:rPr>
        <w:t xml:space="preserve"> :</w:t>
      </w:r>
      <w:proofErr w:type="gramEnd"/>
      <w:r w:rsidRPr="003D0276">
        <w:rPr>
          <w:rFonts w:ascii="Times New Roman" w:hAnsi="Times New Roman" w:cs="Times New Roman"/>
        </w:rPr>
        <w:t xml:space="preserve"> с 8-10 лет, самый «опасный возраст» – 10-14 лет. Это говорит о том, профилактику суицида подростков нужно начинать с самого детства.</w:t>
      </w:r>
    </w:p>
    <w:p w:rsidR="00F31F85" w:rsidRDefault="00F31F85" w:rsidP="00F31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85" w:rsidRDefault="00F31F85" w:rsidP="007A5A8A">
      <w:pPr>
        <w:rPr>
          <w:rFonts w:ascii="Times New Roman" w:hAnsi="Times New Roman" w:cs="Times New Roman"/>
          <w:b/>
          <w:sz w:val="24"/>
          <w:szCs w:val="24"/>
        </w:rPr>
      </w:pPr>
    </w:p>
    <w:p w:rsidR="00BE6FFA" w:rsidRDefault="00BE6FFA" w:rsidP="00F31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85" w:rsidRDefault="002F6785" w:rsidP="002C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6203DE9" wp14:editId="2DF3ED69">
            <wp:simplePos x="0" y="0"/>
            <wp:positionH relativeFrom="column">
              <wp:posOffset>632674</wp:posOffset>
            </wp:positionH>
            <wp:positionV relativeFrom="paragraph">
              <wp:posOffset>276860</wp:posOffset>
            </wp:positionV>
            <wp:extent cx="3276600" cy="1963420"/>
            <wp:effectExtent l="0" t="0" r="0" b="0"/>
            <wp:wrapNone/>
            <wp:docPr id="9" name="Рисунок 9" descr="https://cf.ppt-online.org/files/slide/4/4mS2MXVUeKyHcAFsqjvwPb7WglYE1ox5u0Th8D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4/4mS2MXVUeKyHcAFsqjvwPb7WglYE1ox5u0Th8D/slide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3FFFF"/>
                        </a:clrFrom>
                        <a:clrTo>
                          <a:srgbClr val="F3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F85" w:rsidRPr="00A365A5">
        <w:rPr>
          <w:rFonts w:ascii="Times New Roman" w:hAnsi="Times New Roman" w:cs="Times New Roman"/>
          <w:b/>
          <w:sz w:val="24"/>
          <w:szCs w:val="24"/>
        </w:rPr>
        <w:t>Семья учит ребенка удовлетворять свои потребности</w:t>
      </w:r>
    </w:p>
    <w:p w:rsidR="00F31F85" w:rsidRDefault="00F31F85" w:rsidP="00F31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85" w:rsidRDefault="00F31F85" w:rsidP="00F31F85">
      <w:pPr>
        <w:jc w:val="center"/>
      </w:pPr>
      <w:bookmarkStart w:id="0" w:name="_GoBack"/>
      <w:bookmarkEnd w:id="0"/>
    </w:p>
    <w:p w:rsidR="00F31F85" w:rsidRDefault="00F31F85" w:rsidP="00F31F85">
      <w:pPr>
        <w:jc w:val="center"/>
      </w:pPr>
    </w:p>
    <w:p w:rsidR="00F31F85" w:rsidRDefault="00F31F85" w:rsidP="00F31F85">
      <w:pPr>
        <w:jc w:val="center"/>
      </w:pPr>
    </w:p>
    <w:p w:rsidR="00F31F85" w:rsidRDefault="00F31F85" w:rsidP="00F31F85">
      <w:pPr>
        <w:jc w:val="center"/>
      </w:pPr>
    </w:p>
    <w:p w:rsidR="00F31F85" w:rsidRDefault="00F31F85" w:rsidP="00F31F8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F31F85" w:rsidRDefault="00F31F85" w:rsidP="007A5A8A">
      <w:pPr>
        <w:spacing w:after="0" w:line="240" w:lineRule="auto"/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4164C1" w:rsidRDefault="004164C1" w:rsidP="004164C1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Что может помочь преодолеть суицидальные мысли у ребёнка?</w:t>
      </w:r>
    </w:p>
    <w:p w:rsidR="004164C1" w:rsidRDefault="004164C1" w:rsidP="004164C1">
      <w:pPr>
        <w:pStyle w:val="a6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Любовь, забота, понимание и принятие родителей.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Мало понимать ребенка, нужно принимать его точку зрения, его право быть самим собой и принимать самостоятельные решения. С детства постепенно нужно учить и давать ребенку больше самостоятельности, приучать нести ответственность.</w:t>
      </w:r>
    </w:p>
    <w:p w:rsidR="004164C1" w:rsidRDefault="004164C1" w:rsidP="004164C1">
      <w:pPr>
        <w:pStyle w:val="a6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Собственный пример.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Родители, сталкиваясь с трудностями, должны быть бодрыми, оптимистичными, желающими справиться с любыми трудностями.</w:t>
      </w:r>
    </w:p>
    <w:p w:rsidR="004164C1" w:rsidRDefault="004164C1" w:rsidP="004164C1">
      <w:pPr>
        <w:pStyle w:val="a6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Литература, кино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 Читая вместе с ребёнком или рекомендуя ему те или иные книги или фильмы, вы можете помочь ребенку ориентироваться в этом мире: различать добро и зло, ценить жизнь, уметь понимать себя и других. Лучше читать те книги и смотреть те фильмы, где герои, сталкиваясь с трудностями, сохраняют бодрость духа, юмор, предпринимают попытки выхода из ситуации. Очень полезно обсуждать прочитанное и просмотренное вместе, за ужином – пусть это будет доброй традицией.</w:t>
      </w:r>
    </w:p>
    <w:p w:rsidR="004164C1" w:rsidRDefault="004164C1" w:rsidP="004164C1">
      <w:pPr>
        <w:pStyle w:val="a6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Добрые дела.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Ребёнок не должен расти эгоистом, он должен понимать, что в мире есть те, кому может быть нужна его помощь. С раннего детства можно приучить ребенка кормить птиц, выносить дворовой собаке воду и косточки, ухаживать за домашними питомцами. Это поможет осознавать свою значимость, ребенок будет знать, что его забота кому-то нужна.</w:t>
      </w:r>
    </w:p>
    <w:p w:rsidR="004164C1" w:rsidRDefault="004164C1" w:rsidP="004164C1">
      <w:pPr>
        <w:pStyle w:val="a6"/>
        <w:numPr>
          <w:ilvl w:val="0"/>
          <w:numId w:val="4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Спорт, музыка и другие увлечения.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детства нужно формировать и способствовать появлению у ребёнка устойчивых интересов, новых знакомств. Расширяйте кругозор ребёнка, посещайте выставки, музеи, экскурсии, смотрите разные передачи – в этом мире ребёнок должен найти что-то для себя, то, что будет ему интересно, и то, что будет направлять его дальнейшую жизнь. Если не получилось с музыкой, попробуйте танцы, не получилось с танцами, запишись в бассейн, не вышло с бассейном – в шахматный кружок и т.д.</w:t>
      </w:r>
    </w:p>
    <w:p w:rsidR="00541708" w:rsidRPr="00BE6FFA" w:rsidRDefault="002B49B7" w:rsidP="00BE6FFA">
      <w:pPr>
        <w:jc w:val="both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973E7E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6B28591" wp14:editId="49BAF819">
            <wp:simplePos x="0" y="0"/>
            <wp:positionH relativeFrom="column">
              <wp:posOffset>-50800</wp:posOffset>
            </wp:positionH>
            <wp:positionV relativeFrom="paragraph">
              <wp:posOffset>-67945</wp:posOffset>
            </wp:positionV>
            <wp:extent cx="10744200" cy="7581900"/>
            <wp:effectExtent l="0" t="0" r="0" b="0"/>
            <wp:wrapNone/>
            <wp:docPr id="29" name="Рисунок 29" descr="https://ds04.infourok.ru/uploads/ex/10c8/0002bc5f-72c9b326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c8/0002bc5f-72c9b326/img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442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FFA">
        <w:rPr>
          <w:rFonts w:ascii="Times New Roman" w:hAnsi="Times New Roman" w:cs="Times New Roman"/>
          <w:b/>
        </w:rPr>
        <w:t xml:space="preserve">    </w:t>
      </w:r>
      <w:r w:rsidR="00973E7E">
        <w:rPr>
          <w:rFonts w:ascii="Times New Roman" w:hAnsi="Times New Roman" w:cs="Times New Roman"/>
          <w:b/>
        </w:rPr>
        <w:t xml:space="preserve">            </w:t>
      </w:r>
    </w:p>
    <w:p w:rsidR="000133DA" w:rsidRPr="000133DA" w:rsidRDefault="00973E7E" w:rsidP="000133DA">
      <w:pPr>
        <w:jc w:val="center"/>
        <w:rPr>
          <w:rFonts w:ascii="Times New Roman" w:hAnsi="Times New Roman" w:cs="Times New Roman"/>
          <w:sz w:val="20"/>
          <w:szCs w:val="20"/>
        </w:rPr>
      </w:pPr>
      <w:r w:rsidRPr="001B0BA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  <w:r w:rsidR="004164C1">
        <w:rPr>
          <w:rFonts w:ascii="Times New Roman" w:hAnsi="Times New Roman" w:cs="Times New Roman"/>
          <w:b/>
          <w:sz w:val="20"/>
          <w:szCs w:val="20"/>
        </w:rPr>
        <w:t>Рекомендуемая литература</w:t>
      </w:r>
      <w:r w:rsidR="00D90C73" w:rsidRPr="001B0BA2">
        <w:rPr>
          <w:rFonts w:ascii="Times New Roman" w:hAnsi="Times New Roman" w:cs="Times New Roman"/>
          <w:b/>
          <w:sz w:val="20"/>
          <w:szCs w:val="20"/>
        </w:rPr>
        <w:t>: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0BA2">
        <w:rPr>
          <w:rFonts w:ascii="Times New Roman" w:hAnsi="Times New Roman" w:cs="Times New Roman"/>
          <w:sz w:val="20"/>
          <w:szCs w:val="20"/>
        </w:rPr>
        <w:t>Выготский, Л.С. Психология / Л.С. Выготский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разработка серийного оформления художника Е. Савченко. – Москва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Издательство ЭКСМО-Пресс, 2002. – 1008 с. – Текст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Гиппен</w:t>
      </w:r>
      <w:r w:rsidRPr="001B0BA2">
        <w:rPr>
          <w:rFonts w:ascii="Times New Roman" w:hAnsi="Times New Roman" w:cs="Times New Roman"/>
          <w:sz w:val="20"/>
          <w:szCs w:val="20"/>
        </w:rPr>
        <w:t>рейтер</w:t>
      </w:r>
      <w:proofErr w:type="spellEnd"/>
      <w:r w:rsidRPr="001B0BA2">
        <w:rPr>
          <w:rFonts w:ascii="Times New Roman" w:hAnsi="Times New Roman" w:cs="Times New Roman"/>
          <w:sz w:val="20"/>
          <w:szCs w:val="20"/>
        </w:rPr>
        <w:t>, Ю.Б. Общатьс</w:t>
      </w:r>
      <w:r>
        <w:rPr>
          <w:rFonts w:ascii="Times New Roman" w:hAnsi="Times New Roman" w:cs="Times New Roman"/>
          <w:sz w:val="20"/>
          <w:szCs w:val="20"/>
        </w:rPr>
        <w:t xml:space="preserve">я с ребёнком КАК? / Ю.Б.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Гиппен</w:t>
      </w:r>
      <w:r w:rsidRPr="001B0BA2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ейтер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художник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Карасёва</w:t>
      </w:r>
      <w:proofErr w:type="spellEnd"/>
      <w:r>
        <w:rPr>
          <w:rFonts w:ascii="Times New Roman" w:hAnsi="Times New Roman" w:cs="Times New Roman"/>
          <w:sz w:val="20"/>
          <w:szCs w:val="20"/>
        </w:rPr>
        <w:t>. – Москва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АСТ, 2017. – 304 с.</w:t>
      </w:r>
      <w:r w:rsidRPr="001B0BA2">
        <w:rPr>
          <w:rFonts w:ascii="Times New Roman" w:hAnsi="Times New Roman" w:cs="Times New Roman"/>
          <w:sz w:val="20"/>
          <w:szCs w:val="20"/>
        </w:rPr>
        <w:t xml:space="preserve"> – Текст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4164C1" w:rsidRPr="00742367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42367">
        <w:rPr>
          <w:rFonts w:ascii="Times New Roman" w:hAnsi="Times New Roman" w:cs="Times New Roman"/>
          <w:sz w:val="20"/>
          <w:szCs w:val="20"/>
        </w:rPr>
        <w:t>Масюкевич</w:t>
      </w:r>
      <w:proofErr w:type="spellEnd"/>
      <w:r w:rsidRPr="00742367">
        <w:rPr>
          <w:rFonts w:ascii="Times New Roman" w:hAnsi="Times New Roman" w:cs="Times New Roman"/>
          <w:sz w:val="20"/>
          <w:szCs w:val="20"/>
        </w:rPr>
        <w:t xml:space="preserve">, Н.В. Секреты общения / Н.В. </w:t>
      </w:r>
      <w:proofErr w:type="spellStart"/>
      <w:r w:rsidRPr="00742367">
        <w:rPr>
          <w:rFonts w:ascii="Times New Roman" w:hAnsi="Times New Roman" w:cs="Times New Roman"/>
          <w:sz w:val="20"/>
          <w:szCs w:val="20"/>
        </w:rPr>
        <w:t>Масюкевич</w:t>
      </w:r>
      <w:proofErr w:type="spellEnd"/>
      <w:r w:rsidRPr="00742367">
        <w:rPr>
          <w:rFonts w:ascii="Times New Roman" w:hAnsi="Times New Roman" w:cs="Times New Roman"/>
          <w:sz w:val="20"/>
          <w:szCs w:val="20"/>
        </w:rPr>
        <w:t>, Л.С. Кожуховская. – Минск</w:t>
      </w:r>
      <w:proofErr w:type="gramStart"/>
      <w:r w:rsidRPr="0074236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42367">
        <w:rPr>
          <w:rFonts w:ascii="Times New Roman" w:hAnsi="Times New Roman" w:cs="Times New Roman"/>
          <w:sz w:val="20"/>
          <w:szCs w:val="20"/>
        </w:rPr>
        <w:t xml:space="preserve"> Современная школа, 2009. – 384 с. – Текст</w:t>
      </w:r>
      <w:proofErr w:type="gramStart"/>
      <w:r w:rsidRPr="0074236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42367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Немов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1B0BA2">
        <w:rPr>
          <w:rFonts w:ascii="Times New Roman" w:hAnsi="Times New Roman" w:cs="Times New Roman"/>
          <w:sz w:val="20"/>
          <w:szCs w:val="20"/>
        </w:rPr>
        <w:t xml:space="preserve"> Р.С. Психология : словарь-справочник : в 1 ч. / Р.С. </w:t>
      </w: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Немов</w:t>
      </w:r>
      <w:proofErr w:type="spellEnd"/>
      <w:r w:rsidRPr="001B0BA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>осква : ВЛАДОС-ПРЕСС, 2007. – 303 с. – Текст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Немов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1B0BA2">
        <w:rPr>
          <w:rFonts w:ascii="Times New Roman" w:hAnsi="Times New Roman" w:cs="Times New Roman"/>
          <w:sz w:val="20"/>
          <w:szCs w:val="20"/>
        </w:rPr>
        <w:t xml:space="preserve"> Р.С. Психология : словарь-справочник : в 2 ч. / Р.С. </w:t>
      </w: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Немов</w:t>
      </w:r>
      <w:proofErr w:type="spellEnd"/>
      <w:r w:rsidRPr="001B0BA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>осква : ВЛАДОС-ПРЕСС, 2007. – 351 с. – Текст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Немов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1B0BA2">
        <w:rPr>
          <w:rFonts w:ascii="Times New Roman" w:hAnsi="Times New Roman" w:cs="Times New Roman"/>
          <w:sz w:val="20"/>
          <w:szCs w:val="20"/>
        </w:rPr>
        <w:t xml:space="preserve"> Р.С. Психология. В 3-х кн. Кн. 1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Общие основы психологии / Р.С. </w:t>
      </w: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Немов</w:t>
      </w:r>
      <w:proofErr w:type="spellEnd"/>
      <w:r w:rsidRPr="001B0BA2">
        <w:rPr>
          <w:rFonts w:ascii="Times New Roman" w:hAnsi="Times New Roman" w:cs="Times New Roman"/>
          <w:sz w:val="20"/>
          <w:szCs w:val="20"/>
        </w:rPr>
        <w:t>. – 5-е изд. – Москва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Гуманитарный издательский центр ВЛАДОС, 2008. – 687 с. – Текст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Немов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1B0BA2">
        <w:rPr>
          <w:rFonts w:ascii="Times New Roman" w:hAnsi="Times New Roman" w:cs="Times New Roman"/>
          <w:sz w:val="20"/>
          <w:szCs w:val="20"/>
        </w:rPr>
        <w:t xml:space="preserve"> Р.С. Психология. В 3-х кн. Кн. 2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Психология образования / Р.С. </w:t>
      </w: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Немов</w:t>
      </w:r>
      <w:proofErr w:type="spellEnd"/>
      <w:r w:rsidRPr="001B0BA2">
        <w:rPr>
          <w:rFonts w:ascii="Times New Roman" w:hAnsi="Times New Roman" w:cs="Times New Roman"/>
          <w:sz w:val="20"/>
          <w:szCs w:val="20"/>
        </w:rPr>
        <w:t>. – 4-е изд. – Москва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Гуманитарный издательский центр ВЛАДОС, 2007. – 606 с. – Текст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0BA2">
        <w:rPr>
          <w:rFonts w:ascii="Times New Roman" w:hAnsi="Times New Roman" w:cs="Times New Roman"/>
          <w:sz w:val="20"/>
          <w:szCs w:val="20"/>
        </w:rPr>
        <w:t xml:space="preserve">Психология </w:t>
      </w:r>
      <w:r>
        <w:rPr>
          <w:rFonts w:ascii="Times New Roman" w:hAnsi="Times New Roman" w:cs="Times New Roman"/>
          <w:sz w:val="20"/>
          <w:szCs w:val="20"/>
        </w:rPr>
        <w:t>личности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од ред. Ю.Б.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Гиппен</w:t>
      </w:r>
      <w:r w:rsidRPr="001B0BA2">
        <w:rPr>
          <w:rFonts w:ascii="Times New Roman" w:hAnsi="Times New Roman" w:cs="Times New Roman"/>
          <w:sz w:val="20"/>
          <w:szCs w:val="20"/>
        </w:rPr>
        <w:t>рейтер</w:t>
      </w:r>
      <w:proofErr w:type="spellEnd"/>
      <w:r w:rsidRPr="001B0BA2">
        <w:rPr>
          <w:rFonts w:ascii="Times New Roman" w:hAnsi="Times New Roman" w:cs="Times New Roman"/>
          <w:sz w:val="20"/>
          <w:szCs w:val="20"/>
        </w:rPr>
        <w:t xml:space="preserve">, А.А. </w:t>
      </w: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Пузырея</w:t>
      </w:r>
      <w:proofErr w:type="spellEnd"/>
      <w:r w:rsidRPr="001B0BA2">
        <w:rPr>
          <w:rFonts w:ascii="Times New Roman" w:hAnsi="Times New Roman" w:cs="Times New Roman"/>
          <w:sz w:val="20"/>
          <w:szCs w:val="20"/>
        </w:rPr>
        <w:t>, В.В. Архангельской. – Москва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АСТ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Астрель, 2009. – 624 с. – Текст :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Психология мышления / под ред. Ю.Б.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Гиппенрейтер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В.А. Спиридонова, М.В.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Фаликман</w:t>
      </w:r>
      <w:proofErr w:type="spellEnd"/>
      <w:r>
        <w:rPr>
          <w:rFonts w:ascii="Times New Roman" w:hAnsi="Times New Roman" w:cs="Times New Roman"/>
          <w:sz w:val="20"/>
          <w:szCs w:val="20"/>
        </w:rPr>
        <w:t>, В.В. Петухова. – Москва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АСТ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Астрель, 2008. – 672 с. – Текст :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Психология ощущений и восприятия / под ред. Ю.Б.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Гиппенрейтер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В.В. Любимова, М.Б.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Михалевской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Г.Ю. Любимовой. – Москва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АСТ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Астрель, 2009. – 687 с. – Текст :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Столяренко, Л.Д. Социальная психология / Л.Д. Столяренко, С.И. Самыгин. – Ростов-на-Дону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Феникс, 2009. – 476 с. – Текст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4164C1" w:rsidRDefault="004164C1" w:rsidP="004164C1">
      <w:pPr>
        <w:pStyle w:val="a6"/>
        <w:numPr>
          <w:ilvl w:val="0"/>
          <w:numId w:val="2"/>
        </w:numPr>
        <w:spacing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0BA2">
        <w:rPr>
          <w:rFonts w:ascii="Times New Roman" w:hAnsi="Times New Roman" w:cs="Times New Roman"/>
          <w:sz w:val="20"/>
          <w:szCs w:val="20"/>
        </w:rPr>
        <w:t>Фромм</w:t>
      </w:r>
      <w:proofErr w:type="spellEnd"/>
      <w:r>
        <w:rPr>
          <w:rFonts w:ascii="Times New Roman" w:hAnsi="Times New Roman" w:cs="Times New Roman"/>
          <w:sz w:val="20"/>
          <w:szCs w:val="20"/>
        </w:rPr>
        <w:t>, А.</w:t>
      </w:r>
      <w:r w:rsidRPr="001B0BA2">
        <w:rPr>
          <w:rFonts w:ascii="Times New Roman" w:hAnsi="Times New Roman" w:cs="Times New Roman"/>
          <w:sz w:val="20"/>
          <w:szCs w:val="20"/>
        </w:rPr>
        <w:t xml:space="preserve"> Азбука для родителей / </w:t>
      </w:r>
      <w:proofErr w:type="spellStart"/>
      <w:r w:rsidRPr="001B0BA2">
        <w:rPr>
          <w:rFonts w:ascii="Times New Roman" w:hAnsi="Times New Roman" w:cs="Times New Roman"/>
          <w:sz w:val="20"/>
          <w:szCs w:val="20"/>
        </w:rPr>
        <w:t>Фромм</w:t>
      </w:r>
      <w:proofErr w:type="spellEnd"/>
      <w:r w:rsidRPr="001B0BA2">
        <w:rPr>
          <w:rFonts w:ascii="Times New Roman" w:hAnsi="Times New Roman" w:cs="Times New Roman"/>
          <w:sz w:val="20"/>
          <w:szCs w:val="20"/>
        </w:rPr>
        <w:t xml:space="preserve"> А. – Екатеринбург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1B0BA2">
        <w:rPr>
          <w:rFonts w:ascii="Times New Roman" w:hAnsi="Times New Roman" w:cs="Times New Roman"/>
          <w:sz w:val="20"/>
          <w:szCs w:val="20"/>
        </w:rPr>
        <w:t>Литур</w:t>
      </w:r>
      <w:proofErr w:type="spellEnd"/>
      <w:r w:rsidRPr="001B0BA2">
        <w:rPr>
          <w:rFonts w:ascii="Times New Roman" w:hAnsi="Times New Roman" w:cs="Times New Roman"/>
          <w:sz w:val="20"/>
          <w:szCs w:val="20"/>
        </w:rPr>
        <w:t>», 2004. – 352 с. – Текст</w:t>
      </w:r>
      <w:proofErr w:type="gramStart"/>
      <w:r w:rsidRPr="001B0BA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B0BA2">
        <w:rPr>
          <w:rFonts w:ascii="Times New Roman" w:hAnsi="Times New Roman" w:cs="Times New Roman"/>
          <w:sz w:val="20"/>
          <w:szCs w:val="20"/>
        </w:rPr>
        <w:t xml:space="preserve"> непосредственный.</w:t>
      </w:r>
    </w:p>
    <w:p w:rsidR="001B0BA2" w:rsidRPr="001B0BA2" w:rsidRDefault="001B0BA2" w:rsidP="008713C9">
      <w:pPr>
        <w:pStyle w:val="a6"/>
        <w:ind w:left="284"/>
        <w:rPr>
          <w:rFonts w:ascii="Times New Roman" w:hAnsi="Times New Roman" w:cs="Times New Roman"/>
          <w:sz w:val="20"/>
          <w:szCs w:val="20"/>
        </w:rPr>
      </w:pPr>
    </w:p>
    <w:p w:rsidR="00E46932" w:rsidRPr="00E46932" w:rsidRDefault="00E46932" w:rsidP="00F31F85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1D44A267" wp14:editId="6D16FC24">
            <wp:simplePos x="0" y="0"/>
            <wp:positionH relativeFrom="column">
              <wp:posOffset>2206625</wp:posOffset>
            </wp:positionH>
            <wp:positionV relativeFrom="paragraph">
              <wp:posOffset>100330</wp:posOffset>
            </wp:positionV>
            <wp:extent cx="381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hrough>
            <wp:docPr id="10" name="Рисунок 10" descr="http://i.mycdn.me/i?r=AzGBqNaF5OQp2lMpnhRx4DEFe7LkUGigMHqugQUJ9XxoY1wB1BRSGJmx1LDiIiJ8W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mycdn.me/i?r=AzGBqNaF5OQp2lMpnhRx4DEFe7LkUGigMHqugQUJ9XxoY1wB1BRSGJmx1LDiIiJ8Wk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32" w:rsidRPr="00E46932" w:rsidRDefault="00E46932" w:rsidP="00F31F85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</w:p>
    <w:p w:rsidR="00E46932" w:rsidRPr="00E46932" w:rsidRDefault="00E46932" w:rsidP="00F31F85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</w:p>
    <w:p w:rsidR="00F31F85" w:rsidRPr="00405114" w:rsidRDefault="00F31F85" w:rsidP="00F31F85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 w:rsidRPr="00405114">
        <w:rPr>
          <w:rFonts w:ascii="Monotype Corsiva" w:hAnsi="Monotype Corsiva" w:cs="Times New Roman"/>
          <w:sz w:val="24"/>
          <w:szCs w:val="24"/>
        </w:rPr>
        <w:t xml:space="preserve">Памятка </w:t>
      </w:r>
    </w:p>
    <w:p w:rsidR="00F31F85" w:rsidRPr="00405114" w:rsidRDefault="00F31F85" w:rsidP="00F31F85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 w:rsidRPr="00405114">
        <w:rPr>
          <w:rFonts w:ascii="Monotype Corsiva" w:hAnsi="Monotype Corsiva" w:cs="Times New Roman"/>
          <w:sz w:val="24"/>
          <w:szCs w:val="24"/>
        </w:rPr>
        <w:t>«Роль семьи в профилактике суицидального поведения подростков»</w:t>
      </w:r>
    </w:p>
    <w:p w:rsidR="00F31F85" w:rsidRPr="00E2704A" w:rsidRDefault="00F31F85" w:rsidP="00F31F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31F85" w:rsidRPr="00E2704A" w:rsidRDefault="00F31F85" w:rsidP="00F31F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704A">
        <w:rPr>
          <w:rFonts w:ascii="Times New Roman" w:hAnsi="Times New Roman" w:cs="Times New Roman"/>
          <w:sz w:val="18"/>
          <w:szCs w:val="18"/>
        </w:rPr>
        <w:t>Центр детского и семейного чтения</w:t>
      </w:r>
    </w:p>
    <w:p w:rsidR="00F31F85" w:rsidRPr="00E2704A" w:rsidRDefault="00F31F85" w:rsidP="00F31F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704A">
        <w:rPr>
          <w:rFonts w:ascii="Times New Roman" w:hAnsi="Times New Roman" w:cs="Times New Roman"/>
          <w:sz w:val="18"/>
          <w:szCs w:val="18"/>
        </w:rPr>
        <w:t>Наш адрес</w:t>
      </w:r>
      <w:proofErr w:type="gramStart"/>
      <w:r w:rsidRPr="00E2704A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E2704A">
        <w:rPr>
          <w:rFonts w:ascii="Times New Roman" w:hAnsi="Times New Roman" w:cs="Times New Roman"/>
          <w:sz w:val="18"/>
          <w:szCs w:val="18"/>
        </w:rPr>
        <w:t xml:space="preserve"> Московская, 110</w:t>
      </w:r>
    </w:p>
    <w:p w:rsidR="00F31F85" w:rsidRPr="00E2704A" w:rsidRDefault="00F31F85" w:rsidP="00F31F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704A">
        <w:rPr>
          <w:rFonts w:ascii="Times New Roman" w:hAnsi="Times New Roman" w:cs="Times New Roman"/>
          <w:sz w:val="18"/>
          <w:szCs w:val="18"/>
        </w:rPr>
        <w:t>Тел.: 83942252355</w:t>
      </w:r>
    </w:p>
    <w:p w:rsidR="00F31F85" w:rsidRPr="00E2704A" w:rsidRDefault="00F31F85" w:rsidP="00F31F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704A">
        <w:rPr>
          <w:rFonts w:ascii="Times New Roman" w:hAnsi="Times New Roman" w:cs="Times New Roman"/>
          <w:sz w:val="18"/>
          <w:szCs w:val="18"/>
        </w:rPr>
        <w:t xml:space="preserve">Наш </w:t>
      </w:r>
      <w:proofErr w:type="spellStart"/>
      <w:r w:rsidRPr="00E2704A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E2704A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E2704A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r w:rsidRPr="00E2704A">
        <w:rPr>
          <w:rFonts w:ascii="Times New Roman" w:hAnsi="Times New Roman" w:cs="Times New Roman"/>
          <w:sz w:val="18"/>
          <w:szCs w:val="18"/>
        </w:rPr>
        <w:t xml:space="preserve"> : </w:t>
      </w:r>
      <w:hyperlink r:id="rId12" w:history="1">
        <w:r w:rsidRPr="00E2704A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filial</w:t>
        </w:r>
        <w:r w:rsidRPr="00E2704A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E2704A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E2704A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E2704A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F31F85" w:rsidRPr="00541708" w:rsidRDefault="00F31F85" w:rsidP="00F31F85">
      <w:pPr>
        <w:spacing w:after="0" w:line="360" w:lineRule="auto"/>
        <w:jc w:val="center"/>
        <w:rPr>
          <w:rFonts w:ascii="Times New Roman" w:hAnsi="Times New Roman" w:cs="Times New Roman"/>
          <w:szCs w:val="18"/>
        </w:rPr>
      </w:pPr>
    </w:p>
    <w:p w:rsidR="002E65CE" w:rsidRDefault="002E65CE" w:rsidP="00F31F85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0"/>
        </w:rPr>
      </w:pPr>
    </w:p>
    <w:p w:rsidR="002E65CE" w:rsidRDefault="002E65CE" w:rsidP="00F31F85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0"/>
        </w:rPr>
      </w:pPr>
    </w:p>
    <w:p w:rsidR="00F31F85" w:rsidRPr="00541708" w:rsidRDefault="00F31F85" w:rsidP="00F31F85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0"/>
        </w:rPr>
      </w:pPr>
      <w:r w:rsidRPr="00541708">
        <w:rPr>
          <w:rFonts w:ascii="Monotype Corsiva" w:hAnsi="Monotype Corsiva" w:cs="Times New Roman"/>
          <w:b/>
          <w:sz w:val="28"/>
          <w:szCs w:val="20"/>
        </w:rPr>
        <w:t>Тувинская республиканская детская библиотека им. К.И.Чуковского</w:t>
      </w:r>
    </w:p>
    <w:p w:rsidR="00F31F85" w:rsidRPr="00541708" w:rsidRDefault="00F31F85" w:rsidP="00F31F85">
      <w:pPr>
        <w:spacing w:after="0" w:line="360" w:lineRule="auto"/>
        <w:jc w:val="center"/>
        <w:rPr>
          <w:rFonts w:ascii="Monotype Corsiva" w:hAnsi="Monotype Corsiva" w:cs="Times New Roman"/>
          <w:b/>
          <w:sz w:val="28"/>
          <w:szCs w:val="20"/>
        </w:rPr>
      </w:pPr>
      <w:r w:rsidRPr="00541708">
        <w:rPr>
          <w:rFonts w:ascii="Monotype Corsiva" w:hAnsi="Monotype Corsiva" w:cs="Times New Roman"/>
          <w:b/>
          <w:sz w:val="28"/>
          <w:szCs w:val="20"/>
        </w:rPr>
        <w:t>Центр детского и семейного чтения</w:t>
      </w:r>
    </w:p>
    <w:p w:rsidR="00F31F85" w:rsidRDefault="00F31F85" w:rsidP="00F31F85">
      <w:pPr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F31F85" w:rsidRDefault="00C927E3" w:rsidP="000B61B8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464BD" wp14:editId="5CE974BC">
                <wp:simplePos x="0" y="0"/>
                <wp:positionH relativeFrom="column">
                  <wp:posOffset>4003675</wp:posOffset>
                </wp:positionH>
                <wp:positionV relativeFrom="paragraph">
                  <wp:posOffset>154268</wp:posOffset>
                </wp:positionV>
                <wp:extent cx="577850" cy="75247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7E3" w:rsidRPr="00C927E3" w:rsidRDefault="00C927E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927E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29" type="#_x0000_t202" style="position:absolute;left:0;text-align:left;margin-left:315.25pt;margin-top:12.15pt;width:45.5pt;height:5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" filled="f" stroked="f" strokeweight=".5pt">
                <v:textbox>
                  <w:txbxContent>
                    <w:p w:rsidR="00C927E3" w:rsidRPr="00C927E3" w:rsidRDefault="00C927E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927E3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</w:p>
    <w:p w:rsidR="00F31F85" w:rsidRPr="00D34F52" w:rsidRDefault="00F31F85" w:rsidP="00F31F85">
      <w:pPr>
        <w:jc w:val="center"/>
        <w:rPr>
          <w:rFonts w:ascii="Monotype Corsiva" w:hAnsi="Monotype Corsiva" w:cs="Times New Roman"/>
          <w:b/>
          <w:color w:val="7030A0"/>
          <w:sz w:val="32"/>
          <w:szCs w:val="32"/>
        </w:rPr>
      </w:pPr>
      <w:r w:rsidRPr="00D34F52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85E3F" wp14:editId="75A4713F">
                <wp:simplePos x="0" y="0"/>
                <wp:positionH relativeFrom="column">
                  <wp:posOffset>57150</wp:posOffset>
                </wp:positionH>
                <wp:positionV relativeFrom="paragraph">
                  <wp:posOffset>265430</wp:posOffset>
                </wp:positionV>
                <wp:extent cx="1828800" cy="1828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1F85" w:rsidRPr="000B61B8" w:rsidRDefault="00F31F85" w:rsidP="00F31F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36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61B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36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«Роль семьи в профилактике суицидального поведения подростков»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0" type="#_x0000_t202" style="position:absolute;left:0;text-align:left;margin-left:4.5pt;margin-top:2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" filled="f" stroked="f">
                <v:textbox style="mso-fit-shape-to-text:t">
                  <w:txbxContent>
                    <w:p w:rsidR="00F31F85" w:rsidRPr="000B61B8" w:rsidRDefault="00F31F85" w:rsidP="00F31F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36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0B61B8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36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«Роль семьи в профилактике суицидального поведения подростков»</w:t>
                      </w:r>
                    </w:p>
                  </w:txbxContent>
                </v:textbox>
              </v:shape>
            </w:pict>
          </mc:Fallback>
        </mc:AlternateContent>
      </w:r>
      <w:r w:rsidRPr="00D34F52">
        <w:rPr>
          <w:rFonts w:ascii="Monotype Corsiva" w:hAnsi="Monotype Corsiva" w:cs="Times New Roman"/>
          <w:b/>
          <w:color w:val="7030A0"/>
          <w:sz w:val="32"/>
          <w:szCs w:val="32"/>
        </w:rPr>
        <w:t>Памятка</w:t>
      </w:r>
    </w:p>
    <w:p w:rsidR="00F31F85" w:rsidRPr="00E2704A" w:rsidRDefault="00F31F85" w:rsidP="00F31F85">
      <w:pPr>
        <w:jc w:val="center"/>
        <w:rPr>
          <w:rFonts w:ascii="Times New Roman" w:hAnsi="Times New Roman" w:cs="Times New Roman"/>
        </w:rPr>
      </w:pPr>
    </w:p>
    <w:p w:rsidR="00F31F85" w:rsidRDefault="00F31F85" w:rsidP="00F31F85">
      <w:pPr>
        <w:jc w:val="center"/>
        <w:rPr>
          <w:rFonts w:ascii="Arial" w:hAnsi="Arial" w:cs="Arial"/>
          <w:color w:val="666666"/>
          <w:shd w:val="clear" w:color="auto" w:fill="FFFFFF"/>
        </w:rPr>
      </w:pPr>
    </w:p>
    <w:p w:rsidR="00F31F85" w:rsidRDefault="00F31F85" w:rsidP="00F31F85">
      <w:pPr>
        <w:jc w:val="center"/>
        <w:rPr>
          <w:rFonts w:ascii="Arial" w:hAnsi="Arial" w:cs="Arial"/>
          <w:color w:val="666666"/>
          <w:shd w:val="clear" w:color="auto" w:fill="FFFFFF"/>
        </w:rPr>
      </w:pPr>
    </w:p>
    <w:p w:rsidR="00F31F85" w:rsidRDefault="009D6858" w:rsidP="00F31F85">
      <w:pPr>
        <w:jc w:val="center"/>
        <w:rPr>
          <w:rFonts w:ascii="Arial" w:hAnsi="Arial" w:cs="Arial"/>
          <w:color w:val="666666"/>
          <w:shd w:val="clear" w:color="auto" w:fill="FFFFFF"/>
        </w:rPr>
      </w:pPr>
      <w:r w:rsidRPr="009D6858">
        <w:rPr>
          <w:rFonts w:ascii="Monotype Corsiva" w:hAnsi="Monotype Corsiva" w:cs="Arial"/>
          <w:b/>
          <w:noProof/>
          <w:color w:val="0070C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1552" behindDoc="1" locked="0" layoutInCell="1" allowOverlap="1" wp14:anchorId="4F7B92EF" wp14:editId="52C0C320">
            <wp:simplePos x="0" y="0"/>
            <wp:positionH relativeFrom="column">
              <wp:posOffset>410845</wp:posOffset>
            </wp:positionH>
            <wp:positionV relativeFrom="paragraph">
              <wp:posOffset>224790</wp:posOffset>
            </wp:positionV>
            <wp:extent cx="3884315" cy="2590800"/>
            <wp:effectExtent l="0" t="0" r="1905" b="0"/>
            <wp:wrapNone/>
            <wp:docPr id="31" name="Рисунок 31" descr="https://fb.ru/misc/i/gallery/56942/263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.ru/misc/i/gallery/56942/26336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31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F85" w:rsidRDefault="00F31F85" w:rsidP="00F31F85">
      <w:pPr>
        <w:jc w:val="center"/>
        <w:rPr>
          <w:rFonts w:ascii="Arial" w:hAnsi="Arial" w:cs="Arial"/>
          <w:color w:val="666666"/>
          <w:shd w:val="clear" w:color="auto" w:fill="FFFFFF"/>
        </w:rPr>
      </w:pPr>
    </w:p>
    <w:p w:rsidR="00F31F85" w:rsidRDefault="00F31F85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F31F85" w:rsidRDefault="00F31F85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9D6858" w:rsidRDefault="009D6858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9D6858" w:rsidRDefault="009D6858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9D6858" w:rsidRDefault="009D6858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9D6858" w:rsidRDefault="009D6858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9D6858" w:rsidRDefault="009D6858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9D6858" w:rsidRDefault="009D6858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0B61B8" w:rsidRDefault="000B61B8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0B61B8" w:rsidRDefault="000B61B8" w:rsidP="00F31F85">
      <w:pPr>
        <w:jc w:val="center"/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</w:pPr>
    </w:p>
    <w:p w:rsidR="00AF3085" w:rsidRPr="00F31F85" w:rsidRDefault="00F31F85" w:rsidP="00F31F85">
      <w:pPr>
        <w:jc w:val="center"/>
      </w:pPr>
      <w:r w:rsidRPr="003D0276">
        <w:rPr>
          <w:rFonts w:ascii="Monotype Corsiva" w:hAnsi="Monotype Corsiva" w:cs="Arial"/>
          <w:b/>
          <w:color w:val="0070C0"/>
          <w:sz w:val="24"/>
          <w:szCs w:val="24"/>
          <w:shd w:val="clear" w:color="auto" w:fill="FFFFFF"/>
        </w:rPr>
        <w:t>Кызыл, 2021</w:t>
      </w:r>
    </w:p>
    <w:sectPr w:rsidR="00AF3085" w:rsidRPr="00F31F85" w:rsidSect="002B49B7">
      <w:pgSz w:w="16838" w:h="11906" w:orient="landscape" w:code="9"/>
      <w:pgMar w:top="170" w:right="395" w:bottom="170" w:left="170" w:header="709" w:footer="709" w:gutter="0"/>
      <w:cols w:num="2" w:space="13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68DB"/>
    <w:multiLevelType w:val="hybridMultilevel"/>
    <w:tmpl w:val="856C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7849"/>
    <w:multiLevelType w:val="hybridMultilevel"/>
    <w:tmpl w:val="B2980D1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51F2691E"/>
    <w:multiLevelType w:val="hybridMultilevel"/>
    <w:tmpl w:val="FEC6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E4"/>
    <w:rsid w:val="000133DA"/>
    <w:rsid w:val="000B61B8"/>
    <w:rsid w:val="00126CD3"/>
    <w:rsid w:val="001A6D37"/>
    <w:rsid w:val="001B0BA2"/>
    <w:rsid w:val="002B49B7"/>
    <w:rsid w:val="002C5BCA"/>
    <w:rsid w:val="002E65CE"/>
    <w:rsid w:val="002F6785"/>
    <w:rsid w:val="003D5E4E"/>
    <w:rsid w:val="00405114"/>
    <w:rsid w:val="004164C1"/>
    <w:rsid w:val="00541708"/>
    <w:rsid w:val="006347E4"/>
    <w:rsid w:val="00640C9A"/>
    <w:rsid w:val="00736518"/>
    <w:rsid w:val="00742367"/>
    <w:rsid w:val="007A5A8A"/>
    <w:rsid w:val="008713C9"/>
    <w:rsid w:val="00973E7E"/>
    <w:rsid w:val="009D6858"/>
    <w:rsid w:val="00A01C77"/>
    <w:rsid w:val="00AF3085"/>
    <w:rsid w:val="00BE6FFA"/>
    <w:rsid w:val="00C927E3"/>
    <w:rsid w:val="00D90C73"/>
    <w:rsid w:val="00DF1544"/>
    <w:rsid w:val="00E46932"/>
    <w:rsid w:val="00E81A66"/>
    <w:rsid w:val="00F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F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1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F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pedsovet.su/publ/72-1-0-4952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multiurok.ru/all-goto/?url=http://pedsovet.su/publ/123-1-0-4717" TargetMode="External"/><Relationship Id="rId12" Type="http://schemas.openxmlformats.org/officeDocument/2006/relationships/hyperlink" Target="mailto:fili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InnaYrevna</cp:lastModifiedBy>
  <cp:revision>8</cp:revision>
  <cp:lastPrinted>2021-03-10T07:51:00Z</cp:lastPrinted>
  <dcterms:created xsi:type="dcterms:W3CDTF">2021-03-10T06:24:00Z</dcterms:created>
  <dcterms:modified xsi:type="dcterms:W3CDTF">2021-03-10T07:52:00Z</dcterms:modified>
</cp:coreProperties>
</file>