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20" w:rsidRPr="00D14108" w:rsidRDefault="00F32320" w:rsidP="00F32320">
      <w:pPr>
        <w:jc w:val="center"/>
        <w:rPr>
          <w:rFonts w:eastAsiaTheme="minorHAnsi"/>
          <w:b/>
          <w:sz w:val="28"/>
          <w:szCs w:val="22"/>
          <w:lang w:eastAsia="en-US"/>
        </w:rPr>
      </w:pPr>
      <w:r w:rsidRPr="001D6A27">
        <w:t xml:space="preserve">                          </w:t>
      </w:r>
      <w:r w:rsidRPr="00D14108">
        <w:rPr>
          <w:rFonts w:eastAsiaTheme="minorHAnsi"/>
          <w:b/>
          <w:sz w:val="28"/>
          <w:szCs w:val="22"/>
          <w:lang w:eastAsia="en-US"/>
        </w:rPr>
        <w:t>Министерство культуры Республики Тыва</w:t>
      </w:r>
    </w:p>
    <w:p w:rsidR="00F32320" w:rsidRPr="00D14108" w:rsidRDefault="00F32320" w:rsidP="00F32320">
      <w:pPr>
        <w:spacing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5C2FF" wp14:editId="25067ABE">
            <wp:simplePos x="0" y="0"/>
            <wp:positionH relativeFrom="column">
              <wp:posOffset>-521335</wp:posOffset>
            </wp:positionH>
            <wp:positionV relativeFrom="paragraph">
              <wp:posOffset>53340</wp:posOffset>
            </wp:positionV>
            <wp:extent cx="1752600" cy="18116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108">
        <w:rPr>
          <w:rFonts w:eastAsiaTheme="minorHAnsi"/>
          <w:b/>
          <w:sz w:val="28"/>
          <w:szCs w:val="22"/>
          <w:lang w:eastAsia="en-US"/>
        </w:rPr>
        <w:t xml:space="preserve">Тувинская республиканская детская библиотека </w:t>
      </w:r>
    </w:p>
    <w:p w:rsidR="00F32320" w:rsidRPr="00D14108" w:rsidRDefault="00F32320" w:rsidP="00F32320">
      <w:pPr>
        <w:spacing w:line="276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D14108">
        <w:rPr>
          <w:rFonts w:eastAsiaTheme="minorHAnsi"/>
          <w:b/>
          <w:sz w:val="28"/>
          <w:szCs w:val="22"/>
          <w:lang w:eastAsia="en-US"/>
        </w:rPr>
        <w:t>им. К. И. Чуковского</w:t>
      </w: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ind w:hanging="1843"/>
      </w:pPr>
    </w:p>
    <w:p w:rsidR="00F32320" w:rsidRDefault="00F32320" w:rsidP="00F32320">
      <w:pPr>
        <w:spacing w:line="276" w:lineRule="auto"/>
        <w:rPr>
          <w:rFonts w:eastAsiaTheme="minorHAnsi"/>
          <w:b/>
          <w:sz w:val="40"/>
          <w:szCs w:val="36"/>
          <w:lang w:eastAsia="en-US"/>
        </w:rPr>
      </w:pPr>
    </w:p>
    <w:p w:rsidR="00B00D5A" w:rsidRDefault="00B00D5A" w:rsidP="00F32320">
      <w:pPr>
        <w:spacing w:line="276" w:lineRule="auto"/>
        <w:rPr>
          <w:rFonts w:eastAsiaTheme="minorHAnsi"/>
          <w:b/>
          <w:sz w:val="40"/>
          <w:szCs w:val="36"/>
          <w:lang w:eastAsia="en-US"/>
        </w:rPr>
      </w:pPr>
    </w:p>
    <w:p w:rsidR="00B00D5A" w:rsidRDefault="00B00D5A" w:rsidP="00F32320">
      <w:pPr>
        <w:spacing w:line="276" w:lineRule="auto"/>
        <w:rPr>
          <w:rFonts w:eastAsiaTheme="minorHAnsi"/>
          <w:b/>
          <w:sz w:val="40"/>
          <w:szCs w:val="36"/>
          <w:lang w:eastAsia="en-US"/>
        </w:rPr>
      </w:pPr>
    </w:p>
    <w:p w:rsidR="00F32320" w:rsidRPr="00B00D5A" w:rsidRDefault="00F32320" w:rsidP="00F32320">
      <w:pPr>
        <w:spacing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B00D5A">
        <w:rPr>
          <w:rFonts w:eastAsiaTheme="minorHAnsi"/>
          <w:sz w:val="32"/>
          <w:szCs w:val="32"/>
          <w:lang w:eastAsia="en-US"/>
        </w:rPr>
        <w:t>Программа</w:t>
      </w:r>
    </w:p>
    <w:p w:rsidR="00465D31" w:rsidRPr="00B00D5A" w:rsidRDefault="00465D31" w:rsidP="00F32320">
      <w:pPr>
        <w:jc w:val="center"/>
        <w:rPr>
          <w:sz w:val="32"/>
          <w:szCs w:val="32"/>
        </w:rPr>
      </w:pPr>
    </w:p>
    <w:p w:rsidR="00F32320" w:rsidRPr="001955FD" w:rsidRDefault="00F32320" w:rsidP="00F32320">
      <w:pPr>
        <w:jc w:val="center"/>
        <w:rPr>
          <w:rFonts w:ascii="Monotype Corsiva" w:hAnsi="Monotype Corsiva"/>
          <w:sz w:val="40"/>
          <w:szCs w:val="36"/>
        </w:rPr>
      </w:pPr>
      <w:r w:rsidRPr="001955FD">
        <w:rPr>
          <w:rFonts w:ascii="Monotype Corsiva" w:hAnsi="Monotype Corsiva"/>
          <w:sz w:val="40"/>
          <w:szCs w:val="36"/>
        </w:rPr>
        <w:t>«</w:t>
      </w:r>
      <w:r w:rsidR="00465D31" w:rsidRPr="001955FD">
        <w:rPr>
          <w:rFonts w:ascii="Monotype Corsiva" w:hAnsi="Monotype Corsiva"/>
          <w:sz w:val="40"/>
          <w:szCs w:val="36"/>
        </w:rPr>
        <w:t>Детская библиотека: меняем стереотипы и форматы</w:t>
      </w:r>
      <w:r w:rsidRPr="001955FD">
        <w:rPr>
          <w:rFonts w:ascii="Monotype Corsiva" w:hAnsi="Monotype Corsiva"/>
          <w:sz w:val="40"/>
          <w:szCs w:val="36"/>
        </w:rPr>
        <w:t>»</w:t>
      </w:r>
    </w:p>
    <w:p w:rsidR="00F32320" w:rsidRPr="001955FD" w:rsidRDefault="001955FD" w:rsidP="00F32320">
      <w:pPr>
        <w:jc w:val="center"/>
        <w:rPr>
          <w:b/>
          <w:sz w:val="32"/>
          <w:szCs w:val="36"/>
        </w:rPr>
      </w:pPr>
      <w:r w:rsidRPr="001955FD">
        <w:rPr>
          <w:sz w:val="28"/>
          <w:szCs w:val="32"/>
        </w:rPr>
        <w:t>семинар для руководителей детских библиотек Республики Тыва</w:t>
      </w:r>
    </w:p>
    <w:p w:rsidR="00B00D5A" w:rsidRPr="001955FD" w:rsidRDefault="00B00D5A" w:rsidP="00F32320">
      <w:pPr>
        <w:jc w:val="center"/>
        <w:rPr>
          <w:noProof/>
          <w:sz w:val="20"/>
        </w:rPr>
      </w:pPr>
    </w:p>
    <w:p w:rsidR="00B00D5A" w:rsidRDefault="00B00D5A" w:rsidP="00F32320">
      <w:pPr>
        <w:jc w:val="center"/>
        <w:rPr>
          <w:noProof/>
        </w:rPr>
      </w:pPr>
    </w:p>
    <w:p w:rsidR="00F32320" w:rsidRPr="00D14108" w:rsidRDefault="00E65D44" w:rsidP="00F3232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B39F24D" wp14:editId="25A99AF8">
            <wp:extent cx="4031312" cy="3226189"/>
            <wp:effectExtent l="0" t="0" r="7620" b="0"/>
            <wp:docPr id="1" name="Рисунок 1" descr="https://g192.spb.ru/wp-content/uploads/2020/12/0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192.spb.ru/wp-content/uploads/2020/12/02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26"/>
                    <a:stretch/>
                  </pic:blipFill>
                  <pic:spPr bwMode="auto">
                    <a:xfrm>
                      <a:off x="0" y="0"/>
                      <a:ext cx="4030582" cy="322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320" w:rsidRDefault="00F32320" w:rsidP="00F32320">
      <w:pPr>
        <w:jc w:val="center"/>
        <w:rPr>
          <w:b/>
        </w:rPr>
      </w:pPr>
    </w:p>
    <w:p w:rsidR="00F32320" w:rsidRDefault="00F32320" w:rsidP="00F32320">
      <w:pPr>
        <w:jc w:val="center"/>
        <w:rPr>
          <w:b/>
        </w:rPr>
      </w:pPr>
    </w:p>
    <w:p w:rsidR="00BD328B" w:rsidRDefault="00BD328B" w:rsidP="00F32320">
      <w:pPr>
        <w:jc w:val="center"/>
        <w:rPr>
          <w:b/>
        </w:rPr>
      </w:pPr>
    </w:p>
    <w:p w:rsidR="00BD328B" w:rsidRDefault="00BD328B" w:rsidP="00F32320">
      <w:pPr>
        <w:jc w:val="center"/>
        <w:rPr>
          <w:b/>
        </w:rPr>
      </w:pPr>
    </w:p>
    <w:p w:rsidR="00BD328B" w:rsidRDefault="00BD328B" w:rsidP="00F32320">
      <w:pPr>
        <w:jc w:val="center"/>
        <w:rPr>
          <w:b/>
        </w:rPr>
      </w:pPr>
    </w:p>
    <w:p w:rsidR="00BD328B" w:rsidRDefault="00BD328B" w:rsidP="00F32320">
      <w:pPr>
        <w:jc w:val="center"/>
        <w:rPr>
          <w:b/>
        </w:rPr>
      </w:pPr>
    </w:p>
    <w:p w:rsidR="00B00D5A" w:rsidRDefault="00B00D5A" w:rsidP="00F32320">
      <w:pPr>
        <w:jc w:val="center"/>
        <w:rPr>
          <w:b/>
        </w:rPr>
      </w:pPr>
    </w:p>
    <w:p w:rsidR="00B00D5A" w:rsidRDefault="00B00D5A" w:rsidP="00F32320">
      <w:pPr>
        <w:jc w:val="center"/>
        <w:rPr>
          <w:b/>
        </w:rPr>
      </w:pPr>
    </w:p>
    <w:p w:rsidR="00B00D5A" w:rsidRDefault="00B00D5A" w:rsidP="00F32320">
      <w:pPr>
        <w:jc w:val="center"/>
        <w:rPr>
          <w:b/>
        </w:rPr>
      </w:pPr>
    </w:p>
    <w:p w:rsidR="00F32320" w:rsidRDefault="00F32320" w:rsidP="00F32320">
      <w:pPr>
        <w:jc w:val="center"/>
        <w:rPr>
          <w:b/>
        </w:rPr>
      </w:pPr>
      <w:r>
        <w:rPr>
          <w:b/>
        </w:rPr>
        <w:t>Кызыл, 202</w:t>
      </w:r>
      <w:r w:rsidR="00E65D44">
        <w:rPr>
          <w:b/>
        </w:rPr>
        <w:t>1</w:t>
      </w:r>
    </w:p>
    <w:p w:rsidR="00F32320" w:rsidRPr="00CD4B4A" w:rsidRDefault="00F32320" w:rsidP="00620287">
      <w:pPr>
        <w:spacing w:line="276" w:lineRule="auto"/>
        <w:ind w:left="-567"/>
        <w:jc w:val="both"/>
        <w:rPr>
          <w:rFonts w:eastAsiaTheme="minorHAnsi"/>
          <w:szCs w:val="28"/>
          <w:lang w:eastAsia="en-US"/>
        </w:rPr>
      </w:pPr>
      <w:r w:rsidRPr="00CD4B4A">
        <w:rPr>
          <w:rFonts w:eastAsiaTheme="minorHAnsi"/>
          <w:b/>
          <w:szCs w:val="28"/>
          <w:lang w:eastAsia="en-US"/>
        </w:rPr>
        <w:lastRenderedPageBreak/>
        <w:t xml:space="preserve">Организатор: </w:t>
      </w:r>
      <w:r w:rsidRPr="00CD4B4A">
        <w:rPr>
          <w:rFonts w:eastAsiaTheme="minorHAnsi"/>
          <w:szCs w:val="28"/>
          <w:lang w:eastAsia="en-US"/>
        </w:rPr>
        <w:t>Тувинская республиканская детская библиотека им. К. И. Чуковского</w:t>
      </w:r>
    </w:p>
    <w:p w:rsidR="00F32320" w:rsidRPr="00CD4B4A" w:rsidRDefault="00F32320" w:rsidP="00620287">
      <w:pPr>
        <w:spacing w:line="276" w:lineRule="auto"/>
        <w:ind w:left="-567"/>
        <w:jc w:val="both"/>
        <w:rPr>
          <w:rFonts w:eastAsiaTheme="minorHAnsi"/>
          <w:szCs w:val="28"/>
          <w:lang w:eastAsia="en-US"/>
        </w:rPr>
      </w:pPr>
      <w:r w:rsidRPr="00CD4B4A">
        <w:rPr>
          <w:rFonts w:eastAsiaTheme="minorHAnsi"/>
          <w:b/>
          <w:szCs w:val="28"/>
          <w:lang w:eastAsia="en-US"/>
        </w:rPr>
        <w:t>Место проведения:</w:t>
      </w:r>
      <w:r w:rsidRPr="00CD4B4A">
        <w:rPr>
          <w:rFonts w:eastAsiaTheme="minorHAnsi"/>
          <w:szCs w:val="28"/>
          <w:lang w:eastAsia="en-US"/>
        </w:rPr>
        <w:t xml:space="preserve"> </w:t>
      </w:r>
      <w:r w:rsidR="00620287">
        <w:rPr>
          <w:rFonts w:eastAsiaTheme="minorHAnsi"/>
          <w:szCs w:val="28"/>
          <w:lang w:eastAsia="en-US"/>
        </w:rPr>
        <w:t>Центральная детская модельная библиотека</w:t>
      </w:r>
      <w:r w:rsidR="00C033F7" w:rsidRPr="00CD4B4A">
        <w:rPr>
          <w:rFonts w:eastAsiaTheme="minorHAnsi"/>
          <w:szCs w:val="28"/>
          <w:lang w:eastAsia="en-US"/>
        </w:rPr>
        <w:t xml:space="preserve"> </w:t>
      </w:r>
      <w:r w:rsidR="00620287">
        <w:rPr>
          <w:rFonts w:eastAsiaTheme="minorHAnsi"/>
          <w:szCs w:val="28"/>
          <w:lang w:eastAsia="en-US"/>
        </w:rPr>
        <w:t>(Кызылская</w:t>
      </w:r>
      <w:r w:rsidR="00C033F7" w:rsidRPr="00CD4B4A">
        <w:rPr>
          <w:rFonts w:eastAsiaTheme="minorHAnsi"/>
          <w:szCs w:val="28"/>
          <w:lang w:eastAsia="en-US"/>
        </w:rPr>
        <w:t xml:space="preserve"> ЦБС</w:t>
      </w:r>
      <w:r w:rsidR="00620287">
        <w:rPr>
          <w:rFonts w:eastAsiaTheme="minorHAnsi"/>
          <w:szCs w:val="28"/>
          <w:lang w:eastAsia="en-US"/>
        </w:rPr>
        <w:t>)</w:t>
      </w:r>
    </w:p>
    <w:p w:rsidR="00F32320" w:rsidRPr="00CD4B4A" w:rsidRDefault="00F32320" w:rsidP="00620287">
      <w:pPr>
        <w:spacing w:line="276" w:lineRule="auto"/>
        <w:ind w:left="-567"/>
        <w:jc w:val="both"/>
        <w:rPr>
          <w:rFonts w:eastAsiaTheme="minorHAnsi"/>
          <w:szCs w:val="28"/>
          <w:lang w:eastAsia="en-US"/>
        </w:rPr>
      </w:pPr>
      <w:r w:rsidRPr="00CD4B4A">
        <w:rPr>
          <w:rFonts w:eastAsiaTheme="minorHAnsi"/>
          <w:b/>
          <w:szCs w:val="28"/>
          <w:lang w:eastAsia="en-US"/>
        </w:rPr>
        <w:t>Дата проведения:</w:t>
      </w:r>
      <w:r w:rsidRPr="00CD4B4A">
        <w:rPr>
          <w:rFonts w:eastAsiaTheme="minorHAnsi"/>
          <w:szCs w:val="28"/>
          <w:lang w:eastAsia="en-US"/>
        </w:rPr>
        <w:t xml:space="preserve"> 1</w:t>
      </w:r>
      <w:r w:rsidR="001955FD" w:rsidRPr="00CD4B4A">
        <w:rPr>
          <w:rFonts w:eastAsiaTheme="minorHAnsi"/>
          <w:szCs w:val="28"/>
          <w:lang w:eastAsia="en-US"/>
        </w:rPr>
        <w:t>9</w:t>
      </w:r>
      <w:r w:rsidRPr="00CD4B4A">
        <w:rPr>
          <w:rFonts w:eastAsiaTheme="minorHAnsi"/>
          <w:szCs w:val="28"/>
          <w:lang w:eastAsia="en-US"/>
        </w:rPr>
        <w:t xml:space="preserve"> </w:t>
      </w:r>
      <w:r w:rsidR="001955FD" w:rsidRPr="00CD4B4A">
        <w:rPr>
          <w:rFonts w:eastAsiaTheme="minorHAnsi"/>
          <w:szCs w:val="28"/>
          <w:lang w:eastAsia="en-US"/>
        </w:rPr>
        <w:t>марта</w:t>
      </w:r>
      <w:r w:rsidRPr="00CD4B4A">
        <w:rPr>
          <w:rFonts w:eastAsiaTheme="minorHAnsi"/>
          <w:szCs w:val="28"/>
          <w:lang w:eastAsia="en-US"/>
        </w:rPr>
        <w:t xml:space="preserve"> 202</w:t>
      </w:r>
      <w:r w:rsidR="001955FD" w:rsidRPr="00CD4B4A">
        <w:rPr>
          <w:rFonts w:eastAsiaTheme="minorHAnsi"/>
          <w:szCs w:val="28"/>
          <w:lang w:eastAsia="en-US"/>
        </w:rPr>
        <w:t>1</w:t>
      </w:r>
      <w:r w:rsidRPr="00CD4B4A">
        <w:rPr>
          <w:rFonts w:eastAsiaTheme="minorHAnsi"/>
          <w:szCs w:val="28"/>
          <w:lang w:eastAsia="en-US"/>
        </w:rPr>
        <w:t xml:space="preserve"> г.</w:t>
      </w:r>
    </w:p>
    <w:p w:rsidR="00F32320" w:rsidRPr="00CD4B4A" w:rsidRDefault="00F32320" w:rsidP="00620287">
      <w:pPr>
        <w:spacing w:line="276" w:lineRule="auto"/>
        <w:ind w:left="-567"/>
        <w:jc w:val="both"/>
        <w:rPr>
          <w:b/>
          <w:szCs w:val="28"/>
        </w:rPr>
      </w:pPr>
      <w:r w:rsidRPr="00CD4B4A">
        <w:rPr>
          <w:b/>
          <w:szCs w:val="28"/>
        </w:rPr>
        <w:t xml:space="preserve">Время проведения: </w:t>
      </w:r>
      <w:r w:rsidR="001955FD" w:rsidRPr="00CD4B4A">
        <w:rPr>
          <w:szCs w:val="28"/>
        </w:rPr>
        <w:t>09</w:t>
      </w:r>
      <w:r w:rsidRPr="00CD4B4A">
        <w:rPr>
          <w:szCs w:val="28"/>
        </w:rPr>
        <w:t>.00 ч.</w:t>
      </w:r>
    </w:p>
    <w:p w:rsidR="00F32320" w:rsidRPr="00CD4B4A" w:rsidRDefault="00F32320" w:rsidP="00620287">
      <w:pPr>
        <w:spacing w:line="276" w:lineRule="auto"/>
        <w:ind w:left="-567"/>
        <w:jc w:val="both"/>
        <w:rPr>
          <w:b/>
          <w:szCs w:val="28"/>
        </w:rPr>
      </w:pPr>
      <w:r w:rsidRPr="00CD4B4A">
        <w:rPr>
          <w:b/>
          <w:szCs w:val="28"/>
        </w:rPr>
        <w:t xml:space="preserve">Режим </w:t>
      </w:r>
      <w:r w:rsidR="00620287">
        <w:rPr>
          <w:b/>
          <w:szCs w:val="28"/>
        </w:rPr>
        <w:t>семинара</w:t>
      </w:r>
      <w:r w:rsidRPr="00CD4B4A">
        <w:rPr>
          <w:b/>
          <w:szCs w:val="28"/>
        </w:rPr>
        <w:t xml:space="preserve">: </w:t>
      </w:r>
      <w:proofErr w:type="spellStart"/>
      <w:r w:rsidR="00A16154">
        <w:rPr>
          <w:szCs w:val="28"/>
        </w:rPr>
        <w:t>оффлайн</w:t>
      </w:r>
      <w:proofErr w:type="spellEnd"/>
      <w:r w:rsidR="00A16154">
        <w:rPr>
          <w:szCs w:val="28"/>
        </w:rPr>
        <w:t>,</w:t>
      </w:r>
      <w:r w:rsidR="00E64896">
        <w:rPr>
          <w:szCs w:val="28"/>
        </w:rPr>
        <w:t xml:space="preserve"> онлайн</w:t>
      </w:r>
      <w:bookmarkStart w:id="0" w:name="_GoBack"/>
      <w:bookmarkEnd w:id="0"/>
    </w:p>
    <w:p w:rsidR="00F32320" w:rsidRPr="00CD4B4A" w:rsidRDefault="00F32320" w:rsidP="00620287">
      <w:pPr>
        <w:spacing w:line="276" w:lineRule="auto"/>
        <w:ind w:left="-567"/>
        <w:jc w:val="both"/>
        <w:rPr>
          <w:b/>
          <w:bCs/>
          <w:szCs w:val="28"/>
        </w:rPr>
      </w:pPr>
      <w:r w:rsidRPr="00CD4B4A">
        <w:rPr>
          <w:b/>
          <w:szCs w:val="28"/>
        </w:rPr>
        <w:t xml:space="preserve">Ведущий модератор: </w:t>
      </w:r>
      <w:proofErr w:type="spellStart"/>
      <w:r w:rsidR="001955FD" w:rsidRPr="00CD4B4A">
        <w:rPr>
          <w:szCs w:val="28"/>
        </w:rPr>
        <w:t>Ховалыг</w:t>
      </w:r>
      <w:proofErr w:type="spellEnd"/>
      <w:r w:rsidR="001955FD" w:rsidRPr="00CD4B4A">
        <w:rPr>
          <w:szCs w:val="28"/>
        </w:rPr>
        <w:t xml:space="preserve"> Лолита Александровна, </w:t>
      </w:r>
      <w:proofErr w:type="spellStart"/>
      <w:r w:rsidR="001955FD" w:rsidRPr="00CD4B4A">
        <w:rPr>
          <w:szCs w:val="28"/>
        </w:rPr>
        <w:t>и.о</w:t>
      </w:r>
      <w:proofErr w:type="spellEnd"/>
      <w:r w:rsidR="001955FD" w:rsidRPr="00CD4B4A">
        <w:rPr>
          <w:szCs w:val="28"/>
        </w:rPr>
        <w:t>. з</w:t>
      </w:r>
      <w:r w:rsidRPr="00CD4B4A">
        <w:rPr>
          <w:szCs w:val="28"/>
        </w:rPr>
        <w:t>аведующ</w:t>
      </w:r>
      <w:r w:rsidR="001955FD" w:rsidRPr="00CD4B4A">
        <w:rPr>
          <w:szCs w:val="28"/>
        </w:rPr>
        <w:t>ей</w:t>
      </w:r>
      <w:r w:rsidRPr="00CD4B4A">
        <w:rPr>
          <w:rFonts w:ascii="Arial" w:hAnsi="Arial" w:cs="Arial"/>
          <w:color w:val="6E0000"/>
          <w:kern w:val="36"/>
          <w:szCs w:val="28"/>
        </w:rPr>
        <w:t xml:space="preserve"> </w:t>
      </w:r>
      <w:r w:rsidRPr="00CD4B4A">
        <w:rPr>
          <w:bCs/>
          <w:szCs w:val="28"/>
        </w:rPr>
        <w:t>организационно-методическим отделом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09.00-09.30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Регистрация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09.30-09.45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sz w:val="24"/>
              </w:rPr>
              <w:t xml:space="preserve">Приветственное слово директора ТРДБ им. К.И. Чуковского – </w:t>
            </w:r>
            <w:proofErr w:type="spellStart"/>
            <w:r w:rsidRPr="008B200A">
              <w:rPr>
                <w:sz w:val="24"/>
              </w:rPr>
              <w:t>Лопсан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Сылдысмаа</w:t>
            </w:r>
            <w:proofErr w:type="spellEnd"/>
            <w:r w:rsidRPr="008B200A">
              <w:rPr>
                <w:sz w:val="24"/>
              </w:rPr>
              <w:t xml:space="preserve"> Борисовна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09.45-10.00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sz w:val="24"/>
              </w:rPr>
              <w:t xml:space="preserve">Экскурсия по Центральной модельной детской библиотеке – </w:t>
            </w:r>
            <w:proofErr w:type="spellStart"/>
            <w:r w:rsidRPr="008B200A">
              <w:rPr>
                <w:sz w:val="24"/>
              </w:rPr>
              <w:t>Монге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Аржаана</w:t>
            </w:r>
            <w:proofErr w:type="spellEnd"/>
            <w:r w:rsidRPr="008B200A">
              <w:rPr>
                <w:sz w:val="24"/>
              </w:rPr>
              <w:t xml:space="preserve"> Артуровна, заведующая ЦМДБ</w:t>
            </w:r>
            <w:r w:rsidR="00AD1877">
              <w:rPr>
                <w:sz w:val="24"/>
              </w:rPr>
              <w:t xml:space="preserve"> </w:t>
            </w:r>
            <w:proofErr w:type="spellStart"/>
            <w:r w:rsidR="00AD1877">
              <w:rPr>
                <w:sz w:val="24"/>
              </w:rPr>
              <w:t>Кызылской</w:t>
            </w:r>
            <w:proofErr w:type="spellEnd"/>
            <w:r w:rsidR="00AD1877">
              <w:rPr>
                <w:sz w:val="24"/>
              </w:rPr>
              <w:t xml:space="preserve"> ЦБС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10.00-10.15</w:t>
            </w:r>
          </w:p>
        </w:tc>
        <w:tc>
          <w:tcPr>
            <w:tcW w:w="8647" w:type="dxa"/>
          </w:tcPr>
          <w:p w:rsidR="00620287" w:rsidRPr="008B200A" w:rsidRDefault="00620287" w:rsidP="006F3E62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>«Комплектование фонда: критерии отбора документов»</w:t>
            </w:r>
            <w:r w:rsidRPr="008B200A">
              <w:rPr>
                <w:sz w:val="24"/>
              </w:rPr>
              <w:t xml:space="preserve"> </w:t>
            </w:r>
            <w:r w:rsidR="006F3E62">
              <w:rPr>
                <w:sz w:val="24"/>
              </w:rPr>
              <w:t>–</w:t>
            </w:r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Оюн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Айна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="00A16154">
              <w:rPr>
                <w:sz w:val="24"/>
              </w:rPr>
              <w:t>Авый-ооловна</w:t>
            </w:r>
            <w:proofErr w:type="spellEnd"/>
            <w:r w:rsidR="00A16154">
              <w:rPr>
                <w:sz w:val="24"/>
              </w:rPr>
              <w:t xml:space="preserve">, </w:t>
            </w:r>
            <w:proofErr w:type="gramStart"/>
            <w:r w:rsidR="00A16154">
              <w:rPr>
                <w:sz w:val="24"/>
              </w:rPr>
              <w:t>заведующая отдела</w:t>
            </w:r>
            <w:proofErr w:type="gramEnd"/>
            <w:r w:rsidRPr="008B200A">
              <w:rPr>
                <w:sz w:val="24"/>
              </w:rPr>
              <w:t xml:space="preserve"> формирования и сохранности фондов ТРДБ им. К. И. Чуковского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10.15-10.30</w:t>
            </w:r>
          </w:p>
        </w:tc>
        <w:tc>
          <w:tcPr>
            <w:tcW w:w="8647" w:type="dxa"/>
          </w:tcPr>
          <w:p w:rsidR="00620287" w:rsidRPr="006F3E62" w:rsidRDefault="00620287" w:rsidP="006F3E62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>«Основные ошибки при составлении заявок на конкурс по модернизации и по модельным библиотекам»</w:t>
            </w:r>
            <w:r w:rsidRPr="008B200A">
              <w:rPr>
                <w:sz w:val="24"/>
              </w:rPr>
              <w:t xml:space="preserve"> </w:t>
            </w:r>
            <w:r w:rsidR="006F3E62">
              <w:rPr>
                <w:sz w:val="24"/>
              </w:rPr>
              <w:t xml:space="preserve">– </w:t>
            </w:r>
            <w:proofErr w:type="gramStart"/>
            <w:r w:rsidRPr="008B200A">
              <w:rPr>
                <w:sz w:val="24"/>
              </w:rPr>
              <w:t>Кара-Сал</w:t>
            </w:r>
            <w:proofErr w:type="gram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Аяна</w:t>
            </w:r>
            <w:proofErr w:type="spellEnd"/>
            <w:r w:rsidRPr="008B200A">
              <w:rPr>
                <w:sz w:val="24"/>
              </w:rPr>
              <w:t xml:space="preserve"> А</w:t>
            </w:r>
            <w:r w:rsidR="00A16154">
              <w:rPr>
                <w:sz w:val="24"/>
              </w:rPr>
              <w:t>лександровна, заведующая отдела</w:t>
            </w:r>
            <w:r w:rsidRPr="008B200A">
              <w:rPr>
                <w:sz w:val="24"/>
              </w:rPr>
              <w:t xml:space="preserve"> культурных программ и проектной деятельности ТРДБ им. К. И. Чуковского  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10.30-10.40</w:t>
            </w:r>
          </w:p>
        </w:tc>
        <w:tc>
          <w:tcPr>
            <w:tcW w:w="8647" w:type="dxa"/>
          </w:tcPr>
          <w:p w:rsidR="00620287" w:rsidRPr="008B200A" w:rsidRDefault="00620287" w:rsidP="00A16154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 xml:space="preserve"> «Биобиблиографический указатель </w:t>
            </w:r>
            <w:r w:rsidR="00AD1877">
              <w:rPr>
                <w:i/>
                <w:sz w:val="24"/>
              </w:rPr>
              <w:t xml:space="preserve">"Вековая </w:t>
            </w:r>
            <w:proofErr w:type="spellStart"/>
            <w:r w:rsidR="00AD1877">
              <w:rPr>
                <w:i/>
                <w:sz w:val="24"/>
              </w:rPr>
              <w:t>иСТОрия</w:t>
            </w:r>
            <w:proofErr w:type="spellEnd"/>
            <w:r w:rsidR="00AD1877">
              <w:rPr>
                <w:i/>
                <w:sz w:val="24"/>
              </w:rPr>
              <w:t>: ровесники ТНР»</w:t>
            </w:r>
            <w:r w:rsidRPr="008B200A">
              <w:rPr>
                <w:i/>
                <w:sz w:val="24"/>
              </w:rPr>
              <w:t xml:space="preserve"> </w:t>
            </w:r>
            <w:r w:rsidR="00AD1877">
              <w:rPr>
                <w:sz w:val="24"/>
              </w:rPr>
              <w:t>к 100-летию ТНР</w:t>
            </w:r>
            <w:r w:rsidRPr="00AD1877">
              <w:rPr>
                <w:sz w:val="24"/>
              </w:rPr>
              <w:t xml:space="preserve"> </w:t>
            </w:r>
            <w:r w:rsidRPr="008B200A">
              <w:rPr>
                <w:sz w:val="24"/>
              </w:rPr>
              <w:t xml:space="preserve">– </w:t>
            </w:r>
            <w:proofErr w:type="spellStart"/>
            <w:r w:rsidRPr="008B200A">
              <w:rPr>
                <w:sz w:val="24"/>
              </w:rPr>
              <w:t>Ооржак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Саяна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Маадыр-ооловна</w:t>
            </w:r>
            <w:proofErr w:type="spellEnd"/>
            <w:r w:rsidRPr="008B200A">
              <w:rPr>
                <w:sz w:val="24"/>
              </w:rPr>
              <w:t xml:space="preserve">, </w:t>
            </w:r>
            <w:proofErr w:type="gramStart"/>
            <w:r w:rsidRPr="008B200A">
              <w:rPr>
                <w:sz w:val="24"/>
              </w:rPr>
              <w:t>заведующая отдел</w:t>
            </w:r>
            <w:r w:rsidR="00A16154">
              <w:rPr>
                <w:sz w:val="24"/>
              </w:rPr>
              <w:t>а</w:t>
            </w:r>
            <w:proofErr w:type="gramEnd"/>
            <w:r w:rsidRPr="008B200A">
              <w:rPr>
                <w:sz w:val="24"/>
              </w:rPr>
              <w:t xml:space="preserve"> национально-краеведческой литературы ТРДБ им. К. И. Чуковского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10.40-11.00</w:t>
            </w:r>
          </w:p>
        </w:tc>
        <w:tc>
          <w:tcPr>
            <w:tcW w:w="8647" w:type="dxa"/>
          </w:tcPr>
          <w:p w:rsidR="00531355" w:rsidRDefault="00531355" w:rsidP="0018454B">
            <w:pPr>
              <w:spacing w:line="276" w:lineRule="auto"/>
              <w:jc w:val="both"/>
              <w:rPr>
                <w:i/>
                <w:sz w:val="24"/>
              </w:rPr>
            </w:pPr>
            <w:r w:rsidRPr="008B200A">
              <w:rPr>
                <w:i/>
                <w:sz w:val="24"/>
              </w:rPr>
              <w:t xml:space="preserve"> </w:t>
            </w:r>
            <w:r w:rsidRPr="00531355">
              <w:rPr>
                <w:i/>
                <w:sz w:val="24"/>
              </w:rPr>
              <w:t>«Возможности электронных библиотечных ресурс</w:t>
            </w:r>
            <w:r>
              <w:rPr>
                <w:i/>
                <w:sz w:val="24"/>
              </w:rPr>
              <w:t xml:space="preserve">ов. </w:t>
            </w:r>
            <w:proofErr w:type="spellStart"/>
            <w:r>
              <w:rPr>
                <w:i/>
                <w:sz w:val="24"/>
              </w:rPr>
              <w:t>ЛитРес</w:t>
            </w:r>
            <w:proofErr w:type="spellEnd"/>
            <w:r>
              <w:rPr>
                <w:i/>
                <w:sz w:val="24"/>
              </w:rPr>
              <w:t>. НЭБ</w:t>
            </w:r>
            <w:r w:rsidRPr="00531355">
              <w:rPr>
                <w:i/>
                <w:sz w:val="24"/>
              </w:rPr>
              <w:t>»;</w:t>
            </w:r>
          </w:p>
          <w:p w:rsidR="00620287" w:rsidRPr="008B200A" w:rsidRDefault="00620287" w:rsidP="00A16154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 xml:space="preserve">«Волонтерское движение и детская библиотека» </w:t>
            </w:r>
            <w:r w:rsidRPr="008B200A">
              <w:rPr>
                <w:rFonts w:eastAsiaTheme="minorHAnsi"/>
                <w:sz w:val="24"/>
              </w:rPr>
              <w:t xml:space="preserve"> </w:t>
            </w:r>
            <w:r w:rsidR="006F3E62">
              <w:rPr>
                <w:rFonts w:eastAsiaTheme="minorHAnsi"/>
                <w:sz w:val="24"/>
              </w:rPr>
              <w:t>–</w:t>
            </w:r>
            <w:r w:rsidRPr="008B200A">
              <w:rPr>
                <w:rFonts w:eastAsiaTheme="minorHAnsi"/>
                <w:sz w:val="24"/>
              </w:rPr>
              <w:t xml:space="preserve"> </w:t>
            </w:r>
            <w:proofErr w:type="spellStart"/>
            <w:r w:rsidRPr="008B200A">
              <w:rPr>
                <w:rFonts w:eastAsiaTheme="minorHAnsi"/>
                <w:sz w:val="24"/>
              </w:rPr>
              <w:t>Шойнуу</w:t>
            </w:r>
            <w:proofErr w:type="spellEnd"/>
            <w:r w:rsidRPr="008B200A">
              <w:rPr>
                <w:rFonts w:eastAsiaTheme="minorHAnsi"/>
                <w:sz w:val="24"/>
              </w:rPr>
              <w:t xml:space="preserve"> Елена </w:t>
            </w:r>
            <w:proofErr w:type="spellStart"/>
            <w:r w:rsidRPr="008B200A">
              <w:rPr>
                <w:rFonts w:eastAsiaTheme="minorHAnsi"/>
                <w:sz w:val="24"/>
              </w:rPr>
              <w:t>Сарыг-ооловна</w:t>
            </w:r>
            <w:proofErr w:type="spellEnd"/>
            <w:r w:rsidRPr="008B200A">
              <w:rPr>
                <w:rFonts w:eastAsiaTheme="minorHAnsi"/>
                <w:sz w:val="24"/>
              </w:rPr>
              <w:t>, заведующая информационно-библиографическ</w:t>
            </w:r>
            <w:r w:rsidR="00A16154">
              <w:rPr>
                <w:rFonts w:eastAsiaTheme="minorHAnsi"/>
                <w:sz w:val="24"/>
              </w:rPr>
              <w:t>ого</w:t>
            </w:r>
            <w:r w:rsidRPr="008B200A">
              <w:rPr>
                <w:rFonts w:eastAsiaTheme="minorHAnsi"/>
                <w:sz w:val="24"/>
              </w:rPr>
              <w:t xml:space="preserve"> отдел</w:t>
            </w:r>
            <w:r w:rsidR="00A16154">
              <w:rPr>
                <w:rFonts w:eastAsiaTheme="minorHAnsi"/>
                <w:sz w:val="24"/>
              </w:rPr>
              <w:t>а</w:t>
            </w:r>
            <w:r w:rsidRPr="008B200A">
              <w:rPr>
                <w:rFonts w:eastAsiaTheme="minorHAnsi"/>
                <w:sz w:val="24"/>
              </w:rPr>
              <w:t xml:space="preserve"> ТРДБ им. К. И. Чуковского</w:t>
            </w:r>
            <w:r w:rsidRPr="008B200A">
              <w:rPr>
                <w:i/>
                <w:sz w:val="24"/>
              </w:rPr>
              <w:t xml:space="preserve"> 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11.00-11.15</w:t>
            </w:r>
          </w:p>
          <w:p w:rsidR="00620287" w:rsidRPr="008B200A" w:rsidRDefault="00620287" w:rsidP="0018454B">
            <w:pPr>
              <w:jc w:val="center"/>
              <w:rPr>
                <w:sz w:val="24"/>
              </w:rPr>
            </w:pPr>
          </w:p>
        </w:tc>
        <w:tc>
          <w:tcPr>
            <w:tcW w:w="8647" w:type="dxa"/>
          </w:tcPr>
          <w:p w:rsidR="00620287" w:rsidRPr="008B200A" w:rsidRDefault="00620287" w:rsidP="00A16154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 xml:space="preserve">«Мотивационная читательская деятельность детей» </w:t>
            </w:r>
            <w:r w:rsidR="006F3E62">
              <w:rPr>
                <w:sz w:val="24"/>
              </w:rPr>
              <w:t>–</w:t>
            </w:r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Ондар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Сырга</w:t>
            </w:r>
            <w:proofErr w:type="spellEnd"/>
            <w:r w:rsidRPr="008B200A">
              <w:rPr>
                <w:sz w:val="24"/>
              </w:rPr>
              <w:t xml:space="preserve"> Владимировна, </w:t>
            </w:r>
            <w:proofErr w:type="gramStart"/>
            <w:r w:rsidRPr="008B200A">
              <w:rPr>
                <w:sz w:val="24"/>
              </w:rPr>
              <w:t>заведующая отдел</w:t>
            </w:r>
            <w:r w:rsidR="00A16154">
              <w:rPr>
                <w:sz w:val="24"/>
              </w:rPr>
              <w:t>а</w:t>
            </w:r>
            <w:proofErr w:type="gramEnd"/>
            <w:r w:rsidRPr="008B200A">
              <w:rPr>
                <w:sz w:val="24"/>
              </w:rPr>
              <w:t xml:space="preserve"> обслуживания детей 0-10 лет ТРДБ им. К. И. Чуковского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11.15-11.30</w:t>
            </w:r>
          </w:p>
        </w:tc>
        <w:tc>
          <w:tcPr>
            <w:tcW w:w="8647" w:type="dxa"/>
          </w:tcPr>
          <w:p w:rsidR="00620287" w:rsidRPr="008B200A" w:rsidRDefault="00620287" w:rsidP="00A16154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 xml:space="preserve">«Веб-платформы для онлайн-работы библиотек» </w:t>
            </w:r>
            <w:r w:rsidR="006F3E62">
              <w:rPr>
                <w:i/>
                <w:sz w:val="24"/>
              </w:rPr>
              <w:t>–</w:t>
            </w:r>
            <w:r w:rsidRPr="008B200A">
              <w:rPr>
                <w:i/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Ховалыг</w:t>
            </w:r>
            <w:proofErr w:type="spellEnd"/>
            <w:r w:rsidRPr="008B200A">
              <w:rPr>
                <w:sz w:val="24"/>
              </w:rPr>
              <w:t xml:space="preserve"> Лолита Александровна, </w:t>
            </w:r>
            <w:proofErr w:type="gramStart"/>
            <w:r w:rsidRPr="008B200A">
              <w:rPr>
                <w:sz w:val="24"/>
              </w:rPr>
              <w:t>заведующая Центр</w:t>
            </w:r>
            <w:r w:rsidR="00A16154">
              <w:rPr>
                <w:sz w:val="24"/>
              </w:rPr>
              <w:t>а</w:t>
            </w:r>
            <w:proofErr w:type="gramEnd"/>
            <w:r w:rsidRPr="008B200A">
              <w:rPr>
                <w:sz w:val="24"/>
              </w:rPr>
              <w:t xml:space="preserve"> детского и семейного чтения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11.30-12.00</w:t>
            </w:r>
          </w:p>
          <w:p w:rsidR="00620287" w:rsidRPr="008B200A" w:rsidRDefault="00620287" w:rsidP="0018454B">
            <w:pPr>
              <w:tabs>
                <w:tab w:val="left" w:pos="1150"/>
              </w:tabs>
              <w:rPr>
                <w:sz w:val="24"/>
              </w:rPr>
            </w:pPr>
            <w:r w:rsidRPr="008B200A">
              <w:rPr>
                <w:sz w:val="24"/>
              </w:rPr>
              <w:tab/>
            </w:r>
          </w:p>
        </w:tc>
        <w:tc>
          <w:tcPr>
            <w:tcW w:w="8647" w:type="dxa"/>
          </w:tcPr>
          <w:p w:rsidR="00620287" w:rsidRPr="008B200A" w:rsidRDefault="00620287" w:rsidP="006F3E62">
            <w:pPr>
              <w:spacing w:line="276" w:lineRule="auto"/>
              <w:jc w:val="both"/>
              <w:rPr>
                <w:i/>
                <w:sz w:val="24"/>
              </w:rPr>
            </w:pPr>
            <w:r w:rsidRPr="008B200A">
              <w:rPr>
                <w:i/>
                <w:sz w:val="24"/>
              </w:rPr>
              <w:t>Лекция с элементами тренинга «Профилактика профессионального выгорания»</w:t>
            </w:r>
            <w:r w:rsidRPr="008B200A">
              <w:rPr>
                <w:sz w:val="24"/>
              </w:rPr>
              <w:t xml:space="preserve"> </w:t>
            </w:r>
            <w:r w:rsidR="006F3E62">
              <w:rPr>
                <w:sz w:val="24"/>
              </w:rPr>
              <w:t>–</w:t>
            </w:r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Дугур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Чечек</w:t>
            </w:r>
            <w:proofErr w:type="spellEnd"/>
            <w:r w:rsidRPr="008B200A">
              <w:rPr>
                <w:sz w:val="24"/>
              </w:rPr>
              <w:t xml:space="preserve"> Игоревна, педагог-психолог ГБУ РЦПМСС «</w:t>
            </w:r>
            <w:proofErr w:type="spellStart"/>
            <w:r w:rsidRPr="008B200A">
              <w:rPr>
                <w:sz w:val="24"/>
              </w:rPr>
              <w:t>Сайзырал</w:t>
            </w:r>
            <w:proofErr w:type="spellEnd"/>
            <w:r w:rsidRPr="008B200A">
              <w:rPr>
                <w:sz w:val="24"/>
              </w:rPr>
              <w:t>»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12.00-13.00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sz w:val="24"/>
              </w:rPr>
              <w:t>Обеденный перерыв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13.00-13.30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>«</w:t>
            </w:r>
            <w:r w:rsidRPr="008B200A">
              <w:rPr>
                <w:i/>
                <w:sz w:val="24"/>
                <w:lang w:val="en-US"/>
              </w:rPr>
              <w:t>SMM</w:t>
            </w:r>
            <w:r w:rsidRPr="008B200A">
              <w:rPr>
                <w:i/>
                <w:sz w:val="24"/>
              </w:rPr>
              <w:t>-продвижение в социальных сетях»</w:t>
            </w:r>
            <w:r w:rsidR="006F3E62">
              <w:rPr>
                <w:sz w:val="24"/>
              </w:rPr>
              <w:t xml:space="preserve"> –</w:t>
            </w:r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Монгуш</w:t>
            </w:r>
            <w:proofErr w:type="spellEnd"/>
            <w:r w:rsidRPr="008B200A">
              <w:rPr>
                <w:sz w:val="24"/>
              </w:rPr>
              <w:t xml:space="preserve"> Ай-</w:t>
            </w:r>
            <w:proofErr w:type="spellStart"/>
            <w:r w:rsidRPr="008B200A">
              <w:rPr>
                <w:sz w:val="24"/>
              </w:rPr>
              <w:t>кыс</w:t>
            </w:r>
            <w:proofErr w:type="spellEnd"/>
            <w:r w:rsidRPr="008B200A">
              <w:rPr>
                <w:sz w:val="24"/>
              </w:rPr>
              <w:t xml:space="preserve"> Вячеславовна, специалист по рекламе сети кафе «</w:t>
            </w:r>
            <w:proofErr w:type="spellStart"/>
            <w:r w:rsidRPr="008B200A">
              <w:rPr>
                <w:sz w:val="24"/>
              </w:rPr>
              <w:t>Local</w:t>
            </w:r>
            <w:proofErr w:type="spellEnd"/>
            <w:r w:rsidRPr="008B200A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group</w:t>
            </w:r>
            <w:proofErr w:type="spellEnd"/>
            <w:r w:rsidRPr="008B200A">
              <w:rPr>
                <w:sz w:val="24"/>
              </w:rPr>
              <w:t>»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531355" w:rsidP="0053135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13.30-13</w:t>
            </w:r>
            <w:r w:rsidR="00620287" w:rsidRPr="008B200A">
              <w:rPr>
                <w:sz w:val="24"/>
              </w:rPr>
              <w:t>.</w:t>
            </w:r>
            <w:r>
              <w:rPr>
                <w:sz w:val="24"/>
              </w:rPr>
              <w:t>45</w:t>
            </w:r>
          </w:p>
        </w:tc>
        <w:tc>
          <w:tcPr>
            <w:tcW w:w="8647" w:type="dxa"/>
          </w:tcPr>
          <w:p w:rsidR="00620287" w:rsidRPr="00C171B8" w:rsidRDefault="00C171B8" w:rsidP="0018454B">
            <w:pPr>
              <w:spacing w:line="276" w:lineRule="auto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 w:rsidR="00531355" w:rsidRPr="00531355">
              <w:rPr>
                <w:i/>
                <w:sz w:val="24"/>
              </w:rPr>
              <w:t>КонсультантПлюс</w:t>
            </w:r>
            <w:proofErr w:type="spellEnd"/>
            <w:r>
              <w:rPr>
                <w:i/>
                <w:sz w:val="24"/>
              </w:rPr>
              <w:t xml:space="preserve"> в библиотеках» </w:t>
            </w:r>
            <w:r>
              <w:rPr>
                <w:sz w:val="24"/>
              </w:rPr>
              <w:t>- Дьяченко Екатерина, специалист Отдела по связям с общественностью компании «Консультан</w:t>
            </w:r>
            <w:r w:rsidR="0043215C">
              <w:rPr>
                <w:sz w:val="24"/>
              </w:rPr>
              <w:t>т</w:t>
            </w:r>
            <w:r>
              <w:rPr>
                <w:sz w:val="24"/>
              </w:rPr>
              <w:t>-Тува»</w:t>
            </w:r>
          </w:p>
        </w:tc>
      </w:tr>
      <w:tr w:rsidR="00531355" w:rsidRPr="008B200A" w:rsidTr="00531355">
        <w:tc>
          <w:tcPr>
            <w:tcW w:w="1418" w:type="dxa"/>
          </w:tcPr>
          <w:p w:rsidR="00531355" w:rsidRDefault="00531355" w:rsidP="00531355">
            <w:pPr>
              <w:spacing w:line="276" w:lineRule="auto"/>
            </w:pPr>
            <w:r>
              <w:t>13.45-14.00</w:t>
            </w:r>
          </w:p>
        </w:tc>
        <w:tc>
          <w:tcPr>
            <w:tcW w:w="8647" w:type="dxa"/>
          </w:tcPr>
          <w:p w:rsidR="00531355" w:rsidRPr="008B200A" w:rsidRDefault="00531355" w:rsidP="006F3E62">
            <w:pPr>
              <w:spacing w:line="276" w:lineRule="auto"/>
              <w:jc w:val="both"/>
              <w:rPr>
                <w:i/>
              </w:rPr>
            </w:pPr>
            <w:r w:rsidRPr="00531355">
              <w:rPr>
                <w:i/>
                <w:sz w:val="24"/>
              </w:rPr>
              <w:t xml:space="preserve">«Как написать статью» </w:t>
            </w:r>
            <w:r w:rsidR="006F3E62">
              <w:rPr>
                <w:i/>
                <w:sz w:val="24"/>
              </w:rPr>
              <w:t>–</w:t>
            </w:r>
            <w:r w:rsidRPr="00531355">
              <w:rPr>
                <w:i/>
                <w:sz w:val="24"/>
              </w:rPr>
              <w:t xml:space="preserve"> </w:t>
            </w:r>
            <w:proofErr w:type="spellStart"/>
            <w:r w:rsidRPr="00531355">
              <w:rPr>
                <w:sz w:val="24"/>
              </w:rPr>
              <w:t>Суван</w:t>
            </w:r>
            <w:proofErr w:type="spellEnd"/>
            <w:r w:rsidRPr="00531355">
              <w:rPr>
                <w:sz w:val="24"/>
              </w:rPr>
              <w:t xml:space="preserve"> </w:t>
            </w:r>
            <w:proofErr w:type="spellStart"/>
            <w:r w:rsidRPr="00531355">
              <w:rPr>
                <w:sz w:val="24"/>
              </w:rPr>
              <w:t>Шангыр-оол</w:t>
            </w:r>
            <w:proofErr w:type="spellEnd"/>
            <w:r w:rsidRPr="00531355">
              <w:rPr>
                <w:sz w:val="24"/>
              </w:rPr>
              <w:t xml:space="preserve"> </w:t>
            </w:r>
            <w:proofErr w:type="spellStart"/>
            <w:r w:rsidRPr="00531355">
              <w:rPr>
                <w:sz w:val="24"/>
              </w:rPr>
              <w:t>Монгушевич</w:t>
            </w:r>
            <w:proofErr w:type="spellEnd"/>
            <w:r w:rsidRPr="0053135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6F3E62">
              <w:rPr>
                <w:sz w:val="24"/>
              </w:rPr>
              <w:t xml:space="preserve">журналист, член Союза писателей России, </w:t>
            </w:r>
            <w:r>
              <w:rPr>
                <w:sz w:val="24"/>
              </w:rPr>
              <w:t>Народный писатель Республики</w:t>
            </w:r>
            <w:r w:rsidR="006F3E62">
              <w:rPr>
                <w:sz w:val="24"/>
              </w:rPr>
              <w:t xml:space="preserve"> Тыва, Заслуженный работник культуры Республики Тыва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14.00-14.30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i/>
                <w:sz w:val="24"/>
              </w:rPr>
              <w:t>«Электронная библиотечная система «</w:t>
            </w:r>
            <w:proofErr w:type="spellStart"/>
            <w:r w:rsidRPr="008B200A">
              <w:rPr>
                <w:i/>
                <w:sz w:val="24"/>
              </w:rPr>
              <w:t>Библиошкола</w:t>
            </w:r>
            <w:proofErr w:type="spellEnd"/>
            <w:r w:rsidRPr="008B200A">
              <w:rPr>
                <w:i/>
                <w:sz w:val="24"/>
              </w:rPr>
              <w:t>»</w:t>
            </w:r>
            <w:r w:rsidR="006F3E62">
              <w:rPr>
                <w:sz w:val="24"/>
              </w:rPr>
              <w:t xml:space="preserve"> –</w:t>
            </w:r>
            <w:r w:rsidRPr="008B200A">
              <w:rPr>
                <w:sz w:val="24"/>
              </w:rPr>
              <w:t xml:space="preserve"> </w:t>
            </w:r>
            <w:r w:rsidR="009A0AD4">
              <w:rPr>
                <w:sz w:val="24"/>
              </w:rPr>
              <w:t>менеджер И</w:t>
            </w:r>
            <w:r w:rsidR="00AD1877">
              <w:rPr>
                <w:sz w:val="24"/>
              </w:rPr>
              <w:t>здательства «</w:t>
            </w:r>
            <w:proofErr w:type="spellStart"/>
            <w:r w:rsidR="00AD1877">
              <w:rPr>
                <w:sz w:val="24"/>
              </w:rPr>
              <w:t>Директ</w:t>
            </w:r>
            <w:proofErr w:type="spellEnd"/>
            <w:r w:rsidR="00AD1877">
              <w:rPr>
                <w:sz w:val="24"/>
              </w:rPr>
              <w:t>-Медиа»</w:t>
            </w:r>
            <w:r w:rsidR="009A0AD4">
              <w:rPr>
                <w:sz w:val="24"/>
              </w:rPr>
              <w:t xml:space="preserve"> </w:t>
            </w:r>
            <w:proofErr w:type="spellStart"/>
            <w:r w:rsidRPr="008B200A">
              <w:rPr>
                <w:sz w:val="24"/>
              </w:rPr>
              <w:t>Долбилова</w:t>
            </w:r>
            <w:proofErr w:type="spellEnd"/>
            <w:r w:rsidRPr="008B200A">
              <w:rPr>
                <w:sz w:val="24"/>
              </w:rPr>
              <w:t xml:space="preserve"> Юлия Викторовна, через платформу </w:t>
            </w:r>
            <w:r w:rsidRPr="008B200A">
              <w:rPr>
                <w:sz w:val="24"/>
                <w:lang w:val="en-US"/>
              </w:rPr>
              <w:t>ZOOM</w:t>
            </w:r>
          </w:p>
        </w:tc>
      </w:tr>
      <w:tr w:rsidR="00531355" w:rsidRPr="008B200A" w:rsidTr="00531355">
        <w:tc>
          <w:tcPr>
            <w:tcW w:w="1418" w:type="dxa"/>
          </w:tcPr>
          <w:p w:rsidR="00531355" w:rsidRPr="008B200A" w:rsidRDefault="00531355" w:rsidP="006F3E62">
            <w:pPr>
              <w:spacing w:line="276" w:lineRule="auto"/>
            </w:pPr>
            <w:r>
              <w:t>14.30-</w:t>
            </w:r>
            <w:r w:rsidR="006F3E62">
              <w:t>15.00</w:t>
            </w:r>
          </w:p>
        </w:tc>
        <w:tc>
          <w:tcPr>
            <w:tcW w:w="8647" w:type="dxa"/>
          </w:tcPr>
          <w:p w:rsidR="00531355" w:rsidRPr="008B200A" w:rsidRDefault="00531355" w:rsidP="0018454B">
            <w:pPr>
              <w:spacing w:line="276" w:lineRule="auto"/>
              <w:jc w:val="both"/>
              <w:rPr>
                <w:i/>
              </w:rPr>
            </w:pPr>
            <w:r w:rsidRPr="008B200A">
              <w:rPr>
                <w:i/>
                <w:sz w:val="24"/>
              </w:rPr>
              <w:t>Мастер-класс по фотографии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Седип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Начынович</w:t>
            </w:r>
            <w:proofErr w:type="spellEnd"/>
            <w:r>
              <w:rPr>
                <w:sz w:val="24"/>
              </w:rPr>
              <w:t>, фотограф</w:t>
            </w:r>
          </w:p>
        </w:tc>
      </w:tr>
      <w:tr w:rsidR="00620287" w:rsidRPr="008B200A" w:rsidTr="00531355">
        <w:tc>
          <w:tcPr>
            <w:tcW w:w="1418" w:type="dxa"/>
          </w:tcPr>
          <w:p w:rsidR="00620287" w:rsidRPr="008B200A" w:rsidRDefault="00620287" w:rsidP="0018454B">
            <w:pPr>
              <w:spacing w:line="276" w:lineRule="auto"/>
              <w:rPr>
                <w:sz w:val="24"/>
              </w:rPr>
            </w:pPr>
            <w:r w:rsidRPr="008B200A">
              <w:rPr>
                <w:sz w:val="24"/>
              </w:rPr>
              <w:t>15.00</w:t>
            </w:r>
          </w:p>
        </w:tc>
        <w:tc>
          <w:tcPr>
            <w:tcW w:w="8647" w:type="dxa"/>
          </w:tcPr>
          <w:p w:rsidR="00620287" w:rsidRPr="008B200A" w:rsidRDefault="00620287" w:rsidP="0018454B">
            <w:pPr>
              <w:spacing w:line="276" w:lineRule="auto"/>
              <w:jc w:val="both"/>
              <w:rPr>
                <w:sz w:val="24"/>
              </w:rPr>
            </w:pPr>
            <w:r w:rsidRPr="008B200A">
              <w:rPr>
                <w:sz w:val="24"/>
              </w:rPr>
              <w:t>Подведение итогов. Отъезд</w:t>
            </w:r>
          </w:p>
        </w:tc>
      </w:tr>
    </w:tbl>
    <w:p w:rsidR="00E578B1" w:rsidRPr="00151234" w:rsidRDefault="00E578B1" w:rsidP="00531355">
      <w:pPr>
        <w:jc w:val="both"/>
      </w:pPr>
    </w:p>
    <w:sectPr w:rsidR="00E578B1" w:rsidRPr="00151234" w:rsidSect="006F3E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532"/>
    <w:multiLevelType w:val="hybridMultilevel"/>
    <w:tmpl w:val="C310DD26"/>
    <w:lvl w:ilvl="0" w:tplc="F508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92F73"/>
    <w:multiLevelType w:val="hybridMultilevel"/>
    <w:tmpl w:val="3D5A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23"/>
    <w:rsid w:val="000E7FC3"/>
    <w:rsid w:val="00151234"/>
    <w:rsid w:val="0015212C"/>
    <w:rsid w:val="001955FD"/>
    <w:rsid w:val="002E4A9D"/>
    <w:rsid w:val="003571FE"/>
    <w:rsid w:val="003857ED"/>
    <w:rsid w:val="0043215C"/>
    <w:rsid w:val="00465D31"/>
    <w:rsid w:val="004B49FE"/>
    <w:rsid w:val="005013CC"/>
    <w:rsid w:val="00531355"/>
    <w:rsid w:val="005358E1"/>
    <w:rsid w:val="00620287"/>
    <w:rsid w:val="00632231"/>
    <w:rsid w:val="00662745"/>
    <w:rsid w:val="006754CB"/>
    <w:rsid w:val="006F3E62"/>
    <w:rsid w:val="00702326"/>
    <w:rsid w:val="00793AA0"/>
    <w:rsid w:val="008C691F"/>
    <w:rsid w:val="00986EBB"/>
    <w:rsid w:val="009A0AD4"/>
    <w:rsid w:val="009B5FC4"/>
    <w:rsid w:val="00A16154"/>
    <w:rsid w:val="00AD1877"/>
    <w:rsid w:val="00B00D5A"/>
    <w:rsid w:val="00B55299"/>
    <w:rsid w:val="00B72D23"/>
    <w:rsid w:val="00B837AD"/>
    <w:rsid w:val="00BD328B"/>
    <w:rsid w:val="00BF3BC3"/>
    <w:rsid w:val="00C033F7"/>
    <w:rsid w:val="00C171B8"/>
    <w:rsid w:val="00C51FF2"/>
    <w:rsid w:val="00C73C03"/>
    <w:rsid w:val="00CD4B4A"/>
    <w:rsid w:val="00D56B98"/>
    <w:rsid w:val="00D77AC7"/>
    <w:rsid w:val="00DF1A6A"/>
    <w:rsid w:val="00E578B1"/>
    <w:rsid w:val="00E60F3B"/>
    <w:rsid w:val="00E64896"/>
    <w:rsid w:val="00E65D44"/>
    <w:rsid w:val="00F109E1"/>
    <w:rsid w:val="00F32320"/>
    <w:rsid w:val="00F708B9"/>
    <w:rsid w:val="00FD4E6A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2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2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3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4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2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2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3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ТРДБ Чуковского</dc:creator>
  <cp:lastModifiedBy>ТРДБ Чуковского</cp:lastModifiedBy>
  <cp:revision>13</cp:revision>
  <cp:lastPrinted>2020-12-21T05:35:00Z</cp:lastPrinted>
  <dcterms:created xsi:type="dcterms:W3CDTF">2021-03-03T01:55:00Z</dcterms:created>
  <dcterms:modified xsi:type="dcterms:W3CDTF">2021-03-16T07:24:00Z</dcterms:modified>
</cp:coreProperties>
</file>