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98" w:rsidRPr="00E76D92" w:rsidRDefault="000E4498" w:rsidP="00E76D9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МИНИСТЕРСТВО КУЛЬТУРЫ РЕСПУБЛИКИ ТЫВА</w:t>
      </w:r>
    </w:p>
    <w:p w:rsidR="000E4498" w:rsidRPr="00E76D92" w:rsidRDefault="000E4498" w:rsidP="00E76D9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ГБУ «ТУВИНСКАЯ РЕСПУБЛИКАНСКАЯ</w:t>
      </w:r>
      <w:r w:rsidR="00E76D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ДЕТСКАЯ БИБЛИОТЕКА ИМ. К.И. ЧУКОВСКОГО»</w:t>
      </w:r>
    </w:p>
    <w:p w:rsidR="000E4498" w:rsidRPr="00E76D92" w:rsidRDefault="000E4498" w:rsidP="00E76D92">
      <w:pPr>
        <w:spacing w:before="100" w:beforeAutospacing="1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7D57" w:rsidRPr="004D7D57" w:rsidRDefault="004D7D57" w:rsidP="004D7D57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Calibri" w:hAnsi="Times New Roman" w:cs="Times New Roman"/>
          <w:szCs w:val="28"/>
        </w:rPr>
      </w:pPr>
      <w:r w:rsidRPr="004D7D57">
        <w:rPr>
          <w:rFonts w:ascii="Times New Roman" w:eastAsia="Calibri" w:hAnsi="Times New Roman" w:cs="Times New Roman"/>
          <w:szCs w:val="28"/>
        </w:rPr>
        <w:t>«Утверждаю»</w:t>
      </w:r>
    </w:p>
    <w:p w:rsidR="004D7D57" w:rsidRPr="004D7D57" w:rsidRDefault="004D7D57" w:rsidP="004D7D57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Calibri" w:hAnsi="Times New Roman" w:cs="Times New Roman"/>
          <w:szCs w:val="28"/>
        </w:rPr>
      </w:pPr>
      <w:r w:rsidRPr="004D7D57">
        <w:rPr>
          <w:rFonts w:ascii="Times New Roman" w:eastAsia="Calibri" w:hAnsi="Times New Roman" w:cs="Times New Roman"/>
          <w:szCs w:val="28"/>
        </w:rPr>
        <w:t>Директор библиотеки</w:t>
      </w:r>
    </w:p>
    <w:p w:rsidR="004D7D57" w:rsidRPr="004D7D57" w:rsidRDefault="004D7D57" w:rsidP="004D7D57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Calibri" w:hAnsi="Times New Roman" w:cs="Times New Roman"/>
          <w:szCs w:val="28"/>
        </w:rPr>
      </w:pPr>
      <w:r w:rsidRPr="004D7D57">
        <w:rPr>
          <w:rFonts w:ascii="Times New Roman" w:eastAsia="Calibri" w:hAnsi="Times New Roman" w:cs="Times New Roman"/>
          <w:szCs w:val="28"/>
          <w:u w:val="single"/>
        </w:rPr>
        <w:tab/>
      </w:r>
      <w:r w:rsidRPr="004D7D57">
        <w:rPr>
          <w:rFonts w:ascii="Times New Roman" w:eastAsia="Calibri" w:hAnsi="Times New Roman" w:cs="Times New Roman"/>
          <w:szCs w:val="28"/>
          <w:u w:val="single"/>
        </w:rPr>
        <w:tab/>
      </w:r>
      <w:r w:rsidRPr="004D7D57">
        <w:rPr>
          <w:rFonts w:ascii="Times New Roman" w:eastAsia="Calibri" w:hAnsi="Times New Roman" w:cs="Times New Roman"/>
          <w:szCs w:val="28"/>
        </w:rPr>
        <w:t>/ С.Б.Лопсан</w:t>
      </w:r>
    </w:p>
    <w:p w:rsidR="004D7D57" w:rsidRPr="004D7D57" w:rsidRDefault="004D7D57" w:rsidP="004D7D57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Calibri" w:hAnsi="Times New Roman" w:cs="Times New Roman"/>
          <w:szCs w:val="28"/>
        </w:rPr>
      </w:pPr>
      <w:r w:rsidRPr="004D7D57">
        <w:rPr>
          <w:rFonts w:ascii="Times New Roman" w:eastAsia="Calibri" w:hAnsi="Times New Roman" w:cs="Times New Roman"/>
          <w:szCs w:val="28"/>
        </w:rPr>
        <w:t>«</w:t>
      </w:r>
      <w:r w:rsidR="004569CA">
        <w:rPr>
          <w:rFonts w:ascii="Times New Roman" w:eastAsia="Calibri" w:hAnsi="Times New Roman" w:cs="Times New Roman"/>
          <w:szCs w:val="28"/>
        </w:rPr>
        <w:t>12</w:t>
      </w:r>
      <w:r w:rsidRPr="004D7D57">
        <w:rPr>
          <w:rFonts w:ascii="Times New Roman" w:eastAsia="Calibri" w:hAnsi="Times New Roman" w:cs="Times New Roman"/>
          <w:szCs w:val="28"/>
        </w:rPr>
        <w:t>»</w:t>
      </w:r>
      <w:r>
        <w:rPr>
          <w:rFonts w:ascii="Times New Roman" w:eastAsia="Calibri" w:hAnsi="Times New Roman" w:cs="Times New Roman"/>
          <w:szCs w:val="28"/>
          <w:u w:val="single"/>
        </w:rPr>
        <w:t xml:space="preserve">  </w:t>
      </w:r>
      <w:r w:rsidR="004569CA">
        <w:rPr>
          <w:rFonts w:ascii="Times New Roman" w:eastAsia="Calibri" w:hAnsi="Times New Roman" w:cs="Times New Roman"/>
          <w:szCs w:val="28"/>
          <w:u w:val="single"/>
        </w:rPr>
        <w:t>января</w:t>
      </w:r>
      <w:r w:rsidRPr="004D7D57">
        <w:rPr>
          <w:rFonts w:ascii="Times New Roman" w:eastAsia="Calibri" w:hAnsi="Times New Roman" w:cs="Times New Roman"/>
          <w:szCs w:val="28"/>
          <w:u w:val="single"/>
        </w:rPr>
        <w:t xml:space="preserve"> </w:t>
      </w:r>
      <w:r w:rsidR="004569CA">
        <w:rPr>
          <w:rFonts w:ascii="Times New Roman" w:eastAsia="Calibri" w:hAnsi="Times New Roman" w:cs="Times New Roman"/>
          <w:szCs w:val="28"/>
        </w:rPr>
        <w:t xml:space="preserve">2021 </w:t>
      </w:r>
      <w:r w:rsidRPr="004D7D57">
        <w:rPr>
          <w:rFonts w:ascii="Times New Roman" w:eastAsia="Calibri" w:hAnsi="Times New Roman" w:cs="Times New Roman"/>
          <w:szCs w:val="28"/>
        </w:rPr>
        <w:t>г.</w:t>
      </w:r>
    </w:p>
    <w:p w:rsidR="000E4498" w:rsidRPr="00E76D92" w:rsidRDefault="000E4498" w:rsidP="00E76D92">
      <w:pPr>
        <w:spacing w:before="100" w:beforeAutospacing="1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E4498" w:rsidRPr="00E76D92" w:rsidRDefault="000E4498" w:rsidP="00E76D92">
      <w:pPr>
        <w:spacing w:before="100" w:beforeAutospacing="1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E4498" w:rsidRPr="00E76D92" w:rsidRDefault="000E4498" w:rsidP="00E76D92">
      <w:pPr>
        <w:spacing w:before="100" w:beforeAutospacing="1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E4498" w:rsidRPr="00E76D92" w:rsidRDefault="000E4498" w:rsidP="00E76D92">
      <w:pPr>
        <w:spacing w:before="100" w:beforeAutospacing="1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E4498" w:rsidRPr="00E76D92" w:rsidRDefault="000E4498" w:rsidP="00E76D92">
      <w:pPr>
        <w:spacing w:before="100" w:beforeAutospacing="1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E4498" w:rsidRPr="00E76D92" w:rsidRDefault="000E4498" w:rsidP="004D7D57">
      <w:pPr>
        <w:spacing w:before="100" w:beforeAutospacing="1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ИНФОРМАЦИОННЫЙ ОТЧЕТ О ДЕЯТЕЛЬНОСТИ</w:t>
      </w:r>
    </w:p>
    <w:p w:rsidR="000E4498" w:rsidRPr="00E76D92" w:rsidRDefault="000E4498" w:rsidP="00E76D92">
      <w:pPr>
        <w:spacing w:before="100" w:beforeAutospacing="1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ГБУ «ТРДБ ИМ. К.И. ЧУКОВСКОГО» </w:t>
      </w:r>
    </w:p>
    <w:p w:rsidR="000E4498" w:rsidRPr="00E76D92" w:rsidRDefault="000E4498" w:rsidP="00E76D92">
      <w:pPr>
        <w:spacing w:before="100" w:beforeAutospacing="1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 </w:t>
      </w:r>
      <w:r w:rsidR="00A700D7" w:rsidRPr="00E76D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2020 ГОД</w:t>
      </w: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Pr="00E76D92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D57" w:rsidRDefault="004D7D57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D57" w:rsidRDefault="004D7D57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D57" w:rsidRPr="00E76D92" w:rsidRDefault="004D7D57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D57" w:rsidRDefault="004D7D57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D57" w:rsidRPr="00E76D92" w:rsidRDefault="004D7D57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498" w:rsidRDefault="000E4498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КЫЗЫЛ 2020 г.</w:t>
      </w:r>
    </w:p>
    <w:p w:rsidR="00756262" w:rsidRDefault="00756262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62" w:rsidRPr="00E76D92" w:rsidRDefault="00756262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8B" w:rsidRPr="00E76D92" w:rsidRDefault="0015034D" w:rsidP="00E76D92">
      <w:pPr>
        <w:tabs>
          <w:tab w:val="left" w:pos="495"/>
          <w:tab w:val="center" w:pos="4677"/>
        </w:tabs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lastRenderedPageBreak/>
        <w:t>ОБЩАЯ ИНФОРМАЦИЯ</w:t>
      </w:r>
    </w:p>
    <w:p w:rsidR="00766502" w:rsidRDefault="000E4498" w:rsidP="0042251F">
      <w:pPr>
        <w:tabs>
          <w:tab w:val="left" w:pos="495"/>
          <w:tab w:val="center" w:pos="4677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Штат библиотеки состоит </w:t>
      </w:r>
      <w:r w:rsidR="002B579D" w:rsidRPr="00E76D92">
        <w:rPr>
          <w:rFonts w:ascii="Times New Roman" w:hAnsi="Times New Roman" w:cs="Times New Roman"/>
          <w:sz w:val="24"/>
          <w:szCs w:val="24"/>
        </w:rPr>
        <w:t xml:space="preserve">из 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766502" w:rsidRPr="00766502">
        <w:rPr>
          <w:rFonts w:ascii="Times New Roman" w:hAnsi="Times New Roman" w:cs="Times New Roman"/>
          <w:sz w:val="24"/>
          <w:szCs w:val="24"/>
        </w:rPr>
        <w:t>37</w:t>
      </w:r>
      <w:r w:rsidR="0076650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единиц, из них основной персонал составляет </w:t>
      </w:r>
      <w:r w:rsidR="009F0D33" w:rsidRPr="009F0D33">
        <w:rPr>
          <w:rFonts w:ascii="Times New Roman" w:hAnsi="Times New Roman" w:cs="Times New Roman"/>
          <w:sz w:val="24"/>
          <w:szCs w:val="24"/>
        </w:rPr>
        <w:t>21</w:t>
      </w:r>
      <w:r w:rsidR="007A4B95" w:rsidRPr="00E76D92">
        <w:rPr>
          <w:rFonts w:ascii="Times New Roman" w:hAnsi="Times New Roman" w:cs="Times New Roman"/>
          <w:sz w:val="24"/>
          <w:szCs w:val="24"/>
        </w:rPr>
        <w:t xml:space="preserve"> единиц.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7A4B95" w:rsidRPr="00E76D92">
        <w:rPr>
          <w:rFonts w:ascii="Times New Roman" w:hAnsi="Times New Roman" w:cs="Times New Roman"/>
          <w:sz w:val="24"/>
          <w:szCs w:val="24"/>
        </w:rPr>
        <w:t>Штат библиотеки состоит из 11 отделов: административно-хозяйственный, отдел обслуживания читателей-детей 0-10 лет, отдел обслуживания подростков и юношества, отдел национально-краеведческой литературы,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7A4B95" w:rsidRPr="00E76D92">
        <w:rPr>
          <w:rFonts w:ascii="Times New Roman" w:hAnsi="Times New Roman" w:cs="Times New Roman"/>
          <w:sz w:val="24"/>
          <w:szCs w:val="24"/>
        </w:rPr>
        <w:t>информационно-библиографический отдел, организационно-методический, отдел формирования и сохранности фондов,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7A4B95" w:rsidRPr="00E76D92">
        <w:rPr>
          <w:rFonts w:ascii="Times New Roman" w:hAnsi="Times New Roman" w:cs="Times New Roman"/>
          <w:sz w:val="24"/>
          <w:szCs w:val="24"/>
        </w:rPr>
        <w:t xml:space="preserve">бухгалтерия, отдел автоматизации и центр детского семейного чтения. Из них отделы по обслуживанию читателей – 5. </w:t>
      </w:r>
    </w:p>
    <w:p w:rsidR="007A4B95" w:rsidRPr="00E76D92" w:rsidRDefault="002F4FA2" w:rsidP="0042251F">
      <w:pPr>
        <w:tabs>
          <w:tab w:val="left" w:pos="495"/>
          <w:tab w:val="center" w:pos="4677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По уровню образования: с высшим образованием </w:t>
      </w:r>
      <w:r w:rsidR="002B579D" w:rsidRPr="00E76D92">
        <w:rPr>
          <w:rFonts w:ascii="Times New Roman" w:hAnsi="Times New Roman" w:cs="Times New Roman"/>
          <w:sz w:val="24"/>
          <w:szCs w:val="24"/>
        </w:rPr>
        <w:t>–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C663EC" w:rsidRPr="00E76D92">
        <w:rPr>
          <w:rFonts w:ascii="Times New Roman" w:hAnsi="Times New Roman" w:cs="Times New Roman"/>
          <w:sz w:val="24"/>
          <w:szCs w:val="24"/>
        </w:rPr>
        <w:t>25, с высшим библиотечным – 12</w:t>
      </w:r>
      <w:r w:rsidR="002B579D" w:rsidRPr="00E76D92">
        <w:rPr>
          <w:rFonts w:ascii="Times New Roman" w:hAnsi="Times New Roman" w:cs="Times New Roman"/>
          <w:sz w:val="24"/>
          <w:szCs w:val="24"/>
        </w:rPr>
        <w:t>, со средним образованием –</w:t>
      </w:r>
      <w:r w:rsidR="002969B2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6427C2" w:rsidRPr="00E76D92">
        <w:rPr>
          <w:rFonts w:ascii="Times New Roman" w:hAnsi="Times New Roman" w:cs="Times New Roman"/>
          <w:sz w:val="24"/>
          <w:szCs w:val="24"/>
        </w:rPr>
        <w:t>9, со средним библиотечным – 2</w:t>
      </w:r>
      <w:r w:rsidR="002B579D" w:rsidRPr="00E76D92">
        <w:rPr>
          <w:rFonts w:ascii="Times New Roman" w:hAnsi="Times New Roman" w:cs="Times New Roman"/>
          <w:sz w:val="24"/>
          <w:szCs w:val="24"/>
        </w:rPr>
        <w:t xml:space="preserve">, общим – </w:t>
      </w:r>
      <w:r w:rsidR="00BA7174">
        <w:rPr>
          <w:rFonts w:ascii="Times New Roman" w:hAnsi="Times New Roman" w:cs="Times New Roman"/>
          <w:sz w:val="24"/>
          <w:szCs w:val="24"/>
        </w:rPr>
        <w:t>3</w:t>
      </w:r>
      <w:r w:rsidR="002B579D" w:rsidRPr="00E76D92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2B579D" w:rsidRPr="00E76D92" w:rsidRDefault="002B579D" w:rsidP="0042251F">
      <w:pPr>
        <w:tabs>
          <w:tab w:val="left" w:pos="495"/>
          <w:tab w:val="center" w:pos="4677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По </w:t>
      </w:r>
      <w:r w:rsidR="00F525D4" w:rsidRPr="00E76D92">
        <w:rPr>
          <w:rFonts w:ascii="Times New Roman" w:hAnsi="Times New Roman" w:cs="Times New Roman"/>
          <w:sz w:val="24"/>
          <w:szCs w:val="24"/>
        </w:rPr>
        <w:t xml:space="preserve">стажу работы: до 3 лет – </w:t>
      </w:r>
      <w:r w:rsidR="00BA7174">
        <w:rPr>
          <w:rFonts w:ascii="Times New Roman" w:hAnsi="Times New Roman" w:cs="Times New Roman"/>
          <w:sz w:val="24"/>
          <w:szCs w:val="24"/>
        </w:rPr>
        <w:t>5</w:t>
      </w:r>
      <w:r w:rsidR="006C2548" w:rsidRPr="00E76D92">
        <w:rPr>
          <w:rFonts w:ascii="Times New Roman" w:hAnsi="Times New Roman" w:cs="Times New Roman"/>
          <w:sz w:val="24"/>
          <w:szCs w:val="24"/>
        </w:rPr>
        <w:t>, от 3 до 10 лет – 13</w:t>
      </w:r>
      <w:r w:rsidRPr="00E76D92">
        <w:rPr>
          <w:rFonts w:ascii="Times New Roman" w:hAnsi="Times New Roman" w:cs="Times New Roman"/>
          <w:sz w:val="24"/>
          <w:szCs w:val="24"/>
        </w:rPr>
        <w:t>, от свыше 10 лет – 19 человек.</w:t>
      </w:r>
    </w:p>
    <w:p w:rsidR="002B579D" w:rsidRPr="00E76D92" w:rsidRDefault="002B579D" w:rsidP="0042251F">
      <w:pPr>
        <w:tabs>
          <w:tab w:val="left" w:pos="495"/>
          <w:tab w:val="center" w:pos="4677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По возрасту:</w:t>
      </w:r>
      <w:r w:rsidR="00F525D4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2412B8">
        <w:rPr>
          <w:rFonts w:ascii="Times New Roman" w:hAnsi="Times New Roman" w:cs="Times New Roman"/>
          <w:sz w:val="24"/>
          <w:szCs w:val="24"/>
        </w:rPr>
        <w:t xml:space="preserve">до 25 лет </w:t>
      </w:r>
      <w:r w:rsidR="00BA7174">
        <w:rPr>
          <w:rFonts w:ascii="Times New Roman" w:hAnsi="Times New Roman" w:cs="Times New Roman"/>
          <w:sz w:val="24"/>
          <w:szCs w:val="24"/>
        </w:rPr>
        <w:t xml:space="preserve">– </w:t>
      </w:r>
      <w:r w:rsidR="002412B8">
        <w:rPr>
          <w:rFonts w:ascii="Times New Roman" w:hAnsi="Times New Roman" w:cs="Times New Roman"/>
          <w:sz w:val="24"/>
          <w:szCs w:val="24"/>
        </w:rPr>
        <w:t>3, до 30 лет – 3</w:t>
      </w:r>
      <w:r w:rsidR="00B40A5B" w:rsidRPr="00E76D92">
        <w:rPr>
          <w:rFonts w:ascii="Times New Roman" w:hAnsi="Times New Roman" w:cs="Times New Roman"/>
          <w:sz w:val="24"/>
          <w:szCs w:val="24"/>
        </w:rPr>
        <w:t>, от 35 до 55 лет – 26</w:t>
      </w:r>
      <w:r w:rsidR="0069389A" w:rsidRPr="00E76D92">
        <w:rPr>
          <w:rFonts w:ascii="Times New Roman" w:hAnsi="Times New Roman" w:cs="Times New Roman"/>
          <w:sz w:val="24"/>
          <w:szCs w:val="24"/>
        </w:rPr>
        <w:t xml:space="preserve">, свыше 55 лет – 5 человек. </w:t>
      </w:r>
    </w:p>
    <w:p w:rsidR="00334D21" w:rsidRPr="00E76D92" w:rsidRDefault="00334D21" w:rsidP="0042251F">
      <w:pPr>
        <w:tabs>
          <w:tab w:val="left" w:pos="495"/>
          <w:tab w:val="center" w:pos="4677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ТРДБ размещается в 2 зданиях, основное здание – по ул. Кочетова д. 34, нетиповое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и ветхое здание 1936 года постройки. По техническому паспорту здания от 2018 г.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здание изношено на 72%. Общая площадь здания составляет 352,6 м</w:t>
      </w:r>
      <w:proofErr w:type="gramStart"/>
      <w:r w:rsidRPr="00E76D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>. Центр детского и семейного чтения размещено на 1 этаже жилого дома по</w:t>
      </w:r>
      <w:r w:rsidR="007A4B95" w:rsidRPr="00E76D92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7A4B95" w:rsidRPr="00E76D92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="007A4B95" w:rsidRPr="00E76D92">
        <w:rPr>
          <w:rFonts w:ascii="Times New Roman" w:hAnsi="Times New Roman" w:cs="Times New Roman"/>
          <w:sz w:val="24"/>
          <w:szCs w:val="24"/>
        </w:rPr>
        <w:t xml:space="preserve"> 110. Здание 2001</w:t>
      </w:r>
      <w:r w:rsidRPr="00E76D92">
        <w:rPr>
          <w:rFonts w:ascii="Times New Roman" w:hAnsi="Times New Roman" w:cs="Times New Roman"/>
          <w:sz w:val="24"/>
          <w:szCs w:val="24"/>
        </w:rPr>
        <w:t xml:space="preserve"> года постройки, общая площадь 134,4 м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A4B95" w:rsidRPr="00E76D92">
        <w:rPr>
          <w:rFonts w:ascii="Times New Roman" w:hAnsi="Times New Roman" w:cs="Times New Roman"/>
          <w:sz w:val="24"/>
          <w:szCs w:val="24"/>
        </w:rPr>
        <w:t>, здание 8% изношенности</w:t>
      </w:r>
      <w:r w:rsidRPr="00E76D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C90" w:rsidRPr="00E76D92" w:rsidRDefault="00822C90" w:rsidP="0042251F">
      <w:pPr>
        <w:tabs>
          <w:tab w:val="left" w:pos="495"/>
          <w:tab w:val="center" w:pos="4677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D2C81" w:rsidRPr="00E76D92">
        <w:rPr>
          <w:rFonts w:ascii="Times New Roman" w:hAnsi="Times New Roman" w:cs="Times New Roman"/>
          <w:sz w:val="24"/>
          <w:szCs w:val="24"/>
        </w:rPr>
        <w:t>на балансе</w:t>
      </w:r>
      <w:r w:rsidRPr="00E76D92">
        <w:rPr>
          <w:rFonts w:ascii="Times New Roman" w:hAnsi="Times New Roman" w:cs="Times New Roman"/>
          <w:sz w:val="24"/>
          <w:szCs w:val="24"/>
        </w:rPr>
        <w:t xml:space="preserve"> библиотеки есть общежитие </w:t>
      </w:r>
      <w:r w:rsidR="00FD2C81" w:rsidRPr="00E76D92">
        <w:rPr>
          <w:rFonts w:ascii="Times New Roman" w:hAnsi="Times New Roman" w:cs="Times New Roman"/>
          <w:sz w:val="24"/>
          <w:szCs w:val="24"/>
        </w:rPr>
        <w:t xml:space="preserve">по ул. Калинина 13а с общей площадью </w:t>
      </w:r>
      <w:r w:rsidR="00751370" w:rsidRPr="00E76D92">
        <w:rPr>
          <w:rFonts w:ascii="Times New Roman" w:hAnsi="Times New Roman" w:cs="Times New Roman"/>
          <w:sz w:val="24"/>
          <w:szCs w:val="24"/>
        </w:rPr>
        <w:t>319,3 м</w:t>
      </w:r>
      <w:proofErr w:type="gramStart"/>
      <w:r w:rsidR="00751370" w:rsidRPr="00E76D9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A7174">
        <w:rPr>
          <w:rFonts w:ascii="Times New Roman" w:hAnsi="Times New Roman" w:cs="Times New Roman"/>
          <w:sz w:val="24"/>
          <w:szCs w:val="24"/>
        </w:rPr>
        <w:t>,</w:t>
      </w:r>
      <w:r w:rsidR="00751370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BA7174">
        <w:rPr>
          <w:rFonts w:ascii="Times New Roman" w:hAnsi="Times New Roman" w:cs="Times New Roman"/>
          <w:sz w:val="24"/>
          <w:szCs w:val="24"/>
        </w:rPr>
        <w:t>год</w:t>
      </w:r>
      <w:r w:rsidR="009F4DF8" w:rsidRPr="00E76D92">
        <w:rPr>
          <w:rFonts w:ascii="Times New Roman" w:hAnsi="Times New Roman" w:cs="Times New Roman"/>
          <w:sz w:val="24"/>
          <w:szCs w:val="24"/>
        </w:rPr>
        <w:t xml:space="preserve"> постройки</w:t>
      </w:r>
      <w:r w:rsidR="00751370" w:rsidRPr="00E76D92">
        <w:rPr>
          <w:rFonts w:ascii="Times New Roman" w:hAnsi="Times New Roman" w:cs="Times New Roman"/>
          <w:sz w:val="24"/>
          <w:szCs w:val="24"/>
        </w:rPr>
        <w:t xml:space="preserve"> не установлен</w:t>
      </w:r>
      <w:r w:rsidR="00FD2C81" w:rsidRPr="00E76D92">
        <w:rPr>
          <w:rFonts w:ascii="Times New Roman" w:hAnsi="Times New Roman" w:cs="Times New Roman"/>
          <w:sz w:val="24"/>
          <w:szCs w:val="24"/>
        </w:rPr>
        <w:t xml:space="preserve">. </w:t>
      </w:r>
      <w:r w:rsidR="00751370" w:rsidRPr="00E76D92">
        <w:rPr>
          <w:rFonts w:ascii="Times New Roman" w:hAnsi="Times New Roman" w:cs="Times New Roman"/>
          <w:sz w:val="24"/>
          <w:szCs w:val="24"/>
        </w:rPr>
        <w:t>57</w:t>
      </w:r>
      <w:r w:rsidR="009F4DF8" w:rsidRPr="00E76D92">
        <w:rPr>
          <w:rFonts w:ascii="Times New Roman" w:hAnsi="Times New Roman" w:cs="Times New Roman"/>
          <w:sz w:val="24"/>
          <w:szCs w:val="24"/>
        </w:rPr>
        <w:t>% изношенности здания</w:t>
      </w:r>
      <w:r w:rsidR="00751370" w:rsidRPr="00E76D92">
        <w:rPr>
          <w:rFonts w:ascii="Times New Roman" w:hAnsi="Times New Roman" w:cs="Times New Roman"/>
          <w:sz w:val="24"/>
          <w:szCs w:val="24"/>
        </w:rPr>
        <w:t>.</w:t>
      </w:r>
      <w:r w:rsidR="009F4DF8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2E89" w:rsidRPr="00E76D92">
        <w:rPr>
          <w:rFonts w:ascii="Times New Roman" w:hAnsi="Times New Roman" w:cs="Times New Roman"/>
          <w:sz w:val="24"/>
          <w:szCs w:val="24"/>
        </w:rPr>
        <w:t xml:space="preserve">На </w:t>
      </w:r>
      <w:r w:rsidR="00BA7174"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 w:rsidR="00BA7174">
        <w:rPr>
          <w:rFonts w:ascii="Times New Roman" w:hAnsi="Times New Roman" w:cs="Times New Roman"/>
          <w:sz w:val="24"/>
          <w:szCs w:val="24"/>
        </w:rPr>
        <w:t xml:space="preserve"> </w:t>
      </w:r>
      <w:r w:rsidR="00FD2C81" w:rsidRPr="00E76D92">
        <w:rPr>
          <w:rFonts w:ascii="Times New Roman" w:hAnsi="Times New Roman" w:cs="Times New Roman"/>
          <w:sz w:val="24"/>
          <w:szCs w:val="24"/>
        </w:rPr>
        <w:t>2020 г. в общежитии проживают семьи 5 сотрудников в 5 комнатах, в остальных проживают посторонние люди. Сотрудники проживают в</w:t>
      </w:r>
      <w:r w:rsidR="009F4DF8" w:rsidRPr="00E76D92">
        <w:rPr>
          <w:rFonts w:ascii="Times New Roman" w:hAnsi="Times New Roman" w:cs="Times New Roman"/>
          <w:sz w:val="24"/>
          <w:szCs w:val="24"/>
        </w:rPr>
        <w:t xml:space="preserve"> комнатах с площадью 7,</w:t>
      </w:r>
      <w:r w:rsidR="00751370" w:rsidRPr="00E76D92">
        <w:rPr>
          <w:rFonts w:ascii="Times New Roman" w:hAnsi="Times New Roman" w:cs="Times New Roman"/>
          <w:sz w:val="24"/>
          <w:szCs w:val="24"/>
        </w:rPr>
        <w:t>3;</w:t>
      </w:r>
      <w:r w:rsidR="009F4DF8" w:rsidRPr="00E76D92">
        <w:rPr>
          <w:rFonts w:ascii="Times New Roman" w:hAnsi="Times New Roman" w:cs="Times New Roman"/>
          <w:sz w:val="24"/>
          <w:szCs w:val="24"/>
        </w:rPr>
        <w:t xml:space="preserve"> 18,</w:t>
      </w:r>
      <w:r w:rsidR="00751370" w:rsidRPr="00E76D92">
        <w:rPr>
          <w:rFonts w:ascii="Times New Roman" w:hAnsi="Times New Roman" w:cs="Times New Roman"/>
          <w:sz w:val="24"/>
          <w:szCs w:val="24"/>
        </w:rPr>
        <w:t>8;</w:t>
      </w:r>
      <w:r w:rsidR="009F4DF8" w:rsidRPr="00E76D92">
        <w:rPr>
          <w:rFonts w:ascii="Times New Roman" w:hAnsi="Times New Roman" w:cs="Times New Roman"/>
          <w:sz w:val="24"/>
          <w:szCs w:val="24"/>
        </w:rPr>
        <w:t xml:space="preserve"> 19</w:t>
      </w:r>
      <w:r w:rsidR="00751370" w:rsidRPr="00E76D92">
        <w:rPr>
          <w:rFonts w:ascii="Times New Roman" w:hAnsi="Times New Roman" w:cs="Times New Roman"/>
          <w:sz w:val="24"/>
          <w:szCs w:val="24"/>
        </w:rPr>
        <w:t>,8; 16,7; 20,5</w:t>
      </w:r>
      <w:r w:rsidR="009F4DF8" w:rsidRPr="00E76D92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9F4DF8" w:rsidRPr="00E76D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F4DF8" w:rsidRPr="00E76D92">
        <w:rPr>
          <w:rFonts w:ascii="Times New Roman" w:hAnsi="Times New Roman" w:cs="Times New Roman"/>
          <w:sz w:val="24"/>
          <w:szCs w:val="24"/>
        </w:rPr>
        <w:t xml:space="preserve">. </w:t>
      </w:r>
      <w:r w:rsidR="0069389A" w:rsidRPr="00E76D92">
        <w:rPr>
          <w:rFonts w:ascii="Times New Roman" w:hAnsi="Times New Roman" w:cs="Times New Roman"/>
          <w:sz w:val="24"/>
          <w:szCs w:val="24"/>
        </w:rPr>
        <w:t>Остальные проживают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9F4DF8" w:rsidRPr="00E76D92">
        <w:rPr>
          <w:rFonts w:ascii="Times New Roman" w:hAnsi="Times New Roman" w:cs="Times New Roman"/>
          <w:sz w:val="24"/>
          <w:szCs w:val="24"/>
        </w:rPr>
        <w:t xml:space="preserve">в комнатах с площадью </w:t>
      </w:r>
      <w:r w:rsidR="00751370" w:rsidRPr="00E76D92">
        <w:rPr>
          <w:rFonts w:ascii="Times New Roman" w:hAnsi="Times New Roman" w:cs="Times New Roman"/>
          <w:sz w:val="24"/>
          <w:szCs w:val="24"/>
        </w:rPr>
        <w:t xml:space="preserve">32,4; </w:t>
      </w:r>
      <w:r w:rsidR="009F4DF8" w:rsidRPr="00E76D92">
        <w:rPr>
          <w:rFonts w:ascii="Times New Roman" w:hAnsi="Times New Roman" w:cs="Times New Roman"/>
          <w:sz w:val="24"/>
          <w:szCs w:val="24"/>
        </w:rPr>
        <w:t>69</w:t>
      </w:r>
      <w:r w:rsidR="00751370" w:rsidRPr="00E76D92">
        <w:rPr>
          <w:rFonts w:ascii="Times New Roman" w:hAnsi="Times New Roman" w:cs="Times New Roman"/>
          <w:sz w:val="24"/>
          <w:szCs w:val="24"/>
        </w:rPr>
        <w:t>; 69,6;</w:t>
      </w:r>
      <w:r w:rsidR="009F4DF8" w:rsidRPr="00E76D92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9F4DF8" w:rsidRPr="00E76D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F4DF8" w:rsidRPr="00E76D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C90" w:rsidRPr="00E76D92" w:rsidRDefault="00822C90" w:rsidP="0042251F">
      <w:pPr>
        <w:tabs>
          <w:tab w:val="left" w:pos="495"/>
          <w:tab w:val="center" w:pos="4677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Отопительный сезон про</w:t>
      </w:r>
      <w:r w:rsidR="00BA7174">
        <w:rPr>
          <w:rFonts w:ascii="Times New Roman" w:hAnsi="Times New Roman" w:cs="Times New Roman"/>
          <w:sz w:val="24"/>
          <w:szCs w:val="24"/>
        </w:rPr>
        <w:t xml:space="preserve">ходит </w:t>
      </w:r>
      <w:r w:rsidRPr="00E76D92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E76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и в плановом режиме, без значительных нарушений</w:t>
      </w:r>
      <w:r w:rsidR="009F4DF8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и аварий. </w:t>
      </w:r>
    </w:p>
    <w:p w:rsidR="000E4498" w:rsidRDefault="00EC7B62" w:rsidP="0042251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D92">
        <w:rPr>
          <w:rFonts w:ascii="Times New Roman" w:hAnsi="Times New Roman" w:cs="Times New Roman"/>
          <w:sz w:val="24"/>
          <w:szCs w:val="24"/>
        </w:rPr>
        <w:t>В мае 2020 г. установ</w:t>
      </w:r>
      <w:r w:rsidR="00392EA7" w:rsidRPr="00E76D92">
        <w:rPr>
          <w:rFonts w:ascii="Times New Roman" w:hAnsi="Times New Roman" w:cs="Times New Roman"/>
          <w:sz w:val="24"/>
          <w:szCs w:val="24"/>
        </w:rPr>
        <w:t xml:space="preserve">лены </w:t>
      </w:r>
      <w:r w:rsidRPr="00E76D92">
        <w:rPr>
          <w:rFonts w:ascii="Times New Roman" w:hAnsi="Times New Roman" w:cs="Times New Roman"/>
          <w:sz w:val="24"/>
          <w:szCs w:val="24"/>
        </w:rPr>
        <w:t>3 пластик</w:t>
      </w:r>
      <w:r w:rsidR="00392EA7" w:rsidRPr="00E76D92">
        <w:rPr>
          <w:rFonts w:ascii="Times New Roman" w:hAnsi="Times New Roman" w:cs="Times New Roman"/>
          <w:sz w:val="24"/>
          <w:szCs w:val="24"/>
        </w:rPr>
        <w:t>овых окна</w:t>
      </w:r>
      <w:r w:rsidRPr="00E76D92">
        <w:rPr>
          <w:rFonts w:ascii="Times New Roman" w:hAnsi="Times New Roman" w:cs="Times New Roman"/>
          <w:sz w:val="24"/>
          <w:szCs w:val="24"/>
        </w:rPr>
        <w:t xml:space="preserve"> в здании филиала</w:t>
      </w:r>
      <w:r w:rsidR="00FF2468" w:rsidRPr="00E76D92">
        <w:rPr>
          <w:rFonts w:ascii="Times New Roman" w:hAnsi="Times New Roman" w:cs="Times New Roman"/>
          <w:sz w:val="24"/>
          <w:szCs w:val="24"/>
        </w:rPr>
        <w:t>, побелены потолки и покрашены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F2468" w:rsidRPr="00E76D92">
        <w:rPr>
          <w:rFonts w:ascii="Times New Roman" w:hAnsi="Times New Roman" w:cs="Times New Roman"/>
          <w:sz w:val="24"/>
          <w:szCs w:val="24"/>
        </w:rPr>
        <w:t>ставни окон.</w:t>
      </w:r>
      <w:proofErr w:type="gramEnd"/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В июне произведен</w:t>
      </w:r>
      <w:r w:rsidR="00392EA7" w:rsidRPr="00E76D92">
        <w:rPr>
          <w:rFonts w:ascii="Times New Roman" w:hAnsi="Times New Roman" w:cs="Times New Roman"/>
          <w:sz w:val="24"/>
          <w:szCs w:val="24"/>
        </w:rPr>
        <w:t xml:space="preserve"> текущий ремонт коридора – наклеены обои</w:t>
      </w:r>
      <w:r w:rsidR="006427C2" w:rsidRPr="00E76D92">
        <w:rPr>
          <w:rFonts w:ascii="Times New Roman" w:hAnsi="Times New Roman" w:cs="Times New Roman"/>
          <w:sz w:val="24"/>
          <w:szCs w:val="24"/>
        </w:rPr>
        <w:t>,</w:t>
      </w:r>
      <w:r w:rsidR="00942E89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F2468" w:rsidRPr="00E76D92">
        <w:rPr>
          <w:rFonts w:ascii="Times New Roman" w:hAnsi="Times New Roman" w:cs="Times New Roman"/>
          <w:sz w:val="24"/>
          <w:szCs w:val="24"/>
        </w:rPr>
        <w:t>заменены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043DC1" w:rsidRPr="00E76D92">
        <w:rPr>
          <w:rFonts w:ascii="Times New Roman" w:hAnsi="Times New Roman" w:cs="Times New Roman"/>
          <w:sz w:val="24"/>
          <w:szCs w:val="24"/>
        </w:rPr>
        <w:t xml:space="preserve">старые </w:t>
      </w:r>
      <w:r w:rsidR="00FF2468" w:rsidRPr="00E76D92">
        <w:rPr>
          <w:rFonts w:ascii="Times New Roman" w:hAnsi="Times New Roman" w:cs="Times New Roman"/>
          <w:sz w:val="24"/>
          <w:szCs w:val="24"/>
        </w:rPr>
        <w:t>линолеумы</w:t>
      </w:r>
      <w:r w:rsidR="00043DC1" w:rsidRPr="00E76D92">
        <w:rPr>
          <w:rFonts w:ascii="Times New Roman" w:hAnsi="Times New Roman" w:cs="Times New Roman"/>
          <w:sz w:val="24"/>
          <w:szCs w:val="24"/>
        </w:rPr>
        <w:t>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BA7174">
        <w:rPr>
          <w:rFonts w:ascii="Times New Roman" w:hAnsi="Times New Roman" w:cs="Times New Roman"/>
          <w:sz w:val="24"/>
          <w:szCs w:val="24"/>
        </w:rPr>
        <w:t>В декабре 2020 г. в рамках реализации проекта «Словно радуги цвета, мы едины навсегда!» произведены установка панелей на стены, постелен линолеум, побелены потолки в здании филиала. Ремонт произведен за счет сре</w:t>
      </w:r>
      <w:proofErr w:type="gramStart"/>
      <w:r w:rsidR="00BA717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BA7174">
        <w:rPr>
          <w:rFonts w:ascii="Times New Roman" w:hAnsi="Times New Roman" w:cs="Times New Roman"/>
          <w:sz w:val="24"/>
          <w:szCs w:val="24"/>
        </w:rPr>
        <w:t xml:space="preserve">анта на общую сумму 100000 р. </w:t>
      </w:r>
    </w:p>
    <w:p w:rsidR="006B3BDA" w:rsidRPr="00E76D92" w:rsidRDefault="006B3BDA" w:rsidP="0042251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11C" w:rsidRPr="00E76D92" w:rsidRDefault="0015034D" w:rsidP="00422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С ПОЛУЧЕНИЕМ УДОСТОВЕРЕНИЙ И СЕРТИФИКАТОВ </w:t>
      </w:r>
    </w:p>
    <w:p w:rsidR="002B579D" w:rsidRPr="00D77245" w:rsidRDefault="002D5B1B" w:rsidP="0042251F">
      <w:pPr>
        <w:shd w:val="clear" w:color="auto" w:fill="FFFFFF"/>
        <w:spacing w:line="240" w:lineRule="auto"/>
        <w:ind w:left="-993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Всего в отчетном периоде 2020 г. повышение квалификации прошли </w:t>
      </w:r>
      <w:r w:rsidR="00EA6FE4" w:rsidRPr="00E76D92">
        <w:rPr>
          <w:rFonts w:ascii="Times New Roman" w:hAnsi="Times New Roman" w:cs="Times New Roman"/>
          <w:sz w:val="24"/>
          <w:szCs w:val="24"/>
        </w:rPr>
        <w:t>2</w:t>
      </w:r>
      <w:r w:rsidR="008D6529" w:rsidRPr="00E76D92">
        <w:rPr>
          <w:rFonts w:ascii="Times New Roman" w:hAnsi="Times New Roman" w:cs="Times New Roman"/>
          <w:sz w:val="24"/>
          <w:szCs w:val="24"/>
        </w:rPr>
        <w:t>6</w:t>
      </w:r>
      <w:r w:rsidR="000178C4" w:rsidRPr="00E76D92">
        <w:rPr>
          <w:rFonts w:ascii="Times New Roman" w:hAnsi="Times New Roman" w:cs="Times New Roman"/>
          <w:sz w:val="24"/>
          <w:szCs w:val="24"/>
        </w:rPr>
        <w:t xml:space="preserve"> человек, из них административно-хозяйственный персонал – </w:t>
      </w:r>
      <w:r w:rsidR="00066053">
        <w:rPr>
          <w:rFonts w:ascii="Times New Roman" w:hAnsi="Times New Roman" w:cs="Times New Roman"/>
          <w:sz w:val="24"/>
          <w:szCs w:val="24"/>
        </w:rPr>
        <w:t>7</w:t>
      </w:r>
      <w:r w:rsidR="00EA6FE4" w:rsidRPr="00E76D9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178C4" w:rsidRPr="00E76D92">
        <w:rPr>
          <w:rFonts w:ascii="Times New Roman" w:hAnsi="Times New Roman" w:cs="Times New Roman"/>
          <w:sz w:val="24"/>
          <w:szCs w:val="24"/>
        </w:rPr>
        <w:t>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0178C4" w:rsidRPr="00E76D92">
        <w:rPr>
          <w:rFonts w:ascii="Times New Roman" w:hAnsi="Times New Roman" w:cs="Times New Roman"/>
          <w:sz w:val="24"/>
          <w:szCs w:val="24"/>
        </w:rPr>
        <w:t xml:space="preserve">основной персонал – </w:t>
      </w:r>
      <w:r w:rsidR="00D772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19</w:t>
      </w:r>
      <w:r w:rsidR="000178C4" w:rsidRPr="00E76D9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человек.</w:t>
      </w:r>
      <w:r w:rsidR="000178C4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15034D" w:rsidRPr="00E76D92">
        <w:rPr>
          <w:rFonts w:ascii="Times New Roman" w:hAnsi="Times New Roman" w:cs="Times New Roman"/>
          <w:sz w:val="24"/>
          <w:szCs w:val="24"/>
        </w:rPr>
        <w:t>Заочно о</w:t>
      </w:r>
      <w:r w:rsidR="00F7658B" w:rsidRPr="00E76D92">
        <w:rPr>
          <w:rFonts w:ascii="Times New Roman" w:hAnsi="Times New Roman" w:cs="Times New Roman"/>
          <w:sz w:val="24"/>
          <w:szCs w:val="24"/>
        </w:rPr>
        <w:t xml:space="preserve">бучаются в ВУЗах </w:t>
      </w:r>
      <w:r w:rsidR="00D77245">
        <w:rPr>
          <w:rFonts w:ascii="Times New Roman" w:hAnsi="Times New Roman" w:cs="Times New Roman"/>
          <w:sz w:val="24"/>
          <w:szCs w:val="24"/>
        </w:rPr>
        <w:t>4</w:t>
      </w:r>
      <w:r w:rsidR="0045762D" w:rsidRPr="00E76D92">
        <w:rPr>
          <w:rFonts w:ascii="Times New Roman" w:hAnsi="Times New Roman" w:cs="Times New Roman"/>
          <w:sz w:val="24"/>
          <w:szCs w:val="24"/>
        </w:rPr>
        <w:t xml:space="preserve"> человека (</w:t>
      </w:r>
      <w:proofErr w:type="spellStart"/>
      <w:r w:rsidR="008D6529" w:rsidRPr="00E76D92">
        <w:rPr>
          <w:rFonts w:ascii="Times New Roman" w:hAnsi="Times New Roman" w:cs="Times New Roman"/>
          <w:sz w:val="24"/>
          <w:szCs w:val="24"/>
        </w:rPr>
        <w:t>ТувГУ</w:t>
      </w:r>
      <w:proofErr w:type="spellEnd"/>
      <w:r w:rsidR="008D6529" w:rsidRPr="00E76D92">
        <w:rPr>
          <w:rFonts w:ascii="Times New Roman" w:hAnsi="Times New Roman" w:cs="Times New Roman"/>
          <w:sz w:val="24"/>
          <w:szCs w:val="24"/>
        </w:rPr>
        <w:t xml:space="preserve"> – 2</w:t>
      </w:r>
      <w:r w:rsidR="0045762D" w:rsidRPr="00E76D92">
        <w:rPr>
          <w:rFonts w:ascii="Times New Roman" w:hAnsi="Times New Roman" w:cs="Times New Roman"/>
          <w:sz w:val="24"/>
          <w:szCs w:val="24"/>
        </w:rPr>
        <w:t>, Сибирский институт бизнеса и информационных технологий – 1</w:t>
      </w:r>
      <w:r w:rsidR="00D77245">
        <w:rPr>
          <w:rFonts w:ascii="Times New Roman" w:hAnsi="Times New Roman" w:cs="Times New Roman"/>
          <w:sz w:val="24"/>
          <w:szCs w:val="24"/>
        </w:rPr>
        <w:t>,</w:t>
      </w:r>
      <w:r w:rsidR="00D77245" w:rsidRPr="00D7724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77245">
        <w:rPr>
          <w:rFonts w:ascii="Times New Roman" w:eastAsia="Calibri" w:hAnsi="Times New Roman" w:cs="Times New Roman"/>
          <w:sz w:val="24"/>
          <w:szCs w:val="28"/>
        </w:rPr>
        <w:t>Красноярский гос. аграрный университет - 1)</w:t>
      </w:r>
    </w:p>
    <w:tbl>
      <w:tblPr>
        <w:tblpPr w:leftFromText="180" w:rightFromText="180" w:bottomFromText="200" w:vertAnchor="text" w:horzAnchor="page" w:tblpXSpec="center" w:tblpY="11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1276"/>
        <w:gridCol w:w="1842"/>
      </w:tblGrid>
      <w:tr w:rsidR="0045211C" w:rsidRPr="00E76D92" w:rsidTr="00E37AD2">
        <w:trPr>
          <w:trHeight w:val="3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11C" w:rsidRPr="00E76D92" w:rsidRDefault="0045211C" w:rsidP="0042251F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11C" w:rsidRPr="00E76D92" w:rsidRDefault="00F7658B" w:rsidP="0042251F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курса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</w:t>
            </w:r>
          </w:p>
        </w:tc>
      </w:tr>
      <w:tr w:rsidR="0045211C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11C" w:rsidRPr="00E76D92" w:rsidRDefault="0045211C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11C" w:rsidRPr="00E76D92" w:rsidRDefault="0045211C" w:rsidP="0042251F">
            <w:pPr>
              <w:tabs>
                <w:tab w:val="left" w:pos="39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«Работа в АБИС ИРБИС по ГОСТу </w:t>
            </w:r>
          </w:p>
          <w:p w:rsidR="0045211C" w:rsidRPr="00E76D92" w:rsidRDefault="0045211C" w:rsidP="0042251F">
            <w:pPr>
              <w:tabs>
                <w:tab w:val="left" w:pos="39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7.0.100-2018»</w:t>
            </w:r>
            <w:r w:rsid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 48 акад. часов.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11C" w:rsidRPr="00E76D92" w:rsidRDefault="0045211C" w:rsidP="0042251F">
            <w:pPr>
              <w:tabs>
                <w:tab w:val="left" w:pos="39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РТ «ККИ им. А. Б. Чыргал-оола»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 по 17 февраля 2020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1B" w:rsidRPr="00E76D92" w:rsidRDefault="002D5B1B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А.Б.</w:t>
            </w:r>
          </w:p>
          <w:p w:rsidR="002D5B1B" w:rsidRPr="00E76D92" w:rsidRDefault="002D5B1B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С.В.</w:t>
            </w:r>
          </w:p>
          <w:p w:rsidR="002D5B1B" w:rsidRPr="00E76D92" w:rsidRDefault="002D5B1B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</w:t>
            </w:r>
            <w:proofErr w:type="gramStart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Ооржак С. М. </w:t>
            </w:r>
          </w:p>
          <w:p w:rsidR="002D5B1B" w:rsidRPr="00E76D92" w:rsidRDefault="002D5B1B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 Л.А.</w:t>
            </w:r>
          </w:p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Чавынчак Д.А.</w:t>
            </w:r>
          </w:p>
        </w:tc>
      </w:tr>
      <w:tr w:rsidR="0045211C" w:rsidRPr="00E76D92" w:rsidTr="00E37AD2">
        <w:trPr>
          <w:trHeight w:val="16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1C" w:rsidRPr="00E76D92" w:rsidRDefault="0045211C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11C" w:rsidRPr="00E76D92" w:rsidRDefault="0045211C" w:rsidP="00422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квалификации в ФГБУ «Российская государственная библиотека» по программе «Управление проектом по созданию модельных муниципальных библиотек в рамках реализации национального проекта «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Культура»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,в</w:t>
            </w:r>
            <w:proofErr w:type="spellEnd"/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объеме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с 17 февраля по 2 марта 2020 года,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1C" w:rsidRPr="00E76D92" w:rsidRDefault="00EA6FE4" w:rsidP="00422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Кара-</w:t>
            </w:r>
            <w:r w:rsidR="0045211C" w:rsidRPr="00E76D92">
              <w:rPr>
                <w:rFonts w:ascii="Times New Roman" w:hAnsi="Times New Roman" w:cs="Times New Roman"/>
                <w:sz w:val="24"/>
                <w:szCs w:val="24"/>
              </w:rPr>
              <w:t>Сал А.А.</w:t>
            </w:r>
          </w:p>
        </w:tc>
      </w:tr>
      <w:tr w:rsidR="00861C2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C24" w:rsidRPr="00E76D92" w:rsidRDefault="00861C2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1C24" w:rsidRPr="00E76D92" w:rsidRDefault="00861C24" w:rsidP="0042251F">
            <w:pPr>
              <w:tabs>
                <w:tab w:val="left" w:pos="39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чрезвычайные ситуации РТ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1C24" w:rsidRPr="00E76D92" w:rsidRDefault="00861C24" w:rsidP="0042251F">
            <w:pPr>
              <w:tabs>
                <w:tab w:val="left" w:pos="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центр по ГО и ЧС РТ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7658B" w:rsidRPr="00E76D92" w:rsidRDefault="00861C24" w:rsidP="0042251F">
            <w:pPr>
              <w:tabs>
                <w:tab w:val="left" w:pos="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17-21</w:t>
            </w:r>
            <w:r w:rsidR="00F7658B"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61C24" w:rsidRPr="00E76D92" w:rsidRDefault="00F7658B" w:rsidP="0042251F">
            <w:pPr>
              <w:tabs>
                <w:tab w:val="left" w:pos="3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25-28 </w:t>
            </w: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1C24" w:rsidRPr="00E76D92" w:rsidRDefault="00861C24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Лопсан С.Б. </w:t>
            </w:r>
          </w:p>
          <w:p w:rsidR="00861C24" w:rsidRPr="00E76D92" w:rsidRDefault="00861C24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Даваа Ш.Д.</w:t>
            </w:r>
          </w:p>
        </w:tc>
      </w:tr>
      <w:tr w:rsidR="0045211C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11C" w:rsidRPr="00E76D92" w:rsidRDefault="0045211C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11C" w:rsidRPr="00E76D92" w:rsidRDefault="0045211C" w:rsidP="00422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«Противодействие экстремизму и терроризму. Предотвращение межнациональных конфликтов. Программы толерантности» </w:t>
            </w:r>
            <w:r w:rsidR="002D5B1B" w:rsidRPr="00E76D92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Тувинск</w:t>
            </w:r>
            <w:r w:rsidR="002D5B1B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ий институт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 повышения квалификации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5 марта 2020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Монгуш М.С </w:t>
            </w:r>
            <w:r w:rsidR="002D5B1B" w:rsidRPr="00E76D92">
              <w:rPr>
                <w:rFonts w:ascii="Times New Roman" w:hAnsi="Times New Roman" w:cs="Times New Roman"/>
                <w:sz w:val="24"/>
                <w:szCs w:val="24"/>
              </w:rPr>
              <w:t>Сат О.Н.</w:t>
            </w:r>
          </w:p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58B" w:rsidRPr="00E76D92" w:rsidTr="00E37AD2">
        <w:trPr>
          <w:trHeight w:val="8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8B" w:rsidRPr="00E76D92" w:rsidRDefault="00F7658B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658B" w:rsidRPr="00E76D92" w:rsidRDefault="0015034D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Цикл лекций «Секреты повышения личной и профессиональной эффективности», объем 8 ак часов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658B" w:rsidRPr="00E76D92" w:rsidRDefault="00F7658B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Союз молодых ученых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7658B" w:rsidRPr="00E76D92" w:rsidRDefault="00F7658B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8B" w:rsidRPr="00E76D92" w:rsidRDefault="00F7658B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Монгуш М.С</w:t>
            </w:r>
          </w:p>
        </w:tc>
      </w:tr>
      <w:tr w:rsidR="0045211C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1C" w:rsidRPr="00E76D92" w:rsidRDefault="0045211C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211C" w:rsidRPr="00E76D92" w:rsidRDefault="0045211C" w:rsidP="0042251F">
            <w:pPr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5B1B" w:rsidRPr="00E76D92" w:rsidRDefault="002D5B1B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Цикл онлайн-</w:t>
            </w:r>
            <w:r w:rsidR="0045211C" w:rsidRPr="00E76D92">
              <w:rPr>
                <w:rFonts w:ascii="Times New Roman" w:hAnsi="Times New Roman" w:cs="Times New Roman"/>
                <w:sz w:val="24"/>
                <w:szCs w:val="24"/>
              </w:rPr>
              <w:t>курсов по волонтерской деяте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льности на сайте Добровольцы РФ «Основы волонтерства для начинающих», </w:t>
            </w:r>
          </w:p>
          <w:p w:rsidR="0045211C" w:rsidRPr="00E76D92" w:rsidRDefault="002D5B1B" w:rsidP="00422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45211C" w:rsidRPr="00E76D92">
              <w:rPr>
                <w:rFonts w:ascii="Times New Roman" w:hAnsi="Times New Roman" w:cs="Times New Roman"/>
                <w:sz w:val="24"/>
                <w:szCs w:val="24"/>
              </w:rPr>
              <w:t>оциальное про</w:t>
            </w:r>
            <w:r w:rsidR="000178C4" w:rsidRPr="00E76D92">
              <w:rPr>
                <w:rFonts w:ascii="Times New Roman" w:hAnsi="Times New Roman" w:cs="Times New Roman"/>
                <w:sz w:val="24"/>
                <w:szCs w:val="24"/>
              </w:rPr>
              <w:t>ектирование», «П</w:t>
            </w:r>
            <w:r w:rsidR="0045211C" w:rsidRPr="00E76D92">
              <w:rPr>
                <w:rFonts w:ascii="Times New Roman" w:hAnsi="Times New Roman" w:cs="Times New Roman"/>
                <w:sz w:val="24"/>
                <w:szCs w:val="24"/>
              </w:rPr>
              <w:t>родвижение социальных инициа</w:t>
            </w:r>
            <w:r w:rsidR="000178C4" w:rsidRPr="00E76D92">
              <w:rPr>
                <w:rFonts w:ascii="Times New Roman" w:hAnsi="Times New Roman" w:cs="Times New Roman"/>
                <w:sz w:val="24"/>
                <w:szCs w:val="24"/>
              </w:rPr>
              <w:t>тив», «</w:t>
            </w:r>
            <w:proofErr w:type="spellStart"/>
            <w:r w:rsidR="000178C4" w:rsidRPr="00E76D92">
              <w:rPr>
                <w:rFonts w:ascii="Times New Roman" w:hAnsi="Times New Roman" w:cs="Times New Roman"/>
                <w:sz w:val="24"/>
                <w:szCs w:val="24"/>
              </w:rPr>
              <w:t>Комьюнити</w:t>
            </w:r>
            <w:proofErr w:type="spellEnd"/>
            <w:r w:rsidR="000178C4" w:rsidRPr="00E76D92">
              <w:rPr>
                <w:rFonts w:ascii="Times New Roman" w:hAnsi="Times New Roman" w:cs="Times New Roman"/>
                <w:sz w:val="24"/>
                <w:szCs w:val="24"/>
              </w:rPr>
              <w:t>-менеджмент», «</w:t>
            </w:r>
            <w:proofErr w:type="spellStart"/>
            <w:r w:rsidR="000178C4" w:rsidRPr="00E76D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211C" w:rsidRPr="00E76D92">
              <w:rPr>
                <w:rFonts w:ascii="Times New Roman" w:hAnsi="Times New Roman" w:cs="Times New Roman"/>
                <w:sz w:val="24"/>
                <w:szCs w:val="24"/>
              </w:rPr>
              <w:t>олонтерство</w:t>
            </w:r>
            <w:proofErr w:type="spellEnd"/>
            <w:r w:rsidR="0045211C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  <w:r w:rsidR="000178C4" w:rsidRPr="00E76D9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5211C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«Обучающий курс для волонтеров по оказанию помощи пожилым людям в экстренной ситуации (</w:t>
            </w:r>
            <w:proofErr w:type="spellStart"/>
            <w:r w:rsidR="0045211C" w:rsidRPr="00E76D92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="0045211C" w:rsidRPr="00E76D92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 24-25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Монгуш М.С </w:t>
            </w:r>
          </w:p>
          <w:p w:rsidR="0045211C" w:rsidRPr="00E76D92" w:rsidRDefault="0045211C" w:rsidP="00422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6FE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D25CDD" w:rsidRPr="00E76D92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для начинающих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С.М.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Лопсан С.Б.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Монгуш Е.В.</w:t>
            </w:r>
          </w:p>
          <w:p w:rsidR="00EA6FE4" w:rsidRPr="00E76D92" w:rsidRDefault="00EA6FE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Шойнуу А.С.</w:t>
            </w:r>
          </w:p>
          <w:p w:rsidR="00EA6FE4" w:rsidRPr="00E76D92" w:rsidRDefault="00EA6FE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Ховалыг Л.А.</w:t>
            </w:r>
          </w:p>
          <w:p w:rsidR="00EA6FE4" w:rsidRPr="00E76D92" w:rsidRDefault="00EA6FE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Амырмит О.Д.</w:t>
            </w:r>
          </w:p>
          <w:p w:rsidR="00EA6FE4" w:rsidRPr="00E76D92" w:rsidRDefault="00EA6FE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FE4" w:rsidRPr="00E76D92" w:rsidRDefault="00EA6FE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Кара-Сал А.А.</w:t>
            </w:r>
          </w:p>
        </w:tc>
      </w:tr>
      <w:tr w:rsidR="00EA6FE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«Обучающий курс для волонтеров по оказанию помощи пожилым людям в экстренной ситуации (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Ховалыг Л.А.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Шойнуу А.С.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Лопсан С.Б.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Кара-Сал А.А.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С.М.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Монгуш Е.В.</w:t>
            </w:r>
          </w:p>
        </w:tc>
      </w:tr>
      <w:tr w:rsidR="00EA6FE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Волонтерство в сфере культуры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Амырмит О.Д.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Ховалыг Л.А.</w:t>
            </w:r>
          </w:p>
        </w:tc>
      </w:tr>
      <w:tr w:rsidR="00EA6FE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Вебинар «Доступная среда в государственном учреждении. Нормы и правила адаптации, обзор оборудования, примеры из практики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ООО «Клевер» компания «Доступная страна»)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BA717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Ажгибицева И.Л.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Амырмит О.Д.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Бады С.С.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Кара-Сал А.А.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Монгуш Е.В.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А.С.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С.М.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Ховалыг Л.А.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Шойнуу А.С.</w:t>
            </w:r>
          </w:p>
        </w:tc>
      </w:tr>
      <w:tr w:rsidR="00EA6FE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Круглый стол «Детская библиотека в условиях самоизоляции: вызовы, возможности, успешные практики»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BA717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Лопсан С.Б.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Ховалыг Л.А.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Монгуш Е.В.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Ондар С.В.</w:t>
            </w:r>
          </w:p>
        </w:tc>
      </w:tr>
      <w:tr w:rsidR="00EA6FE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BA717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онлайн-</w:t>
            </w:r>
            <w:r w:rsidR="00EA6FE4" w:rsidRPr="00E76D92">
              <w:rPr>
                <w:rFonts w:ascii="Times New Roman" w:hAnsi="Times New Roman" w:cs="Times New Roman"/>
                <w:sz w:val="24"/>
                <w:szCs w:val="24"/>
              </w:rPr>
              <w:t>форум «Культура на дом – новая реальность».</w:t>
            </w:r>
            <w:proofErr w:type="gramEnd"/>
            <w:r w:rsidR="00EA6FE4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Секция «Библиотеки Кузбасса в виртуальном формате»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BA717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Лопсан С.Б.</w:t>
            </w:r>
          </w:p>
        </w:tc>
      </w:tr>
      <w:tr w:rsidR="00EA6FE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«Новые требования к работодателю из-за пандемии 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BA717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Лопсан С.Б.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Монгуш А.Х.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Хертек Ч.С.</w:t>
            </w:r>
          </w:p>
        </w:tc>
      </w:tr>
      <w:tr w:rsidR="002B5D0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4" w:rsidRPr="00E76D92" w:rsidRDefault="002B5D0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5D04" w:rsidRPr="00E76D92" w:rsidRDefault="002B5D04" w:rsidP="004225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 «Современная библиотека: курс на читателя» по программе «</w:t>
            </w: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 молодого библиотекаря»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5D04" w:rsidRPr="00E76D92" w:rsidRDefault="002B5D04" w:rsidP="0042251F">
            <w:pPr>
              <w:shd w:val="clear" w:color="auto" w:fill="FFFFFF" w:themeFill="background1"/>
              <w:tabs>
                <w:tab w:val="left" w:pos="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  <w:p w:rsidR="002B5D04" w:rsidRPr="00E76D92" w:rsidRDefault="002B5D04" w:rsidP="0042251F">
            <w:pPr>
              <w:shd w:val="clear" w:color="auto" w:fill="FFFFFF" w:themeFill="background1"/>
              <w:tabs>
                <w:tab w:val="left" w:pos="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Вологодская областная универсальная научная библиотека и Молодежная секция РБА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5D04" w:rsidRPr="00E76D92" w:rsidRDefault="002B5D04" w:rsidP="004225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</w:rPr>
              <w:t>15-18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4" w:rsidRPr="00E76D92" w:rsidRDefault="002B5D04" w:rsidP="004225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</w:rPr>
              <w:t>Ховалыг Л. А.</w:t>
            </w:r>
          </w:p>
        </w:tc>
      </w:tr>
      <w:tr w:rsidR="00EA6FE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Онлайн-семинар «Методика подготовки статьи различного профиля и тематики»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BA717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6FE4" w:rsidRPr="00E76D92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Монгуш Е.В.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А.С.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Аз.</w:t>
            </w:r>
            <w:r w:rsidR="002C721C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Шыырап Д.Э.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Бады С.С.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Кара-Сал А.А.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Тумендей Ш.В.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Ондар О.Э.</w:t>
            </w:r>
          </w:p>
          <w:p w:rsidR="00EA6FE4" w:rsidRPr="00E76D92" w:rsidRDefault="00EA6FE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Ховалыг Л.А.</w:t>
            </w:r>
          </w:p>
        </w:tc>
      </w:tr>
      <w:tr w:rsidR="009D51B0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1B0" w:rsidRPr="00E76D92" w:rsidRDefault="009D51B0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1B0" w:rsidRPr="00E76D92" w:rsidRDefault="009D51B0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Вебинар «Как изменится жизнь книг после карантина: что важно, а что делать нельзя»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1B0" w:rsidRPr="00E76D92" w:rsidRDefault="009D51B0" w:rsidP="0042251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Управления обеспечения сохранности фондов РГБ, дистанционно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1B0" w:rsidRPr="00E76D92" w:rsidRDefault="009D51B0" w:rsidP="0042251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1B0" w:rsidRPr="00E76D92" w:rsidRDefault="009D51B0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Тумендей Ш. В.</w:t>
            </w:r>
          </w:p>
        </w:tc>
      </w:tr>
      <w:tr w:rsidR="00D77245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245" w:rsidRPr="00E76D92" w:rsidRDefault="00D77245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7245" w:rsidRPr="00E76D92" w:rsidRDefault="00D77245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«Основы цифровой трансформации в государственном и муниципальном управлении»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7245" w:rsidRPr="00E76D92" w:rsidRDefault="00D77245" w:rsidP="0042251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РАНХГиС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7245" w:rsidRPr="00E76D92" w:rsidRDefault="00D77245" w:rsidP="0042251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245" w:rsidRPr="00E76D92" w:rsidRDefault="00D77245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8A305B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05B" w:rsidRPr="00E76D92" w:rsidRDefault="008A305B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305B" w:rsidRDefault="008A305B" w:rsidP="004225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творческая интернет-мастерская «Во славу Великой Победы: библиотека как ресурс сохранения исторической памяти»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305B" w:rsidRDefault="008A305B" w:rsidP="0042251F">
            <w:pPr>
              <w:shd w:val="clear" w:color="auto" w:fill="FFFFFF"/>
              <w:tabs>
                <w:tab w:val="left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ОБУК «Липецкая областная детская библиотека»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305B" w:rsidRDefault="008A305B" w:rsidP="0042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9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05B" w:rsidRDefault="008A305B" w:rsidP="0042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850AB5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AB5" w:rsidRPr="00E76D92" w:rsidRDefault="00850AB5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AB5" w:rsidRPr="00E76D92" w:rsidRDefault="00850AB5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библиотека в цифровой </w:t>
            </w:r>
            <w:r w:rsidR="00BA7174">
              <w:rPr>
                <w:rFonts w:ascii="Times New Roman" w:hAnsi="Times New Roman" w:cs="Times New Roman"/>
                <w:sz w:val="24"/>
                <w:szCs w:val="24"/>
              </w:rPr>
              <w:t>среде и медиапространстве»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AB5" w:rsidRPr="00E76D92" w:rsidRDefault="00850AB5" w:rsidP="0042251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дистанционно в учебном центре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РГДБ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AB5" w:rsidRPr="00E76D92" w:rsidRDefault="00850AB5" w:rsidP="0042251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 14 сентября по 14 октября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AB5" w:rsidRPr="00E76D92" w:rsidRDefault="00850AB5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Шойнуу А.С.</w:t>
            </w:r>
          </w:p>
          <w:p w:rsidR="00850AB5" w:rsidRPr="00E76D92" w:rsidRDefault="00850AB5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B5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AB5" w:rsidRPr="00E76D92" w:rsidRDefault="00850AB5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AB5" w:rsidRPr="00E76D92" w:rsidRDefault="00850AB5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Дистанционные обучения.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CDD" w:rsidRPr="00E76D92">
              <w:rPr>
                <w:rFonts w:ascii="Times New Roman" w:hAnsi="Times New Roman" w:cs="Times New Roman"/>
                <w:sz w:val="24"/>
                <w:szCs w:val="24"/>
              </w:rPr>
              <w:t>Курсы повышения "Электронные краеведческие</w:t>
            </w:r>
            <w:r w:rsidR="00B47E20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ресурсы муниципальных библиотек"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AB5" w:rsidRPr="00E76D92" w:rsidRDefault="00850AB5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образования и повышения квалификации творческих и управленческих кадров в сфере культуры ФГБОУ 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«Кемеровский государственный институт культуры».</w:t>
            </w:r>
            <w:r w:rsidR="00B47E20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Проект «Творческие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AB5" w:rsidRPr="00E76D92" w:rsidRDefault="00850AB5" w:rsidP="0042251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14-26 сентября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AB5" w:rsidRPr="00E76D92" w:rsidRDefault="00850AB5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Амырмит О.Д.</w:t>
            </w:r>
          </w:p>
          <w:p w:rsidR="00850AB5" w:rsidRPr="00E76D92" w:rsidRDefault="00850AB5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Куулар А.Б.</w:t>
            </w:r>
          </w:p>
          <w:p w:rsidR="00850AB5" w:rsidRPr="00E76D92" w:rsidRDefault="00850AB5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Монгуш Е.В.</w:t>
            </w:r>
          </w:p>
          <w:p w:rsidR="00850AB5" w:rsidRPr="00E76D92" w:rsidRDefault="00850AB5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А.С.</w:t>
            </w:r>
          </w:p>
          <w:p w:rsidR="00850AB5" w:rsidRPr="00E76D92" w:rsidRDefault="00850AB5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С.М.</w:t>
            </w:r>
          </w:p>
          <w:p w:rsidR="00B51659" w:rsidRPr="00E76D92" w:rsidRDefault="00B51659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Шойнуу А.С.</w:t>
            </w:r>
          </w:p>
          <w:p w:rsidR="00850AB5" w:rsidRPr="00E76D92" w:rsidRDefault="00850AB5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AB5" w:rsidRPr="00E76D92" w:rsidRDefault="00850AB5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3A" w:rsidRPr="00E76D92" w:rsidTr="00E37AD2">
        <w:trPr>
          <w:trHeight w:val="160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93A" w:rsidRPr="00E76D92" w:rsidRDefault="0005293A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93A" w:rsidRPr="00E76D92" w:rsidRDefault="0005293A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D25CDD" w:rsidRPr="00E76D92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BA7174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95-летию со дня рождения известного тувинского историка-архивиста В.А. Дубровского в качестве слушателя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93A" w:rsidRPr="00E76D92" w:rsidRDefault="0005293A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На базе Научной библиотеки ТГУ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293A" w:rsidRPr="00E76D92" w:rsidRDefault="0005293A" w:rsidP="0042251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93A" w:rsidRPr="00E76D92" w:rsidRDefault="0005293A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Оюн А.А.</w:t>
            </w:r>
          </w:p>
        </w:tc>
      </w:tr>
      <w:tr w:rsidR="00D86063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63" w:rsidRPr="00E76D92" w:rsidRDefault="00D86063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6063" w:rsidRPr="00E76D92" w:rsidRDefault="00D86063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«Использование 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общедоступных</w:t>
            </w:r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интернет-ресурсов по культуре и искусству в муниципальной библиотеке»</w:t>
            </w:r>
            <w:r w:rsidR="00244E02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слушателя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6063" w:rsidRPr="00E76D92" w:rsidRDefault="00B47E20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РГБ </w:t>
            </w:r>
            <w:r w:rsidR="00D86063" w:rsidRPr="00E76D92">
              <w:rPr>
                <w:rFonts w:ascii="Times New Roman" w:hAnsi="Times New Roman" w:cs="Times New Roman"/>
                <w:sz w:val="24"/>
                <w:szCs w:val="24"/>
              </w:rPr>
              <w:t>«PRO.</w:t>
            </w:r>
            <w:r w:rsidR="00E37AD2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063" w:rsidRPr="00E76D92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063" w:rsidRPr="00E76D92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6063" w:rsidRPr="00E76D92" w:rsidRDefault="00244E02" w:rsidP="0042251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63" w:rsidRPr="00E76D92" w:rsidRDefault="00244E02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Амырмит О.Д.</w:t>
            </w:r>
          </w:p>
        </w:tc>
      </w:tr>
      <w:tr w:rsidR="00BA717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174" w:rsidRPr="00E76D92" w:rsidRDefault="00BA717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174" w:rsidRDefault="00BA7174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«Чтение современных детей и подростков: психология, педагогика, формы и методы продвижения»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174" w:rsidRDefault="00BA7174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РГДБ учебный центр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174" w:rsidRDefault="008A305B" w:rsidP="0042251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 сентября  по 3 ноября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174" w:rsidRDefault="00BA717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5101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55101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онлайн-форум «Через библиотеку – к развитию общества»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shd w:val="clear" w:color="auto" w:fill="FFFFFF"/>
              <w:tabs>
                <w:tab w:val="left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551014" w:rsidRPr="00E76D92" w:rsidRDefault="00551014" w:rsidP="0042251F">
            <w:pPr>
              <w:shd w:val="clear" w:color="auto" w:fill="FFFFFF"/>
              <w:tabs>
                <w:tab w:val="left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БАРТ</w:t>
            </w:r>
          </w:p>
          <w:p w:rsidR="00551014" w:rsidRPr="00E76D92" w:rsidRDefault="00551014" w:rsidP="0042251F">
            <w:pPr>
              <w:shd w:val="clear" w:color="auto" w:fill="FFFFFF"/>
              <w:tabs>
                <w:tab w:val="left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НБ РТ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305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551014" w:rsidP="0042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Ховалыг Л. А.</w:t>
            </w:r>
          </w:p>
        </w:tc>
      </w:tr>
      <w:tr w:rsidR="0055101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55101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«Фонды наше всё …»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по изданиям с технологией дополненной реальности «Сказка быль…».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BA7174" w:rsidP="0042251F">
            <w:pPr>
              <w:shd w:val="clear" w:color="auto" w:fill="FFFFFF"/>
              <w:tabs>
                <w:tab w:val="left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014" w:rsidRPr="00E76D92">
              <w:rPr>
                <w:rFonts w:ascii="Times New Roman" w:hAnsi="Times New Roman" w:cs="Times New Roman"/>
                <w:sz w:val="24"/>
                <w:szCs w:val="24"/>
              </w:rPr>
              <w:t>Воронежская детская библиотека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551014" w:rsidP="0042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BA717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55101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55101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8A305B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CA3950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«Сайт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A3950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 Требования и рекомендации к информационным ресурсам»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CA3950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«Лео Пульт»</w:t>
            </w:r>
          </w:p>
          <w:p w:rsidR="00CA3950" w:rsidRPr="00E76D92" w:rsidRDefault="00CA3950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CA3950" w:rsidP="0042251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CA3950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Ондар О.Э.</w:t>
            </w:r>
          </w:p>
        </w:tc>
      </w:tr>
      <w:tr w:rsidR="0055101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55101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«Комплексная оценка сохранности библиотечны</w:t>
            </w:r>
            <w:r w:rsidR="008A305B">
              <w:rPr>
                <w:rFonts w:ascii="Times New Roman" w:hAnsi="Times New Roman" w:cs="Times New Roman"/>
                <w:sz w:val="24"/>
                <w:szCs w:val="24"/>
              </w:rPr>
              <w:t>х фондов и условий их хранения»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Национальная библиотека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 05 октября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по 08 ноября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551014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Санчай Э.С.</w:t>
            </w:r>
          </w:p>
          <w:p w:rsidR="00551014" w:rsidRPr="00E76D92" w:rsidRDefault="0055101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Оюн А.А.</w:t>
            </w:r>
          </w:p>
        </w:tc>
      </w:tr>
      <w:tr w:rsidR="0055101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55101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«Передовые технологии обучения в непрерывном образовании»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shd w:val="clear" w:color="auto" w:fill="FFFFFF"/>
              <w:tabs>
                <w:tab w:val="left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ФГАОУ «Национальный исследовательский Томский государственный институт»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8A305B" w:rsidP="0042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51014" w:rsidRPr="00E76D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по </w:t>
            </w:r>
            <w:r w:rsidR="00551014" w:rsidRPr="00E76D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551014" w:rsidP="0042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А. С.</w:t>
            </w:r>
          </w:p>
          <w:p w:rsidR="00B47E20" w:rsidRPr="00E76D92" w:rsidRDefault="00B47E20" w:rsidP="0042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Чавынчак Д.А.</w:t>
            </w:r>
          </w:p>
        </w:tc>
      </w:tr>
      <w:tr w:rsidR="00551014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55101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Общероссийск</w:t>
            </w:r>
            <w:r w:rsidR="008A305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 w:rsidR="008A30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взаимопомощи #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shd w:val="clear" w:color="auto" w:fill="FFFFFF"/>
              <w:tabs>
                <w:tab w:val="left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 w:rsidR="002348D1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DOBRO.RU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E76D92" w:rsidP="0042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014" w:rsidRPr="00E76D92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551014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014" w:rsidRPr="00E76D92" w:rsidRDefault="00551014" w:rsidP="0042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950" w:rsidRPr="00E76D92" w:rsidTr="00E37AD2">
        <w:trPr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950" w:rsidRPr="00E76D92" w:rsidRDefault="00CA3950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3950" w:rsidRPr="00E76D92" w:rsidRDefault="008A305B" w:rsidP="0042251F">
            <w:pPr>
              <w:pStyle w:val="Default"/>
              <w:rPr>
                <w:color w:val="auto"/>
              </w:rPr>
            </w:pPr>
            <w:r>
              <w:rPr>
                <w:bCs/>
                <w:color w:val="auto"/>
              </w:rPr>
              <w:t>«С</w:t>
            </w:r>
            <w:r w:rsidR="00CA3950" w:rsidRPr="00E76D92">
              <w:rPr>
                <w:bCs/>
                <w:color w:val="auto"/>
              </w:rPr>
              <w:t xml:space="preserve">анитарно-эпидемиологические требования при организации работы образовательных и социальных организаций в условиях распространения новой коронавирусной инфекции </w:t>
            </w:r>
          </w:p>
          <w:p w:rsidR="00CA3950" w:rsidRPr="00E76D92" w:rsidRDefault="00CA3950" w:rsidP="004225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covid-19</w:t>
            </w:r>
            <w:r w:rsidR="008A30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3950" w:rsidRPr="00E76D92" w:rsidRDefault="00CA3950" w:rsidP="0042251F">
            <w:pPr>
              <w:shd w:val="clear" w:color="auto" w:fill="FFFFFF"/>
              <w:tabs>
                <w:tab w:val="left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Западно-сибирский</w:t>
            </w:r>
            <w:proofErr w:type="gramEnd"/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профессионального обучения</w:t>
            </w:r>
          </w:p>
          <w:p w:rsidR="00CA3950" w:rsidRPr="00E76D92" w:rsidRDefault="00CA3950" w:rsidP="0042251F">
            <w:pPr>
              <w:shd w:val="clear" w:color="auto" w:fill="FFFFFF"/>
              <w:tabs>
                <w:tab w:val="left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ч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3950" w:rsidRPr="00E76D92" w:rsidRDefault="00CA3950" w:rsidP="004225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950" w:rsidRPr="00E76D92" w:rsidRDefault="00CA3950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Монгуш А.Х.</w:t>
            </w:r>
          </w:p>
          <w:p w:rsidR="00CA3950" w:rsidRPr="00E76D92" w:rsidRDefault="00CA3950" w:rsidP="00422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Лопсан С.Б.</w:t>
            </w:r>
          </w:p>
        </w:tc>
      </w:tr>
      <w:tr w:rsidR="00551014" w:rsidRPr="00E76D92" w:rsidTr="0042251F">
        <w:trPr>
          <w:trHeight w:val="495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551014" w:rsidP="0042251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Тотальный тест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Организован Автономной некоммерческой организации дополнительного профессионального образования «Центр обучения профессионалов здравоохранения»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014" w:rsidRPr="00E76D92" w:rsidRDefault="00551014" w:rsidP="0042251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3 по 13 декабря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Лопсан С.Б.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Амырмит О.Д.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Сал А.А.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Куулар А.Б.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Монгуш Е.В.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А.С.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С.М.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Шойнуу А.С.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Ховалыг Л.А.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Тумат А.С.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Санчай Р.А.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Ондар С.В.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Монгуш К.Т.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Оюн А.А.</w:t>
            </w:r>
          </w:p>
          <w:p w:rsidR="00551014" w:rsidRPr="00E76D92" w:rsidRDefault="00551014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Санчай Э.С.</w:t>
            </w:r>
          </w:p>
          <w:p w:rsidR="002348D1" w:rsidRPr="00E76D92" w:rsidRDefault="002348D1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Шыырап Д.Э.</w:t>
            </w:r>
          </w:p>
          <w:p w:rsidR="00551014" w:rsidRPr="00E76D92" w:rsidRDefault="00E73F30" w:rsidP="0042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Ажгибицева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</w:t>
            </w:r>
            <w:r w:rsidR="0042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5386" w:rsidRPr="00E76D92" w:rsidRDefault="0015034D" w:rsidP="00E76D92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ИСПОЛНЕНИЕ ПРИОРИТЕТНОГО НАПРАВЛЕНИЯ ДЕЯТЕЛЬНОСТИ </w:t>
      </w:r>
    </w:p>
    <w:p w:rsidR="00D77245" w:rsidRPr="00E76D92" w:rsidRDefault="0015034D" w:rsidP="0042251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Приоритетными направлениями деятельности обозначены: Год памяти и славы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в России,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подготовка и проведение</w:t>
      </w:r>
      <w:r w:rsid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5386" w:rsidRPr="00E76D92">
        <w:rPr>
          <w:rFonts w:ascii="Times New Roman" w:eastAsia="Calibri" w:hAnsi="Times New Roman" w:cs="Times New Roman"/>
          <w:sz w:val="24"/>
          <w:szCs w:val="24"/>
        </w:rPr>
        <w:t xml:space="preserve">100-летия ТНР, </w:t>
      </w:r>
      <w:r w:rsidR="00665386" w:rsidRPr="00E76D92">
        <w:rPr>
          <w:rFonts w:ascii="Times New Roman" w:hAnsi="Times New Roman" w:cs="Times New Roman"/>
          <w:sz w:val="24"/>
          <w:szCs w:val="24"/>
        </w:rPr>
        <w:t xml:space="preserve">празднование 50-летнего юбилея со дня основания ТРДБ им. К.И. Чуковского и работа с кадрами. </w:t>
      </w:r>
    </w:p>
    <w:p w:rsidR="00665386" w:rsidRPr="00E76D92" w:rsidRDefault="00665386" w:rsidP="0042251F">
      <w:pPr>
        <w:spacing w:after="0" w:line="240" w:lineRule="auto"/>
        <w:ind w:left="-99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r w:rsid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Памяти и славы в </w:t>
      </w:r>
      <w:r w:rsidR="00E85A7F" w:rsidRPr="00E76D92">
        <w:rPr>
          <w:rFonts w:ascii="Times New Roman" w:eastAsia="Calibri" w:hAnsi="Times New Roman" w:cs="Times New Roman"/>
          <w:b/>
          <w:sz w:val="24"/>
          <w:szCs w:val="24"/>
        </w:rPr>
        <w:t>России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843"/>
        <w:gridCol w:w="1843"/>
        <w:gridCol w:w="3969"/>
      </w:tblGrid>
      <w:tr w:rsidR="00DD2D39" w:rsidRPr="00E76D92" w:rsidTr="004800D4">
        <w:trPr>
          <w:trHeight w:val="2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DD2D39" w:rsidRPr="00E76D92" w:rsidTr="00D328E8">
        <w:trPr>
          <w:trHeight w:val="14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мемориализации памятных мест и увековечивания памяти погибших воинов в годы Великой отечественной войны</w:t>
            </w:r>
          </w:p>
        </w:tc>
      </w:tr>
      <w:tr w:rsidR="00DD2D39" w:rsidRPr="00E76D92" w:rsidTr="004800D4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«Блокада Ленинграда. Дневник Тани Савичевой» 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27 января 1944 года – день освобождения от блокады Ленинграда)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А.С.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февраля в Республиканском</w:t>
            </w:r>
            <w:r w:rsidR="00E7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лицее-интернате для 6 класса провели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беседу «Блокада Ленинграда. Дневник Тани Савичевой» (27 января 1944 года – день освобождения от блокады Ленинграда).</w:t>
            </w:r>
            <w:r w:rsidR="00E7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Самые</w:t>
            </w:r>
            <w:proofErr w:type="gram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страшные 9 страниц о войне. Так иногда называют дневник Тани Савичевой. В нем нет подробностей об ужасах войны, нет жалоб, только даты и имена. Таня вела записи о смерти родных, погибших в блокадном Ленинграде, ей самой было 12 лет. Месяц за месяцем детская рука вносила в записную книжку записи, которые испугают любого человека.</w:t>
            </w:r>
            <w:r w:rsidR="00E7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Весной 1942 года Таня подвела итог: «Савичевы умерли. Умерли все. Осталась одна Таня». Дневник Тани Савичевой стал доказательством преступлений фашизма на Нюрнбергском процессе. Он хранится в Музее истории Санкт-Петербурга, а копии разошлись по всему миру. Ирина </w:t>
            </w: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Леонидовна рассказала о том, как хлеб выдавался пайками, которые становились меньше и меньше с усилением кольца блокады. Также</w:t>
            </w:r>
            <w:r w:rsidR="00E7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была проведена для школ № 7, 4 класс, 5 «а» и «б» класс, Лицей №15 класс 2 «д», школа №4, 5 «а» и «б» классы</w:t>
            </w:r>
            <w:r w:rsidRPr="00E76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76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охват учеников посетивших мероприятие 259</w:t>
            </w:r>
          </w:p>
        </w:tc>
      </w:tr>
      <w:tr w:rsidR="00DD2D39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Классный час «Дороги фронтовые»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 Сталинградской битве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1 февраля для 7 класса школы №15 провели классный час, посвященный героическим событиям Сталинградской битвы. </w:t>
            </w:r>
            <w:r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>Охвачено 32 человека.</w:t>
            </w:r>
          </w:p>
        </w:tc>
      </w:tr>
      <w:tr w:rsidR="00DD2D39" w:rsidRPr="00E76D92" w:rsidTr="00D328E8">
        <w:trPr>
          <w:trHeight w:val="30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>3. Научные, информационные и издательские проекты</w:t>
            </w:r>
          </w:p>
        </w:tc>
      </w:tr>
      <w:tr w:rsidR="00DD2D39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Выпуск сборника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стихов тувинских писателей и поэтов о войне на тувинском языке «Чангыс бодал, куштуг кузел – тиилелге…»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сентябрь 2019 – май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С.М.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 сборник вошли стихотворения тувинских писателей о Великой отечественной войне и Великой Победе. Сборник издан с тиражом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>10 экземпляров.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D39" w:rsidRPr="00E76D92" w:rsidRDefault="00DD2D39" w:rsidP="0042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39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 методических рекомендаций к Году памяти и славы «Нам жить и помнить» для муниципальных детских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Монгуш Е.В.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 сборник методических рекомендаций вошли примерные сценарии и новые формы мероприятий по патриотическому воспитанию подрастающего поколения. Рекомендации изданы, распространены среди детских библиотек безвозмездно.</w:t>
            </w:r>
          </w:p>
        </w:tc>
      </w:tr>
      <w:tr w:rsidR="00DD2D39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 библиографического указателя «Минувших лет живая память»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Чавынчак Д.А.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Библиографический указатель</w:t>
            </w:r>
            <w:r w:rsidR="00F525D4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«Минувших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лет живая память», посвящённый к 75-летию Победы в Великой Отечественной войне 1941-1945 гг. В указателе представлены произведения, рассказывающие о том или ином военном отрезке времени, связанном с обороной или освобождением городов-героев. Прочтение книг поможет осмыслить события Великой Отечественной войны и познать цену Победы.</w:t>
            </w:r>
            <w:r w:rsidR="00F525D4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разделе «Произведения о Великой Отечественной войне» представлены произведения (романы, повести, рассказы). Во втором разделе «Помощь Тувы в годы Великой Отечественной войны» - произведения о наших земляках, которые уходили на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 из Тувы и помощи тувинцев фронту. Указатель издан, тираж 10 экз.</w:t>
            </w:r>
          </w:p>
        </w:tc>
      </w:tr>
      <w:tr w:rsidR="00DD2D39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 сборника «Ордена и медали Великой Отечественной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Ондар С.В.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подготовлено в помощь библиотекарям, учителям и родителям. Пособие содержит сведения об орденах и медалях Великой Отечественной войны: описание и историю создания награды, викторину «Великая Победа» и список литературы «Советуем прочитать». Тираж 10 экз.</w:t>
            </w:r>
          </w:p>
        </w:tc>
      </w:tr>
      <w:tr w:rsidR="00DD2D39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 библиографического указателя «Помнить, чтобы жизнь продолжалась»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Шойнуу А.С.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Указатель приурочен к 75-летию Победы советского народа в Великой Отечественной войне 1941-1945 годов и посвящён жителям Тувы, которые внесли свой вклад в эту Победу.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br/>
              <w:t>В данном пособии объединены материалы о тувинских добровольцах. Состоит из двух разделов:</w:t>
            </w:r>
          </w:p>
          <w:p w:rsidR="00DD2D39" w:rsidRPr="00E76D92" w:rsidRDefault="00DD2D39" w:rsidP="0042251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Помощь тувинского народа СССР в годы Великой Отечественной войны.</w:t>
            </w:r>
          </w:p>
          <w:p w:rsidR="00DD2D39" w:rsidRPr="00E76D92" w:rsidRDefault="00DD2D39" w:rsidP="0042251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2. Вступление тувинских добровольцев в ряды Советской армии.</w:t>
            </w:r>
          </w:p>
          <w:p w:rsidR="00DD2D39" w:rsidRPr="00E76D92" w:rsidRDefault="00DD2D39" w:rsidP="0042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Библиографический указатель может быть использован как справочное пособие, может послужить рекомендательным пособием для широкого круга читателей, любителей истории, патриотов своего края. Тираж 10 экз.</w:t>
            </w:r>
          </w:p>
        </w:tc>
      </w:tr>
      <w:tr w:rsidR="00DD2D39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>4.Выставочные проекты</w:t>
            </w:r>
          </w:p>
        </w:tc>
      </w:tr>
      <w:tr w:rsidR="00DD2D39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«Страницы книг расскажут о войне»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информационном стенде выставлены книги о Великой отечественной войне, о писателях и поэтах-фронтовиках, о городах-героях,</w:t>
            </w:r>
            <w:r w:rsid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которая будет доступна читателям в течение всего года</w:t>
            </w:r>
          </w:p>
        </w:tc>
      </w:tr>
      <w:tr w:rsidR="00DD2D39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Книжная выставка: «В сердцах и книгах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- память о войне»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ТРДБ</w:t>
            </w:r>
          </w:p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Из-за пандемии коронавирусной инфекции книжная выставка прошла в виртуальной форме. Была выложена в 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, просмотров 437</w:t>
            </w:r>
            <w:r w:rsidR="00F525D4"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D39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Выставка инсталляция «Города-герои»</w:t>
            </w:r>
          </w:p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Ондар С.В.</w:t>
            </w:r>
          </w:p>
          <w:p w:rsidR="00DD2D39" w:rsidRPr="00E76D92" w:rsidRDefault="00DD2D39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39" w:rsidRPr="00E76D92" w:rsidRDefault="00DD2D39" w:rsidP="0042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Из-за нераспространения новой коронавирусной инфекции патриотический час прошел в формате виртуальной книжной выставки-инсталляции. 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Ролик был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выложен 1 мая и включал информацию о 13 городах, удостоенных почетного звания «Город-герой» - о Ленинграде, Одессе, Севастополе, Сталинграде, Киеве, Москве, Керчи, Новороссийске, Минске, Туле, Мурманске, Смоленске и Брестской крепости.</w:t>
            </w:r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Всего просмотров 493. </w:t>
            </w:r>
          </w:p>
          <w:p w:rsidR="00DD2D39" w:rsidRPr="00E76D92" w:rsidRDefault="00DD2D39" w:rsidP="0042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25 апреля в рамках онлайн-акции «Библионочь» прошла игра-эстафета «Города-герои». Участники игры отправляли свои короткие видеоролики о том или ином городе-герое. Всего приняло участие 11 детей.</w:t>
            </w:r>
          </w:p>
        </w:tc>
      </w:tr>
      <w:tr w:rsidR="00CD37C7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выставка-память</w:t>
            </w:r>
          </w:p>
          <w:p w:rsidR="00CD37C7" w:rsidRPr="00E76D92" w:rsidRDefault="00CD37C7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05B">
              <w:rPr>
                <w:rFonts w:ascii="Times New Roman" w:eastAsia="Calibri" w:hAnsi="Times New Roman" w:cs="Times New Roman"/>
                <w:sz w:val="24"/>
                <w:szCs w:val="24"/>
              </w:rPr>
              <w:t>«Спасибо Вам за Победу!»</w:t>
            </w: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100-летию Н. Н. Макаренко, участника Великой Отечественной войны, Героя Советского Союза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8A305B" w:rsidP="0042251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Куулар А. 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Выставка-память посвящена</w:t>
            </w:r>
            <w:r w:rsid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летию со дня </w:t>
            </w:r>
            <w:proofErr w:type="gram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рождения героя советского союза Николая Николаевича Макаренко</w:t>
            </w:r>
            <w:proofErr w:type="gramEnd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37C7" w:rsidRPr="00E76D92" w:rsidRDefault="00CD37C7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253.</w:t>
            </w:r>
          </w:p>
        </w:tc>
      </w:tr>
      <w:tr w:rsidR="00CD37C7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numPr>
                <w:ilvl w:val="0"/>
                <w:numId w:val="1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выставка </w:t>
            </w:r>
            <w:r w:rsidRPr="008A305B">
              <w:rPr>
                <w:rFonts w:ascii="Times New Roman" w:eastAsia="Calibri" w:hAnsi="Times New Roman" w:cs="Times New Roman"/>
                <w:sz w:val="24"/>
                <w:szCs w:val="24"/>
              </w:rPr>
              <w:t>«Песни, пришедшие с войной»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8A305B" w:rsidP="0042251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Ооржак С.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День исторической памяти и чести тувинских добровольцев, отдел представили</w:t>
            </w:r>
            <w:r w:rsid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на страницах в соцсетях библиотеки видео-презентация о тувинских песнях военного времени</w:t>
            </w:r>
          </w:p>
          <w:p w:rsidR="00CD37C7" w:rsidRPr="00E76D92" w:rsidRDefault="00CD37C7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Просмотров 117 </w:t>
            </w:r>
          </w:p>
        </w:tc>
      </w:tr>
      <w:tr w:rsidR="00CD37C7" w:rsidRPr="00E76D92" w:rsidTr="00D328E8">
        <w:trPr>
          <w:trHeight w:val="13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>5. Социально - значимые и культурно - просветительские</w:t>
            </w:r>
            <w:r w:rsidR="00E7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 акции</w:t>
            </w:r>
          </w:p>
        </w:tc>
      </w:tr>
      <w:tr w:rsidR="00CD37C7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сетевая акция «Читаем о блокаде»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Аз.</w:t>
            </w:r>
            <w:r w:rsidR="000F2491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 акции - вызвать интерес и рассказать детям в доступной форме о годах Великой Отечественной, на примере самой страшной осады города за всю историю человечества - блокады Ленинграда. В акции приняли участие активные читатели нашей библиотеки, ТРДБ </w:t>
            </w:r>
            <w:proofErr w:type="gram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отмечена</w:t>
            </w:r>
            <w:proofErr w:type="gram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дипломом Нижегородской государственной областной детской библиотеки</w:t>
            </w:r>
          </w:p>
        </w:tc>
      </w:tr>
      <w:tr w:rsidR="00CD37C7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  <w:p w:rsidR="00CD37C7" w:rsidRPr="00E76D92" w:rsidRDefault="00CD37C7" w:rsidP="0042251F">
            <w:p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акция «Поэтическая почта»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С.М.</w:t>
            </w:r>
          </w:p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объявлена с 17 марта на сайте и в социальных сетях. </w:t>
            </w: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участия в акции необходимо подготовить видеоролик или аудиозапись художественного чтения стихотворения писателей Тувы на тувинском языке, посвященных Великой </w:t>
            </w: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Отечественной войне. Следует прочитать стихотворение наизусть на тувинском языке. Работа должна включать в себя ФИО исполнителя, автора и название стихотворения и длиться не более 2 минут. Готовые видеоролики и аудиозаписи принимаются до 10 апреля текущего года предложенной новостью в официальную группу библиотеки в социальной сети «ВКонтакте» по ссылке </w:t>
            </w:r>
            <w:hyperlink r:id="rId7" w:history="1">
              <w:r w:rsidRPr="00E76D92">
                <w:rPr>
                  <w:rStyle w:val="a5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https://vk.com/trdb17</w:t>
              </w:r>
            </w:hyperlink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 пометкой «Акция - стихотворение о войне». По результатам акции</w:t>
            </w:r>
            <w:r w:rsid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участники будут награждены сертификатом. </w:t>
            </w:r>
          </w:p>
        </w:tc>
      </w:tr>
      <w:tr w:rsidR="00CD37C7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"Читаем детям о войне"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ТРДБ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76D92">
              <w:rPr>
                <w:lang w:eastAsia="en-US"/>
              </w:rPr>
              <w:t>6</w:t>
            </w:r>
            <w:r w:rsidR="00E76D92">
              <w:rPr>
                <w:lang w:eastAsia="en-US"/>
              </w:rPr>
              <w:t xml:space="preserve"> </w:t>
            </w:r>
            <w:r w:rsidRPr="00E76D92">
              <w:rPr>
                <w:shd w:val="clear" w:color="auto" w:fill="FFFFFF"/>
                <w:lang w:eastAsia="en-US"/>
              </w:rPr>
              <w:t>мая 2020 года прошла</w:t>
            </w:r>
            <w:r w:rsidR="00E76D92">
              <w:rPr>
                <w:shd w:val="clear" w:color="auto" w:fill="FFFFFF"/>
                <w:lang w:eastAsia="en-US"/>
              </w:rPr>
              <w:t xml:space="preserve"> </w:t>
            </w:r>
            <w:r w:rsidRPr="00E76D92">
              <w:rPr>
                <w:shd w:val="clear" w:color="auto" w:fill="FFFFFF"/>
                <w:lang w:eastAsia="en-US"/>
              </w:rPr>
              <w:t>XI Международная Акция «Читаем детям о войне», инициированная Самарской областной детской библиотекой и посвященная Дню Великой Победы. В основе акции – чтение вслух произведений о наиболее ярких эпизодах войны детям в возрасте от 5 до 14 лет. Её цель – воспитание гражданственности и патриотизма у детей и подростков на примере лучших образцов детской литературы о Великой Отечественной войне.</w:t>
            </w:r>
            <w:r w:rsidR="00E76D92">
              <w:rPr>
                <w:lang w:eastAsia="en-US"/>
              </w:rPr>
              <w:t xml:space="preserve"> </w:t>
            </w:r>
            <w:r w:rsidRPr="00E76D92">
              <w:rPr>
                <w:lang w:eastAsia="en-US"/>
              </w:rPr>
              <w:t>В этом году все мероприятия прошли в онлайн режиме – в течения дня в группах ТРДБ им. К.И. Чуковского в социальных сетях были выставлены виртуальные книжные выставки «Весна Победы», «Юные герои сороковых», «Победа наших дедов», «Герои Великой Отечественной войны»,</w:t>
            </w:r>
            <w:r w:rsidR="00E76D92">
              <w:rPr>
                <w:lang w:eastAsia="en-US"/>
              </w:rPr>
              <w:t xml:space="preserve"> </w:t>
            </w:r>
            <w:r w:rsidRPr="00E76D92">
              <w:rPr>
                <w:lang w:eastAsia="en-US"/>
              </w:rPr>
              <w:t>онлайн-викторина</w:t>
            </w:r>
            <w:r w:rsidR="00E76D92">
              <w:rPr>
                <w:lang w:eastAsia="en-US"/>
              </w:rPr>
              <w:t xml:space="preserve"> </w:t>
            </w:r>
            <w:r w:rsidRPr="00E76D92">
              <w:rPr>
                <w:lang w:eastAsia="en-US"/>
              </w:rPr>
              <w:t xml:space="preserve">«Что ты знаешь о войне?» и видео-викторина «По дорогам войны». </w:t>
            </w:r>
          </w:p>
          <w:p w:rsidR="00CD37C7" w:rsidRPr="00E76D92" w:rsidRDefault="00CD37C7" w:rsidP="0042251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76D92">
              <w:rPr>
                <w:lang w:eastAsia="en-US"/>
              </w:rPr>
              <w:t>В течения дня в рамках громких чтений дети рассказывали стихотворения</w:t>
            </w:r>
            <w:r w:rsidR="00E76D92">
              <w:rPr>
                <w:lang w:eastAsia="en-US"/>
              </w:rPr>
              <w:t xml:space="preserve"> </w:t>
            </w:r>
            <w:r w:rsidRPr="00E76D92">
              <w:rPr>
                <w:lang w:eastAsia="en-US"/>
              </w:rPr>
              <w:t>о героическом подвиге советского народа, о Великой Отечественной войне и Великой Победе.</w:t>
            </w:r>
            <w:r w:rsidR="00E76D92">
              <w:rPr>
                <w:lang w:eastAsia="en-US"/>
              </w:rPr>
              <w:t xml:space="preserve"> </w:t>
            </w:r>
            <w:r w:rsidRPr="00E76D92">
              <w:rPr>
                <w:lang w:eastAsia="en-US"/>
              </w:rPr>
              <w:t xml:space="preserve">Общее число участников 38 человек. </w:t>
            </w:r>
          </w:p>
          <w:p w:rsidR="00CD37C7" w:rsidRPr="00E76D92" w:rsidRDefault="00CD37C7" w:rsidP="0042251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76D92">
              <w:rPr>
                <w:lang w:eastAsia="en-US"/>
              </w:rPr>
              <w:t>Библиотекарями было организовано громкое чтение и обсуждение</w:t>
            </w:r>
            <w:r w:rsidR="00E76D92">
              <w:rPr>
                <w:lang w:eastAsia="en-US"/>
              </w:rPr>
              <w:t xml:space="preserve"> </w:t>
            </w:r>
            <w:r w:rsidRPr="00E76D92">
              <w:rPr>
                <w:lang w:eastAsia="en-US"/>
              </w:rPr>
              <w:t xml:space="preserve">по книге А. Толстого «Русский </w:t>
            </w:r>
            <w:r w:rsidRPr="00E76D92">
              <w:rPr>
                <w:lang w:eastAsia="en-US"/>
              </w:rPr>
              <w:lastRenderedPageBreak/>
              <w:t>характер».</w:t>
            </w:r>
            <w:r w:rsidR="00E76D92">
              <w:rPr>
                <w:lang w:eastAsia="en-US"/>
              </w:rPr>
              <w:t xml:space="preserve"> </w:t>
            </w:r>
            <w:r w:rsidRPr="00E76D92">
              <w:rPr>
                <w:lang w:eastAsia="en-US"/>
              </w:rPr>
              <w:t>В дни войны известные и оставшиеся безымянными маленькие герои совершали такие подвиги, которые кажутся невероятными. Об одном из таких подвигов для ребят рассказали сотрудники библиотеки на примере</w:t>
            </w:r>
            <w:r w:rsidR="00E76D92">
              <w:rPr>
                <w:lang w:eastAsia="en-US"/>
              </w:rPr>
              <w:t xml:space="preserve"> </w:t>
            </w:r>
            <w:r w:rsidRPr="00E76D92">
              <w:rPr>
                <w:lang w:eastAsia="en-US"/>
              </w:rPr>
              <w:t xml:space="preserve">известного писателя Л. А. Кассиля в произведении «Рассказ </w:t>
            </w:r>
            <w:proofErr w:type="gramStart"/>
            <w:r w:rsidRPr="00E76D92">
              <w:rPr>
                <w:lang w:eastAsia="en-US"/>
              </w:rPr>
              <w:t>об</w:t>
            </w:r>
            <w:proofErr w:type="gramEnd"/>
            <w:r w:rsidRPr="00E76D92">
              <w:rPr>
                <w:lang w:eastAsia="en-US"/>
              </w:rPr>
              <w:t xml:space="preserve"> отсутствующем». Дети узнали, как сражались с фашистами их сверстники. Далее</w:t>
            </w:r>
            <w:r w:rsidR="00E76D92">
              <w:rPr>
                <w:lang w:eastAsia="en-US"/>
              </w:rPr>
              <w:t xml:space="preserve"> </w:t>
            </w:r>
            <w:r w:rsidRPr="00E76D92">
              <w:rPr>
                <w:lang w:eastAsia="en-US"/>
              </w:rPr>
              <w:t>активно приняли участие и родители, прочитав отрывки из книг С. Алексеева «Брестская крепость», Константина Симонова «Живые и мёртвые», Вильяма Козлова «Пашкин Самолёт».</w:t>
            </w:r>
          </w:p>
          <w:p w:rsidR="00CD37C7" w:rsidRPr="00E76D92" w:rsidRDefault="00CD37C7" w:rsidP="0042251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76D92">
              <w:rPr>
                <w:lang w:eastAsia="en-US"/>
              </w:rPr>
              <w:t>Всего в громких чтениях произведений и стихотворений приняли участие 48 человек, просмотров 2447, в онлайн-викторинах приняли участие – 51 человек, просмотры – 407.</w:t>
            </w:r>
          </w:p>
          <w:p w:rsidR="00CD37C7" w:rsidRPr="00E76D92" w:rsidRDefault="00CD37C7" w:rsidP="0042251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E76D92">
              <w:rPr>
                <w:b/>
                <w:lang w:eastAsia="en-US"/>
              </w:rPr>
              <w:t>Итого в акции приняли участие 99 человек, просмотров 2854.</w:t>
            </w:r>
          </w:p>
        </w:tc>
      </w:tr>
      <w:tr w:rsidR="00CD37C7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стихотворений, посвященной 75- летию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Победы </w:t>
            </w:r>
          </w:p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«Салют, Победа!!!»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ЦДСЧ</w:t>
            </w:r>
          </w:p>
          <w:p w:rsidR="00CD37C7" w:rsidRPr="00E76D92" w:rsidRDefault="00CD37C7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C7" w:rsidRPr="00E76D92" w:rsidRDefault="00CD37C7" w:rsidP="004225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4 по 12 мая проходил видео</w:t>
            </w:r>
            <w:r w:rsidR="000F2491"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стихов при</w:t>
            </w:r>
            <w:r w:rsid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поддержке РО РВИО в РТ. На конкурс принимались видеозаписи художественного чтения стихотворений на тему Великой Отечественной войны и Великой Победы на русском и тувинском языках. Всего приняли участие 32 человека. Победители: </w:t>
            </w:r>
          </w:p>
          <w:p w:rsidR="00CD37C7" w:rsidRPr="00E76D92" w:rsidRDefault="00CD37C7" w:rsidP="004225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Диплом I степени –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Чынапай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Аюша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ученица 4 </w:t>
            </w:r>
            <w:proofErr w:type="gram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класса МБОУ СОШ с. Балгазын</w:t>
            </w:r>
          </w:p>
          <w:p w:rsidR="00CD37C7" w:rsidRPr="00E76D92" w:rsidRDefault="00CD37C7" w:rsidP="004225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Диплом II степени –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Адан-оол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Арьявала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ученица 4 </w:t>
            </w:r>
            <w:proofErr w:type="gram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класса</w:t>
            </w:r>
            <w:proofErr w:type="gram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МБОУ СОШ № 1 с. Мугур-Аксы</w:t>
            </w:r>
          </w:p>
          <w:p w:rsidR="00CD37C7" w:rsidRPr="00E76D92" w:rsidRDefault="00CD37C7" w:rsidP="004225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III степени – Монгуш Ксения, ученица 6 е класса гимназии № 9 г. Кызыла</w:t>
            </w:r>
          </w:p>
          <w:p w:rsidR="00CD37C7" w:rsidRPr="00E76D92" w:rsidRDefault="00CD37C7" w:rsidP="004225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номинациям:</w:t>
            </w:r>
          </w:p>
          <w:p w:rsidR="00CD37C7" w:rsidRPr="00E76D92" w:rsidRDefault="00CD37C7" w:rsidP="004225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«Лучшее чтение на русском языке» -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Дорта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Угулза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ученица 4 </w:t>
            </w:r>
            <w:proofErr w:type="gram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класса</w:t>
            </w:r>
            <w:proofErr w:type="gram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МБОУ СОШ № 1 с. Мугур-Аксы</w:t>
            </w:r>
          </w:p>
          <w:p w:rsidR="00CD37C7" w:rsidRPr="00E76D92" w:rsidRDefault="00CD37C7" w:rsidP="004225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«Лучшее чтение на тувинском языке» -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Хулер-оол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Чочагай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ученица 4 </w:t>
            </w:r>
            <w:proofErr w:type="gram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класса</w:t>
            </w:r>
            <w:proofErr w:type="gram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МБОУ СОШ № 1 с. Мугур-Аксы</w:t>
            </w:r>
          </w:p>
          <w:p w:rsidR="00CD37C7" w:rsidRPr="00E76D92" w:rsidRDefault="00CD37C7" w:rsidP="004225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«За выразительность» -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Бадарчы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Бадыргы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ученик 4 класса МАОУ Лицей № 15</w:t>
            </w:r>
          </w:p>
          <w:p w:rsidR="00CD37C7" w:rsidRPr="00E76D92" w:rsidRDefault="00CD37C7" w:rsidP="004225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«За артистизм» -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Куулар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Субудай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ученик </w:t>
            </w:r>
            <w:proofErr w:type="gram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класса МБОУ СОШ с. Хандагайты</w:t>
            </w: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«За эмоциональность» -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Дуктугбей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Онзагай</w:t>
            </w:r>
            <w:proofErr w:type="spellEnd"/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5 лет. </w:t>
            </w:r>
          </w:p>
          <w:p w:rsidR="00CD37C7" w:rsidRPr="00E76D92" w:rsidRDefault="00CD37C7" w:rsidP="004225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Дипломы и призы будут вручены победителям в торжественной обстановке после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отмены режима самоизоляции. </w:t>
            </w:r>
            <w:r w:rsidRPr="00E76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Остальные участники получили электронные сертификаты об участии.</w:t>
            </w:r>
          </w:p>
        </w:tc>
      </w:tr>
      <w:tr w:rsidR="009F209D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9D" w:rsidRPr="00E76D92" w:rsidRDefault="002468FA" w:rsidP="0042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9D" w:rsidRPr="00E76D92" w:rsidRDefault="009F209D" w:rsidP="0042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Историческая онлайн-игра «Торээн чурттум камгалаар дээш»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9D" w:rsidRPr="00E76D92" w:rsidRDefault="002468FA" w:rsidP="0042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09D" w:rsidRPr="00E76D92">
              <w:rPr>
                <w:rFonts w:ascii="Times New Roman" w:hAnsi="Times New Roman" w:cs="Times New Roman"/>
                <w:sz w:val="24"/>
                <w:szCs w:val="24"/>
              </w:rPr>
              <w:t>сентября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9D" w:rsidRPr="00E76D92" w:rsidRDefault="009F209D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Ховалыг Л.А.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9D" w:rsidRPr="00E76D92" w:rsidRDefault="009F209D" w:rsidP="0042251F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сентября – День тувинских добровольцев. К этой знаменательной дате Ховалыг Л. А. подготовила и провела </w:t>
            </w:r>
            <w:proofErr w:type="gramStart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историческую</w:t>
            </w:r>
            <w:proofErr w:type="gramEnd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онлайн-игру «Торээн чурттум камгалаар дээш». В игру вошли вопросы по истории Великой Отечественной войны и вклад тувинских добровольцев в Победу. Вошли персональные вопросы по 7 тувинским добровольцам. В игре участвовали 25 человек, большинство ответили правильно.</w:t>
            </w:r>
          </w:p>
          <w:p w:rsidR="009F209D" w:rsidRPr="00E76D92" w:rsidRDefault="009F209D" w:rsidP="0042251F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https://docs.google.com/f</w:t>
            </w:r>
            <w:r w:rsidR="002468FA"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orms/d/1ie8jRiaaRgVUPUim1qWq..</w:t>
            </w:r>
          </w:p>
          <w:p w:rsidR="009F209D" w:rsidRPr="00E76D92" w:rsidRDefault="009F209D" w:rsidP="0042251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Чуковка</w:t>
            </w:r>
            <w:proofErr w:type="spellEnd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#1сентября #</w:t>
            </w:r>
            <w:proofErr w:type="spellStart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тувинскиедобровольцы</w:t>
            </w:r>
            <w:proofErr w:type="spellEnd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#</w:t>
            </w:r>
            <w:proofErr w:type="spellStart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виртуальнаявикторина</w:t>
            </w:r>
            <w:proofErr w:type="spellEnd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#Тыва #Тува #</w:t>
            </w:r>
            <w:proofErr w:type="spellStart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НовостиТувы</w:t>
            </w:r>
            <w:proofErr w:type="spellEnd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#</w:t>
            </w:r>
            <w:proofErr w:type="spellStart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КультураТувы</w:t>
            </w:r>
            <w:proofErr w:type="spellEnd"/>
          </w:p>
        </w:tc>
      </w:tr>
      <w:tr w:rsidR="00F17A76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76" w:rsidRPr="00E76D92" w:rsidRDefault="00F17A76" w:rsidP="0042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r w:rsid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громкие</w:t>
            </w:r>
            <w:r w:rsid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читки</w:t>
            </w:r>
            <w:r w:rsid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военной поэзии</w:t>
            </w:r>
          </w:p>
          <w:p w:rsidR="00F17A76" w:rsidRPr="00E76D92" w:rsidRDefault="00F17A76" w:rsidP="00422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Ондар С.В.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акции «Ночь искусств» организовали</w:t>
            </w:r>
            <w:r w:rsid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r w:rsid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громкие</w:t>
            </w:r>
            <w:r w:rsid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читки</w:t>
            </w:r>
            <w:r w:rsid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военной поэзии,</w:t>
            </w:r>
            <w:r w:rsid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75-летию Великой Победы войны. Участвовали</w:t>
            </w:r>
            <w:r w:rsid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 7 детей</w:t>
            </w:r>
            <w:proofErr w:type="gramStart"/>
            <w:r w:rsid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них дети начальных классов 5</w:t>
            </w:r>
            <w:r w:rsid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2 студентки практикантки библиотечного отделения </w:t>
            </w:r>
            <w:proofErr w:type="spellStart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колледжа искусств </w:t>
            </w:r>
            <w:proofErr w:type="spellStart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им.А.Б.Чыргал-оола</w:t>
            </w:r>
            <w:proofErr w:type="spellEnd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Прозвучали стихи </w:t>
            </w:r>
            <w:proofErr w:type="spellStart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А.Твардовского</w:t>
            </w:r>
            <w:proofErr w:type="spellEnd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М. </w:t>
            </w:r>
            <w:proofErr w:type="spellStart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Джалиля</w:t>
            </w:r>
            <w:proofErr w:type="spellEnd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Б.Орлова</w:t>
            </w:r>
            <w:proofErr w:type="spellEnd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других авторов.</w:t>
            </w:r>
            <w:r w:rsid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Просмотров 1282.</w:t>
            </w:r>
          </w:p>
        </w:tc>
      </w:tr>
      <w:tr w:rsidR="00F17A76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D328E8" w:rsidP="0042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17A76" w:rsidRPr="00E76D92" w:rsidRDefault="00F17A76" w:rsidP="0042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Показ фильма «В бой идут одни старики» к 75-летию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3-4 ноября ТРДБ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Шойнуу А.С.</w:t>
            </w:r>
          </w:p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Чавынчак Д.А.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акции Ночь иску</w:t>
            </w:r>
            <w:proofErr w:type="gramStart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сств в б</w:t>
            </w:r>
            <w:proofErr w:type="gramEnd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иблиотеке и в социальных сетях был организован показ фильма «В бой идут одни старики». Просмотров 262.</w:t>
            </w:r>
          </w:p>
        </w:tc>
      </w:tr>
      <w:tr w:rsidR="00F17A76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D328E8" w:rsidP="0042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17A76" w:rsidRPr="00E76D92" w:rsidRDefault="00F17A76" w:rsidP="0042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«Герои славной державы»</w:t>
            </w: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Ховалыг </w:t>
            </w:r>
          </w:p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Л. 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75 лет назад отгремели последние залпы Великой Отечественной войны - справедливой, </w:t>
            </w: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освободительной войны нашего народа за свободу и независимость своей Родины против фашистской Герман</w:t>
            </w:r>
            <w:proofErr w:type="gramStart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ии и ее</w:t>
            </w:r>
            <w:proofErr w:type="gramEnd"/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союзников, войны, которая стала важнейшей и решающей частью Второй мировой войны. В память об этом в Центре детского и семейного чтения Республиканской детской библиотеки им. К.И. Чуковского оформлен информационный стенд "Герои славной державы". Просмотров -145</w:t>
            </w:r>
          </w:p>
        </w:tc>
      </w:tr>
      <w:tr w:rsidR="00F17A76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D328E8" w:rsidP="0042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F17A76" w:rsidRPr="00E76D92" w:rsidRDefault="00F17A76" w:rsidP="0042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Онлайн выставка-портрет «</w:t>
            </w:r>
            <w:proofErr w:type="spell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Маадырларга</w:t>
            </w:r>
            <w:proofErr w:type="spellEnd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мөгейиг</w:t>
            </w:r>
            <w:proofErr w:type="spellEnd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Куулар А.Б.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E76D92" w:rsidP="0042251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17A76"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декабря отмечают День неизвестного солдата. Этот день призван увековечить память, воинскую доблесть и бессмертный подвиг советских и российских воинов, которые погибли в боевых действиях и чьим имена остались неизвестными. </w:t>
            </w:r>
          </w:p>
          <w:p w:rsidR="00F17A76" w:rsidRPr="00E76D92" w:rsidRDefault="00E76D92" w:rsidP="0042251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17A76"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Впервые День неизвестного солдата в нашей стране отметили в 2014 году. Дата была выбрана не случайно. Именно в этот день 3 декабря 1966 года прах неизвестного солдата из братской могилы советских воинов на 41-м километре Ленинградского шоссе был перенесен и торжественно захоронен у стены Московского Кремля в Александровском саду. В отделе национальной и краеведческой литературы представлена виртуальная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17A76"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выставка-портрет, в котором публикуются биографические справки о наших земляках, участников Великой Отечественной войны, Героев Советского Союза. Просмотров -252</w:t>
            </w:r>
          </w:p>
        </w:tc>
      </w:tr>
      <w:tr w:rsidR="00F17A76" w:rsidRPr="00E76D92" w:rsidTr="004800D4">
        <w:trPr>
          <w:trHeight w:val="1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D328E8" w:rsidP="0042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17A76" w:rsidRPr="00E76D92" w:rsidRDefault="00F17A76" w:rsidP="0042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стихов собственного сочинения «Слово о войне» </w:t>
            </w:r>
          </w:p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Среди членов клуба «</w:t>
            </w:r>
            <w:proofErr w:type="spell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Өзүмнер</w:t>
            </w:r>
            <w:proofErr w:type="spellEnd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С 3 по 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Ооржак С.М.</w:t>
            </w:r>
          </w:p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Санчай</w:t>
            </w:r>
            <w:r w:rsid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Р.А.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DC" w:rsidRPr="00E76D92" w:rsidRDefault="00E76D92" w:rsidP="00422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7A76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В канун Дня Героев Отечества в библиотеке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7A76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прошел конкурс стихов собственного сочинения «Слово о войне»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7A76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организованный в рамках мероприятий, приуроченных к 75-летию Победы в Великой Отечественной войне. Конкурс проводился онлайн среди участников клуба «Озумнер».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7A76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С целью конкурса является воспитание любви к Родине, патриотических чувств, речевого развития и формирования ин</w:t>
            </w:r>
            <w:r w:rsidR="00CF608E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тереса </w:t>
            </w:r>
            <w:r w:rsidR="00CF608E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 художественному слову. </w:t>
            </w:r>
            <w:r w:rsidR="00F17A76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В конкурсе приняли участие 12 учащихся, которые представили</w:t>
            </w:r>
            <w:r w:rsidR="005022DC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стихи собственного сочинения.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7A76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В своих произведениях прозвучали своё отношение к войне, к подв</w:t>
            </w:r>
            <w:r w:rsidR="005022DC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игу народа, уважение ветеранам.</w:t>
            </w:r>
          </w:p>
          <w:p w:rsidR="00F17A76" w:rsidRPr="008A305B" w:rsidRDefault="00F17A76" w:rsidP="00422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</w:t>
            </w:r>
            <w:r w:rsidR="00E76D92" w:rsidRPr="008A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</w:p>
          <w:p w:rsidR="00F17A76" w:rsidRPr="00E76D92" w:rsidRDefault="00F17A76" w:rsidP="0042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- Монгуш </w:t>
            </w: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«Что такое война»</w:t>
            </w:r>
          </w:p>
          <w:p w:rsidR="00F17A76" w:rsidRPr="00E76D92" w:rsidRDefault="00F17A76" w:rsidP="0042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- Хертек Надя «Победа»</w:t>
            </w:r>
          </w:p>
          <w:p w:rsidR="00F17A76" w:rsidRPr="00E76D92" w:rsidRDefault="00F17A76" w:rsidP="0042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 Конева Злата «Ленинград»,</w:t>
            </w:r>
            <w:r w:rsid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</w:t>
            </w:r>
            <w:proofErr w:type="spell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Артыш</w:t>
            </w:r>
            <w:proofErr w:type="spell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Хоочуннарга</w:t>
            </w:r>
            <w:proofErr w:type="spell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могейиг</w:t>
            </w:r>
            <w:proofErr w:type="spell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Тиилелге</w:t>
            </w:r>
            <w:proofErr w:type="spell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анаа</w:t>
            </w:r>
            <w:proofErr w:type="spell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келбээн</w:t>
            </w:r>
            <w:proofErr w:type="spell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17A76" w:rsidRPr="00E76D92" w:rsidRDefault="00F17A76" w:rsidP="004225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приз: Федоров Богдан «Дед».</w:t>
            </w:r>
          </w:p>
          <w:p w:rsidR="00F17A76" w:rsidRPr="00E76D92" w:rsidRDefault="00E76D92" w:rsidP="00422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7A76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участники, приславшие качественные, соответствующие </w:t>
            </w:r>
            <w:r w:rsidR="00D328E8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всем требованиям работы, получили</w:t>
            </w:r>
            <w:r w:rsidR="00F17A76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Сертификат</w:t>
            </w:r>
            <w:r w:rsidR="00D328E8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ы участника. Победители получили</w:t>
            </w:r>
            <w:r w:rsidR="00F17A76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</w:t>
            </w:r>
            <w:r w:rsidR="00D328E8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ценные призы</w:t>
            </w:r>
            <w:r w:rsidR="00F17A76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96839"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Просмотров 2423</w:t>
            </w:r>
            <w:r w:rsidR="008A30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17A76" w:rsidRPr="00E76D92" w:rsidTr="004800D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D328E8" w:rsidP="0042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F17A76" w:rsidRPr="00E76D92" w:rsidRDefault="00F17A76" w:rsidP="0042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Онлайн-викторина </w:t>
            </w:r>
          </w:p>
          <w:p w:rsidR="00F17A76" w:rsidRPr="00E76D92" w:rsidRDefault="00F17A76" w:rsidP="00422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«О боевых товарищах. О героях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9 декабря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Ооржак Аз. 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6" w:rsidRPr="00E76D92" w:rsidRDefault="00F17A76" w:rsidP="00422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9 декабря - День героев отечества. Императрица Екатерина Вторая именно в этот день в 1769 году учредила новую награду. Ей стал орден Святого Георгия Победоносца. Появление этого ордена стало одним из важнейших событий эпохи ее правления. Данным орденом в те времена награждались воины, которые в бою проявили особую доблесть и отвагу. Сотрудники библиотеки предложили онлайн – викторину ««О боевых товарищах. О героях России» проверить свои знания и ответить на вопросы, посвященных, о героях России, Героям Отечества. Просмотров</w:t>
            </w:r>
            <w:r w:rsid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- 40.</w:t>
            </w:r>
          </w:p>
        </w:tc>
      </w:tr>
    </w:tbl>
    <w:p w:rsidR="00F7658B" w:rsidRPr="00E76D92" w:rsidRDefault="00F7658B" w:rsidP="00E76D92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E76D92">
        <w:rPr>
          <w:rFonts w:ascii="Times New Roman" w:hAnsi="Times New Roman"/>
          <w:b/>
          <w:sz w:val="24"/>
          <w:szCs w:val="24"/>
        </w:rPr>
        <w:t>100-летие со дня основания Тувинской народной республики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667"/>
        <w:gridCol w:w="1701"/>
        <w:gridCol w:w="1701"/>
        <w:gridCol w:w="3260"/>
      </w:tblGrid>
      <w:tr w:rsidR="00E85A7F" w:rsidRPr="00E76D92" w:rsidTr="006C06B8">
        <w:tc>
          <w:tcPr>
            <w:tcW w:w="445" w:type="dxa"/>
          </w:tcPr>
          <w:p w:rsidR="00E85A7F" w:rsidRPr="00E76D92" w:rsidRDefault="00E85A7F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7" w:type="dxa"/>
          </w:tcPr>
          <w:p w:rsidR="00E85A7F" w:rsidRPr="00E76D92" w:rsidRDefault="00E85A7F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701" w:type="dxa"/>
          </w:tcPr>
          <w:p w:rsidR="00E85A7F" w:rsidRPr="00E76D92" w:rsidRDefault="00E85A7F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85A7F" w:rsidRPr="00E76D92" w:rsidRDefault="00E85A7F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1701" w:type="dxa"/>
          </w:tcPr>
          <w:p w:rsidR="00E85A7F" w:rsidRPr="00E76D92" w:rsidRDefault="00E85A7F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</w:tcPr>
          <w:p w:rsidR="00E85A7F" w:rsidRPr="00E76D92" w:rsidRDefault="00E85A7F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E85A7F" w:rsidRPr="00E76D92" w:rsidTr="006C06B8">
        <w:tc>
          <w:tcPr>
            <w:tcW w:w="445" w:type="dxa"/>
          </w:tcPr>
          <w:p w:rsidR="00E85A7F" w:rsidRPr="00E76D92" w:rsidRDefault="00E85A7F" w:rsidP="004225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E85A7F" w:rsidRPr="00E76D92" w:rsidRDefault="00E85A7F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Сбор материалов и выпуск биобиблиографиче</w:t>
            </w:r>
            <w:r w:rsidR="00BE074E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>указателя «</w:t>
            </w:r>
            <w:proofErr w:type="gramStart"/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>Вековая</w:t>
            </w:r>
            <w:proofErr w:type="gramEnd"/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и100рия» </w:t>
            </w:r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85A7F" w:rsidRPr="00E76D92" w:rsidRDefault="00E85A7F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</w:tcPr>
          <w:p w:rsidR="00E85A7F" w:rsidRPr="00E76D92" w:rsidRDefault="00E85A7F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Куулар А.Б.</w:t>
            </w:r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Ооржак С. М.</w:t>
            </w:r>
          </w:p>
        </w:tc>
        <w:tc>
          <w:tcPr>
            <w:tcW w:w="3260" w:type="dxa"/>
          </w:tcPr>
          <w:p w:rsidR="00196839" w:rsidRPr="00E76D92" w:rsidRDefault="00196839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 насто</w:t>
            </w:r>
            <w:r w:rsidR="004569CA">
              <w:rPr>
                <w:rFonts w:ascii="Times New Roman" w:hAnsi="Times New Roman" w:cs="Times New Roman"/>
                <w:sz w:val="24"/>
                <w:szCs w:val="24"/>
              </w:rPr>
              <w:t>ящее время идет сбор материалов</w:t>
            </w:r>
          </w:p>
          <w:p w:rsidR="00E85A7F" w:rsidRPr="00E76D92" w:rsidRDefault="00196839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96839" w:rsidRPr="00E76D92" w:rsidTr="006C06B8">
        <w:tc>
          <w:tcPr>
            <w:tcW w:w="445" w:type="dxa"/>
          </w:tcPr>
          <w:p w:rsidR="00196839" w:rsidRPr="00E76D92" w:rsidRDefault="002412B8" w:rsidP="004225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196839" w:rsidRPr="00E76D92" w:rsidRDefault="004569CA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>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книг и выпуск библиографического указателя «Тыва </w:t>
            </w:r>
            <w:proofErr w:type="spellStart"/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>уруглар</w:t>
            </w:r>
            <w:proofErr w:type="spellEnd"/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>чогаалы</w:t>
            </w:r>
            <w:proofErr w:type="spellEnd"/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(1992-2020 </w:t>
            </w:r>
            <w:proofErr w:type="spellStart"/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>.)»</w:t>
            </w:r>
          </w:p>
        </w:tc>
        <w:tc>
          <w:tcPr>
            <w:tcW w:w="1701" w:type="dxa"/>
          </w:tcPr>
          <w:p w:rsidR="00196839" w:rsidRPr="00E76D92" w:rsidRDefault="00196839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Январь 2020-Январь 2021</w:t>
            </w:r>
          </w:p>
        </w:tc>
        <w:tc>
          <w:tcPr>
            <w:tcW w:w="1701" w:type="dxa"/>
          </w:tcPr>
          <w:p w:rsidR="00196839" w:rsidRPr="00E76D92" w:rsidRDefault="00196839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Куулар А. Б</w:t>
            </w:r>
          </w:p>
        </w:tc>
        <w:tc>
          <w:tcPr>
            <w:tcW w:w="3260" w:type="dxa"/>
          </w:tcPr>
          <w:p w:rsidR="00196839" w:rsidRPr="00E76D92" w:rsidRDefault="005B4E63" w:rsidP="0042251F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</w:t>
            </w:r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>закончен, идет проверка, выпуск издания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CA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 </w:t>
            </w:r>
            <w:r w:rsidR="00196839" w:rsidRPr="00E76D92">
              <w:rPr>
                <w:rFonts w:ascii="Times New Roman" w:hAnsi="Times New Roman" w:cs="Times New Roman"/>
                <w:sz w:val="24"/>
                <w:szCs w:val="24"/>
              </w:rPr>
              <w:t>в январе 2021 года</w:t>
            </w:r>
          </w:p>
        </w:tc>
      </w:tr>
      <w:tr w:rsidR="00814D10" w:rsidRPr="00E76D92" w:rsidTr="004569CA">
        <w:trPr>
          <w:trHeight w:val="1202"/>
        </w:trPr>
        <w:tc>
          <w:tcPr>
            <w:tcW w:w="445" w:type="dxa"/>
          </w:tcPr>
          <w:p w:rsidR="00814D10" w:rsidRPr="00E76D92" w:rsidRDefault="002412B8" w:rsidP="004225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67" w:type="dxa"/>
          </w:tcPr>
          <w:p w:rsidR="00814D10" w:rsidRPr="00E76D92" w:rsidRDefault="00814D10" w:rsidP="004225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материалов и выпуск библиографического указателя </w:t>
            </w:r>
          </w:p>
          <w:p w:rsidR="00814D10" w:rsidRPr="00E76D92" w:rsidRDefault="00814D10" w:rsidP="004225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</w:rPr>
              <w:t>«Их именами названы улицы города Кызыла»</w:t>
            </w:r>
          </w:p>
        </w:tc>
        <w:tc>
          <w:tcPr>
            <w:tcW w:w="1701" w:type="dxa"/>
          </w:tcPr>
          <w:p w:rsidR="00814D10" w:rsidRPr="00E76D92" w:rsidRDefault="00814D10" w:rsidP="004225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  <w:r w:rsidR="00923C25" w:rsidRPr="00E76D9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E76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4D10" w:rsidRPr="00E76D92" w:rsidRDefault="00814D10" w:rsidP="004225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</w:rPr>
              <w:t>Шыырап Д.Э.</w:t>
            </w:r>
          </w:p>
        </w:tc>
        <w:tc>
          <w:tcPr>
            <w:tcW w:w="3260" w:type="dxa"/>
          </w:tcPr>
          <w:p w:rsidR="00814D10" w:rsidRPr="00E76D92" w:rsidRDefault="00814D10" w:rsidP="004225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D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материалы соб</w:t>
            </w:r>
            <w:r w:rsidR="004800D4" w:rsidRPr="0048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раны, группированы</w:t>
            </w:r>
            <w:r w:rsidR="00FA24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800D4" w:rsidRPr="0048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 планируется в январе 2021года </w:t>
            </w:r>
          </w:p>
        </w:tc>
      </w:tr>
    </w:tbl>
    <w:p w:rsidR="00D77245" w:rsidRPr="00E76D92" w:rsidRDefault="00D77245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A65" w:rsidRPr="00E76D92" w:rsidRDefault="00F7658B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Празднование 50-летнего юбилея со дня основания </w:t>
      </w:r>
    </w:p>
    <w:p w:rsidR="00B63C5C" w:rsidRPr="00E76D92" w:rsidRDefault="00F7658B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ТРДБ им. К.И. Чуковского</w:t>
      </w:r>
    </w:p>
    <w:p w:rsidR="004125D9" w:rsidRPr="00E76D92" w:rsidRDefault="00E76D92" w:rsidP="0042251F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25D9" w:rsidRPr="00E76D92">
        <w:rPr>
          <w:rFonts w:ascii="Times New Roman" w:eastAsia="Calibri" w:hAnsi="Times New Roman" w:cs="Times New Roman"/>
          <w:sz w:val="24"/>
          <w:szCs w:val="24"/>
        </w:rPr>
        <w:t>11 декабря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5D9" w:rsidRPr="00E76D92">
        <w:rPr>
          <w:rFonts w:ascii="Times New Roman" w:eastAsia="Calibri" w:hAnsi="Times New Roman" w:cs="Times New Roman"/>
          <w:sz w:val="24"/>
          <w:szCs w:val="24"/>
        </w:rPr>
        <w:t>Тувинская республиканская детская библиотека им. К.И. Чуковского отметила полувековой юбилей со дня ее основания. Торжественные мероприятия прошли</w:t>
      </w:r>
      <w:r w:rsidR="005022DC" w:rsidRPr="00E76D92">
        <w:rPr>
          <w:rFonts w:ascii="Times New Roman" w:eastAsia="Calibri" w:hAnsi="Times New Roman" w:cs="Times New Roman"/>
          <w:sz w:val="24"/>
          <w:szCs w:val="24"/>
        </w:rPr>
        <w:t xml:space="preserve"> параллельно в онлайн формате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5D9" w:rsidRPr="00E76D92">
        <w:rPr>
          <w:rFonts w:ascii="Times New Roman" w:eastAsia="Calibri" w:hAnsi="Times New Roman" w:cs="Times New Roman"/>
          <w:sz w:val="24"/>
          <w:szCs w:val="24"/>
        </w:rPr>
        <w:t xml:space="preserve">в Центре развития традиционной тувинской культуры и ремесел. </w:t>
      </w:r>
      <w:r w:rsidR="006C06B8">
        <w:rPr>
          <w:rFonts w:ascii="Times New Roman" w:eastAsia="Calibri" w:hAnsi="Times New Roman" w:cs="Times New Roman"/>
          <w:sz w:val="24"/>
          <w:szCs w:val="24"/>
        </w:rPr>
        <w:t xml:space="preserve">На вечере присутствовали директора </w:t>
      </w:r>
      <w:r w:rsidR="004125D9" w:rsidRPr="00E76D92">
        <w:rPr>
          <w:rFonts w:ascii="Times New Roman" w:eastAsia="Calibri" w:hAnsi="Times New Roman" w:cs="Times New Roman"/>
          <w:sz w:val="24"/>
          <w:szCs w:val="24"/>
        </w:rPr>
        <w:t xml:space="preserve">библиотеки, </w:t>
      </w:r>
      <w:r w:rsidR="006C06B8">
        <w:rPr>
          <w:rFonts w:ascii="Times New Roman" w:eastAsia="Calibri" w:hAnsi="Times New Roman" w:cs="Times New Roman"/>
          <w:sz w:val="24"/>
          <w:szCs w:val="24"/>
        </w:rPr>
        <w:t xml:space="preserve">руководившие ее в разные годы: </w:t>
      </w:r>
      <w:proofErr w:type="spellStart"/>
      <w:r w:rsidR="004125D9" w:rsidRPr="00E76D92">
        <w:rPr>
          <w:rFonts w:ascii="Times New Roman" w:eastAsia="Calibri" w:hAnsi="Times New Roman" w:cs="Times New Roman"/>
          <w:sz w:val="24"/>
          <w:szCs w:val="24"/>
        </w:rPr>
        <w:t>Оюн</w:t>
      </w:r>
      <w:proofErr w:type="spellEnd"/>
      <w:r w:rsidR="004125D9" w:rsidRPr="00E76D92">
        <w:rPr>
          <w:rFonts w:ascii="Times New Roman" w:eastAsia="Calibri" w:hAnsi="Times New Roman" w:cs="Times New Roman"/>
          <w:sz w:val="24"/>
          <w:szCs w:val="24"/>
        </w:rPr>
        <w:t xml:space="preserve"> Мария Ивановна</w:t>
      </w:r>
      <w:r w:rsidR="006C06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125D9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25D9" w:rsidRPr="00E76D92">
        <w:rPr>
          <w:rFonts w:ascii="Times New Roman" w:eastAsia="Calibri" w:hAnsi="Times New Roman" w:cs="Times New Roman"/>
          <w:sz w:val="24"/>
          <w:szCs w:val="24"/>
        </w:rPr>
        <w:t>Салчак</w:t>
      </w:r>
      <w:proofErr w:type="spellEnd"/>
      <w:r w:rsidR="004125D9" w:rsidRPr="00E76D92">
        <w:rPr>
          <w:rFonts w:ascii="Times New Roman" w:eastAsia="Calibri" w:hAnsi="Times New Roman" w:cs="Times New Roman"/>
          <w:sz w:val="24"/>
          <w:szCs w:val="24"/>
        </w:rPr>
        <w:t xml:space="preserve"> Саадак </w:t>
      </w:r>
      <w:proofErr w:type="spellStart"/>
      <w:r w:rsidR="004125D9" w:rsidRPr="00E76D92">
        <w:rPr>
          <w:rFonts w:ascii="Times New Roman" w:eastAsia="Calibri" w:hAnsi="Times New Roman" w:cs="Times New Roman"/>
          <w:sz w:val="24"/>
          <w:szCs w:val="24"/>
        </w:rPr>
        <w:t>Очур-ооловна</w:t>
      </w:r>
      <w:proofErr w:type="spellEnd"/>
      <w:r w:rsidR="006C06B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6C06B8">
        <w:rPr>
          <w:rFonts w:ascii="Times New Roman" w:eastAsia="Calibri" w:hAnsi="Times New Roman" w:cs="Times New Roman"/>
          <w:sz w:val="24"/>
          <w:szCs w:val="24"/>
        </w:rPr>
        <w:t>Ооржак</w:t>
      </w:r>
      <w:proofErr w:type="spellEnd"/>
      <w:r w:rsidR="006C0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06B8">
        <w:rPr>
          <w:rFonts w:ascii="Times New Roman" w:eastAsia="Calibri" w:hAnsi="Times New Roman" w:cs="Times New Roman"/>
          <w:sz w:val="24"/>
          <w:szCs w:val="24"/>
        </w:rPr>
        <w:t>Алдын-</w:t>
      </w:r>
      <w:r w:rsidR="004125D9" w:rsidRPr="00E76D92">
        <w:rPr>
          <w:rFonts w:ascii="Times New Roman" w:eastAsia="Calibri" w:hAnsi="Times New Roman" w:cs="Times New Roman"/>
          <w:sz w:val="24"/>
          <w:szCs w:val="24"/>
        </w:rPr>
        <w:t>Чечек</w:t>
      </w:r>
      <w:proofErr w:type="spellEnd"/>
      <w:r w:rsidR="004125D9" w:rsidRPr="00E76D92">
        <w:rPr>
          <w:rFonts w:ascii="Times New Roman" w:eastAsia="Calibri" w:hAnsi="Times New Roman" w:cs="Times New Roman"/>
          <w:sz w:val="24"/>
          <w:szCs w:val="24"/>
        </w:rPr>
        <w:t xml:space="preserve"> Захаровна.</w:t>
      </w:r>
    </w:p>
    <w:p w:rsidR="004125D9" w:rsidRPr="00E76D92" w:rsidRDefault="004125D9" w:rsidP="0042251F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В числе приглашенных гостей были председател</w:t>
      </w:r>
      <w:r w:rsidR="006C06B8">
        <w:rPr>
          <w:rFonts w:ascii="Times New Roman" w:eastAsia="Calibri" w:hAnsi="Times New Roman" w:cs="Times New Roman"/>
          <w:sz w:val="24"/>
          <w:szCs w:val="24"/>
        </w:rPr>
        <w:t>ь союза организаций профсоюзов «</w:t>
      </w:r>
      <w:r w:rsidRPr="00E76D92">
        <w:rPr>
          <w:rFonts w:ascii="Times New Roman" w:eastAsia="Calibri" w:hAnsi="Times New Roman" w:cs="Times New Roman"/>
          <w:sz w:val="24"/>
          <w:szCs w:val="24"/>
        </w:rPr>
        <w:t>Федер</w:t>
      </w:r>
      <w:r w:rsidR="006C06B8">
        <w:rPr>
          <w:rFonts w:ascii="Times New Roman" w:eastAsia="Calibri" w:hAnsi="Times New Roman" w:cs="Times New Roman"/>
          <w:sz w:val="24"/>
          <w:szCs w:val="24"/>
        </w:rPr>
        <w:t xml:space="preserve">ация профсоюзов Республики Тыва»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Галина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Сюрюн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писатели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Сайлыкмаа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Комбу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и Александр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Шо</w:t>
      </w:r>
      <w:r w:rsidR="006C06B8">
        <w:rPr>
          <w:rFonts w:ascii="Times New Roman" w:eastAsia="Calibri" w:hAnsi="Times New Roman" w:cs="Times New Roman"/>
          <w:sz w:val="24"/>
          <w:szCs w:val="24"/>
        </w:rPr>
        <w:t>юн</w:t>
      </w:r>
      <w:proofErr w:type="spellEnd"/>
      <w:r w:rsidR="006C06B8">
        <w:rPr>
          <w:rFonts w:ascii="Times New Roman" w:eastAsia="Calibri" w:hAnsi="Times New Roman" w:cs="Times New Roman"/>
          <w:sz w:val="24"/>
          <w:szCs w:val="24"/>
        </w:rPr>
        <w:t>, представители муниципальных и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школьных </w:t>
      </w:r>
      <w:r w:rsidR="006C06B8">
        <w:rPr>
          <w:rFonts w:ascii="Times New Roman" w:eastAsia="Calibri" w:hAnsi="Times New Roman" w:cs="Times New Roman"/>
          <w:sz w:val="24"/>
          <w:szCs w:val="24"/>
        </w:rPr>
        <w:t xml:space="preserve">библиотек, </w:t>
      </w:r>
      <w:r w:rsidRPr="00E76D92">
        <w:rPr>
          <w:rFonts w:ascii="Times New Roman" w:eastAsia="Calibri" w:hAnsi="Times New Roman" w:cs="Times New Roman"/>
          <w:sz w:val="24"/>
          <w:szCs w:val="24"/>
        </w:rPr>
        <w:t>различных республиканских учреждений, и конечно, министр культуры Алдар Тамдын.</w:t>
      </w:r>
    </w:p>
    <w:p w:rsidR="004125D9" w:rsidRPr="00E76D92" w:rsidRDefault="004125D9" w:rsidP="0042251F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Коллективу библиотеки были приятно получать пожелания и поздравления, своими яркими выступлениями праздник украсили фольклорный ансамбль Тыва, инструментальный ансамбль «Кант», такие именитые артисты Республики Тыва, как Надежда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Наксыл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Аржаана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и Уран-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оол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Стал-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оолы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Сайдаш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Монгун-оол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="006C06B8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4125D9" w:rsidRPr="00E76D92" w:rsidRDefault="006C06B8" w:rsidP="0042251F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юбилейных мероприятий были объявлены</w:t>
      </w:r>
      <w:r w:rsidR="004125D9" w:rsidRPr="00E76D92">
        <w:rPr>
          <w:rFonts w:ascii="Times New Roman" w:eastAsia="Calibri" w:hAnsi="Times New Roman" w:cs="Times New Roman"/>
          <w:sz w:val="24"/>
          <w:szCs w:val="24"/>
        </w:rPr>
        <w:t xml:space="preserve"> 4 республиканских конкурса: «Мой читательский </w:t>
      </w:r>
      <w:proofErr w:type="spellStart"/>
      <w:r w:rsidR="004125D9" w:rsidRPr="00E76D92">
        <w:rPr>
          <w:rFonts w:ascii="Times New Roman" w:eastAsia="Calibri" w:hAnsi="Times New Roman" w:cs="Times New Roman"/>
          <w:sz w:val="24"/>
          <w:szCs w:val="24"/>
        </w:rPr>
        <w:t>лайфхак</w:t>
      </w:r>
      <w:proofErr w:type="spellEnd"/>
      <w:r w:rsidR="004125D9" w:rsidRPr="00E76D92">
        <w:rPr>
          <w:rFonts w:ascii="Times New Roman" w:eastAsia="Calibri" w:hAnsi="Times New Roman" w:cs="Times New Roman"/>
          <w:sz w:val="24"/>
          <w:szCs w:val="24"/>
        </w:rPr>
        <w:t xml:space="preserve">», «Лидер чтения», «Библиотекарь-супергерой» и «Моя семейная реликвия». По итогам конкурса было награждено 18 детей, три класса, а также читающие семьи и руководители детским чтением. Все призеры получили дипломы и ценные призы: беспроводные наушники и колонки, умные часы, сертификаты на приобретение бытовой и оргтехники. </w:t>
      </w:r>
    </w:p>
    <w:p w:rsidR="006C06B8" w:rsidRDefault="006C06B8" w:rsidP="0042251F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Читательский конкурс «Лидер чтения</w:t>
      </w:r>
      <w:r>
        <w:rPr>
          <w:rFonts w:ascii="Times New Roman" w:eastAsia="Calibri" w:hAnsi="Times New Roman" w:cs="Times New Roman"/>
          <w:sz w:val="24"/>
          <w:szCs w:val="24"/>
        </w:rPr>
        <w:t>» проходил в период с 15 октября по 1 декабря 2020 года. Основной целью являлось привлечение внимания пользователей к книге и к чтению как важному фактору сохранения и развития литературы. В конкурс было подано 36 заявок. По итогам конкурса экспертная комиссия оценила 16 индивидуальных работ.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«Самый активный читатель»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место – Шарап Ролан, ученик 5 класса МБОУ СОШ № 3 г. Кызыла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Дамбаа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Дария, ученик 6 класса МБОУ Гимназия № 5 г. Кызыла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Роксана, МБОУ СОШ № 1 г. Чадан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«Самый маленький читатель»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Тюлюш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Амира, 4 года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«Самая читающая семья»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место – семья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Ховалыг</w:t>
      </w:r>
      <w:proofErr w:type="spellEnd"/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место – семья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Килик</w:t>
      </w:r>
      <w:proofErr w:type="spellEnd"/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место – семья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Шойжап</w:t>
      </w:r>
      <w:proofErr w:type="spellEnd"/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«Руководитель детским чтением»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место – Спиридонова Надежда Алексеевна, воспитатель МБДОУ № 37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Найырал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г. Кызыла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Сарыглар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Татьяна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Седеновна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воспитатель МБДОУ № 38 г. Кызыла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место – Бора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Тараа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Окпан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ооловна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учитель начальных классов МБОУ СОШ Гимназия № 5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«Самый читающий класс»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место – МБОУ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Самагалтайская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 № 2, 10 класс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место – МБОУ СОШ № 7 им. Л. С. Новиковой г. Кызыла, 6 класс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место – МАОУ Лицей № 15 г. Кызыла , 4 класс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«Друг библиотеки»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Хуурак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Саяна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Олеговна, г. Кызыл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Дарый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Эртине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Аспан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оолович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г. Туран</w:t>
      </w:r>
    </w:p>
    <w:p w:rsidR="006C06B8" w:rsidRDefault="006C06B8" w:rsidP="0042251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 место – ЦДО г. Кызыла (Ровесник)</w:t>
      </w:r>
    </w:p>
    <w:p w:rsidR="006C06B8" w:rsidRDefault="006C06B8" w:rsidP="0042251F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6B8">
        <w:rPr>
          <w:rFonts w:ascii="Times New Roman" w:eastAsia="Calibri" w:hAnsi="Times New Roman" w:cs="Times New Roman"/>
          <w:sz w:val="24"/>
          <w:szCs w:val="24"/>
        </w:rPr>
        <w:t>В конкурсе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Мой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читательский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лайф</w:t>
      </w:r>
      <w:r w:rsidR="00D77245">
        <w:rPr>
          <w:rFonts w:ascii="Times New Roman" w:eastAsia="Calibri" w:hAnsi="Times New Roman" w:cs="Times New Roman"/>
          <w:b/>
          <w:sz w:val="24"/>
          <w:szCs w:val="24"/>
        </w:rPr>
        <w:t>х</w:t>
      </w:r>
      <w:r>
        <w:rPr>
          <w:rFonts w:ascii="Times New Roman" w:eastAsia="Calibri" w:hAnsi="Times New Roman" w:cs="Times New Roman"/>
          <w:b/>
          <w:sz w:val="24"/>
          <w:szCs w:val="24"/>
        </w:rPr>
        <w:t>ак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участвовало 7 работ: </w:t>
      </w:r>
    </w:p>
    <w:p w:rsidR="006C06B8" w:rsidRDefault="006C06B8" w:rsidP="0042251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число победителей вошли:</w:t>
      </w:r>
    </w:p>
    <w:p w:rsidR="006C06B8" w:rsidRDefault="00066053" w:rsidP="0042251F">
      <w:pPr>
        <w:tabs>
          <w:tab w:val="left" w:pos="-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C06B8">
        <w:rPr>
          <w:rFonts w:ascii="Times New Roman" w:eastAsia="Calibri" w:hAnsi="Times New Roman" w:cs="Times New Roman"/>
          <w:sz w:val="24"/>
          <w:szCs w:val="24"/>
        </w:rPr>
        <w:t xml:space="preserve"> место – Михалева Анастасия, ученица 5 класса, МБОУ СОШ с. Бай-Хаак, </w:t>
      </w:r>
      <w:proofErr w:type="spellStart"/>
      <w:r w:rsidR="006C06B8">
        <w:rPr>
          <w:rFonts w:ascii="Times New Roman" w:eastAsia="Calibri" w:hAnsi="Times New Roman" w:cs="Times New Roman"/>
          <w:sz w:val="24"/>
          <w:szCs w:val="24"/>
        </w:rPr>
        <w:t>Тандинского</w:t>
      </w:r>
      <w:proofErr w:type="spellEnd"/>
      <w:r w:rsidR="006C0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06B8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="006C06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06B8" w:rsidRDefault="00066053" w:rsidP="0042251F">
      <w:pPr>
        <w:tabs>
          <w:tab w:val="left" w:pos="-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C06B8">
        <w:rPr>
          <w:rFonts w:ascii="Times New Roman" w:eastAsia="Calibri" w:hAnsi="Times New Roman" w:cs="Times New Roman"/>
          <w:sz w:val="24"/>
          <w:szCs w:val="24"/>
        </w:rPr>
        <w:t xml:space="preserve"> место – </w:t>
      </w:r>
      <w:proofErr w:type="spellStart"/>
      <w:r w:rsidR="006C06B8">
        <w:rPr>
          <w:rFonts w:ascii="Times New Roman" w:eastAsia="Calibri" w:hAnsi="Times New Roman" w:cs="Times New Roman"/>
          <w:sz w:val="24"/>
          <w:szCs w:val="24"/>
        </w:rPr>
        <w:t>Самбуу</w:t>
      </w:r>
      <w:proofErr w:type="spellEnd"/>
      <w:r w:rsidR="006C06B8">
        <w:rPr>
          <w:rFonts w:ascii="Times New Roman" w:eastAsia="Calibri" w:hAnsi="Times New Roman" w:cs="Times New Roman"/>
          <w:sz w:val="24"/>
          <w:szCs w:val="24"/>
        </w:rPr>
        <w:t xml:space="preserve"> Динара, ученица 5 класса, МБОУ СОШ с. Тоора-Хем, </w:t>
      </w:r>
      <w:proofErr w:type="spellStart"/>
      <w:r w:rsidR="006C06B8">
        <w:rPr>
          <w:rFonts w:ascii="Times New Roman" w:eastAsia="Calibri" w:hAnsi="Times New Roman" w:cs="Times New Roman"/>
          <w:sz w:val="24"/>
          <w:szCs w:val="24"/>
        </w:rPr>
        <w:t>Тоджинского</w:t>
      </w:r>
      <w:proofErr w:type="spellEnd"/>
      <w:r w:rsidR="006C0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06B8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="006C06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06B8" w:rsidRDefault="00066053" w:rsidP="0042251F">
      <w:pPr>
        <w:tabs>
          <w:tab w:val="left" w:pos="-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6C06B8">
        <w:rPr>
          <w:rFonts w:ascii="Times New Roman" w:eastAsia="Calibri" w:hAnsi="Times New Roman" w:cs="Times New Roman"/>
          <w:sz w:val="24"/>
          <w:szCs w:val="24"/>
        </w:rPr>
        <w:t xml:space="preserve"> место – Трегубова Кристина и Добрецова Анастасия, ученицы 5 класса школы № 11 города Кызыла.</w:t>
      </w:r>
    </w:p>
    <w:p w:rsidR="004125D9" w:rsidRPr="00E76D92" w:rsidRDefault="005022DC" w:rsidP="004225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B8">
        <w:rPr>
          <w:rFonts w:ascii="Times New Roman" w:eastAsia="Calibri" w:hAnsi="Times New Roman" w:cs="Times New Roman"/>
          <w:b/>
          <w:sz w:val="24"/>
          <w:szCs w:val="24"/>
        </w:rPr>
        <w:t>Республиканский</w:t>
      </w:r>
      <w:r w:rsidR="004125D9" w:rsidRPr="006C06B8">
        <w:rPr>
          <w:rFonts w:ascii="Times New Roman" w:eastAsia="Calibri" w:hAnsi="Times New Roman" w:cs="Times New Roman"/>
          <w:b/>
          <w:sz w:val="24"/>
          <w:szCs w:val="24"/>
        </w:rPr>
        <w:t xml:space="preserve"> кон</w:t>
      </w:r>
      <w:r w:rsidRPr="006C06B8">
        <w:rPr>
          <w:rFonts w:ascii="Times New Roman" w:eastAsia="Calibri" w:hAnsi="Times New Roman" w:cs="Times New Roman"/>
          <w:b/>
          <w:sz w:val="24"/>
          <w:szCs w:val="24"/>
        </w:rPr>
        <w:t>курс</w:t>
      </w:r>
      <w:r w:rsidR="004125D9" w:rsidRPr="006C06B8">
        <w:rPr>
          <w:rFonts w:ascii="Times New Roman" w:eastAsia="Calibri" w:hAnsi="Times New Roman" w:cs="Times New Roman"/>
          <w:b/>
          <w:sz w:val="24"/>
          <w:szCs w:val="24"/>
        </w:rPr>
        <w:t xml:space="preserve"> рисунков «Библиотекарь-супергерой</w:t>
      </w:r>
      <w:r w:rsidRPr="006C06B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125D9" w:rsidRPr="006C06B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125D9" w:rsidRPr="00E76D92">
        <w:rPr>
          <w:rFonts w:ascii="Times New Roman" w:eastAsia="Calibri" w:hAnsi="Times New Roman" w:cs="Times New Roman"/>
          <w:sz w:val="24"/>
          <w:szCs w:val="24"/>
        </w:rPr>
        <w:t xml:space="preserve"> Основной целью являлось развитие творческого потенциала детей, развитие фантазии и художественного мастерства юных художников, реализация творческих рисунков, главной темой которых является профессия библиотекаря. В конкурсе приняли участие дети от 4 до 15 лет. </w:t>
      </w:r>
      <w:r w:rsidR="004125D9" w:rsidRPr="00E76D92">
        <w:rPr>
          <w:rFonts w:ascii="Times New Roman" w:eastAsia="Calibri" w:hAnsi="Times New Roman" w:cs="Times New Roman"/>
          <w:bCs/>
          <w:sz w:val="24"/>
          <w:szCs w:val="24"/>
        </w:rPr>
        <w:t>Конкурс проводился в одной</w:t>
      </w:r>
      <w:r w:rsidR="00E76D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125D9" w:rsidRPr="00E76D92">
        <w:rPr>
          <w:rFonts w:ascii="Times New Roman" w:eastAsia="Calibri" w:hAnsi="Times New Roman" w:cs="Times New Roman"/>
          <w:bCs/>
          <w:sz w:val="24"/>
          <w:szCs w:val="24"/>
        </w:rPr>
        <w:t xml:space="preserve">номинации и в 3-х возрастных категориях: </w:t>
      </w:r>
      <w:r w:rsidR="004125D9" w:rsidRPr="00E76D92">
        <w:rPr>
          <w:rFonts w:ascii="Times New Roman" w:eastAsia="Calibri" w:hAnsi="Times New Roman" w:cs="Times New Roman"/>
          <w:sz w:val="24"/>
          <w:szCs w:val="24"/>
        </w:rPr>
        <w:t>4-8 лет, 9-12 лет, 13-15 лет.</w:t>
      </w:r>
    </w:p>
    <w:p w:rsidR="004125D9" w:rsidRPr="00E76D92" w:rsidRDefault="004125D9" w:rsidP="0042251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bCs/>
          <w:sz w:val="24"/>
          <w:szCs w:val="24"/>
        </w:rPr>
        <w:t>По итогам конкурса в возрастной категории от 4 до 8 лет экспертная комиссия оценила 27 индивидуальных работ, в категории от 9 до 12</w:t>
      </w:r>
      <w:r w:rsidR="00E76D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bCs/>
          <w:sz w:val="24"/>
          <w:szCs w:val="24"/>
        </w:rPr>
        <w:t>– 40 работ, в категории от 13 до 15 лет</w:t>
      </w:r>
      <w:r w:rsidR="00E76D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bCs/>
          <w:sz w:val="24"/>
          <w:szCs w:val="24"/>
        </w:rPr>
        <w:t xml:space="preserve">– 6 рисунков. Всего поступило 141 работа, из них 73 работы были допущены к конкурсу, 68 работ не соответствовали требованиям положения конкурса.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По результатам оценки присланных работ, жюри были выявлены следующие победители конкурса:</w:t>
      </w:r>
    </w:p>
    <w:p w:rsidR="004125D9" w:rsidRPr="00E76D92" w:rsidRDefault="004125D9" w:rsidP="0042251F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В категории 4-8 лет: </w:t>
      </w:r>
    </w:p>
    <w:p w:rsidR="004125D9" w:rsidRPr="00E76D92" w:rsidRDefault="004125D9" w:rsidP="0042251F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место –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Куулар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Оргаадай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(43 балла) ученица 2 класса МБОУ СОШ №2 г. Кызыла;</w:t>
      </w:r>
    </w:p>
    <w:p w:rsidR="004125D9" w:rsidRPr="00E76D92" w:rsidRDefault="004125D9" w:rsidP="0042251F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место –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Сарыглар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Алия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(42 балла) 2 класса МБОУ СОШ №2 с. Кызыл-Мажалык Барун-Хемчикского кожууна; </w:t>
      </w:r>
    </w:p>
    <w:p w:rsidR="004125D9" w:rsidRPr="00E76D92" w:rsidRDefault="004125D9" w:rsidP="0042251F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место –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Бузур-оол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Кежик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(41 балл) воспитанник МБДОУ№ 5 г. Кызыла</w:t>
      </w:r>
    </w:p>
    <w:p w:rsidR="004125D9" w:rsidRPr="00E76D92" w:rsidRDefault="004125D9" w:rsidP="0042251F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В категории 9-12 лет: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место –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Килик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Ай-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кыс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(45 баллов) ученица 5 класса МБОУ СОШ с. Чаа-Холь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место – Монгуш Роксана (44 балла) ученица 3 класса МБОУ СОШ г.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Чадаана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место –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Очур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Асилия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(42 балла) ученица 3 класса МБОУ СОШ с. Чаа-Холь</w:t>
      </w:r>
    </w:p>
    <w:p w:rsidR="004125D9" w:rsidRPr="00E76D92" w:rsidRDefault="004125D9" w:rsidP="0042251F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В категории 13-15 лет: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место –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Даажомба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Хорагай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(45 баллов) ученица 9 класса МБОУ СОШ с. Самагалтай Тес-Хемского кожууна.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5022DC" w:rsidRPr="00E76D92">
        <w:rPr>
          <w:rFonts w:ascii="Times New Roman" w:eastAsia="Calibri" w:hAnsi="Times New Roman" w:cs="Times New Roman"/>
          <w:b/>
          <w:sz w:val="24"/>
          <w:szCs w:val="24"/>
        </w:rPr>
        <w:t>онкурс «Наша семейная реликвия»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053">
        <w:rPr>
          <w:rFonts w:ascii="Times New Roman" w:eastAsia="Calibri" w:hAnsi="Times New Roman" w:cs="Times New Roman"/>
          <w:sz w:val="24"/>
          <w:szCs w:val="24"/>
        </w:rPr>
        <w:t xml:space="preserve">проводился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среди учащихся 4-5 классов. Для участия в конкурсе </w:t>
      </w:r>
      <w:r w:rsidR="005022DC" w:rsidRPr="00E76D92">
        <w:rPr>
          <w:rFonts w:ascii="Times New Roman" w:eastAsia="Calibri" w:hAnsi="Times New Roman" w:cs="Times New Roman"/>
          <w:sz w:val="24"/>
          <w:szCs w:val="24"/>
        </w:rPr>
        <w:t xml:space="preserve">было </w:t>
      </w:r>
      <w:r w:rsidRPr="00E76D92">
        <w:rPr>
          <w:rFonts w:ascii="Times New Roman" w:eastAsia="Calibri" w:hAnsi="Times New Roman" w:cs="Times New Roman"/>
          <w:sz w:val="24"/>
          <w:szCs w:val="24"/>
        </w:rPr>
        <w:t>необходимо подготовить электронную презентацию или видеоролик продолжительностью до 5 минут на одну из предложенных тем: «Портрет моей семьи», «Семейный фотоальбом», «Семейная реликвия», «Моя семья в истории страны», «Ордена и медали моего предка», «Игры и игрушки моих предков», «Литература.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Семейная летопись». </w:t>
      </w:r>
    </w:p>
    <w:p w:rsidR="004125D9" w:rsidRPr="00E76D92" w:rsidRDefault="00E76D92" w:rsidP="0042251F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5D9" w:rsidRPr="00E76D92">
        <w:rPr>
          <w:rFonts w:ascii="Times New Roman" w:eastAsia="Calibri" w:hAnsi="Times New Roman" w:cs="Times New Roman"/>
          <w:sz w:val="24"/>
          <w:szCs w:val="24"/>
        </w:rPr>
        <w:t>По результатам оценки присланных работ, жюри были выявлены следующие победители конкурса: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I место 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>оодунай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Венера, ученица 5 класса, Тоджинский кожуун;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II место –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Тевек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Шенне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, ученица 5 класса, МБОУ СОШ №1 М.А. Бухтуева г. Кызыла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III место –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Хомушку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Айбекка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, ученица 5 класса, МБОУ СОШ №3 им. Т.Б. Кечил-оола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г. Кызыла.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Номинации: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«Семейный фотоальбом» Монгуш Сайын-Белек, ученик 5 класса МБОУ СОШ №1 г. Шагонара;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«За сохранение народных традиций» Доржукай Балдан, ученик 4 класса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МБОУ СОШ с.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Чаатинский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им. К.О.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Шактаржык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«Семейные драгоценности»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Куулар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Оэлун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,</w:t>
      </w:r>
      <w:r w:rsidR="000660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ученица 4 класса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МБОУ СОШ №7 г. Кызыла;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66053">
        <w:rPr>
          <w:rFonts w:ascii="Times New Roman" w:eastAsia="Calibri" w:hAnsi="Times New Roman" w:cs="Times New Roman"/>
          <w:sz w:val="24"/>
          <w:szCs w:val="24"/>
        </w:rPr>
        <w:t xml:space="preserve">Свято </w:t>
      </w:r>
      <w:proofErr w:type="gramStart"/>
      <w:r w:rsidR="00066053">
        <w:rPr>
          <w:rFonts w:ascii="Times New Roman" w:eastAsia="Calibri" w:hAnsi="Times New Roman" w:cs="Times New Roman"/>
          <w:sz w:val="24"/>
          <w:szCs w:val="24"/>
        </w:rPr>
        <w:t>хранимое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Халбаажык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Айдаш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, ученик 5 класса</w:t>
      </w:r>
      <w:r w:rsidR="000660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ГБОУ РШИ «Тувинский кадетский корпус».</w:t>
      </w:r>
    </w:p>
    <w:p w:rsidR="004125D9" w:rsidRPr="00E76D92" w:rsidRDefault="004125D9" w:rsidP="0042251F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Остальным участникам сертификаты, руководителям – благодарности в электронной форме.</w:t>
      </w:r>
    </w:p>
    <w:p w:rsidR="005022DC" w:rsidRPr="00E76D92" w:rsidRDefault="00BD688E" w:rsidP="004225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lastRenderedPageBreak/>
        <w:t xml:space="preserve">К юбилею библиотеки </w:t>
      </w:r>
      <w:r w:rsidR="0091683B">
        <w:rPr>
          <w:rFonts w:ascii="Times New Roman" w:hAnsi="Times New Roman" w:cs="Times New Roman"/>
          <w:sz w:val="24"/>
          <w:szCs w:val="24"/>
        </w:rPr>
        <w:t>был издан</w:t>
      </w:r>
      <w:r w:rsidR="004125D9" w:rsidRPr="00FA2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412">
        <w:rPr>
          <w:rFonts w:ascii="Times New Roman" w:hAnsi="Times New Roman" w:cs="Times New Roman"/>
          <w:b/>
          <w:sz w:val="24"/>
          <w:szCs w:val="24"/>
        </w:rPr>
        <w:t>сборник</w:t>
      </w:r>
      <w:r w:rsidR="00C35740" w:rsidRPr="00FA2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053">
        <w:rPr>
          <w:rFonts w:ascii="Times New Roman" w:hAnsi="Times New Roman" w:cs="Times New Roman"/>
          <w:b/>
          <w:sz w:val="24"/>
          <w:szCs w:val="24"/>
        </w:rPr>
        <w:t>«</w:t>
      </w:r>
      <w:r w:rsidRPr="00FA2412">
        <w:rPr>
          <w:rFonts w:ascii="Times New Roman" w:hAnsi="Times New Roman" w:cs="Times New Roman"/>
          <w:b/>
          <w:sz w:val="24"/>
          <w:szCs w:val="24"/>
        </w:rPr>
        <w:t>У детства на службе</w:t>
      </w:r>
      <w:r w:rsidR="00066053">
        <w:rPr>
          <w:rFonts w:ascii="Times New Roman" w:hAnsi="Times New Roman" w:cs="Times New Roman"/>
          <w:b/>
          <w:sz w:val="24"/>
          <w:szCs w:val="24"/>
        </w:rPr>
        <w:t>.</w:t>
      </w:r>
      <w:r w:rsidRPr="00FA2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740" w:rsidRPr="00FA2412">
        <w:rPr>
          <w:rFonts w:ascii="Times New Roman" w:hAnsi="Times New Roman" w:cs="Times New Roman"/>
          <w:b/>
          <w:sz w:val="24"/>
          <w:szCs w:val="24"/>
        </w:rPr>
        <w:t>Вчера. Сегодня. Завтра…»</w:t>
      </w:r>
      <w:r w:rsidR="0013521F" w:rsidRPr="00FA2412">
        <w:rPr>
          <w:rFonts w:ascii="Times New Roman" w:hAnsi="Times New Roman" w:cs="Times New Roman"/>
          <w:b/>
          <w:sz w:val="24"/>
          <w:szCs w:val="24"/>
        </w:rPr>
        <w:t>.</w:t>
      </w:r>
      <w:r w:rsidR="00E76D92" w:rsidRPr="00FA2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21F" w:rsidRPr="00E76D92">
        <w:rPr>
          <w:rFonts w:ascii="Times New Roman" w:hAnsi="Times New Roman" w:cs="Times New Roman"/>
          <w:sz w:val="24"/>
          <w:szCs w:val="24"/>
        </w:rPr>
        <w:t>Сборник открывается с поздравительной статьей министра культуры РТ Тамдын А.К. и директора библиотеки Лопсан С.Б., затем включены материалы по истории библиотеки. Воспоминани</w:t>
      </w:r>
      <w:r w:rsidR="00AC6DE9" w:rsidRPr="00E76D92">
        <w:rPr>
          <w:rFonts w:ascii="Times New Roman" w:hAnsi="Times New Roman" w:cs="Times New Roman"/>
          <w:sz w:val="24"/>
          <w:szCs w:val="24"/>
        </w:rPr>
        <w:t>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13521F" w:rsidRPr="00E76D92">
        <w:rPr>
          <w:rFonts w:ascii="Times New Roman" w:hAnsi="Times New Roman" w:cs="Times New Roman"/>
          <w:sz w:val="24"/>
          <w:szCs w:val="24"/>
        </w:rPr>
        <w:t>ветеранов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13521F" w:rsidRPr="00E76D92">
        <w:rPr>
          <w:rFonts w:ascii="Times New Roman" w:hAnsi="Times New Roman" w:cs="Times New Roman"/>
          <w:sz w:val="24"/>
          <w:szCs w:val="24"/>
        </w:rPr>
        <w:t>посвящен</w:t>
      </w:r>
      <w:r w:rsidR="00066053">
        <w:rPr>
          <w:rFonts w:ascii="Times New Roman" w:hAnsi="Times New Roman" w:cs="Times New Roman"/>
          <w:sz w:val="24"/>
          <w:szCs w:val="24"/>
        </w:rPr>
        <w:t>ы</w:t>
      </w:r>
      <w:r w:rsidR="0013521F" w:rsidRPr="00E76D92">
        <w:rPr>
          <w:rFonts w:ascii="Times New Roman" w:hAnsi="Times New Roman" w:cs="Times New Roman"/>
          <w:sz w:val="24"/>
          <w:szCs w:val="24"/>
        </w:rPr>
        <w:t xml:space="preserve"> сотрудникам внесши</w:t>
      </w:r>
      <w:r w:rsidR="00066053">
        <w:rPr>
          <w:rFonts w:ascii="Times New Roman" w:hAnsi="Times New Roman" w:cs="Times New Roman"/>
          <w:sz w:val="24"/>
          <w:szCs w:val="24"/>
        </w:rPr>
        <w:t>м</w:t>
      </w:r>
      <w:r w:rsidR="0013521F" w:rsidRPr="00E76D92">
        <w:rPr>
          <w:rFonts w:ascii="Times New Roman" w:hAnsi="Times New Roman" w:cs="Times New Roman"/>
          <w:sz w:val="24"/>
          <w:szCs w:val="24"/>
        </w:rPr>
        <w:t xml:space="preserve"> вклад в развитие и становление детской библиотеки, информация об отделах,</w:t>
      </w:r>
      <w:r w:rsidR="0091683B">
        <w:rPr>
          <w:rFonts w:ascii="Times New Roman" w:hAnsi="Times New Roman" w:cs="Times New Roman"/>
          <w:sz w:val="24"/>
          <w:szCs w:val="24"/>
        </w:rPr>
        <w:t xml:space="preserve"> о самых крупных мероприятиях, 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13521F" w:rsidRPr="00E76D92">
        <w:rPr>
          <w:rFonts w:ascii="Times New Roman" w:hAnsi="Times New Roman" w:cs="Times New Roman"/>
          <w:sz w:val="24"/>
          <w:szCs w:val="24"/>
        </w:rPr>
        <w:t>встречах с интересными людьми, о деятельности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13521F" w:rsidRPr="00E76D92">
        <w:rPr>
          <w:rFonts w:ascii="Times New Roman" w:hAnsi="Times New Roman" w:cs="Times New Roman"/>
          <w:sz w:val="24"/>
          <w:szCs w:val="24"/>
        </w:rPr>
        <w:t xml:space="preserve">клубов и кружков. </w:t>
      </w:r>
      <w:proofErr w:type="gramStart"/>
      <w:r w:rsidR="0091683B">
        <w:rPr>
          <w:rFonts w:ascii="Times New Roman" w:hAnsi="Times New Roman" w:cs="Times New Roman"/>
          <w:sz w:val="24"/>
          <w:szCs w:val="24"/>
        </w:rPr>
        <w:t>К приложению сборнику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AC6DE9" w:rsidRPr="00E76D92">
        <w:rPr>
          <w:rFonts w:ascii="Times New Roman" w:hAnsi="Times New Roman" w:cs="Times New Roman"/>
          <w:sz w:val="24"/>
          <w:szCs w:val="24"/>
        </w:rPr>
        <w:t>включены</w:t>
      </w:r>
      <w:r w:rsidR="0013521F" w:rsidRPr="00E76D92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AC6DE9" w:rsidRPr="00E76D92">
        <w:rPr>
          <w:rFonts w:ascii="Times New Roman" w:hAnsi="Times New Roman" w:cs="Times New Roman"/>
          <w:sz w:val="24"/>
          <w:szCs w:val="24"/>
        </w:rPr>
        <w:t>о династиях</w:t>
      </w:r>
      <w:r w:rsidR="0013521F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AC6DE9" w:rsidRPr="00E76D92">
        <w:rPr>
          <w:rFonts w:ascii="Times New Roman" w:hAnsi="Times New Roman" w:cs="Times New Roman"/>
          <w:sz w:val="24"/>
          <w:szCs w:val="24"/>
        </w:rPr>
        <w:t>библиотекарей</w:t>
      </w:r>
      <w:r w:rsidR="0013521F" w:rsidRPr="00E76D92">
        <w:rPr>
          <w:rFonts w:ascii="Times New Roman" w:hAnsi="Times New Roman" w:cs="Times New Roman"/>
          <w:sz w:val="24"/>
          <w:szCs w:val="24"/>
        </w:rPr>
        <w:t xml:space="preserve"> 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13521F" w:rsidRPr="00E76D92">
        <w:rPr>
          <w:rFonts w:ascii="Times New Roman" w:hAnsi="Times New Roman" w:cs="Times New Roman"/>
          <w:sz w:val="24"/>
          <w:szCs w:val="24"/>
        </w:rPr>
        <w:t>указатель публикаций «Чуковк</w:t>
      </w:r>
      <w:r w:rsidR="00066053">
        <w:rPr>
          <w:rFonts w:ascii="Times New Roman" w:hAnsi="Times New Roman" w:cs="Times New Roman"/>
          <w:sz w:val="24"/>
          <w:szCs w:val="24"/>
        </w:rPr>
        <w:t>а на страницах печати», в которы</w:t>
      </w:r>
      <w:r w:rsidR="0013521F" w:rsidRPr="00E76D92">
        <w:rPr>
          <w:rFonts w:ascii="Times New Roman" w:hAnsi="Times New Roman" w:cs="Times New Roman"/>
          <w:sz w:val="24"/>
          <w:szCs w:val="24"/>
        </w:rPr>
        <w:t xml:space="preserve">й вошли </w:t>
      </w:r>
      <w:r w:rsidR="0091683B">
        <w:rPr>
          <w:rFonts w:ascii="Times New Roman" w:hAnsi="Times New Roman" w:cs="Times New Roman"/>
          <w:sz w:val="24"/>
          <w:szCs w:val="24"/>
        </w:rPr>
        <w:t>п</w:t>
      </w:r>
      <w:r w:rsidR="00066053">
        <w:rPr>
          <w:rFonts w:ascii="Times New Roman" w:hAnsi="Times New Roman" w:cs="Times New Roman"/>
          <w:sz w:val="24"/>
          <w:szCs w:val="24"/>
        </w:rPr>
        <w:t>убликации о библиотеке и статьи</w:t>
      </w:r>
      <w:r w:rsidR="0013521F" w:rsidRPr="00E76D92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="0091683B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="0013521F" w:rsidRPr="00E76D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521F" w:rsidRPr="00E76D92">
        <w:rPr>
          <w:rFonts w:ascii="Times New Roman" w:hAnsi="Times New Roman" w:cs="Times New Roman"/>
          <w:sz w:val="24"/>
          <w:szCs w:val="24"/>
        </w:rPr>
        <w:t xml:space="preserve"> Данный указатель дополнит выходившие ранее списки литературы по этой теме за юбилейные годы. Источники выявления материала: краеведческий и электронный каталоги республиканской детской библиотеки им. К. И. Чуковского, Национальной библиотеки им. А.С. Пушкина, архивные материалы государственного архива республики Тыва,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13521F" w:rsidRPr="00E76D92">
        <w:rPr>
          <w:rFonts w:ascii="Times New Roman" w:hAnsi="Times New Roman" w:cs="Times New Roman"/>
          <w:sz w:val="24"/>
          <w:szCs w:val="24"/>
        </w:rPr>
        <w:t>профессиональные журналы, местные газеты и журналы.</w:t>
      </w:r>
      <w:r w:rsidR="00AC6DE9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723A6C" w:rsidRPr="00E76D92">
        <w:rPr>
          <w:rFonts w:ascii="Times New Roman" w:hAnsi="Times New Roman" w:cs="Times New Roman"/>
          <w:sz w:val="24"/>
          <w:szCs w:val="24"/>
        </w:rPr>
        <w:t>Рассчитан сборник на р</w:t>
      </w:r>
      <w:r w:rsidR="00AC6DE9" w:rsidRPr="00E76D92">
        <w:rPr>
          <w:rFonts w:ascii="Times New Roman" w:hAnsi="Times New Roman" w:cs="Times New Roman"/>
          <w:sz w:val="24"/>
          <w:szCs w:val="24"/>
        </w:rPr>
        <w:t xml:space="preserve">аботников библиотек, краеведов </w:t>
      </w:r>
      <w:r w:rsidR="00723A6C" w:rsidRPr="00E76D92">
        <w:rPr>
          <w:rFonts w:ascii="Times New Roman" w:hAnsi="Times New Roman" w:cs="Times New Roman"/>
          <w:sz w:val="24"/>
          <w:szCs w:val="24"/>
        </w:rPr>
        <w:t>и в</w:t>
      </w:r>
      <w:r w:rsidR="00AC6DE9" w:rsidRPr="00E76D92">
        <w:rPr>
          <w:rFonts w:ascii="Times New Roman" w:hAnsi="Times New Roman" w:cs="Times New Roman"/>
          <w:sz w:val="24"/>
          <w:szCs w:val="24"/>
        </w:rPr>
        <w:t xml:space="preserve">сех, кто интересуется развитием </w:t>
      </w:r>
      <w:r w:rsidR="00723A6C" w:rsidRPr="00E76D92">
        <w:rPr>
          <w:rFonts w:ascii="Times New Roman" w:hAnsi="Times New Roman" w:cs="Times New Roman"/>
          <w:sz w:val="24"/>
          <w:szCs w:val="24"/>
        </w:rPr>
        <w:t xml:space="preserve">библиотечного дела в </w:t>
      </w:r>
      <w:r w:rsidR="00382859" w:rsidRPr="00E76D92">
        <w:rPr>
          <w:rFonts w:ascii="Times New Roman" w:hAnsi="Times New Roman" w:cs="Times New Roman"/>
          <w:sz w:val="24"/>
          <w:szCs w:val="24"/>
        </w:rPr>
        <w:t>РТ</w:t>
      </w:r>
      <w:r w:rsidR="00CE023E" w:rsidRPr="00E76D92">
        <w:rPr>
          <w:rFonts w:ascii="Times New Roman" w:hAnsi="Times New Roman" w:cs="Times New Roman"/>
          <w:sz w:val="24"/>
          <w:szCs w:val="24"/>
        </w:rPr>
        <w:t>.</w:t>
      </w:r>
    </w:p>
    <w:p w:rsidR="00F7658B" w:rsidRDefault="004251CA" w:rsidP="00E76D92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76D92">
        <w:rPr>
          <w:rFonts w:ascii="Times New Roman" w:hAnsi="Times New Roman"/>
          <w:b/>
          <w:sz w:val="24"/>
          <w:szCs w:val="24"/>
        </w:rPr>
        <w:t>РАБОТА С КАДРАМИ</w:t>
      </w:r>
    </w:p>
    <w:p w:rsidR="0096391A" w:rsidRPr="00066053" w:rsidRDefault="0096391A" w:rsidP="0096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6053">
        <w:rPr>
          <w:rFonts w:ascii="Times New Roman" w:eastAsia="Calibri" w:hAnsi="Times New Roman" w:cs="Times New Roman"/>
          <w:b/>
          <w:sz w:val="24"/>
          <w:szCs w:val="28"/>
        </w:rPr>
        <w:t xml:space="preserve">Отчет о проделанной работе и анализ кадрового состава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926"/>
        <w:gridCol w:w="2477"/>
        <w:gridCol w:w="3805"/>
        <w:gridCol w:w="3248"/>
      </w:tblGrid>
      <w:tr w:rsidR="0096391A" w:rsidRPr="0096391A" w:rsidTr="0096391A">
        <w:tc>
          <w:tcPr>
            <w:tcW w:w="9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477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Вопросы</w:t>
            </w:r>
          </w:p>
        </w:tc>
        <w:tc>
          <w:tcPr>
            <w:tcW w:w="7053" w:type="dxa"/>
            <w:gridSpan w:val="2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Проведенные мероприятия</w:t>
            </w:r>
          </w:p>
        </w:tc>
      </w:tr>
      <w:tr w:rsidR="0096391A" w:rsidRPr="0096391A" w:rsidTr="0096391A">
        <w:tc>
          <w:tcPr>
            <w:tcW w:w="926" w:type="dxa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77" w:type="dxa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профориентационной работе </w:t>
            </w:r>
          </w:p>
        </w:tc>
        <w:tc>
          <w:tcPr>
            <w:tcW w:w="7053" w:type="dxa"/>
            <w:gridSpan w:val="2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По состоянию на 31.12.2020 г. работают 37 чел.</w:t>
            </w:r>
          </w:p>
          <w:p w:rsidR="0096391A" w:rsidRPr="0096391A" w:rsidRDefault="0096391A" w:rsidP="009639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Всего в 2020 г. </w:t>
            </w:r>
            <w:r w:rsidR="00066053">
              <w:rPr>
                <w:rFonts w:ascii="Times New Roman" w:eastAsia="Calibri" w:hAnsi="Times New Roman" w:cs="Times New Roman"/>
                <w:sz w:val="24"/>
                <w:szCs w:val="28"/>
              </w:rPr>
              <w:t>повышение квалификации прошли 26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человек, из них административно-хозяйственный персонал – 7 человек,  основной персонал – </w:t>
            </w:r>
            <w:r w:rsidR="00D7724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19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 человек.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Заочно обучаются в ВУЗах 4 человека.  (ТувГУ – 2, Сибирский институт бизнеса и информационных технологий – 1, Красноярский гос</w:t>
            </w:r>
            <w:r w:rsidR="00D77245">
              <w:rPr>
                <w:rFonts w:ascii="Times New Roman" w:eastAsia="Calibri" w:hAnsi="Times New Roman" w:cs="Times New Roman"/>
                <w:sz w:val="24"/>
                <w:szCs w:val="28"/>
              </w:rPr>
              <w:t>ударственный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аграрный университет - 1)</w:t>
            </w:r>
          </w:p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Прошли обучение: 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«Работа в АБИС ИРБИС по ГОСТу 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7.0.100-2018» - 6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«Управление проектом по созданию модельных муниципальных библиотек в рамках реализации национального проекта «Культура» - 1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Гражданская оборона и чрезвычайные ситуации РТ – 2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 семинар «Противодействие экстремизму и терроризму. Предотвращение межнациональных конфликтов. Программы толерантности» - 2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Вебинар «Доступная среда в государственном учреждении. Нормы и правила адаптации, обзор оборудования, примеры из практики» (ООО «Клевер» компания «Доступная страна») – 10 чел.,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Межрегиональный онлайн 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–ф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орум «Культура на дом – новая реальность». Секция «Библиотеки Кузбасса в виртуальном формате» - 1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Вебинар «Новые требования к работодателю из-за пандемии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коронавируса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» - 3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Онлайн-курс «Современная библиотека: курс на читателя» по программе «VII Университет молодого библиотекаря» - 1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Онлайн-семинар «Методика подготовки статьи различного профиля и тематики» - 9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Вебинар «Как изменится жизнь книг после карантина: что важно, а что делать нельзя» - 1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«Электронные краеведческие информационные ресурсы муниципальных библиотек» - 5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Основы волонтерства для начинающих – 8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«Обучающий курс для волонтеров по оказанию помощи пожилым людям в экстренной ситуации (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коронавирус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)» - 7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Волонтерство в сфере культуры – 2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Программа повышения «Основы цифровой трансформации в государственном и муниципальном управлении» - 1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tabs>
                <w:tab w:val="left" w:pos="12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Повышение квалификации в Центре непрерывного образования и повышения квалификации творческих и управленческих кадров в сфере культуры Национальный проект «Культура» «Кемеровского государственного института культуры» по дополнительной профессиональной программе «Электронные краеведческие информационные ресурсы муниципальных библиотек» - 5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«Детская библиотека в цифровой среде и медиапространстве» - 1 чел.</w:t>
            </w:r>
          </w:p>
          <w:p w:rsidR="0096391A" w:rsidRP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«Чтение современных детей и подростков: психология, педагогика, формы и методы продвижения» - 1 чел.</w:t>
            </w:r>
          </w:p>
          <w:p w:rsidR="0096391A" w:rsidRDefault="0096391A" w:rsidP="0096391A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Обучение по программе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«Профилактика 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COVID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-19» - 2 чел.</w:t>
            </w:r>
          </w:p>
          <w:p w:rsidR="002B62B2" w:rsidRPr="0096391A" w:rsidRDefault="002B62B2" w:rsidP="002B62B2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«Основы цифровой трансформации в государственном и муниципальном управлении» - 1 чел.</w:t>
            </w:r>
          </w:p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Принимали участие:</w:t>
            </w:r>
          </w:p>
          <w:p w:rsidR="0096391A" w:rsidRDefault="0096391A" w:rsidP="0096391A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Круглый стол «Детская библиотека в условиях самоизоляции: вызовы, возможности, успешные практики» - 4 чел.</w:t>
            </w:r>
          </w:p>
          <w:p w:rsidR="00DE4A4B" w:rsidRDefault="00DE4A4B" w:rsidP="00DE4A4B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Международном форуму </w:t>
            </w:r>
            <w:r w:rsidRPr="00DE4A4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«Через библиотеку – к развитию общества»,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проводила </w:t>
            </w:r>
            <w:r w:rsidRPr="00DE4A4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Национальная библиотека им. А. С. Пушкина РТ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DE4A4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библиотечная ассоциация в платформе ZOOM.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20 ч.</w:t>
            </w:r>
          </w:p>
          <w:p w:rsidR="00DE4A4B" w:rsidRDefault="00DE4A4B" w:rsidP="00DE4A4B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4A4B">
              <w:rPr>
                <w:rFonts w:ascii="Times New Roman" w:eastAsia="Calibri" w:hAnsi="Times New Roman" w:cs="Times New Roman"/>
                <w:sz w:val="24"/>
                <w:szCs w:val="28"/>
              </w:rPr>
              <w:t>23 октября приняли участие как слушатели  в онлайн-круглом столе «Роль семьи в профилактике асоциальных явлений» на платформе ZOOM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все сотрудники </w:t>
            </w:r>
          </w:p>
          <w:p w:rsidR="00DE4A4B" w:rsidRPr="0096391A" w:rsidRDefault="00DE4A4B" w:rsidP="00DE4A4B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Семинар-дискуссия</w:t>
            </w:r>
            <w:r w:rsidRPr="00DE4A4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«Анализ эффективности деятельности детских библиотек республики: от реал</w:t>
            </w:r>
            <w:r w:rsidR="004569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изованных планов к новым идеям»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="004569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 чел</w:t>
            </w:r>
          </w:p>
        </w:tc>
      </w:tr>
      <w:tr w:rsidR="0096391A" w:rsidRPr="0096391A" w:rsidTr="0096391A">
        <w:tc>
          <w:tcPr>
            <w:tcW w:w="926" w:type="dxa"/>
            <w:vMerge w:val="restart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477" w:type="dxa"/>
            <w:vMerge w:val="restart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Сведения по охране труда  </w:t>
            </w:r>
          </w:p>
        </w:tc>
        <w:tc>
          <w:tcPr>
            <w:tcW w:w="7053" w:type="dxa"/>
            <w:gridSpan w:val="2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Диспансеризацию должны 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были 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пройти 17 чел., прошли 2.</w:t>
            </w:r>
          </w:p>
          <w:p w:rsidR="0096391A" w:rsidRPr="0096391A" w:rsidRDefault="0096391A" w:rsidP="002B62B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Периодический медицинский осмотр должны пройти 3</w:t>
            </w:r>
            <w:r w:rsidR="00237FC7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чел., прошли 27</w:t>
            </w:r>
            <w:r w:rsidR="004569CA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96391A" w:rsidRPr="0096391A" w:rsidRDefault="0096391A" w:rsidP="002B62B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11 сентября медработник Кызылской ЦКБ 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провел лекцию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профилактике алкоголизма, посвященную Всероссийскому дню трезвости.</w:t>
            </w:r>
          </w:p>
          <w:p w:rsidR="0096391A" w:rsidRPr="0096391A" w:rsidRDefault="0096391A" w:rsidP="002B62B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28 сентября медработник Республиканского Центра медицинской профилактики Хертек Л.О. 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провела лекцию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 профилактике ОРВИ и гриппа.</w:t>
            </w:r>
          </w:p>
          <w:p w:rsidR="0096391A" w:rsidRPr="0096391A" w:rsidRDefault="0096391A" w:rsidP="002B62B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Информационный стенд по профилактике инфекционных заболеваний установлен. </w:t>
            </w:r>
          </w:p>
        </w:tc>
      </w:tr>
      <w:tr w:rsidR="0096391A" w:rsidRPr="0096391A" w:rsidTr="0096391A">
        <w:tc>
          <w:tcPr>
            <w:tcW w:w="926" w:type="dxa"/>
            <w:vMerge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77" w:type="dxa"/>
            <w:vMerge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805" w:type="dxa"/>
          </w:tcPr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СИЗ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приобретены в апреле 2020 г.: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Перчатки 40 шт.,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Бахилы 100 шт.,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Маски многоразовые 36 шт.,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Многоразовые защитные костюмы 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10 шт., 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Защитные очки 20 шт.,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Респираторы 29 шт.,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Антисептик 4 л.</w:t>
            </w:r>
          </w:p>
        </w:tc>
        <w:tc>
          <w:tcPr>
            <w:tcW w:w="3248" w:type="dxa"/>
          </w:tcPr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На 3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.12.2020 осталось 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СИЗ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Перчатки 0 шт.,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Бахилы 100 шт.,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Маски многоразовые 14 шт.,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Маски одноразовые 100 шт.,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Многоразовые защитные 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костюмы 10 шт., 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Защитные очки 13 шт.,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Респираторы 21 шт.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Антисептическое средство для обработки рук 2 л., </w:t>
            </w:r>
          </w:p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дезинфицирующие средства для уборки помещений «DEZCLOR» 100 таб., «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ДезХлорантин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» 1 кг.</w:t>
            </w:r>
          </w:p>
        </w:tc>
      </w:tr>
      <w:tr w:rsidR="0096391A" w:rsidRPr="0096391A" w:rsidTr="0096391A">
        <w:tc>
          <w:tcPr>
            <w:tcW w:w="926" w:type="dxa"/>
            <w:vMerge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77" w:type="dxa"/>
            <w:vMerge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053" w:type="dxa"/>
            <w:gridSpan w:val="2"/>
          </w:tcPr>
          <w:p w:rsidR="0096391A" w:rsidRPr="0096391A" w:rsidRDefault="0096391A" w:rsidP="0096391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Вакцинацию от гриппа должны 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были 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пройти 31 чел., прошли 27 чел.,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ковид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0.</w:t>
            </w:r>
          </w:p>
        </w:tc>
      </w:tr>
      <w:tr w:rsidR="0096391A" w:rsidRPr="0096391A" w:rsidTr="0096391A">
        <w:tc>
          <w:tcPr>
            <w:tcW w:w="926" w:type="dxa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77" w:type="dxa"/>
          </w:tcPr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Данные по вакансиям и трудоустроенным молодым специалистам</w:t>
            </w:r>
          </w:p>
        </w:tc>
        <w:tc>
          <w:tcPr>
            <w:tcW w:w="7053" w:type="dxa"/>
            <w:gridSpan w:val="2"/>
          </w:tcPr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30.12.2020 г. 2 внутренних совмещения. 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Вакансия – 1 (ведущий методист) размещен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 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на портале «Работа в России».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 период с 01.01.2019 по 30.12.2020 г. 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трудоустроены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3 молодых специалиста: </w:t>
            </w:r>
          </w:p>
          <w:p w:rsidR="0096391A" w:rsidRPr="0096391A" w:rsidRDefault="0096391A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 Выпускник 2019 г. Кызылского колледжа искусств им. А.Б. Чыргал-оола по специальности «Библиотековедение» -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Шойлаа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Ч.В. работала с 04 марта по 31 мая 2020 г. ведущим библиографом ЦДСЧ временно. 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Уволена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истечению срока договора.</w:t>
            </w:r>
          </w:p>
          <w:p w:rsidR="0096391A" w:rsidRPr="0096391A" w:rsidRDefault="0096391A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2. Выпускник 2020 г.</w:t>
            </w:r>
            <w:r w:rsidRPr="0096391A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«Восточно-Сибирский Государственный институт культуры» по специальности «Библиотечно-информационная деятельность» - Тумат А.С. принята ведущим библиотекарем с 21.09.2020 временно.</w:t>
            </w:r>
          </w:p>
          <w:p w:rsidR="0096391A" w:rsidRPr="0096391A" w:rsidRDefault="0096391A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3. Выпускник 2019 г.  Тувинский политехнический техникум по специальности «Электрические станции, сети и системы» - Донгак А.К. принят электриком.</w:t>
            </w:r>
          </w:p>
        </w:tc>
      </w:tr>
      <w:tr w:rsidR="0096391A" w:rsidRPr="0096391A" w:rsidTr="0096391A">
        <w:tc>
          <w:tcPr>
            <w:tcW w:w="926" w:type="dxa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4. </w:t>
            </w:r>
          </w:p>
        </w:tc>
        <w:tc>
          <w:tcPr>
            <w:tcW w:w="2477" w:type="dxa"/>
          </w:tcPr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Кадровое делопроизводство</w:t>
            </w:r>
          </w:p>
        </w:tc>
        <w:tc>
          <w:tcPr>
            <w:tcW w:w="7053" w:type="dxa"/>
            <w:gridSpan w:val="2"/>
          </w:tcPr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За 2020 г. оформлено  приказ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>ов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основной деятельности 105, </w:t>
            </w:r>
          </w:p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личному составу 55, </w:t>
            </w:r>
          </w:p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прием и увольнение 12, </w:t>
            </w:r>
          </w:p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переводы 3, </w:t>
            </w:r>
          </w:p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командировки 1, </w:t>
            </w:r>
          </w:p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материальная помощь 36, </w:t>
            </w:r>
          </w:p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отпуск 61,</w:t>
            </w:r>
          </w:p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взыскания – 1. </w:t>
            </w:r>
          </w:p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Приняты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6 чел. </w:t>
            </w:r>
          </w:p>
          <w:p w:rsidR="0096391A" w:rsidRPr="0096391A" w:rsidRDefault="002B62B2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(2 специалиста, 4 технический персонал</w:t>
            </w:r>
            <w:r w:rsidR="0096391A"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).</w:t>
            </w:r>
          </w:p>
          <w:p w:rsidR="0096391A" w:rsidRPr="0096391A" w:rsidRDefault="002B62B2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Уволены – 7 (4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истечение </w:t>
            </w:r>
            <w:r w:rsidR="0096391A"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срока договора,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собст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.ж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елание</w:t>
            </w:r>
            <w:proofErr w:type="spellEnd"/>
            <w:r w:rsidR="0096391A"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</w:p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(5 специалиста, 2 технические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работники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).</w:t>
            </w:r>
          </w:p>
          <w:p w:rsidR="0096391A" w:rsidRPr="0096391A" w:rsidRDefault="0096391A" w:rsidP="0042251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Приказом № 134 от 17.12.2019 г. назначены ответственные лица за электронные сведения о трудовой деятельности сотрудников.</w:t>
            </w:r>
          </w:p>
          <w:p w:rsidR="0096391A" w:rsidRPr="0096391A" w:rsidRDefault="0096391A" w:rsidP="0042251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Выдано 40 уведомлений об электронной трудовой книжке. Принято всего 35 заявлений, из них 32 о хранении трудовой книжки в организации и 3 заявления о выдачи трудовой книжки на руки.</w:t>
            </w:r>
          </w:p>
          <w:p w:rsidR="0096391A" w:rsidRPr="0096391A" w:rsidRDefault="0096391A" w:rsidP="0042251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Составлено 88 дополнительных соглашений об изменении должностных окладов, неполном рабочем дне, срок договора, переводах, удаленной работе и работе по графику.</w:t>
            </w:r>
          </w:p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Оформлены 3 договора о материальной ответственности.</w:t>
            </w:r>
          </w:p>
        </w:tc>
      </w:tr>
      <w:tr w:rsidR="0096391A" w:rsidRPr="0096391A" w:rsidTr="0096391A">
        <w:tc>
          <w:tcPr>
            <w:tcW w:w="926" w:type="dxa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477" w:type="dxa"/>
          </w:tcPr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Делопроизводство</w:t>
            </w:r>
          </w:p>
        </w:tc>
        <w:tc>
          <w:tcPr>
            <w:tcW w:w="7053" w:type="dxa"/>
            <w:gridSpan w:val="2"/>
          </w:tcPr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За 2020 г.: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Принято входящих документов – 470 (в т.ч. СЭД - 407) документов.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Исходящих документов составило 338 (в т.ч. СЭД 188).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Обращение граждан – 0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Получено приказов МК РТ –122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Отправлено исполнений протоколов – 58</w:t>
            </w:r>
          </w:p>
        </w:tc>
      </w:tr>
      <w:tr w:rsidR="0096391A" w:rsidRPr="0096391A" w:rsidTr="0096391A">
        <w:tc>
          <w:tcPr>
            <w:tcW w:w="926" w:type="dxa"/>
          </w:tcPr>
          <w:p w:rsidR="0096391A" w:rsidRPr="0096391A" w:rsidRDefault="0096391A" w:rsidP="0096391A">
            <w:pPr>
              <w:ind w:left="36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477" w:type="dxa"/>
          </w:tcPr>
          <w:p w:rsidR="0096391A" w:rsidRPr="002F37BD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>Награждение</w:t>
            </w:r>
          </w:p>
        </w:tc>
        <w:tc>
          <w:tcPr>
            <w:tcW w:w="7053" w:type="dxa"/>
            <w:gridSpan w:val="2"/>
          </w:tcPr>
          <w:p w:rsidR="0096391A" w:rsidRPr="002F37BD" w:rsidRDefault="002B62B2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r w:rsidR="0096391A"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2020 год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  <w:r w:rsidR="0096391A"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3 работника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награждены</w:t>
            </w:r>
            <w:r w:rsidR="0096391A"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Благодарность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ю</w:t>
            </w:r>
            <w:r w:rsidR="0096391A"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министра культуры РТ. </w:t>
            </w:r>
          </w:p>
          <w:p w:rsidR="002D05AB" w:rsidRPr="002F37BD" w:rsidRDefault="002D05AB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>3 работника получили медали «За преданное служение библиотечному делу в РТ» от ТТО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>Профоюза</w:t>
            </w:r>
            <w:proofErr w:type="spellEnd"/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работников культуры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2D05AB" w:rsidRPr="002F37BD" w:rsidRDefault="002D05AB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>1 работник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награжден</w:t>
            </w:r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Почетн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>ой</w:t>
            </w:r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Грамот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>ой</w:t>
            </w:r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«За добросовестный труд и в честь 50- </w:t>
            </w:r>
            <w:proofErr w:type="spellStart"/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>летию</w:t>
            </w:r>
            <w:proofErr w:type="spellEnd"/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библиотеки от ТТО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>Профоюза</w:t>
            </w:r>
            <w:proofErr w:type="spellEnd"/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работников культуры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2D05AB" w:rsidRPr="002F37BD" w:rsidRDefault="002D05AB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 работника  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>награждены</w:t>
            </w:r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Благодарность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>ю</w:t>
            </w:r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библиотеки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96391A" w:rsidRPr="002F37BD" w:rsidRDefault="002D05AB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37BD">
              <w:rPr>
                <w:rFonts w:ascii="Times New Roman" w:eastAsia="Calibri" w:hAnsi="Times New Roman" w:cs="Times New Roman"/>
                <w:sz w:val="24"/>
                <w:szCs w:val="28"/>
              </w:rPr>
              <w:t>1 работник получил Почетную Грамоту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библиотеки.</w:t>
            </w:r>
          </w:p>
        </w:tc>
      </w:tr>
      <w:tr w:rsidR="0096391A" w:rsidRPr="0096391A" w:rsidTr="0096391A">
        <w:tc>
          <w:tcPr>
            <w:tcW w:w="926" w:type="dxa"/>
          </w:tcPr>
          <w:p w:rsidR="0096391A" w:rsidRPr="0096391A" w:rsidRDefault="0096391A" w:rsidP="0096391A">
            <w:pPr>
              <w:ind w:left="36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77" w:type="dxa"/>
          </w:tcPr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Специальная оценка условий труда</w:t>
            </w:r>
          </w:p>
        </w:tc>
        <w:tc>
          <w:tcPr>
            <w:tcW w:w="7053" w:type="dxa"/>
            <w:gridSpan w:val="2"/>
          </w:tcPr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Pr="0096391A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6391A">
              <w:rPr>
                <w:rFonts w:ascii="Calibri" w:eastAsia="Calibri" w:hAnsi="Calibri" w:cs="Times New Roman"/>
                <w:sz w:val="24"/>
                <w:szCs w:val="28"/>
              </w:rPr>
              <w:t>п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риобретена тачка строительная для уборщика территорий (перевозка мусора),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- полностью обновлено освещение основного здания.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В сентябре 2020 г. провели СОУТ на 4 должности:</w:t>
            </w:r>
          </w:p>
          <w:p w:rsidR="0096391A" w:rsidRPr="0096391A" w:rsidRDefault="0096391A" w:rsidP="0042251F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Зав.</w:t>
            </w:r>
            <w:r w:rsidR="002F3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отделом культурных программ и проектной деятельности,</w:t>
            </w:r>
          </w:p>
          <w:p w:rsidR="0096391A" w:rsidRPr="0096391A" w:rsidRDefault="0096391A" w:rsidP="0042251F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 организационно-методическим отделом,</w:t>
            </w:r>
          </w:p>
          <w:p w:rsidR="0096391A" w:rsidRPr="0096391A" w:rsidRDefault="0096391A" w:rsidP="0042251F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Главный библиотекарь ЦДСЧ,</w:t>
            </w:r>
          </w:p>
          <w:p w:rsidR="0096391A" w:rsidRPr="0096391A" w:rsidRDefault="0096391A" w:rsidP="0042251F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Ведущий библиограф ЦДСЧ.</w:t>
            </w:r>
          </w:p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30.12.2020 г. 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аттестованы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37 должност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>ей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96391A" w:rsidRPr="0096391A" w:rsidTr="0096391A">
        <w:tc>
          <w:tcPr>
            <w:tcW w:w="926" w:type="dxa"/>
          </w:tcPr>
          <w:p w:rsidR="0096391A" w:rsidRPr="0096391A" w:rsidRDefault="0096391A" w:rsidP="0096391A">
            <w:pPr>
              <w:ind w:left="36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77" w:type="dxa"/>
          </w:tcPr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Воинский учет</w:t>
            </w:r>
          </w:p>
        </w:tc>
        <w:tc>
          <w:tcPr>
            <w:tcW w:w="7053" w:type="dxa"/>
            <w:gridSpan w:val="2"/>
          </w:tcPr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Сверку с Военным комиссариатом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г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.К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ызыла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провели 13.08.2020 г. </w:t>
            </w:r>
          </w:p>
          <w:p w:rsidR="0096391A" w:rsidRPr="0096391A" w:rsidRDefault="0096391A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Для сверки ГПЗ с ВК по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Монгун-Тайгинскому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Овюрскому</w:t>
            </w:r>
            <w:proofErr w:type="spellEnd"/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нов список направлен 27.08.2020 г. 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23 сентября присутствовал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занятиях в Военкомате г.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Кызыла.</w:t>
            </w:r>
          </w:p>
        </w:tc>
      </w:tr>
      <w:tr w:rsidR="0096391A" w:rsidRPr="0096391A" w:rsidTr="0096391A">
        <w:tc>
          <w:tcPr>
            <w:tcW w:w="926" w:type="dxa"/>
          </w:tcPr>
          <w:p w:rsidR="0096391A" w:rsidRPr="0096391A" w:rsidRDefault="0096391A" w:rsidP="0096391A">
            <w:pPr>
              <w:ind w:left="36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77" w:type="dxa"/>
          </w:tcPr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Учет работников 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пред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пенсионного возраста</w:t>
            </w:r>
          </w:p>
        </w:tc>
        <w:tc>
          <w:tcPr>
            <w:tcW w:w="7053" w:type="dxa"/>
            <w:gridSpan w:val="2"/>
          </w:tcPr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В коллективе из 37 чел.</w:t>
            </w:r>
          </w:p>
          <w:p w:rsidR="0096391A" w:rsidRPr="0096391A" w:rsidRDefault="0096391A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5 работник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>ов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получают пенсии, из них 4 – по возрасту, 1 - по инвалидности.</w:t>
            </w:r>
          </w:p>
          <w:p w:rsidR="0096391A" w:rsidRPr="0096391A" w:rsidRDefault="0096391A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4 работника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предпенсионного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возраста (до назначения пенсии 5 лет)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2020 г. – нет, 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2021 – нет, 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2022  – 2 работника (Чавынчак Д.А., Сат А.В.) 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2023 – нет, 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2024  – 2 работника (Амырмит О.Д., Монгуш А.Х.)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2025 – нет.</w:t>
            </w:r>
          </w:p>
          <w:p w:rsidR="0096391A" w:rsidRPr="0096391A" w:rsidRDefault="0096391A" w:rsidP="0042251F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Пенсионном фонде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г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.К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ызыла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сформированы пенсионные права на 4 чел.</w:t>
            </w:r>
          </w:p>
        </w:tc>
      </w:tr>
      <w:tr w:rsidR="0096391A" w:rsidRPr="0096391A" w:rsidTr="0096391A">
        <w:tc>
          <w:tcPr>
            <w:tcW w:w="926" w:type="dxa"/>
          </w:tcPr>
          <w:p w:rsidR="0096391A" w:rsidRPr="0096391A" w:rsidRDefault="0096391A" w:rsidP="0096391A">
            <w:pPr>
              <w:ind w:left="36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2477" w:type="dxa"/>
          </w:tcPr>
          <w:p w:rsidR="0096391A" w:rsidRPr="0096391A" w:rsidRDefault="0096391A" w:rsidP="004225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Аттестация работников</w:t>
            </w:r>
          </w:p>
        </w:tc>
        <w:tc>
          <w:tcPr>
            <w:tcW w:w="7053" w:type="dxa"/>
            <w:gridSpan w:val="2"/>
          </w:tcPr>
          <w:p w:rsidR="0096391A" w:rsidRPr="0096391A" w:rsidRDefault="0096391A" w:rsidP="004225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04 апреля 2019 года провели очередную аттестацию прошли 10 работников. Следующая аттестация работников </w:t>
            </w:r>
            <w:r w:rsidR="002B62B2">
              <w:rPr>
                <w:rFonts w:ascii="Times New Roman" w:eastAsia="Calibri" w:hAnsi="Times New Roman" w:cs="Times New Roman"/>
                <w:sz w:val="24"/>
                <w:szCs w:val="28"/>
              </w:rPr>
              <w:t>планируется</w:t>
            </w: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2024 году.</w:t>
            </w:r>
          </w:p>
        </w:tc>
      </w:tr>
    </w:tbl>
    <w:p w:rsidR="0096391A" w:rsidRPr="002B62B2" w:rsidRDefault="0096391A" w:rsidP="002B6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B62B2">
        <w:rPr>
          <w:rFonts w:ascii="Times New Roman" w:eastAsia="Calibri" w:hAnsi="Times New Roman" w:cs="Times New Roman"/>
          <w:b/>
          <w:sz w:val="24"/>
          <w:szCs w:val="28"/>
        </w:rPr>
        <w:t>Анализ кадрового состава ГБУ ТРДБ</w:t>
      </w:r>
    </w:p>
    <w:tbl>
      <w:tblPr>
        <w:tblStyle w:val="a4"/>
        <w:tblW w:w="10636" w:type="dxa"/>
        <w:tblInd w:w="-1061" w:type="dxa"/>
        <w:tblLayout w:type="fixed"/>
        <w:tblLook w:val="04A0" w:firstRow="1" w:lastRow="0" w:firstColumn="1" w:lastColumn="0" w:noHBand="0" w:noVBand="1"/>
      </w:tblPr>
      <w:tblGrid>
        <w:gridCol w:w="1930"/>
        <w:gridCol w:w="2289"/>
        <w:gridCol w:w="851"/>
        <w:gridCol w:w="2126"/>
        <w:gridCol w:w="889"/>
        <w:gridCol w:w="1773"/>
        <w:gridCol w:w="778"/>
      </w:tblGrid>
      <w:tr w:rsidR="0096391A" w:rsidRPr="0096391A" w:rsidTr="001F2C9B">
        <w:trPr>
          <w:trHeight w:val="290"/>
        </w:trPr>
        <w:tc>
          <w:tcPr>
            <w:tcW w:w="1930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2018 г.</w:t>
            </w:r>
          </w:p>
        </w:tc>
        <w:tc>
          <w:tcPr>
            <w:tcW w:w="851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21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2019 г.</w:t>
            </w:r>
          </w:p>
        </w:tc>
        <w:tc>
          <w:tcPr>
            <w:tcW w:w="8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773" w:type="dxa"/>
          </w:tcPr>
          <w:p w:rsidR="0096391A" w:rsidRPr="0096391A" w:rsidRDefault="0096391A" w:rsidP="001F2C9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2020 г.</w:t>
            </w:r>
          </w:p>
        </w:tc>
        <w:tc>
          <w:tcPr>
            <w:tcW w:w="778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</w:tr>
      <w:tr w:rsidR="0096391A" w:rsidRPr="0096391A" w:rsidTr="0096391A">
        <w:tc>
          <w:tcPr>
            <w:tcW w:w="1930" w:type="dxa"/>
          </w:tcPr>
          <w:p w:rsidR="0096391A" w:rsidRPr="0096391A" w:rsidRDefault="002B62B2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="0096391A"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уководители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5,4</w:t>
            </w:r>
          </w:p>
        </w:tc>
        <w:tc>
          <w:tcPr>
            <w:tcW w:w="21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5,3</w:t>
            </w:r>
          </w:p>
        </w:tc>
        <w:tc>
          <w:tcPr>
            <w:tcW w:w="1773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78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5,4</w:t>
            </w:r>
          </w:p>
        </w:tc>
      </w:tr>
      <w:tr w:rsidR="0096391A" w:rsidRPr="0096391A" w:rsidTr="0096391A">
        <w:tc>
          <w:tcPr>
            <w:tcW w:w="1930" w:type="dxa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Специалисты</w:t>
            </w:r>
          </w:p>
        </w:tc>
        <w:tc>
          <w:tcPr>
            <w:tcW w:w="22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851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75,7</w:t>
            </w:r>
          </w:p>
        </w:tc>
        <w:tc>
          <w:tcPr>
            <w:tcW w:w="21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30 (+2)</w:t>
            </w:r>
          </w:p>
        </w:tc>
        <w:tc>
          <w:tcPr>
            <w:tcW w:w="8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78,9</w:t>
            </w:r>
          </w:p>
        </w:tc>
        <w:tc>
          <w:tcPr>
            <w:tcW w:w="1773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29 (-2)</w:t>
            </w:r>
          </w:p>
        </w:tc>
        <w:tc>
          <w:tcPr>
            <w:tcW w:w="778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78,4</w:t>
            </w:r>
          </w:p>
        </w:tc>
      </w:tr>
      <w:tr w:rsidR="0096391A" w:rsidRPr="0096391A" w:rsidTr="0096391A">
        <w:tc>
          <w:tcPr>
            <w:tcW w:w="1930" w:type="dxa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Техперсонал</w:t>
            </w:r>
          </w:p>
        </w:tc>
        <w:tc>
          <w:tcPr>
            <w:tcW w:w="22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18,9</w:t>
            </w:r>
          </w:p>
        </w:tc>
        <w:tc>
          <w:tcPr>
            <w:tcW w:w="21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6 (-1)</w:t>
            </w:r>
          </w:p>
        </w:tc>
        <w:tc>
          <w:tcPr>
            <w:tcW w:w="8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15,8</w:t>
            </w:r>
          </w:p>
        </w:tc>
        <w:tc>
          <w:tcPr>
            <w:tcW w:w="1773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78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16,2</w:t>
            </w:r>
          </w:p>
        </w:tc>
      </w:tr>
      <w:tr w:rsidR="0096391A" w:rsidRPr="0096391A" w:rsidTr="0096391A">
        <w:tc>
          <w:tcPr>
            <w:tcW w:w="1930" w:type="dxa"/>
          </w:tcPr>
          <w:p w:rsidR="0096391A" w:rsidRPr="0096391A" w:rsidRDefault="0096391A" w:rsidP="0096391A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22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37</w:t>
            </w:r>
          </w:p>
        </w:tc>
        <w:tc>
          <w:tcPr>
            <w:tcW w:w="851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38</w:t>
            </w:r>
          </w:p>
        </w:tc>
        <w:tc>
          <w:tcPr>
            <w:tcW w:w="8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73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37</w:t>
            </w:r>
          </w:p>
        </w:tc>
        <w:tc>
          <w:tcPr>
            <w:tcW w:w="778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96391A" w:rsidRPr="0096391A" w:rsidTr="0096391A">
        <w:tc>
          <w:tcPr>
            <w:tcW w:w="1930" w:type="dxa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Принято:</w:t>
            </w:r>
          </w:p>
        </w:tc>
        <w:tc>
          <w:tcPr>
            <w:tcW w:w="22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851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8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73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778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96391A" w:rsidRPr="0096391A" w:rsidTr="0096391A">
        <w:tc>
          <w:tcPr>
            <w:tcW w:w="1930" w:type="dxa"/>
          </w:tcPr>
          <w:p w:rsidR="0096391A" w:rsidRPr="0096391A" w:rsidRDefault="00237FC7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="0096391A"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уководители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73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78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391A" w:rsidRPr="0096391A" w:rsidTr="0096391A">
        <w:tc>
          <w:tcPr>
            <w:tcW w:w="1930" w:type="dxa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Специалисты</w:t>
            </w:r>
          </w:p>
        </w:tc>
        <w:tc>
          <w:tcPr>
            <w:tcW w:w="22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73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78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391A" w:rsidRPr="0096391A" w:rsidTr="0096391A">
        <w:tc>
          <w:tcPr>
            <w:tcW w:w="1930" w:type="dxa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Техперсонал</w:t>
            </w:r>
          </w:p>
        </w:tc>
        <w:tc>
          <w:tcPr>
            <w:tcW w:w="22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73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78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391A" w:rsidRPr="0096391A" w:rsidTr="0096391A">
        <w:tc>
          <w:tcPr>
            <w:tcW w:w="1930" w:type="dxa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Уволено:</w:t>
            </w:r>
          </w:p>
        </w:tc>
        <w:tc>
          <w:tcPr>
            <w:tcW w:w="22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8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73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778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96391A" w:rsidRPr="0096391A" w:rsidTr="0096391A">
        <w:tc>
          <w:tcPr>
            <w:tcW w:w="1930" w:type="dxa"/>
          </w:tcPr>
          <w:p w:rsidR="0096391A" w:rsidRPr="0096391A" w:rsidRDefault="00237FC7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="0096391A"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уководители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 </w:t>
            </w:r>
          </w:p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Собст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елан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73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78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391A" w:rsidRPr="0096391A" w:rsidTr="0096391A">
        <w:tc>
          <w:tcPr>
            <w:tcW w:w="1930" w:type="dxa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Специалисты</w:t>
            </w:r>
          </w:p>
        </w:tc>
        <w:tc>
          <w:tcPr>
            <w:tcW w:w="22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 соб.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желан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1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соб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елан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истеч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рока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ТД</w:t>
            </w:r>
          </w:p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1 прогул)</w:t>
            </w:r>
            <w:proofErr w:type="gramEnd"/>
          </w:p>
        </w:tc>
        <w:tc>
          <w:tcPr>
            <w:tcW w:w="8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73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(4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истеч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рока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ТД, -1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собств.желан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8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6391A" w:rsidRPr="0096391A" w:rsidTr="0096391A">
        <w:tc>
          <w:tcPr>
            <w:tcW w:w="1930" w:type="dxa"/>
          </w:tcPr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Техперсонал</w:t>
            </w:r>
          </w:p>
        </w:tc>
        <w:tc>
          <w:tcPr>
            <w:tcW w:w="22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Соб.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желан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соб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елан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391A" w:rsidRPr="0096391A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истеч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рока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ТД)</w:t>
            </w:r>
          </w:p>
        </w:tc>
        <w:tc>
          <w:tcPr>
            <w:tcW w:w="889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73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 </w:t>
            </w:r>
          </w:p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соб</w:t>
            </w:r>
            <w:proofErr w:type="gramStart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елан</w:t>
            </w:r>
            <w:proofErr w:type="spellEnd"/>
            <w:r w:rsidRPr="0096391A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</w:tcPr>
          <w:p w:rsidR="0096391A" w:rsidRPr="0096391A" w:rsidRDefault="0096391A" w:rsidP="009639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6391A" w:rsidRDefault="0096391A" w:rsidP="0042251F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391A">
        <w:rPr>
          <w:rFonts w:ascii="Times New Roman" w:eastAsia="Calibri" w:hAnsi="Times New Roman" w:cs="Times New Roman"/>
          <w:sz w:val="24"/>
          <w:szCs w:val="28"/>
        </w:rPr>
        <w:t xml:space="preserve">В 2019 году количество специалистов увеличилось на 2 </w:t>
      </w:r>
      <w:proofErr w:type="gramStart"/>
      <w:r w:rsidRPr="0096391A">
        <w:rPr>
          <w:rFonts w:ascii="Times New Roman" w:eastAsia="Calibri" w:hAnsi="Times New Roman" w:cs="Times New Roman"/>
          <w:sz w:val="24"/>
          <w:szCs w:val="28"/>
        </w:rPr>
        <w:t>в связи с принятием специалистов на период отпусков основных работников по уходу за ребенком</w:t>
      </w:r>
      <w:proofErr w:type="gramEnd"/>
      <w:r w:rsidRPr="0096391A">
        <w:rPr>
          <w:rFonts w:ascii="Times New Roman" w:eastAsia="Calibri" w:hAnsi="Times New Roman" w:cs="Times New Roman"/>
          <w:sz w:val="24"/>
          <w:szCs w:val="28"/>
        </w:rPr>
        <w:t>. Технический персонал уменьшился на 1 чел. (электрик).</w:t>
      </w:r>
    </w:p>
    <w:p w:rsidR="0096391A" w:rsidRPr="0096391A" w:rsidRDefault="0096391A" w:rsidP="0042251F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391A">
        <w:rPr>
          <w:rFonts w:ascii="Times New Roman" w:eastAsia="Calibri" w:hAnsi="Times New Roman" w:cs="Times New Roman"/>
          <w:sz w:val="24"/>
          <w:szCs w:val="28"/>
        </w:rPr>
        <w:t xml:space="preserve">За </w:t>
      </w:r>
      <w:r w:rsidR="00237FC7">
        <w:rPr>
          <w:rFonts w:ascii="Times New Roman" w:eastAsia="Calibri" w:hAnsi="Times New Roman" w:cs="Times New Roman"/>
          <w:sz w:val="24"/>
          <w:szCs w:val="28"/>
        </w:rPr>
        <w:t>2020 год</w:t>
      </w:r>
      <w:r w:rsidRPr="0096391A">
        <w:rPr>
          <w:rFonts w:ascii="Times New Roman" w:eastAsia="Calibri" w:hAnsi="Times New Roman" w:cs="Times New Roman"/>
          <w:sz w:val="24"/>
          <w:szCs w:val="28"/>
        </w:rPr>
        <w:t xml:space="preserve"> принято 6 чел.:</w:t>
      </w:r>
    </w:p>
    <w:p w:rsidR="0096391A" w:rsidRDefault="0096391A" w:rsidP="0042251F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391A">
        <w:rPr>
          <w:rFonts w:ascii="Times New Roman" w:eastAsia="Calibri" w:hAnsi="Times New Roman" w:cs="Times New Roman"/>
          <w:sz w:val="24"/>
          <w:szCs w:val="28"/>
        </w:rPr>
        <w:t xml:space="preserve">2 специалиста (выпускники 2019, 2020 гг.) и 4 технических работников (1 выпускник 2019 г.). </w:t>
      </w:r>
      <w:proofErr w:type="gramStart"/>
      <w:r w:rsidRPr="0096391A">
        <w:rPr>
          <w:rFonts w:ascii="Times New Roman" w:eastAsia="Calibri" w:hAnsi="Times New Roman" w:cs="Times New Roman"/>
          <w:sz w:val="24"/>
          <w:szCs w:val="28"/>
        </w:rPr>
        <w:t>Уволены</w:t>
      </w:r>
      <w:proofErr w:type="gramEnd"/>
      <w:r w:rsidRPr="0096391A">
        <w:rPr>
          <w:rFonts w:ascii="Times New Roman" w:eastAsia="Calibri" w:hAnsi="Times New Roman" w:cs="Times New Roman"/>
          <w:sz w:val="24"/>
          <w:szCs w:val="28"/>
        </w:rPr>
        <w:t xml:space="preserve"> 7 работников:</w:t>
      </w:r>
    </w:p>
    <w:p w:rsidR="0096391A" w:rsidRPr="0096391A" w:rsidRDefault="0096391A" w:rsidP="0042251F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391A">
        <w:rPr>
          <w:rFonts w:ascii="Times New Roman" w:eastAsia="Calibri" w:hAnsi="Times New Roman" w:cs="Times New Roman"/>
          <w:sz w:val="24"/>
          <w:szCs w:val="28"/>
        </w:rPr>
        <w:t>4 специалиста по истечению срока трудового договора (выходом на работу основных сотрудников), 1 – по собственному желанию, 2 уборщика помещений по собственному желанию</w:t>
      </w:r>
      <w:r w:rsidRPr="0096391A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2"/>
        <w:gridCol w:w="1267"/>
        <w:gridCol w:w="772"/>
        <w:gridCol w:w="1222"/>
        <w:gridCol w:w="1391"/>
        <w:gridCol w:w="1391"/>
        <w:gridCol w:w="1544"/>
      </w:tblGrid>
      <w:tr w:rsidR="0096391A" w:rsidRPr="00C10A80" w:rsidTr="00237FC7">
        <w:trPr>
          <w:trHeight w:val="215"/>
        </w:trPr>
        <w:tc>
          <w:tcPr>
            <w:tcW w:w="180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67" w:type="dxa"/>
          </w:tcPr>
          <w:p w:rsidR="0096391A" w:rsidRPr="00C10A80" w:rsidRDefault="00237FC7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77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2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391" w:type="dxa"/>
          </w:tcPr>
          <w:p w:rsidR="0096391A" w:rsidRPr="00C10A80" w:rsidRDefault="0096391A" w:rsidP="00237F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2020     </w:t>
            </w:r>
          </w:p>
        </w:tc>
        <w:tc>
          <w:tcPr>
            <w:tcW w:w="1544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</w:tr>
      <w:tr w:rsidR="0096391A" w:rsidRPr="00C10A80" w:rsidTr="0096391A">
        <w:trPr>
          <w:trHeight w:val="336"/>
        </w:trPr>
        <w:tc>
          <w:tcPr>
            <w:tcW w:w="180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До 25 лет</w:t>
            </w:r>
          </w:p>
        </w:tc>
        <w:tc>
          <w:tcPr>
            <w:tcW w:w="1267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7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2,7</w:t>
            </w:r>
          </w:p>
        </w:tc>
        <w:tc>
          <w:tcPr>
            <w:tcW w:w="122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3 (+3)</w:t>
            </w:r>
          </w:p>
        </w:tc>
        <w:tc>
          <w:tcPr>
            <w:tcW w:w="1544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8,1</w:t>
            </w:r>
          </w:p>
        </w:tc>
      </w:tr>
      <w:tr w:rsidR="0096391A" w:rsidRPr="00C10A80" w:rsidTr="0096391A">
        <w:trPr>
          <w:trHeight w:val="324"/>
        </w:trPr>
        <w:tc>
          <w:tcPr>
            <w:tcW w:w="180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До 30</w:t>
            </w:r>
          </w:p>
        </w:tc>
        <w:tc>
          <w:tcPr>
            <w:tcW w:w="1267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7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21,6</w:t>
            </w:r>
          </w:p>
        </w:tc>
        <w:tc>
          <w:tcPr>
            <w:tcW w:w="122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7 (-1)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18,4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5 (-2)</w:t>
            </w:r>
          </w:p>
        </w:tc>
        <w:tc>
          <w:tcPr>
            <w:tcW w:w="1544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13,5</w:t>
            </w:r>
          </w:p>
        </w:tc>
      </w:tr>
      <w:tr w:rsidR="0096391A" w:rsidRPr="00C10A80" w:rsidTr="0096391A">
        <w:trPr>
          <w:trHeight w:val="324"/>
        </w:trPr>
        <w:tc>
          <w:tcPr>
            <w:tcW w:w="180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До 35</w:t>
            </w:r>
          </w:p>
        </w:tc>
        <w:tc>
          <w:tcPr>
            <w:tcW w:w="1267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7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27,0</w:t>
            </w:r>
          </w:p>
        </w:tc>
        <w:tc>
          <w:tcPr>
            <w:tcW w:w="122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12 (+2)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31,6 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7 (-5)</w:t>
            </w:r>
          </w:p>
        </w:tc>
        <w:tc>
          <w:tcPr>
            <w:tcW w:w="1544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18,9</w:t>
            </w:r>
          </w:p>
        </w:tc>
      </w:tr>
      <w:tr w:rsidR="0096391A" w:rsidRPr="00C10A80" w:rsidTr="0096391A">
        <w:trPr>
          <w:trHeight w:val="336"/>
        </w:trPr>
        <w:tc>
          <w:tcPr>
            <w:tcW w:w="180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До 40</w:t>
            </w:r>
          </w:p>
        </w:tc>
        <w:tc>
          <w:tcPr>
            <w:tcW w:w="1267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7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13,5</w:t>
            </w:r>
          </w:p>
        </w:tc>
        <w:tc>
          <w:tcPr>
            <w:tcW w:w="122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6 (+1)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15,8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9 (+3)</w:t>
            </w:r>
          </w:p>
        </w:tc>
        <w:tc>
          <w:tcPr>
            <w:tcW w:w="1544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24,3</w:t>
            </w:r>
          </w:p>
        </w:tc>
      </w:tr>
      <w:tr w:rsidR="0096391A" w:rsidRPr="00C10A80" w:rsidTr="0096391A">
        <w:trPr>
          <w:trHeight w:val="324"/>
        </w:trPr>
        <w:tc>
          <w:tcPr>
            <w:tcW w:w="180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До 45</w:t>
            </w:r>
          </w:p>
        </w:tc>
        <w:tc>
          <w:tcPr>
            <w:tcW w:w="1267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7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10,8</w:t>
            </w:r>
          </w:p>
        </w:tc>
        <w:tc>
          <w:tcPr>
            <w:tcW w:w="122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2 (-2)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5,3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3 (+1)</w:t>
            </w:r>
          </w:p>
        </w:tc>
        <w:tc>
          <w:tcPr>
            <w:tcW w:w="1544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8,1</w:t>
            </w:r>
          </w:p>
        </w:tc>
      </w:tr>
      <w:tr w:rsidR="0096391A" w:rsidRPr="00C10A80" w:rsidTr="0096391A">
        <w:trPr>
          <w:trHeight w:val="336"/>
        </w:trPr>
        <w:tc>
          <w:tcPr>
            <w:tcW w:w="180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До 50</w:t>
            </w:r>
          </w:p>
        </w:tc>
        <w:tc>
          <w:tcPr>
            <w:tcW w:w="1267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7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13,5</w:t>
            </w:r>
          </w:p>
        </w:tc>
        <w:tc>
          <w:tcPr>
            <w:tcW w:w="122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13,1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6 (+1)</w:t>
            </w:r>
          </w:p>
        </w:tc>
        <w:tc>
          <w:tcPr>
            <w:tcW w:w="1544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16,2</w:t>
            </w:r>
          </w:p>
        </w:tc>
      </w:tr>
      <w:tr w:rsidR="0096391A" w:rsidRPr="00C10A80" w:rsidTr="0096391A">
        <w:trPr>
          <w:trHeight w:val="324"/>
        </w:trPr>
        <w:tc>
          <w:tcPr>
            <w:tcW w:w="180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До 55</w:t>
            </w:r>
          </w:p>
        </w:tc>
        <w:tc>
          <w:tcPr>
            <w:tcW w:w="1267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7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2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44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</w:tr>
      <w:tr w:rsidR="0096391A" w:rsidRPr="00C10A80" w:rsidTr="0096391A">
        <w:trPr>
          <w:trHeight w:val="336"/>
        </w:trPr>
        <w:tc>
          <w:tcPr>
            <w:tcW w:w="180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До 60</w:t>
            </w:r>
          </w:p>
        </w:tc>
        <w:tc>
          <w:tcPr>
            <w:tcW w:w="1267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7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8,1</w:t>
            </w:r>
          </w:p>
        </w:tc>
        <w:tc>
          <w:tcPr>
            <w:tcW w:w="122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7,9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 (-2)</w:t>
            </w:r>
          </w:p>
        </w:tc>
        <w:tc>
          <w:tcPr>
            <w:tcW w:w="1544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2,7</w:t>
            </w:r>
          </w:p>
        </w:tc>
      </w:tr>
      <w:tr w:rsidR="0096391A" w:rsidRPr="00C10A80" w:rsidTr="0096391A">
        <w:trPr>
          <w:trHeight w:val="324"/>
        </w:trPr>
        <w:tc>
          <w:tcPr>
            <w:tcW w:w="180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Старше 60</w:t>
            </w:r>
          </w:p>
        </w:tc>
        <w:tc>
          <w:tcPr>
            <w:tcW w:w="1267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7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2,7</w:t>
            </w:r>
          </w:p>
        </w:tc>
        <w:tc>
          <w:tcPr>
            <w:tcW w:w="122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3 (+2)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7,9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44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8,1</w:t>
            </w:r>
          </w:p>
        </w:tc>
      </w:tr>
      <w:tr w:rsidR="0096391A" w:rsidRPr="00C10A80" w:rsidTr="0096391A">
        <w:trPr>
          <w:trHeight w:val="336"/>
        </w:trPr>
        <w:tc>
          <w:tcPr>
            <w:tcW w:w="1802" w:type="dxa"/>
          </w:tcPr>
          <w:p w:rsidR="0096391A" w:rsidRPr="00C10A80" w:rsidRDefault="0096391A" w:rsidP="0096391A">
            <w:pPr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267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77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2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91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0A80">
              <w:rPr>
                <w:rFonts w:ascii="Times New Roman" w:eastAsia="Calibri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544" w:type="dxa"/>
          </w:tcPr>
          <w:p w:rsidR="0096391A" w:rsidRPr="00C10A80" w:rsidRDefault="0096391A" w:rsidP="0096391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6391A" w:rsidRDefault="0096391A" w:rsidP="00402EF9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391A">
        <w:rPr>
          <w:rFonts w:ascii="Times New Roman" w:eastAsia="Calibri" w:hAnsi="Times New Roman" w:cs="Times New Roman"/>
          <w:sz w:val="24"/>
          <w:szCs w:val="28"/>
        </w:rPr>
        <w:t xml:space="preserve">В 2019 году увеличилось число как молодых работников в возрасте до 35 лет, так и работников старше 60 лет. В большей части кадровые изменения прошли в административно-хозяйственном отделе и за счет временных сотрудников, принятых на период отпусков основных работников по уходу за ребенком. </w:t>
      </w:r>
    </w:p>
    <w:p w:rsidR="0096391A" w:rsidRPr="0096391A" w:rsidRDefault="0096391A" w:rsidP="00402EF9">
      <w:pPr>
        <w:spacing w:after="0" w:line="276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391A">
        <w:rPr>
          <w:rFonts w:ascii="Times New Roman" w:eastAsia="Calibri" w:hAnsi="Times New Roman" w:cs="Times New Roman"/>
          <w:sz w:val="24"/>
          <w:szCs w:val="28"/>
        </w:rPr>
        <w:t>В 2020 году увеличилось количество сотрудников в возрасте до 25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4"/>
        <w:gridCol w:w="2163"/>
        <w:gridCol w:w="1968"/>
        <w:gridCol w:w="2163"/>
      </w:tblGrid>
      <w:tr w:rsidR="0096391A" w:rsidRPr="0096391A" w:rsidTr="00237FC7">
        <w:trPr>
          <w:trHeight w:val="328"/>
        </w:trPr>
        <w:tc>
          <w:tcPr>
            <w:tcW w:w="2904" w:type="dxa"/>
          </w:tcPr>
          <w:p w:rsidR="0096391A" w:rsidRPr="00237FC7" w:rsidRDefault="0096391A" w:rsidP="00402EF9">
            <w:pPr>
              <w:ind w:left="-851"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63" w:type="dxa"/>
          </w:tcPr>
          <w:p w:rsidR="0096391A" w:rsidRPr="00237FC7" w:rsidRDefault="0096391A" w:rsidP="00402EF9">
            <w:pPr>
              <w:ind w:left="-851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1968" w:type="dxa"/>
          </w:tcPr>
          <w:p w:rsidR="0096391A" w:rsidRPr="00237FC7" w:rsidRDefault="0096391A" w:rsidP="00402EF9">
            <w:pPr>
              <w:ind w:left="-851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2163" w:type="dxa"/>
          </w:tcPr>
          <w:p w:rsidR="0096391A" w:rsidRPr="00237FC7" w:rsidRDefault="0096391A" w:rsidP="00402EF9">
            <w:pPr>
              <w:ind w:left="-851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2020</w:t>
            </w:r>
          </w:p>
        </w:tc>
      </w:tr>
      <w:tr w:rsidR="0096391A" w:rsidRPr="0096391A" w:rsidTr="0096391A">
        <w:trPr>
          <w:trHeight w:val="325"/>
        </w:trPr>
        <w:tc>
          <w:tcPr>
            <w:tcW w:w="2904" w:type="dxa"/>
          </w:tcPr>
          <w:p w:rsidR="0096391A" w:rsidRPr="00237FC7" w:rsidRDefault="0096391A" w:rsidP="00402EF9">
            <w:pPr>
              <w:ind w:left="-851"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Высшее </w:t>
            </w:r>
          </w:p>
        </w:tc>
        <w:tc>
          <w:tcPr>
            <w:tcW w:w="2163" w:type="dxa"/>
          </w:tcPr>
          <w:p w:rsidR="0096391A" w:rsidRPr="00237FC7" w:rsidRDefault="0096391A" w:rsidP="00402EF9">
            <w:pPr>
              <w:ind w:left="-851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968" w:type="dxa"/>
          </w:tcPr>
          <w:p w:rsidR="0096391A" w:rsidRPr="00237FC7" w:rsidRDefault="0096391A" w:rsidP="00402EF9">
            <w:pPr>
              <w:ind w:left="-851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163" w:type="dxa"/>
          </w:tcPr>
          <w:p w:rsidR="0096391A" w:rsidRPr="00237FC7" w:rsidRDefault="0096391A" w:rsidP="00402EF9">
            <w:pPr>
              <w:ind w:left="-851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</w:tr>
      <w:tr w:rsidR="0096391A" w:rsidRPr="0096391A" w:rsidTr="0096391A">
        <w:trPr>
          <w:trHeight w:val="392"/>
        </w:trPr>
        <w:tc>
          <w:tcPr>
            <w:tcW w:w="2904" w:type="dxa"/>
          </w:tcPr>
          <w:p w:rsidR="0096391A" w:rsidRPr="00237FC7" w:rsidRDefault="0096391A" w:rsidP="00402EF9">
            <w:pPr>
              <w:ind w:left="-851"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Среднее специальное</w:t>
            </w:r>
          </w:p>
        </w:tc>
        <w:tc>
          <w:tcPr>
            <w:tcW w:w="2163" w:type="dxa"/>
          </w:tcPr>
          <w:p w:rsidR="0096391A" w:rsidRPr="00237FC7" w:rsidRDefault="0096391A" w:rsidP="00402EF9">
            <w:pPr>
              <w:ind w:left="-851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968" w:type="dxa"/>
          </w:tcPr>
          <w:p w:rsidR="0096391A" w:rsidRPr="00237FC7" w:rsidRDefault="0096391A" w:rsidP="00402EF9">
            <w:pPr>
              <w:ind w:left="-851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63" w:type="dxa"/>
          </w:tcPr>
          <w:p w:rsidR="0096391A" w:rsidRPr="00237FC7" w:rsidRDefault="0096391A" w:rsidP="00402EF9">
            <w:pPr>
              <w:ind w:left="-851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</w:tr>
      <w:tr w:rsidR="0096391A" w:rsidRPr="0096391A" w:rsidTr="0096391A">
        <w:trPr>
          <w:trHeight w:val="349"/>
        </w:trPr>
        <w:tc>
          <w:tcPr>
            <w:tcW w:w="2904" w:type="dxa"/>
          </w:tcPr>
          <w:p w:rsidR="0096391A" w:rsidRPr="00237FC7" w:rsidRDefault="00237FC7" w:rsidP="00402EF9">
            <w:pPr>
              <w:ind w:left="-851"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="0096391A"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реднее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63" w:type="dxa"/>
          </w:tcPr>
          <w:p w:rsidR="0096391A" w:rsidRPr="00237FC7" w:rsidRDefault="0096391A" w:rsidP="00402EF9">
            <w:pPr>
              <w:ind w:left="-851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68" w:type="dxa"/>
          </w:tcPr>
          <w:p w:rsidR="0096391A" w:rsidRPr="00237FC7" w:rsidRDefault="0096391A" w:rsidP="00402EF9">
            <w:pPr>
              <w:ind w:left="-851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63" w:type="dxa"/>
          </w:tcPr>
          <w:p w:rsidR="0096391A" w:rsidRPr="00237FC7" w:rsidRDefault="0096391A" w:rsidP="00402EF9">
            <w:pPr>
              <w:ind w:left="-851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7FC7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</w:tbl>
    <w:p w:rsidR="0096391A" w:rsidRPr="0096391A" w:rsidRDefault="0096391A" w:rsidP="00402EF9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color w:val="FF0000"/>
          <w:sz w:val="24"/>
          <w:szCs w:val="28"/>
        </w:rPr>
      </w:pPr>
      <w:r w:rsidRPr="0096391A">
        <w:rPr>
          <w:rFonts w:ascii="Times New Roman" w:eastAsia="Calibri" w:hAnsi="Times New Roman" w:cs="Times New Roman"/>
          <w:sz w:val="24"/>
          <w:szCs w:val="28"/>
        </w:rPr>
        <w:t xml:space="preserve">В 2019 году увеличилось работников с высшим образованием на 5 чел. и снизилось со средним специальным на 4 чел. </w:t>
      </w:r>
      <w:r w:rsidRPr="0096391A">
        <w:rPr>
          <w:rFonts w:ascii="Times New Roman" w:eastAsia="Calibri" w:hAnsi="Times New Roman" w:cs="Times New Roman"/>
          <w:color w:val="FF0000"/>
          <w:sz w:val="24"/>
          <w:szCs w:val="28"/>
        </w:rPr>
        <w:t xml:space="preserve"> </w:t>
      </w:r>
    </w:p>
    <w:p w:rsidR="0096391A" w:rsidRDefault="00237FC7" w:rsidP="00402EF9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За 2020 год</w:t>
      </w:r>
      <w:r w:rsidR="0096391A" w:rsidRPr="0096391A">
        <w:rPr>
          <w:rFonts w:ascii="Times New Roman" w:eastAsia="Calibri" w:hAnsi="Times New Roman" w:cs="Times New Roman"/>
          <w:sz w:val="24"/>
          <w:szCs w:val="28"/>
        </w:rPr>
        <w:t xml:space="preserve"> число работников с высшим образование</w:t>
      </w:r>
      <w:r>
        <w:rPr>
          <w:rFonts w:ascii="Times New Roman" w:eastAsia="Calibri" w:hAnsi="Times New Roman" w:cs="Times New Roman"/>
          <w:sz w:val="24"/>
          <w:szCs w:val="28"/>
        </w:rPr>
        <w:t>м</w:t>
      </w:r>
      <w:r w:rsidR="0096391A" w:rsidRPr="0096391A">
        <w:rPr>
          <w:rFonts w:ascii="Times New Roman" w:eastAsia="Calibri" w:hAnsi="Times New Roman" w:cs="Times New Roman"/>
          <w:sz w:val="24"/>
          <w:szCs w:val="28"/>
        </w:rPr>
        <w:t xml:space="preserve"> уменьшилось на 2 чел., в связи с увольнением 3 временных работников-специалистов и принятием 1 специалиста с высшим образованием. Количество со средним и средним специальным образованием увеличилось в связи с принятием 2 технических работников.</w:t>
      </w:r>
    </w:p>
    <w:p w:rsidR="0045762D" w:rsidRPr="00E76D92" w:rsidRDefault="00926C77" w:rsidP="00E76D92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76D92">
        <w:rPr>
          <w:rFonts w:ascii="Times New Roman" w:hAnsi="Times New Roman"/>
          <w:b/>
          <w:sz w:val="24"/>
          <w:szCs w:val="24"/>
        </w:rPr>
        <w:t>Работа с вредными условиями труда</w:t>
      </w:r>
    </w:p>
    <w:tbl>
      <w:tblPr>
        <w:tblW w:w="1076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2127"/>
        <w:gridCol w:w="2970"/>
      </w:tblGrid>
      <w:tr w:rsidR="00926C77" w:rsidRPr="00E76D92" w:rsidTr="004569C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40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402EF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Сколько </w:t>
            </w:r>
            <w:r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 средств,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40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Проведённые мероприятия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40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Сколько </w:t>
            </w:r>
            <w:r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освоено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средств, руб.,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средств (собственные или средства ФСС)</w:t>
            </w:r>
          </w:p>
        </w:tc>
      </w:tr>
      <w:tr w:rsidR="00926C77" w:rsidRPr="00E76D92" w:rsidTr="004569C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40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изменения класса вредности условий труда:</w:t>
            </w:r>
          </w:p>
          <w:p w:rsidR="00926C77" w:rsidRPr="00E76D92" w:rsidRDefault="00926C77" w:rsidP="0040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1.Приобрести настольную лампу для ведущего инженера-программиста.</w:t>
            </w:r>
          </w:p>
          <w:p w:rsidR="00926C77" w:rsidRPr="00E76D92" w:rsidRDefault="00926C77" w:rsidP="0040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2.Приобрести тачку строительную для уборщика территорий (перевозка мусора)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7" w:rsidRPr="00E76D92" w:rsidRDefault="00926C77" w:rsidP="0040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2700 р.</w:t>
            </w:r>
          </w:p>
          <w:p w:rsidR="00926C77" w:rsidRPr="00E76D92" w:rsidRDefault="00926C77" w:rsidP="0040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7" w:rsidRDefault="00926C77" w:rsidP="00402E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 xml:space="preserve">Освещение основного здания </w:t>
            </w:r>
            <w:r w:rsidR="00E75DA2" w:rsidRPr="00E76D92">
              <w:rPr>
                <w:rFonts w:ascii="Times New Roman" w:hAnsi="Times New Roman"/>
                <w:sz w:val="24"/>
                <w:szCs w:val="24"/>
              </w:rPr>
              <w:t>частично</w:t>
            </w:r>
            <w:r w:rsidRPr="00E76D92">
              <w:rPr>
                <w:rFonts w:ascii="Times New Roman" w:hAnsi="Times New Roman"/>
                <w:sz w:val="24"/>
                <w:szCs w:val="24"/>
              </w:rPr>
              <w:t xml:space="preserve"> обновлено в октябре 2019 г.</w:t>
            </w:r>
          </w:p>
          <w:p w:rsidR="00926C77" w:rsidRPr="00E76D92" w:rsidRDefault="00926C77" w:rsidP="00402E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Тачка приобретена на 2700 р.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77" w:rsidRDefault="00926C77" w:rsidP="00402EF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Финансирование обновления освещения производилось за счет республиканского бюджета.</w:t>
            </w:r>
          </w:p>
          <w:p w:rsidR="00926C77" w:rsidRPr="00E76D92" w:rsidRDefault="00926C77" w:rsidP="00402EF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2700 р. осво</w:t>
            </w:r>
            <w:r w:rsidR="004569CA">
              <w:rPr>
                <w:rFonts w:ascii="Times New Roman" w:hAnsi="Times New Roman"/>
                <w:sz w:val="24"/>
                <w:szCs w:val="24"/>
              </w:rPr>
              <w:t>ено за счет собственных средств</w:t>
            </w:r>
          </w:p>
        </w:tc>
      </w:tr>
    </w:tbl>
    <w:p w:rsidR="00926C77" w:rsidRPr="00E76D92" w:rsidRDefault="00926C77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Информация по проведенным медосмотрам и диспансеризации в 2020 г.</w:t>
      </w:r>
    </w:p>
    <w:tbl>
      <w:tblPr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45"/>
        <w:gridCol w:w="1964"/>
        <w:gridCol w:w="993"/>
        <w:gridCol w:w="1134"/>
        <w:gridCol w:w="850"/>
        <w:gridCol w:w="992"/>
        <w:gridCol w:w="993"/>
        <w:gridCol w:w="850"/>
        <w:gridCol w:w="1134"/>
        <w:gridCol w:w="992"/>
        <w:gridCol w:w="993"/>
      </w:tblGrid>
      <w:tr w:rsidR="00926C77" w:rsidRPr="00E76D92" w:rsidTr="00926C7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7A12DF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12DF">
              <w:rPr>
                <w:rFonts w:ascii="Times New Roman" w:hAnsi="Times New Roman" w:cs="Times New Roman"/>
                <w:szCs w:val="24"/>
              </w:rPr>
              <w:t>Наименование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7A12DF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12DF">
              <w:rPr>
                <w:rFonts w:ascii="Times New Roman" w:hAnsi="Times New Roman" w:cs="Times New Roman"/>
                <w:szCs w:val="24"/>
              </w:rPr>
              <w:t>Всего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7A12DF" w:rsidRDefault="00926C77" w:rsidP="00E76D92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A12DF">
              <w:rPr>
                <w:rFonts w:ascii="Times New Roman" w:hAnsi="Times New Roman" w:cs="Times New Roman"/>
                <w:szCs w:val="24"/>
              </w:rPr>
              <w:t xml:space="preserve">Из них </w:t>
            </w:r>
          </w:p>
          <w:p w:rsidR="00926C77" w:rsidRPr="007A12DF" w:rsidRDefault="00926C77" w:rsidP="00E76D92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A12DF">
              <w:rPr>
                <w:rFonts w:ascii="Times New Roman" w:hAnsi="Times New Roman" w:cs="Times New Roman"/>
                <w:szCs w:val="24"/>
              </w:rPr>
              <w:t>мужчин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7A12DF" w:rsidRDefault="00926C77" w:rsidP="00E76D92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A12DF">
              <w:rPr>
                <w:rFonts w:ascii="Times New Roman" w:hAnsi="Times New Roman" w:cs="Times New Roman"/>
                <w:szCs w:val="24"/>
              </w:rPr>
              <w:t>Из них 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7A12DF" w:rsidRDefault="00926C77" w:rsidP="00E76D92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A12DF">
              <w:rPr>
                <w:rFonts w:ascii="Times New Roman" w:hAnsi="Times New Roman" w:cs="Times New Roman"/>
                <w:szCs w:val="24"/>
              </w:rPr>
              <w:t xml:space="preserve">Всего прошли медосмотры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7A12DF" w:rsidRDefault="00926C77" w:rsidP="00E76D92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A12DF">
              <w:rPr>
                <w:rFonts w:ascii="Times New Roman" w:hAnsi="Times New Roman" w:cs="Times New Roman"/>
                <w:szCs w:val="24"/>
              </w:rPr>
              <w:t xml:space="preserve">Из них </w:t>
            </w:r>
          </w:p>
          <w:p w:rsidR="00926C77" w:rsidRPr="007A12DF" w:rsidRDefault="00926C77" w:rsidP="00E76D92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A12DF">
              <w:rPr>
                <w:rFonts w:ascii="Times New Roman" w:hAnsi="Times New Roman" w:cs="Times New Roman"/>
                <w:szCs w:val="24"/>
              </w:rPr>
              <w:t>мужчин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7A12DF" w:rsidRDefault="00926C77" w:rsidP="00E76D92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A12DF">
              <w:rPr>
                <w:rFonts w:ascii="Times New Roman" w:hAnsi="Times New Roman" w:cs="Times New Roman"/>
                <w:szCs w:val="24"/>
              </w:rPr>
              <w:t>Из них женщин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7A12DF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12DF">
              <w:rPr>
                <w:rFonts w:ascii="Times New Roman" w:hAnsi="Times New Roman" w:cs="Times New Roman"/>
                <w:szCs w:val="24"/>
              </w:rPr>
              <w:t>Прошли диспансеризацию (по годам)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7A12DF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12DF">
              <w:rPr>
                <w:rFonts w:ascii="Times New Roman" w:hAnsi="Times New Roman" w:cs="Times New Roman"/>
                <w:szCs w:val="24"/>
              </w:rPr>
              <w:t xml:space="preserve">Прошли </w:t>
            </w:r>
            <w:proofErr w:type="spellStart"/>
            <w:r w:rsidRPr="007A12DF">
              <w:rPr>
                <w:rFonts w:ascii="Times New Roman" w:hAnsi="Times New Roman" w:cs="Times New Roman"/>
                <w:szCs w:val="24"/>
              </w:rPr>
              <w:t>профосмотры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7A12DF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12DF">
              <w:rPr>
                <w:rFonts w:ascii="Times New Roman" w:hAnsi="Times New Roman" w:cs="Times New Roman"/>
                <w:szCs w:val="24"/>
              </w:rPr>
              <w:t>Выявлено, заболеваний</w:t>
            </w:r>
          </w:p>
        </w:tc>
      </w:tr>
      <w:tr w:rsidR="00926C77" w:rsidRPr="00E76D92" w:rsidTr="00926C7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7A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ГБУ «ТРДБ им. К.И. Чуковского»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77" w:rsidRPr="00E76D92" w:rsidRDefault="00926C77" w:rsidP="00237F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7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77" w:rsidRPr="00E76D92" w:rsidRDefault="00237FC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77" w:rsidRPr="00E76D92" w:rsidRDefault="00237FC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77" w:rsidRPr="00E76D92" w:rsidRDefault="00237FC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77" w:rsidRPr="00E76D92" w:rsidRDefault="00237FC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77" w:rsidRPr="00E76D92" w:rsidRDefault="00237FC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77" w:rsidRPr="00E76D92" w:rsidRDefault="00237FC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77" w:rsidRPr="00E76D92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77" w:rsidRPr="00E76D92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6C77" w:rsidRPr="00E76D92" w:rsidRDefault="00926C77" w:rsidP="00E76D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Информация по производственному травматизму в 2020 г.</w:t>
      </w:r>
    </w:p>
    <w:tbl>
      <w:tblPr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45"/>
        <w:gridCol w:w="1964"/>
        <w:gridCol w:w="1985"/>
        <w:gridCol w:w="1843"/>
        <w:gridCol w:w="1843"/>
        <w:gridCol w:w="1134"/>
        <w:gridCol w:w="2126"/>
      </w:tblGrid>
      <w:tr w:rsidR="00926C77" w:rsidRPr="00E76D92" w:rsidTr="00926C7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6B3BDA" w:rsidRDefault="00926C77" w:rsidP="007A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3BDA">
              <w:rPr>
                <w:rFonts w:ascii="Times New Roman" w:hAnsi="Times New Roman" w:cs="Times New Roman"/>
                <w:szCs w:val="24"/>
              </w:rPr>
              <w:t>Наименование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6B3BDA" w:rsidRDefault="00926C77" w:rsidP="007A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3BDA">
              <w:rPr>
                <w:rFonts w:ascii="Times New Roman" w:hAnsi="Times New Roman" w:cs="Times New Roman"/>
                <w:szCs w:val="24"/>
              </w:rPr>
              <w:t>Получили травмы на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6B3BDA" w:rsidRDefault="00926C77" w:rsidP="007A12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B3BDA">
              <w:rPr>
                <w:rFonts w:ascii="Times New Roman" w:hAnsi="Times New Roman" w:cs="Times New Roman"/>
                <w:szCs w:val="24"/>
              </w:rPr>
              <w:t>Легкие травмы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6B3BDA" w:rsidRDefault="00926C77" w:rsidP="007A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3BDA">
              <w:rPr>
                <w:rFonts w:ascii="Times New Roman" w:hAnsi="Times New Roman" w:cs="Times New Roman"/>
                <w:szCs w:val="24"/>
              </w:rPr>
              <w:t>Тяжелые травмы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6B3BDA" w:rsidRDefault="00926C77" w:rsidP="007A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3BDA">
              <w:rPr>
                <w:rFonts w:ascii="Times New Roman" w:hAnsi="Times New Roman" w:cs="Times New Roman"/>
                <w:szCs w:val="24"/>
              </w:rPr>
              <w:t>Летальный исход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6B3BDA" w:rsidRDefault="00926C77" w:rsidP="007A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3BDA">
              <w:rPr>
                <w:rFonts w:ascii="Times New Roman" w:eastAsia="Calibri" w:hAnsi="Times New Roman" w:cs="Times New Roman"/>
                <w:szCs w:val="24"/>
              </w:rPr>
              <w:t>Средняя продолжительность дней нетрудоспособности на 1 пострадавшего</w:t>
            </w:r>
          </w:p>
        </w:tc>
      </w:tr>
      <w:tr w:rsidR="00926C77" w:rsidRPr="00E76D92" w:rsidTr="00926C7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7A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ГБУ «ТРДБ им. К.И. Чуковского»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77" w:rsidRPr="00E76D92" w:rsidRDefault="00926C7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2C6E" w:rsidRPr="00DD2C6E" w:rsidRDefault="00DD2C6E" w:rsidP="00DD2C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C6E">
        <w:rPr>
          <w:rFonts w:ascii="Times New Roman" w:eastAsia="Calibri" w:hAnsi="Times New Roman" w:cs="Times New Roman"/>
          <w:sz w:val="24"/>
          <w:szCs w:val="24"/>
        </w:rPr>
        <w:t>Список работников основного состава на 3</w:t>
      </w:r>
      <w:r w:rsidR="00237FC7">
        <w:rPr>
          <w:rFonts w:ascii="Times New Roman" w:eastAsia="Calibri" w:hAnsi="Times New Roman" w:cs="Times New Roman"/>
          <w:sz w:val="24"/>
          <w:szCs w:val="24"/>
        </w:rPr>
        <w:t>0</w:t>
      </w:r>
      <w:r w:rsidRPr="00DD2C6E">
        <w:rPr>
          <w:rFonts w:ascii="Times New Roman" w:eastAsia="Calibri" w:hAnsi="Times New Roman" w:cs="Times New Roman"/>
          <w:sz w:val="24"/>
          <w:szCs w:val="24"/>
        </w:rPr>
        <w:t xml:space="preserve"> декабря 2020 г.</w:t>
      </w:r>
    </w:p>
    <w:tbl>
      <w:tblPr>
        <w:tblStyle w:val="6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970"/>
        <w:gridCol w:w="5528"/>
      </w:tblGrid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Административно-хозяйственный отдел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Лопсан Сылдысмаа Борисовна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Амырмит Онермаа Достай-ооловна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Даваа Шораан Данилович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Багажаа Алик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Художник-оформитель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Хертек Чойганмаа Сергей-ооловна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Монгуш Анджела Хеймер-ооловна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C6E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DD2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C6E">
              <w:rPr>
                <w:rFonts w:ascii="Times New Roman" w:hAnsi="Times New Roman"/>
                <w:sz w:val="24"/>
                <w:szCs w:val="24"/>
              </w:rPr>
              <w:t>Аргерек</w:t>
            </w:r>
            <w:proofErr w:type="spellEnd"/>
            <w:r w:rsidRPr="00DD2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C6E">
              <w:rPr>
                <w:rFonts w:ascii="Times New Roman" w:hAnsi="Times New Roman"/>
                <w:sz w:val="24"/>
                <w:szCs w:val="24"/>
              </w:rPr>
              <w:t>Кудерекович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Чиктол Сергей Шогжалович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Уборщик территорий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Сат Орлан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Рабочий по обслуживанию и ремонту зданий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Монгуш Элла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Шивит Елена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Ооржак Белек Аясович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651154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Г</w:t>
            </w:r>
            <w:r w:rsidR="00DD2C6E" w:rsidRPr="00DD2C6E">
              <w:rPr>
                <w:rFonts w:ascii="Times New Roman" w:hAnsi="Times New Roman"/>
                <w:sz w:val="24"/>
                <w:szCs w:val="24"/>
              </w:rPr>
              <w:t>ардеробщик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Бухгалтерия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Чавырык Олча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Лопаа Айлана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i/>
                <w:szCs w:val="24"/>
              </w:rPr>
            </w:pPr>
            <w:r w:rsidRPr="00DD2C6E">
              <w:rPr>
                <w:rFonts w:ascii="Times New Roman" w:hAnsi="Times New Roman"/>
                <w:i/>
                <w:szCs w:val="24"/>
              </w:rPr>
              <w:t>Суван-оол Сай-Суу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CA" w:rsidRDefault="00DD2C6E" w:rsidP="001E1062">
            <w:pPr>
              <w:rPr>
                <w:rFonts w:ascii="Times New Roman" w:hAnsi="Times New Roman"/>
                <w:i/>
                <w:szCs w:val="24"/>
              </w:rPr>
            </w:pPr>
            <w:r w:rsidRPr="00DD2C6E">
              <w:rPr>
                <w:rFonts w:ascii="Times New Roman" w:hAnsi="Times New Roman"/>
                <w:i/>
                <w:szCs w:val="24"/>
              </w:rPr>
              <w:t>Бухгалтер</w:t>
            </w:r>
            <w:r w:rsidR="001E1062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DD2C6E" w:rsidRPr="00DD2C6E" w:rsidRDefault="00DD2C6E" w:rsidP="001E1062">
            <w:pPr>
              <w:rPr>
                <w:rFonts w:ascii="Times New Roman" w:hAnsi="Times New Roman"/>
                <w:i/>
                <w:szCs w:val="24"/>
              </w:rPr>
            </w:pPr>
            <w:r w:rsidRPr="00DD2C6E">
              <w:rPr>
                <w:rFonts w:ascii="Times New Roman" w:hAnsi="Times New Roman"/>
                <w:i/>
                <w:szCs w:val="24"/>
              </w:rPr>
              <w:t>Отпуск по уходу до 1,5 лет с 31.07.2020 по 20.10.2021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Отдел автоматизации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Ондар Орлан Эрес-оолович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Ведущий инженер-программист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Монгуш Айлана Артуровна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Ведущий специалист по связям с общественностью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Отдел обслуживания читателей-детей 0-10 лет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Ондар Сырга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Заведующий отделом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Монгуш Кара-Кыс Тогус-ооловна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E" w:rsidRPr="00DD2C6E" w:rsidRDefault="00DD2C6E" w:rsidP="00ED06A3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Главный библиотекарь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Отдел обслуживания подростков и юношества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Ооржак Азиада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Заведующий отделом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Ажгибицева Ирина Леонидовна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Отдел краеведческой и национальной литературы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Ооржак Саяна Маадыр-ооловна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Заведующий отделом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Санчай Раиса Аркадьевна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Куулар Аржаана Болатовна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Главный библиограф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Информационно-библиографический отдел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Шойнуу Алена Сарыг-ооловна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Заведующий отделом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Чавынчак Долаана Арияевна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Ведущий библиограф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Отдел культурных программ и проектной деятельности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2C6E">
              <w:rPr>
                <w:rFonts w:ascii="Times New Roman" w:hAnsi="Times New Roman"/>
                <w:i/>
                <w:sz w:val="24"/>
                <w:szCs w:val="24"/>
              </w:rPr>
              <w:t>Кыргыс Айлана Попововна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ED06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2C6E">
              <w:rPr>
                <w:rFonts w:ascii="Times New Roman" w:hAnsi="Times New Roman"/>
                <w:i/>
                <w:szCs w:val="24"/>
              </w:rPr>
              <w:t>Заведующий отделом Отпуск по беременности и родам с 14.08.2020 по 31.12.2020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Кара-Сал Аяна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C6E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DD2C6E">
              <w:rPr>
                <w:rFonts w:ascii="Times New Roman" w:hAnsi="Times New Roman"/>
                <w:sz w:val="24"/>
                <w:szCs w:val="24"/>
              </w:rPr>
              <w:t xml:space="preserve"> заведующего отделом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2C6E">
              <w:rPr>
                <w:rFonts w:ascii="Times New Roman" w:hAnsi="Times New Roman"/>
                <w:i/>
                <w:sz w:val="24"/>
                <w:szCs w:val="24"/>
              </w:rPr>
              <w:t>Ооржак Рада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DD2C6E">
              <w:rPr>
                <w:rFonts w:ascii="Times New Roman" w:hAnsi="Times New Roman"/>
                <w:i/>
                <w:sz w:val="20"/>
                <w:szCs w:val="24"/>
              </w:rPr>
              <w:t>Ведущий библиотекарь (временно)</w:t>
            </w:r>
          </w:p>
          <w:p w:rsidR="00DD2C6E" w:rsidRPr="00DD2C6E" w:rsidRDefault="00DD2C6E" w:rsidP="00DD2C6E">
            <w:pPr>
              <w:tabs>
                <w:tab w:val="left" w:pos="276"/>
                <w:tab w:val="center" w:pos="180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DD2C6E">
              <w:rPr>
                <w:rFonts w:ascii="Times New Roman" w:hAnsi="Times New Roman"/>
                <w:i/>
                <w:sz w:val="20"/>
                <w:szCs w:val="24"/>
              </w:rPr>
              <w:tab/>
            </w:r>
            <w:r w:rsidRPr="00DD2C6E">
              <w:rPr>
                <w:rFonts w:ascii="Times New Roman" w:hAnsi="Times New Roman"/>
                <w:i/>
                <w:sz w:val="20"/>
                <w:szCs w:val="24"/>
              </w:rPr>
              <w:tab/>
              <w:t xml:space="preserve"> Отпуск по уходу до 1,5 с 22.04.2020 по 16.07.2021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Тумат Айлана Солун-ооловна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Ведущий библиотекарь (временно)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Организационно-методический отдел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2C6E">
              <w:rPr>
                <w:rFonts w:ascii="Times New Roman" w:hAnsi="Times New Roman"/>
                <w:i/>
                <w:sz w:val="24"/>
                <w:szCs w:val="24"/>
              </w:rPr>
              <w:t>Монгуш Евгения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ED06A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2C6E">
              <w:rPr>
                <w:rFonts w:ascii="Times New Roman" w:hAnsi="Times New Roman"/>
                <w:i/>
                <w:szCs w:val="24"/>
              </w:rPr>
              <w:t>Заведующий отделом</w:t>
            </w:r>
            <w:r w:rsidR="00ED06A3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DD2C6E">
              <w:rPr>
                <w:rFonts w:ascii="Times New Roman" w:hAnsi="Times New Roman"/>
                <w:i/>
                <w:szCs w:val="24"/>
              </w:rPr>
              <w:t>Отпуск по беременности родам с 23.12.2020 по 11.05.2021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Отдел формирования и сохранности фондов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ED06A3" w:rsidP="00DD2C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Авый-ооловна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Заведующий отделом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Санчай Эльвира Сульдум-ооловна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ED0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Редактор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E">
              <w:rPr>
                <w:rFonts w:ascii="Times New Roman" w:hAnsi="Times New Roman"/>
                <w:b/>
                <w:sz w:val="24"/>
                <w:szCs w:val="24"/>
              </w:rPr>
              <w:t>Центр детского и семейного чтения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Ховалыг Лолита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Заведующий ЦДСЧ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Ооржак Аяна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Главный библиотекарь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Шыырап Долаана Эрес-ооловна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Ведущий библиограф</w:t>
            </w:r>
          </w:p>
        </w:tc>
      </w:tr>
      <w:tr w:rsidR="00DD2C6E" w:rsidRPr="00DD2C6E" w:rsidTr="00237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DD2C6E">
            <w:pPr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Сат Аэлита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6E" w:rsidRPr="00DD2C6E" w:rsidRDefault="00DD2C6E" w:rsidP="00ED0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C6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</w:tr>
    </w:tbl>
    <w:p w:rsidR="000F14E7" w:rsidRPr="00E76D92" w:rsidRDefault="000F14E7" w:rsidP="00E76D9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3A65" w:rsidRPr="00E76D92" w:rsidRDefault="00BE074E" w:rsidP="00E76D92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ИС</w:t>
      </w:r>
      <w:r w:rsidR="00B53A65" w:rsidRPr="00E76D92">
        <w:rPr>
          <w:rFonts w:ascii="Times New Roman" w:hAnsi="Times New Roman" w:cs="Times New Roman"/>
          <w:b/>
          <w:sz w:val="24"/>
          <w:szCs w:val="24"/>
        </w:rPr>
        <w:t>ПОЛНЕНИЕ ПЛАНА МЕРОПРИЯТИЙ</w:t>
      </w:r>
    </w:p>
    <w:p w:rsidR="00B0480C" w:rsidRPr="00E76D92" w:rsidRDefault="003B15BB" w:rsidP="00402EF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6D92">
        <w:rPr>
          <w:rFonts w:ascii="Times New Roman" w:hAnsi="Times New Roman" w:cs="Times New Roman"/>
          <w:sz w:val="24"/>
          <w:szCs w:val="24"/>
        </w:rPr>
        <w:t xml:space="preserve">За </w:t>
      </w:r>
      <w:r w:rsidR="00E02BD3" w:rsidRPr="00E76D92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552F9B" w:rsidRPr="00E76D92">
        <w:rPr>
          <w:rFonts w:ascii="Times New Roman" w:hAnsi="Times New Roman" w:cs="Times New Roman"/>
          <w:sz w:val="24"/>
          <w:szCs w:val="24"/>
        </w:rPr>
        <w:t>2020 год</w:t>
      </w:r>
      <w:r w:rsidR="00E02BD3" w:rsidRPr="00E76D92">
        <w:rPr>
          <w:rFonts w:ascii="Times New Roman" w:hAnsi="Times New Roman" w:cs="Times New Roman"/>
          <w:sz w:val="24"/>
          <w:szCs w:val="24"/>
        </w:rPr>
        <w:t>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ED06A3">
        <w:rPr>
          <w:rFonts w:ascii="Times New Roman" w:hAnsi="Times New Roman" w:cs="Times New Roman"/>
          <w:sz w:val="24"/>
          <w:szCs w:val="24"/>
        </w:rPr>
        <w:t>проведено</w:t>
      </w:r>
      <w:r w:rsid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4E1" w:rsidRPr="00E76D92">
        <w:rPr>
          <w:rFonts w:ascii="Times New Roman" w:hAnsi="Times New Roman" w:cs="Times New Roman"/>
          <w:b/>
          <w:sz w:val="24"/>
          <w:szCs w:val="24"/>
        </w:rPr>
        <w:t xml:space="preserve">426 </w:t>
      </w:r>
      <w:r w:rsidR="00ED06A3" w:rsidRPr="00ED06A3">
        <w:rPr>
          <w:rFonts w:ascii="Times New Roman" w:hAnsi="Times New Roman" w:cs="Times New Roman"/>
          <w:sz w:val="24"/>
          <w:szCs w:val="24"/>
        </w:rPr>
        <w:t xml:space="preserve">(468 в </w:t>
      </w:r>
      <w:r w:rsidR="00E02BD3" w:rsidRPr="00ED06A3">
        <w:rPr>
          <w:rFonts w:ascii="Times New Roman" w:hAnsi="Times New Roman" w:cs="Times New Roman"/>
          <w:sz w:val="24"/>
          <w:szCs w:val="24"/>
        </w:rPr>
        <w:t>2019 г)</w:t>
      </w:r>
      <w:r w:rsidR="00E02BD3"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A65" w:rsidRPr="00E76D92">
        <w:rPr>
          <w:rFonts w:ascii="Times New Roman" w:hAnsi="Times New Roman" w:cs="Times New Roman"/>
          <w:b/>
          <w:sz w:val="24"/>
          <w:szCs w:val="24"/>
        </w:rPr>
        <w:t xml:space="preserve">мероприятий, </w:t>
      </w:r>
      <w:r w:rsidR="005764E1" w:rsidRPr="00E76D92">
        <w:rPr>
          <w:rFonts w:ascii="Times New Roman" w:hAnsi="Times New Roman" w:cs="Times New Roman"/>
          <w:b/>
          <w:sz w:val="24"/>
          <w:szCs w:val="24"/>
        </w:rPr>
        <w:t xml:space="preserve">из них </w:t>
      </w:r>
      <w:r w:rsidR="008F1F36" w:rsidRPr="009D6595">
        <w:rPr>
          <w:rFonts w:ascii="Times New Roman" w:hAnsi="Times New Roman" w:cs="Times New Roman"/>
          <w:b/>
          <w:sz w:val="24"/>
          <w:szCs w:val="24"/>
        </w:rPr>
        <w:t>110</w:t>
      </w:r>
      <w:r w:rsidR="008F1F36" w:rsidRPr="00E76D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02731" w:rsidRPr="00E76D92">
        <w:rPr>
          <w:rFonts w:ascii="Times New Roman" w:hAnsi="Times New Roman" w:cs="Times New Roman"/>
          <w:b/>
          <w:sz w:val="24"/>
          <w:szCs w:val="24"/>
        </w:rPr>
        <w:t>мероприятий проведено в</w:t>
      </w:r>
      <w:r w:rsid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2731" w:rsidRPr="00E76D92">
        <w:rPr>
          <w:rFonts w:ascii="Times New Roman" w:hAnsi="Times New Roman" w:cs="Times New Roman"/>
          <w:b/>
          <w:sz w:val="24"/>
          <w:szCs w:val="24"/>
        </w:rPr>
        <w:t>оф</w:t>
      </w:r>
      <w:r w:rsidR="00ED06A3">
        <w:rPr>
          <w:rFonts w:ascii="Times New Roman" w:hAnsi="Times New Roman" w:cs="Times New Roman"/>
          <w:b/>
          <w:sz w:val="24"/>
          <w:szCs w:val="24"/>
        </w:rPr>
        <w:t>ф</w:t>
      </w:r>
      <w:r w:rsidR="00402731" w:rsidRPr="00E76D92">
        <w:rPr>
          <w:rFonts w:ascii="Times New Roman" w:hAnsi="Times New Roman" w:cs="Times New Roman"/>
          <w:b/>
          <w:sz w:val="24"/>
          <w:szCs w:val="24"/>
        </w:rPr>
        <w:t>лайн</w:t>
      </w:r>
      <w:proofErr w:type="spellEnd"/>
      <w:r w:rsid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CF1" w:rsidRPr="00E76D92">
        <w:rPr>
          <w:rFonts w:ascii="Times New Roman" w:hAnsi="Times New Roman" w:cs="Times New Roman"/>
          <w:b/>
          <w:sz w:val="24"/>
          <w:szCs w:val="24"/>
        </w:rPr>
        <w:t>режиме</w:t>
      </w:r>
      <w:r w:rsidR="00402731" w:rsidRPr="00E76D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5CF1" w:rsidRPr="00E76D92">
        <w:rPr>
          <w:rFonts w:ascii="Times New Roman" w:hAnsi="Times New Roman" w:cs="Times New Roman"/>
          <w:b/>
          <w:sz w:val="24"/>
          <w:szCs w:val="24"/>
        </w:rPr>
        <w:t>а</w:t>
      </w:r>
      <w:r w:rsidR="00402731"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F36" w:rsidRPr="00E76D92">
        <w:rPr>
          <w:rFonts w:ascii="Times New Roman" w:hAnsi="Times New Roman" w:cs="Times New Roman"/>
          <w:b/>
          <w:sz w:val="24"/>
          <w:szCs w:val="24"/>
        </w:rPr>
        <w:t>316</w:t>
      </w:r>
      <w:r w:rsidR="00402731" w:rsidRPr="00E76D92">
        <w:rPr>
          <w:rFonts w:ascii="Times New Roman" w:hAnsi="Times New Roman" w:cs="Times New Roman"/>
          <w:b/>
          <w:sz w:val="24"/>
          <w:szCs w:val="24"/>
        </w:rPr>
        <w:t xml:space="preserve"> мероприятий проведен</w:t>
      </w:r>
      <w:r w:rsidR="00ED06A3">
        <w:rPr>
          <w:rFonts w:ascii="Times New Roman" w:hAnsi="Times New Roman" w:cs="Times New Roman"/>
          <w:b/>
          <w:sz w:val="24"/>
          <w:szCs w:val="24"/>
        </w:rPr>
        <w:t>ы</w:t>
      </w:r>
      <w:r w:rsidR="00402731"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E4C" w:rsidRPr="00E76D9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D06A3" w:rsidRPr="00E76D92">
        <w:rPr>
          <w:rFonts w:ascii="Times New Roman" w:hAnsi="Times New Roman" w:cs="Times New Roman"/>
          <w:b/>
          <w:sz w:val="24"/>
          <w:szCs w:val="24"/>
        </w:rPr>
        <w:t xml:space="preserve">режиме </w:t>
      </w:r>
      <w:r w:rsidR="00402731" w:rsidRPr="00E76D92">
        <w:rPr>
          <w:rFonts w:ascii="Times New Roman" w:hAnsi="Times New Roman" w:cs="Times New Roman"/>
          <w:b/>
          <w:sz w:val="24"/>
          <w:szCs w:val="24"/>
        </w:rPr>
        <w:t>онлайн</w:t>
      </w:r>
      <w:r w:rsidR="00453E4C" w:rsidRPr="00E76D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147A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5CF1" w:rsidRPr="00E76D92">
        <w:rPr>
          <w:rFonts w:ascii="Times New Roman" w:hAnsi="Times New Roman" w:cs="Times New Roman"/>
          <w:sz w:val="24"/>
          <w:szCs w:val="24"/>
        </w:rPr>
        <w:t>Это в</w:t>
      </w:r>
      <w:r w:rsidR="006F147A" w:rsidRPr="00E76D92">
        <w:rPr>
          <w:rFonts w:ascii="Times New Roman" w:hAnsi="Times New Roman" w:cs="Times New Roman"/>
          <w:sz w:val="24"/>
          <w:szCs w:val="24"/>
        </w:rPr>
        <w:t>иртуальные книжные выставки</w:t>
      </w:r>
      <w:r w:rsidR="00ED06A3">
        <w:rPr>
          <w:rFonts w:ascii="Times New Roman" w:hAnsi="Times New Roman" w:cs="Times New Roman"/>
          <w:sz w:val="24"/>
          <w:szCs w:val="24"/>
        </w:rPr>
        <w:t>, онлайн-</w:t>
      </w:r>
      <w:r w:rsidR="006F5CFE" w:rsidRPr="00E76D92">
        <w:rPr>
          <w:rFonts w:ascii="Times New Roman" w:hAnsi="Times New Roman" w:cs="Times New Roman"/>
          <w:sz w:val="24"/>
          <w:szCs w:val="24"/>
        </w:rPr>
        <w:t>викторины, громк</w:t>
      </w:r>
      <w:r w:rsidR="00ED06A3">
        <w:rPr>
          <w:rFonts w:ascii="Times New Roman" w:hAnsi="Times New Roman" w:cs="Times New Roman"/>
          <w:sz w:val="24"/>
          <w:szCs w:val="24"/>
        </w:rPr>
        <w:t xml:space="preserve">ие чтения, видео-лекции, мастер-классы, </w:t>
      </w:r>
      <w:proofErr w:type="spellStart"/>
      <w:r w:rsidR="00ED06A3">
        <w:rPr>
          <w:rFonts w:ascii="Times New Roman" w:hAnsi="Times New Roman" w:cs="Times New Roman"/>
          <w:sz w:val="24"/>
          <w:szCs w:val="24"/>
        </w:rPr>
        <w:t>видео</w:t>
      </w:r>
      <w:r w:rsidR="006F5CFE" w:rsidRPr="00E76D92">
        <w:rPr>
          <w:rFonts w:ascii="Times New Roman" w:hAnsi="Times New Roman" w:cs="Times New Roman"/>
          <w:sz w:val="24"/>
          <w:szCs w:val="24"/>
        </w:rPr>
        <w:t>обзоры</w:t>
      </w:r>
      <w:proofErr w:type="spellEnd"/>
      <w:r w:rsidR="006F5CFE" w:rsidRPr="00E76D92">
        <w:rPr>
          <w:rFonts w:ascii="Times New Roman" w:hAnsi="Times New Roman" w:cs="Times New Roman"/>
          <w:sz w:val="24"/>
          <w:szCs w:val="24"/>
        </w:rPr>
        <w:t xml:space="preserve">, беседы, видеоролики, акции, </w:t>
      </w:r>
      <w:r w:rsidR="00E02BD3" w:rsidRPr="00E76D92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6F5CFE" w:rsidRPr="00E76D92">
        <w:rPr>
          <w:rFonts w:ascii="Times New Roman" w:hAnsi="Times New Roman" w:cs="Times New Roman"/>
          <w:sz w:val="24"/>
          <w:szCs w:val="24"/>
        </w:rPr>
        <w:t>конкурсы.</w:t>
      </w:r>
      <w:proofErr w:type="gramEnd"/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48A" w:rsidRPr="00E76D92">
        <w:rPr>
          <w:rFonts w:ascii="Times New Roman" w:hAnsi="Times New Roman" w:cs="Times New Roman"/>
          <w:sz w:val="24"/>
          <w:szCs w:val="24"/>
        </w:rPr>
        <w:t>По с</w:t>
      </w:r>
      <w:r w:rsidR="00453E4C" w:rsidRPr="00E76D92">
        <w:rPr>
          <w:rFonts w:ascii="Times New Roman" w:hAnsi="Times New Roman" w:cs="Times New Roman"/>
          <w:sz w:val="24"/>
          <w:szCs w:val="24"/>
        </w:rPr>
        <w:t>равнению</w:t>
      </w:r>
      <w:r w:rsidR="00B53A65" w:rsidRPr="00E76D92">
        <w:rPr>
          <w:rFonts w:ascii="Times New Roman" w:hAnsi="Times New Roman" w:cs="Times New Roman"/>
          <w:sz w:val="24"/>
          <w:szCs w:val="24"/>
        </w:rPr>
        <w:t xml:space="preserve"> с 2019 годом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453E4C" w:rsidRPr="00E76D92">
        <w:rPr>
          <w:rFonts w:ascii="Times New Roman" w:hAnsi="Times New Roman" w:cs="Times New Roman"/>
          <w:sz w:val="24"/>
          <w:szCs w:val="24"/>
        </w:rPr>
        <w:t xml:space="preserve">меньше на </w:t>
      </w:r>
      <w:r w:rsidR="00E02BD3" w:rsidRPr="00E76D92">
        <w:rPr>
          <w:rFonts w:ascii="Times New Roman" w:hAnsi="Times New Roman" w:cs="Times New Roman"/>
          <w:sz w:val="24"/>
          <w:szCs w:val="24"/>
        </w:rPr>
        <w:t>42</w:t>
      </w:r>
      <w:r w:rsidR="00453E4C" w:rsidRPr="00E76D92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ED06A3">
        <w:rPr>
          <w:rFonts w:ascii="Times New Roman" w:hAnsi="Times New Roman" w:cs="Times New Roman"/>
          <w:sz w:val="24"/>
          <w:szCs w:val="24"/>
        </w:rPr>
        <w:t>я</w:t>
      </w:r>
      <w:r w:rsidR="00453E4C" w:rsidRPr="00E76D92">
        <w:rPr>
          <w:rFonts w:ascii="Times New Roman" w:hAnsi="Times New Roman" w:cs="Times New Roman"/>
          <w:sz w:val="24"/>
          <w:szCs w:val="24"/>
        </w:rPr>
        <w:t>, причина – отмена или перенос мероприятий из-за введенных режимом повышенной готовности и самоизоляции по пандемии новой коронавирусной инфекции</w:t>
      </w:r>
      <w:r w:rsidR="00453E4C" w:rsidRPr="00E76D9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</w:p>
    <w:p w:rsidR="00285CF1" w:rsidRPr="00E76D92" w:rsidRDefault="003B15BB" w:rsidP="00402EF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Число посещений мероприятий составило </w:t>
      </w:r>
      <w:r w:rsidR="001E0B2D" w:rsidRPr="001E0B2D">
        <w:rPr>
          <w:rFonts w:ascii="Times New Roman" w:hAnsi="Times New Roman" w:cs="Times New Roman"/>
          <w:b/>
          <w:sz w:val="24"/>
          <w:szCs w:val="24"/>
        </w:rPr>
        <w:t>3645</w:t>
      </w:r>
      <w:r w:rsidR="00285CF1" w:rsidRPr="00E76D92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Pr="00E76D92">
        <w:rPr>
          <w:rFonts w:ascii="Times New Roman" w:hAnsi="Times New Roman" w:cs="Times New Roman"/>
          <w:sz w:val="24"/>
          <w:szCs w:val="24"/>
        </w:rPr>
        <w:t>, по сравнению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аналогичным периодом прошлого года</w:t>
      </w:r>
      <w:r w:rsid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уменьшился на </w:t>
      </w:r>
      <w:r w:rsidR="001E0B2D" w:rsidRPr="001E0B2D">
        <w:rPr>
          <w:rFonts w:ascii="Times New Roman" w:hAnsi="Times New Roman" w:cs="Times New Roman"/>
          <w:sz w:val="24"/>
          <w:szCs w:val="24"/>
        </w:rPr>
        <w:t>29363</w:t>
      </w:r>
      <w:r w:rsidR="006F5CFE" w:rsidRPr="00E76D92">
        <w:rPr>
          <w:rFonts w:ascii="Times New Roman" w:hAnsi="Times New Roman" w:cs="Times New Roman"/>
          <w:sz w:val="24"/>
          <w:szCs w:val="24"/>
        </w:rPr>
        <w:t xml:space="preserve"> (2019 г. –</w:t>
      </w:r>
      <w:r w:rsidR="00ED06A3">
        <w:rPr>
          <w:rFonts w:ascii="Times New Roman" w:hAnsi="Times New Roman" w:cs="Times New Roman"/>
          <w:sz w:val="24"/>
          <w:szCs w:val="24"/>
        </w:rPr>
        <w:t xml:space="preserve"> </w:t>
      </w:r>
      <w:r w:rsidR="00E02BD3" w:rsidRPr="00E76D92">
        <w:rPr>
          <w:rFonts w:ascii="Times New Roman" w:hAnsi="Times New Roman" w:cs="Times New Roman"/>
          <w:sz w:val="24"/>
          <w:szCs w:val="24"/>
        </w:rPr>
        <w:t>33 008</w:t>
      </w:r>
      <w:r w:rsidR="00453E4C" w:rsidRPr="00E76D9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51CA" w:rsidRPr="00E76D92" w:rsidRDefault="003B15BB" w:rsidP="00402EF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Уменьшение количества мероприятий</w:t>
      </w:r>
      <w:r w:rsidR="003334C5" w:rsidRPr="00E76D92">
        <w:rPr>
          <w:rFonts w:ascii="Times New Roman" w:hAnsi="Times New Roman" w:cs="Times New Roman"/>
          <w:sz w:val="24"/>
          <w:szCs w:val="24"/>
        </w:rPr>
        <w:t xml:space="preserve"> и числа</w:t>
      </w:r>
      <w:r w:rsidR="002E0989">
        <w:rPr>
          <w:rFonts w:ascii="Times New Roman" w:hAnsi="Times New Roman" w:cs="Times New Roman"/>
          <w:sz w:val="24"/>
          <w:szCs w:val="24"/>
        </w:rPr>
        <w:t xml:space="preserve"> их</w:t>
      </w:r>
      <w:r w:rsidR="003334C5" w:rsidRPr="00E76D92">
        <w:rPr>
          <w:rFonts w:ascii="Times New Roman" w:hAnsi="Times New Roman" w:cs="Times New Roman"/>
          <w:sz w:val="24"/>
          <w:szCs w:val="24"/>
        </w:rPr>
        <w:t xml:space="preserve"> посещений</w:t>
      </w:r>
      <w:r w:rsidRPr="00E76D92">
        <w:rPr>
          <w:rFonts w:ascii="Times New Roman" w:hAnsi="Times New Roman" w:cs="Times New Roman"/>
          <w:sz w:val="24"/>
          <w:szCs w:val="24"/>
        </w:rPr>
        <w:t xml:space="preserve"> вызвано проведением в январе-феврале 2020 г. проверки библиотечного фонда отдела подростков </w:t>
      </w:r>
      <w:r w:rsidR="003334C5" w:rsidRPr="00E76D92">
        <w:rPr>
          <w:rFonts w:ascii="Times New Roman" w:hAnsi="Times New Roman" w:cs="Times New Roman"/>
          <w:sz w:val="24"/>
          <w:szCs w:val="24"/>
        </w:rPr>
        <w:t xml:space="preserve">и </w:t>
      </w:r>
      <w:r w:rsidRPr="00E76D92">
        <w:rPr>
          <w:rFonts w:ascii="Times New Roman" w:hAnsi="Times New Roman" w:cs="Times New Roman"/>
          <w:sz w:val="24"/>
          <w:szCs w:val="24"/>
        </w:rPr>
        <w:t xml:space="preserve">юношества, также введением на территории РФ и РТ режима «повышенной готовности» и «полной самоизоляции» в целях нераспространения новой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инфекции среди населения</w:t>
      </w:r>
      <w:r w:rsidR="002E0989">
        <w:rPr>
          <w:rFonts w:ascii="Times New Roman" w:hAnsi="Times New Roman" w:cs="Times New Roman"/>
          <w:sz w:val="24"/>
          <w:szCs w:val="24"/>
        </w:rPr>
        <w:t xml:space="preserve"> и запрета на проведение культурно-массовых мероприятий с участием детей</w:t>
      </w:r>
      <w:r w:rsidRPr="00E76D92">
        <w:rPr>
          <w:rFonts w:ascii="Times New Roman" w:hAnsi="Times New Roman" w:cs="Times New Roman"/>
          <w:sz w:val="24"/>
          <w:szCs w:val="24"/>
        </w:rPr>
        <w:t xml:space="preserve">. </w:t>
      </w:r>
      <w:r w:rsidR="002E0989">
        <w:rPr>
          <w:rFonts w:ascii="Times New Roman" w:hAnsi="Times New Roman" w:cs="Times New Roman"/>
          <w:sz w:val="24"/>
          <w:szCs w:val="24"/>
        </w:rPr>
        <w:t xml:space="preserve">В связи с пандемией библиотека перешла с апреля по август 2020 на дистанционное обслуживание. Все запланированные крупные мероприятия Неделя детской книги, </w:t>
      </w:r>
      <w:proofErr w:type="spellStart"/>
      <w:r w:rsidR="002E0989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="002E0989">
        <w:rPr>
          <w:rFonts w:ascii="Times New Roman" w:hAnsi="Times New Roman" w:cs="Times New Roman"/>
          <w:sz w:val="24"/>
          <w:szCs w:val="24"/>
        </w:rPr>
        <w:t xml:space="preserve">, акция «Читаем детям о войне», международный день защиты детей прошли в онлайн режиме. 28 июля по предложению Главного санитарного врача республики в связи со стабилизацией </w:t>
      </w:r>
      <w:proofErr w:type="gramStart"/>
      <w:r w:rsidR="002E0989">
        <w:rPr>
          <w:rFonts w:ascii="Times New Roman" w:hAnsi="Times New Roman" w:cs="Times New Roman"/>
          <w:sz w:val="24"/>
          <w:szCs w:val="24"/>
        </w:rPr>
        <w:t xml:space="preserve">разрешено  </w:t>
      </w:r>
      <w:proofErr w:type="spellStart"/>
      <w:r w:rsidR="002E098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E0989">
        <w:rPr>
          <w:rFonts w:ascii="Times New Roman" w:hAnsi="Times New Roman" w:cs="Times New Roman"/>
          <w:sz w:val="24"/>
          <w:szCs w:val="24"/>
        </w:rPr>
        <w:t xml:space="preserve"> ситуации возобновлена</w:t>
      </w:r>
      <w:proofErr w:type="gramEnd"/>
      <w:r w:rsidR="002E0989">
        <w:rPr>
          <w:rFonts w:ascii="Times New Roman" w:hAnsi="Times New Roman" w:cs="Times New Roman"/>
          <w:sz w:val="24"/>
          <w:szCs w:val="24"/>
        </w:rPr>
        <w:t xml:space="preserve"> работа в штатном режиме с соблюдением всех санитарных мер. Но стоит отметить, что период удаленной работы, работа библиотеки проходила продуктивно, сотрудники мобилизовали свои силы и направили работу </w:t>
      </w:r>
      <w:r w:rsidR="002E0989">
        <w:rPr>
          <w:rFonts w:ascii="Times New Roman" w:hAnsi="Times New Roman" w:cs="Times New Roman"/>
          <w:sz w:val="24"/>
          <w:szCs w:val="24"/>
        </w:rPr>
        <w:lastRenderedPageBreak/>
        <w:t xml:space="preserve">в формат онлайн. Изоляция стала мотивацией для работы и самообразования. А самое главное получили отклик и поддержку у подписчиков. </w:t>
      </w:r>
    </w:p>
    <w:p w:rsidR="00E93482" w:rsidRPr="00E76D92" w:rsidRDefault="004251CA" w:rsidP="00402EF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Культурно-досуговые мероприятия</w:t>
      </w:r>
      <w:r w:rsidR="002E0989">
        <w:rPr>
          <w:rFonts w:ascii="Times New Roman" w:hAnsi="Times New Roman" w:cs="Times New Roman"/>
          <w:sz w:val="24"/>
          <w:szCs w:val="24"/>
        </w:rPr>
        <w:t xml:space="preserve"> в онлайн и </w:t>
      </w:r>
      <w:proofErr w:type="spellStart"/>
      <w:r w:rsidR="002E0989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2E0989">
        <w:rPr>
          <w:rFonts w:ascii="Times New Roman" w:hAnsi="Times New Roman" w:cs="Times New Roman"/>
          <w:sz w:val="24"/>
          <w:szCs w:val="24"/>
        </w:rPr>
        <w:t xml:space="preserve"> режиме</w:t>
      </w:r>
      <w:r w:rsidRPr="00E76D92">
        <w:rPr>
          <w:rFonts w:ascii="Times New Roman" w:hAnsi="Times New Roman" w:cs="Times New Roman"/>
          <w:sz w:val="24"/>
          <w:szCs w:val="24"/>
        </w:rPr>
        <w:t xml:space="preserve"> проводятся по</w:t>
      </w:r>
      <w:r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продвижению книги 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чтения, патриотическому,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духовно-нравственному, по профилактике правонарушений, </w:t>
      </w:r>
      <w:proofErr w:type="spellStart"/>
      <w:r w:rsidR="0058448A" w:rsidRPr="00E76D92">
        <w:rPr>
          <w:rFonts w:ascii="Times New Roman" w:hAnsi="Times New Roman" w:cs="Times New Roman"/>
          <w:sz w:val="24"/>
          <w:szCs w:val="24"/>
        </w:rPr>
        <w:t>профоориентационн</w:t>
      </w:r>
      <w:r w:rsidR="00ED06A3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ED06A3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направлениям и на развитие и пропаганду народных традиций и обычаев. </w:t>
      </w:r>
    </w:p>
    <w:p w:rsidR="00E93482" w:rsidRPr="00E76D92" w:rsidRDefault="00E93482" w:rsidP="00402EF9">
      <w:pPr>
        <w:spacing w:after="0" w:line="240" w:lineRule="auto"/>
        <w:ind w:left="-993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Эффективной формой привлечения читателей явля</w:t>
      </w:r>
      <w:r w:rsidR="00ED06A3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экскурсии в библиотеку.</w:t>
      </w:r>
      <w:r w:rsid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Всего проведено 5 экскурси</w:t>
      </w:r>
      <w:r w:rsidR="00ED06A3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начальных классов</w:t>
      </w:r>
      <w:r w:rsid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из школ № 1, 4, 15, гимназии № 9</w:t>
      </w:r>
      <w:r w:rsidR="00ED0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14D4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студентов ККИ. Всего посетило 200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чел.</w:t>
      </w:r>
      <w:r w:rsid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32FD5" w:rsidRPr="00E76D92" w:rsidRDefault="003334C5" w:rsidP="00E76D92">
      <w:pPr>
        <w:shd w:val="clear" w:color="auto" w:fill="FFFFFF" w:themeFill="background1"/>
        <w:spacing w:before="240" w:after="0" w:line="276" w:lineRule="auto"/>
        <w:ind w:left="-99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ФИНАНСИРОВАНИЕ УЧРЕЖДЕНИЯ, УРОВЕНЬ ЗАРАБОТНОЙ ПЛАТЫ РАБОТНИКОВ</w:t>
      </w:r>
    </w:p>
    <w:p w:rsidR="008454FB" w:rsidRPr="008454FB" w:rsidRDefault="008454FB" w:rsidP="00402EF9">
      <w:pPr>
        <w:spacing w:after="0" w:line="240" w:lineRule="auto"/>
        <w:ind w:left="-99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454FB">
        <w:rPr>
          <w:rFonts w:ascii="Times New Roman" w:hAnsi="Times New Roman"/>
          <w:sz w:val="24"/>
          <w:szCs w:val="28"/>
        </w:rPr>
        <w:t xml:space="preserve">На 2020 г. на выполнение государственного задания Государственного бюджетного учреждения «Тувинская республиканская детская библиотека имени К.И. Чуковского» </w:t>
      </w:r>
      <w:r w:rsidRPr="008454FB">
        <w:rPr>
          <w:rFonts w:ascii="Times New Roman" w:eastAsia="Times New Roman" w:hAnsi="Times New Roman"/>
          <w:sz w:val="24"/>
          <w:szCs w:val="28"/>
          <w:lang w:eastAsia="ru-RU"/>
        </w:rPr>
        <w:t>предусмотрены средства в сумме 21 620 тыс. рублей, после уточнения республиканского бюджета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составило</w:t>
      </w:r>
      <w:r w:rsidRPr="008454FB">
        <w:rPr>
          <w:rFonts w:ascii="Times New Roman" w:eastAsia="Times New Roman" w:hAnsi="Times New Roman"/>
          <w:sz w:val="24"/>
          <w:szCs w:val="28"/>
          <w:lang w:eastAsia="ru-RU"/>
        </w:rPr>
        <w:t xml:space="preserve"> 20 003 тыс. руб.</w:t>
      </w:r>
    </w:p>
    <w:p w:rsidR="008454FB" w:rsidRPr="008454FB" w:rsidRDefault="008454FB" w:rsidP="00402EF9">
      <w:pPr>
        <w:spacing w:after="0" w:line="240" w:lineRule="auto"/>
        <w:ind w:left="-99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454FB">
        <w:rPr>
          <w:rFonts w:ascii="Times New Roman" w:eastAsia="Times New Roman" w:hAnsi="Times New Roman"/>
          <w:sz w:val="24"/>
          <w:szCs w:val="28"/>
          <w:lang w:eastAsia="ru-RU"/>
        </w:rPr>
        <w:t xml:space="preserve"> По состоянию на 01 января 2021 г. профинансировано 19 909,485 тыс. рублей или 99,5% от плана.</w:t>
      </w:r>
    </w:p>
    <w:p w:rsidR="008454FB" w:rsidRPr="008454FB" w:rsidRDefault="008454FB" w:rsidP="00402EF9">
      <w:pPr>
        <w:tabs>
          <w:tab w:val="left" w:pos="1418"/>
        </w:tabs>
        <w:spacing w:after="0" w:line="240" w:lineRule="auto"/>
        <w:ind w:left="-993" w:firstLine="567"/>
        <w:jc w:val="both"/>
        <w:rPr>
          <w:rFonts w:ascii="Times New Roman" w:eastAsia="Calibri" w:hAnsi="Times New Roman"/>
          <w:sz w:val="24"/>
          <w:szCs w:val="28"/>
        </w:rPr>
      </w:pPr>
      <w:r w:rsidRPr="008454FB">
        <w:rPr>
          <w:rFonts w:ascii="Times New Roman" w:hAnsi="Times New Roman"/>
          <w:sz w:val="24"/>
          <w:szCs w:val="28"/>
        </w:rPr>
        <w:t xml:space="preserve">На расходы на оплату труда и начисления за счет республиканского бюджета предусмотрено 18 363,2 тыс. рублей или 91,9% от общего плана ФХД. </w:t>
      </w:r>
    </w:p>
    <w:p w:rsidR="008454FB" w:rsidRPr="008454FB" w:rsidRDefault="008454FB" w:rsidP="00402EF9">
      <w:pPr>
        <w:tabs>
          <w:tab w:val="left" w:pos="1418"/>
        </w:tabs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8"/>
        </w:rPr>
      </w:pPr>
      <w:r w:rsidRPr="008454FB">
        <w:rPr>
          <w:rFonts w:ascii="Times New Roman" w:hAnsi="Times New Roman"/>
          <w:sz w:val="24"/>
          <w:szCs w:val="28"/>
        </w:rPr>
        <w:t>- н</w:t>
      </w:r>
      <w:r>
        <w:rPr>
          <w:rFonts w:ascii="Times New Roman" w:hAnsi="Times New Roman"/>
          <w:sz w:val="24"/>
          <w:szCs w:val="28"/>
        </w:rPr>
        <w:t>а заработную плату на 01.10.2021</w:t>
      </w:r>
      <w:r w:rsidRPr="008454FB">
        <w:rPr>
          <w:rFonts w:ascii="Times New Roman" w:hAnsi="Times New Roman"/>
          <w:sz w:val="24"/>
          <w:szCs w:val="28"/>
        </w:rPr>
        <w:t xml:space="preserve"> г. составляют 9 739,216 тыс. рублей.</w:t>
      </w:r>
    </w:p>
    <w:p w:rsidR="008454FB" w:rsidRPr="008454FB" w:rsidRDefault="008454FB" w:rsidP="00402EF9">
      <w:pPr>
        <w:tabs>
          <w:tab w:val="left" w:pos="1418"/>
        </w:tabs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8"/>
        </w:rPr>
      </w:pPr>
      <w:r w:rsidRPr="008454FB">
        <w:rPr>
          <w:rFonts w:ascii="Times New Roman" w:hAnsi="Times New Roman"/>
          <w:sz w:val="24"/>
          <w:szCs w:val="28"/>
        </w:rPr>
        <w:t>- начисления на</w:t>
      </w:r>
      <w:r>
        <w:rPr>
          <w:rFonts w:ascii="Times New Roman" w:hAnsi="Times New Roman"/>
          <w:sz w:val="24"/>
          <w:szCs w:val="28"/>
        </w:rPr>
        <w:t xml:space="preserve"> выплаты по оплате труда на 01.</w:t>
      </w:r>
      <w:r w:rsidRPr="008454FB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>1</w:t>
      </w:r>
      <w:r w:rsidRPr="008454FB">
        <w:rPr>
          <w:rFonts w:ascii="Times New Roman" w:hAnsi="Times New Roman"/>
          <w:sz w:val="24"/>
          <w:szCs w:val="28"/>
        </w:rPr>
        <w:t>.202</w:t>
      </w:r>
      <w:r>
        <w:rPr>
          <w:rFonts w:ascii="Times New Roman" w:hAnsi="Times New Roman"/>
          <w:sz w:val="24"/>
          <w:szCs w:val="28"/>
        </w:rPr>
        <w:t>1</w:t>
      </w:r>
      <w:r w:rsidRPr="008454FB">
        <w:rPr>
          <w:rFonts w:ascii="Times New Roman" w:hAnsi="Times New Roman"/>
          <w:sz w:val="24"/>
          <w:szCs w:val="28"/>
        </w:rPr>
        <w:t xml:space="preserve"> г. составляют 3 198 680 тыс. рублей. </w:t>
      </w:r>
    </w:p>
    <w:p w:rsidR="008454FB" w:rsidRPr="008454FB" w:rsidRDefault="008454FB" w:rsidP="00402EF9">
      <w:pPr>
        <w:tabs>
          <w:tab w:val="left" w:pos="1418"/>
        </w:tabs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8"/>
        </w:rPr>
      </w:pPr>
      <w:r w:rsidRPr="008454FB">
        <w:rPr>
          <w:rFonts w:ascii="Times New Roman" w:hAnsi="Times New Roman"/>
          <w:b/>
          <w:sz w:val="24"/>
          <w:szCs w:val="28"/>
        </w:rPr>
        <w:t>Средняя заработная плата на 01.01.2021 г.  36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8454FB">
        <w:rPr>
          <w:rFonts w:ascii="Times New Roman" w:hAnsi="Times New Roman"/>
          <w:b/>
          <w:sz w:val="24"/>
          <w:szCs w:val="28"/>
        </w:rPr>
        <w:t>961 рублей.</w:t>
      </w:r>
    </w:p>
    <w:p w:rsidR="008454FB" w:rsidRPr="008454FB" w:rsidRDefault="008454FB" w:rsidP="00402EF9">
      <w:pPr>
        <w:pStyle w:val="a3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8"/>
        </w:rPr>
      </w:pPr>
      <w:r w:rsidRPr="008454FB">
        <w:rPr>
          <w:rFonts w:ascii="Times New Roman" w:hAnsi="Times New Roman"/>
          <w:sz w:val="24"/>
          <w:szCs w:val="28"/>
        </w:rPr>
        <w:t xml:space="preserve">На прочие расходы по состоянию на 01.01.2021 г. профинансировано 1 546,3 тыс. рублей или 94,3% от предусмотренного плана 1 639,8 тыс. руб., из них расходы, в том числе </w:t>
      </w:r>
    </w:p>
    <w:p w:rsidR="008454FB" w:rsidRPr="008454FB" w:rsidRDefault="008454FB" w:rsidP="00402EF9">
      <w:pPr>
        <w:pStyle w:val="a3"/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8454FB">
        <w:rPr>
          <w:rFonts w:ascii="Times New Roman" w:hAnsi="Times New Roman"/>
          <w:sz w:val="24"/>
          <w:szCs w:val="28"/>
        </w:rPr>
        <w:t>На расходы по основным статьям на содержание учреждения в общей сумме предусмотрено в бюджете</w:t>
      </w:r>
      <w:proofErr w:type="gramEnd"/>
      <w:r w:rsidRPr="008454FB">
        <w:rPr>
          <w:rFonts w:ascii="Times New Roman" w:hAnsi="Times New Roman"/>
          <w:sz w:val="24"/>
          <w:szCs w:val="28"/>
        </w:rPr>
        <w:t xml:space="preserve"> 1639,8 тыс. рублей. Профинансировано на 01.01.2021</w:t>
      </w:r>
      <w:r>
        <w:rPr>
          <w:rFonts w:ascii="Times New Roman" w:hAnsi="Times New Roman"/>
          <w:sz w:val="24"/>
          <w:szCs w:val="28"/>
        </w:rPr>
        <w:t xml:space="preserve"> </w:t>
      </w:r>
      <w:r w:rsidRPr="008454FB">
        <w:rPr>
          <w:rFonts w:ascii="Times New Roman" w:hAnsi="Times New Roman"/>
          <w:sz w:val="24"/>
          <w:szCs w:val="28"/>
        </w:rPr>
        <w:t>г. 1546,3 тыс. или 94,3% от плана в том числе:</w:t>
      </w:r>
    </w:p>
    <w:p w:rsidR="008454FB" w:rsidRPr="008454FB" w:rsidRDefault="008454FB" w:rsidP="00402EF9">
      <w:pPr>
        <w:pStyle w:val="a3"/>
        <w:spacing w:after="0" w:line="240" w:lineRule="auto"/>
        <w:ind w:left="-993" w:firstLine="720"/>
        <w:jc w:val="both"/>
        <w:rPr>
          <w:rFonts w:ascii="Times New Roman" w:hAnsi="Times New Roman"/>
          <w:sz w:val="24"/>
          <w:szCs w:val="28"/>
        </w:rPr>
      </w:pPr>
      <w:r w:rsidRPr="008454FB">
        <w:rPr>
          <w:rFonts w:ascii="Times New Roman" w:hAnsi="Times New Roman"/>
          <w:sz w:val="24"/>
          <w:szCs w:val="28"/>
        </w:rPr>
        <w:t>- на оплату коммунальных услуг предусмотрено в бюджете 534,8 тыс. рублей. Профинансировано 534,8 тыс. рублей;</w:t>
      </w:r>
    </w:p>
    <w:p w:rsidR="008454FB" w:rsidRPr="008454FB" w:rsidRDefault="008454FB" w:rsidP="00402EF9">
      <w:pPr>
        <w:pStyle w:val="a3"/>
        <w:spacing w:after="0" w:line="240" w:lineRule="auto"/>
        <w:ind w:left="-993" w:firstLine="720"/>
        <w:jc w:val="both"/>
        <w:rPr>
          <w:rFonts w:ascii="Times New Roman" w:hAnsi="Times New Roman"/>
          <w:i/>
          <w:sz w:val="24"/>
          <w:szCs w:val="28"/>
        </w:rPr>
      </w:pPr>
      <w:r w:rsidRPr="008454FB">
        <w:rPr>
          <w:rFonts w:ascii="Times New Roman" w:hAnsi="Times New Roman"/>
          <w:sz w:val="24"/>
          <w:szCs w:val="28"/>
        </w:rPr>
        <w:t xml:space="preserve">- на содержание зданий и сооружений предусмотрено в бюджете 105 тыс. рублей. Профинансировано 105 тыс. рублей; </w:t>
      </w:r>
    </w:p>
    <w:p w:rsidR="008454FB" w:rsidRPr="008454FB" w:rsidRDefault="008454FB" w:rsidP="00402EF9">
      <w:pPr>
        <w:pStyle w:val="a3"/>
        <w:spacing w:after="0" w:line="240" w:lineRule="auto"/>
        <w:ind w:left="-993" w:firstLine="708"/>
        <w:jc w:val="both"/>
        <w:rPr>
          <w:rFonts w:ascii="Times New Roman" w:hAnsi="Times New Roman"/>
          <w:sz w:val="24"/>
          <w:szCs w:val="28"/>
        </w:rPr>
      </w:pPr>
      <w:r w:rsidRPr="008454FB">
        <w:rPr>
          <w:rFonts w:ascii="Times New Roman" w:hAnsi="Times New Roman"/>
          <w:sz w:val="24"/>
          <w:szCs w:val="28"/>
        </w:rPr>
        <w:t>- на оплату услуг по договорам предусмотрено в бюджете 247 тыс. рублей. Профинансировано 232 тыс. рублей;</w:t>
      </w:r>
    </w:p>
    <w:p w:rsidR="008454FB" w:rsidRPr="008454FB" w:rsidRDefault="008454FB" w:rsidP="00402EF9">
      <w:pPr>
        <w:pStyle w:val="a3"/>
        <w:spacing w:after="0" w:line="240" w:lineRule="auto"/>
        <w:ind w:left="-993" w:firstLine="720"/>
        <w:jc w:val="both"/>
        <w:rPr>
          <w:rFonts w:ascii="Times New Roman" w:hAnsi="Times New Roman"/>
          <w:sz w:val="24"/>
          <w:szCs w:val="28"/>
        </w:rPr>
      </w:pPr>
      <w:r w:rsidRPr="008454FB">
        <w:rPr>
          <w:rFonts w:ascii="Times New Roman" w:hAnsi="Times New Roman"/>
          <w:sz w:val="24"/>
          <w:szCs w:val="28"/>
        </w:rPr>
        <w:t>- на оплату налогов, пошлин, штрафов, пеней предусмотрено в бюджете 41 тыс. рублей. Профинансировано 26 тыс. рублей;</w:t>
      </w:r>
    </w:p>
    <w:p w:rsidR="008454FB" w:rsidRPr="008454FB" w:rsidRDefault="008454FB" w:rsidP="00402EF9">
      <w:pPr>
        <w:pStyle w:val="a3"/>
        <w:spacing w:after="0" w:line="240" w:lineRule="auto"/>
        <w:ind w:left="-993" w:firstLine="708"/>
        <w:jc w:val="both"/>
        <w:rPr>
          <w:rFonts w:ascii="Times New Roman" w:hAnsi="Times New Roman"/>
          <w:sz w:val="24"/>
          <w:szCs w:val="28"/>
        </w:rPr>
      </w:pPr>
      <w:r w:rsidRPr="008454FB">
        <w:rPr>
          <w:rFonts w:ascii="Times New Roman" w:hAnsi="Times New Roman"/>
          <w:sz w:val="24"/>
          <w:szCs w:val="28"/>
        </w:rPr>
        <w:t>- на абонентскую плату за услуги связи и на оплату услуг электронной связи (Интернет) предусмотрено в бюджете 170 тыс. рублей. Профинансировано 170 тыс. рублей;</w:t>
      </w:r>
    </w:p>
    <w:p w:rsidR="008454FB" w:rsidRPr="008454FB" w:rsidRDefault="008454FB" w:rsidP="00402EF9">
      <w:pPr>
        <w:pStyle w:val="a3"/>
        <w:spacing w:after="0" w:line="240" w:lineRule="auto"/>
        <w:ind w:left="-993" w:firstLine="774"/>
        <w:jc w:val="both"/>
        <w:rPr>
          <w:rFonts w:ascii="Times New Roman" w:hAnsi="Times New Roman"/>
          <w:sz w:val="24"/>
          <w:szCs w:val="28"/>
        </w:rPr>
      </w:pPr>
      <w:r w:rsidRPr="008454FB">
        <w:rPr>
          <w:rFonts w:ascii="Times New Roman" w:hAnsi="Times New Roman"/>
          <w:sz w:val="24"/>
          <w:szCs w:val="28"/>
        </w:rPr>
        <w:t xml:space="preserve">- на приобретение объектов для комплектования библиотечного фонда и основных фондов (оборудование, оргтехника, мебель) – предусмотрено в бюджете 305 тыс. рублей. Профинансировано </w:t>
      </w:r>
      <w:r>
        <w:rPr>
          <w:rFonts w:ascii="Times New Roman" w:hAnsi="Times New Roman"/>
          <w:sz w:val="24"/>
          <w:szCs w:val="28"/>
        </w:rPr>
        <w:t>в полном объеме</w:t>
      </w:r>
      <w:r w:rsidRPr="008454FB">
        <w:rPr>
          <w:rFonts w:ascii="Times New Roman" w:hAnsi="Times New Roman"/>
          <w:sz w:val="24"/>
          <w:szCs w:val="28"/>
        </w:rPr>
        <w:t xml:space="preserve">; </w:t>
      </w:r>
    </w:p>
    <w:p w:rsidR="008454FB" w:rsidRPr="008454FB" w:rsidRDefault="008454FB" w:rsidP="00402EF9">
      <w:pPr>
        <w:pStyle w:val="a3"/>
        <w:spacing w:after="0" w:line="240" w:lineRule="auto"/>
        <w:ind w:left="-993" w:firstLine="774"/>
        <w:jc w:val="both"/>
        <w:rPr>
          <w:rFonts w:ascii="Times New Roman" w:hAnsi="Times New Roman"/>
          <w:sz w:val="24"/>
          <w:szCs w:val="28"/>
        </w:rPr>
      </w:pPr>
      <w:r w:rsidRPr="008454FB">
        <w:rPr>
          <w:rFonts w:ascii="Times New Roman" w:hAnsi="Times New Roman"/>
          <w:sz w:val="24"/>
          <w:szCs w:val="28"/>
        </w:rPr>
        <w:t>- на программное обеспечение и базы данных для ЭВМ  – предусмотрено в бюджете 120 тыс. рублей. Профинансировано 56,5 тыс. рублей;</w:t>
      </w:r>
    </w:p>
    <w:p w:rsidR="008454FB" w:rsidRPr="008454FB" w:rsidRDefault="008454FB" w:rsidP="00402EF9">
      <w:pPr>
        <w:pStyle w:val="a3"/>
        <w:spacing w:after="0" w:line="240" w:lineRule="auto"/>
        <w:ind w:left="-993" w:firstLine="774"/>
        <w:jc w:val="both"/>
        <w:rPr>
          <w:rFonts w:ascii="Times New Roman" w:hAnsi="Times New Roman"/>
          <w:sz w:val="24"/>
          <w:szCs w:val="28"/>
        </w:rPr>
      </w:pPr>
      <w:r w:rsidRPr="008454FB">
        <w:rPr>
          <w:rFonts w:ascii="Times New Roman" w:hAnsi="Times New Roman"/>
          <w:sz w:val="24"/>
          <w:szCs w:val="28"/>
        </w:rPr>
        <w:t xml:space="preserve">- на строительные материалы, прочие хозяйственные и расходные материалы предусмотрено в бюджете 117 тыс. рублей. Профинансировано 117 тыс. рублей, в том </w:t>
      </w:r>
      <w:proofErr w:type="gramStart"/>
      <w:r w:rsidRPr="008454FB">
        <w:rPr>
          <w:rFonts w:ascii="Times New Roman" w:hAnsi="Times New Roman"/>
          <w:sz w:val="24"/>
          <w:szCs w:val="28"/>
        </w:rPr>
        <w:t>числе</w:t>
      </w:r>
      <w:proofErr w:type="gramEnd"/>
      <w:r w:rsidRPr="008454FB">
        <w:rPr>
          <w:rFonts w:ascii="Times New Roman" w:hAnsi="Times New Roman"/>
          <w:sz w:val="24"/>
          <w:szCs w:val="28"/>
        </w:rPr>
        <w:t xml:space="preserve"> на приобретение СИЗ.</w:t>
      </w:r>
    </w:p>
    <w:p w:rsidR="00632FD5" w:rsidRPr="00E76D92" w:rsidRDefault="003334C5" w:rsidP="00E76D92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ИСПОЛНЕНИЕ ПЛАНА ПЛАТНЫХ УСЛУГ И ДРУГИХ КЛЮЧЕВЫХ ПОКАЗАТЕЛЕЙ УЧРЕЖДЕНИЯ </w:t>
      </w:r>
    </w:p>
    <w:tbl>
      <w:tblPr>
        <w:tblW w:w="10882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1"/>
        <w:gridCol w:w="1701"/>
        <w:gridCol w:w="1559"/>
        <w:gridCol w:w="1843"/>
        <w:gridCol w:w="1134"/>
      </w:tblGrid>
      <w:tr w:rsidR="00C36DC7" w:rsidRPr="00E76D92" w:rsidTr="00861324">
        <w:tc>
          <w:tcPr>
            <w:tcW w:w="534" w:type="dxa"/>
          </w:tcPr>
          <w:p w:rsidR="00C36DC7" w:rsidRPr="00E76D92" w:rsidRDefault="00C36DC7" w:rsidP="00E76D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C36DC7" w:rsidRPr="00E76D92" w:rsidRDefault="00C36DC7" w:rsidP="00E76D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Наименование отделов</w:t>
            </w:r>
          </w:p>
        </w:tc>
        <w:tc>
          <w:tcPr>
            <w:tcW w:w="1701" w:type="dxa"/>
          </w:tcPr>
          <w:p w:rsidR="00C36DC7" w:rsidRPr="00E76D92" w:rsidRDefault="00C36DC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Вып. 2019 г.</w:t>
            </w:r>
          </w:p>
        </w:tc>
        <w:tc>
          <w:tcPr>
            <w:tcW w:w="1559" w:type="dxa"/>
          </w:tcPr>
          <w:p w:rsidR="00C36DC7" w:rsidRPr="00E76D92" w:rsidRDefault="00C36DC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  <w:tc>
          <w:tcPr>
            <w:tcW w:w="1843" w:type="dxa"/>
          </w:tcPr>
          <w:p w:rsidR="00C36DC7" w:rsidRPr="00E76D92" w:rsidRDefault="00C36DC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Вып. 2020 г.</w:t>
            </w:r>
          </w:p>
        </w:tc>
        <w:tc>
          <w:tcPr>
            <w:tcW w:w="1134" w:type="dxa"/>
          </w:tcPr>
          <w:p w:rsidR="00C36DC7" w:rsidRPr="00E76D92" w:rsidRDefault="00C36DC7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66C2" w:rsidRPr="00E76D92" w:rsidTr="00861324">
        <w:tc>
          <w:tcPr>
            <w:tcW w:w="534" w:type="dxa"/>
          </w:tcPr>
          <w:p w:rsidR="00D366C2" w:rsidRPr="00E76D92" w:rsidRDefault="00D366C2" w:rsidP="00E76D92">
            <w:pPr>
              <w:pStyle w:val="a3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66C2" w:rsidRPr="00E76D92" w:rsidRDefault="00D366C2" w:rsidP="00E76D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ИБО</w:t>
            </w:r>
          </w:p>
        </w:tc>
        <w:tc>
          <w:tcPr>
            <w:tcW w:w="1701" w:type="dxa"/>
          </w:tcPr>
          <w:p w:rsidR="00D366C2" w:rsidRPr="00E76D92" w:rsidRDefault="00241CA9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50F1"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C2" w:rsidRPr="00E76D92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559" w:type="dxa"/>
          </w:tcPr>
          <w:p w:rsidR="00D366C2" w:rsidRPr="00E76D92" w:rsidRDefault="00D366C2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843" w:type="dxa"/>
          </w:tcPr>
          <w:p w:rsidR="00D366C2" w:rsidRPr="00C717E4" w:rsidRDefault="004800D4" w:rsidP="00E76D92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E4">
              <w:rPr>
                <w:rFonts w:ascii="Times New Roman" w:hAnsi="Times New Roman" w:cs="Times New Roman"/>
                <w:sz w:val="24"/>
                <w:szCs w:val="24"/>
              </w:rPr>
              <w:t>10507</w:t>
            </w:r>
          </w:p>
        </w:tc>
        <w:tc>
          <w:tcPr>
            <w:tcW w:w="1134" w:type="dxa"/>
          </w:tcPr>
          <w:p w:rsidR="00D366C2" w:rsidRPr="00C717E4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E4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  <w:r w:rsidR="00C717E4" w:rsidRPr="00C717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00D4" w:rsidRPr="00E76D92" w:rsidTr="004D78A8">
        <w:tc>
          <w:tcPr>
            <w:tcW w:w="534" w:type="dxa"/>
          </w:tcPr>
          <w:p w:rsidR="004800D4" w:rsidRPr="00E76D92" w:rsidRDefault="004800D4" w:rsidP="00E76D92">
            <w:pPr>
              <w:pStyle w:val="a3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0D4" w:rsidRPr="00E76D92" w:rsidRDefault="004800D4" w:rsidP="00E76D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ОНКЛ</w:t>
            </w:r>
          </w:p>
        </w:tc>
        <w:tc>
          <w:tcPr>
            <w:tcW w:w="1701" w:type="dxa"/>
          </w:tcPr>
          <w:p w:rsidR="004800D4" w:rsidRPr="00E76D92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</w:tc>
        <w:tc>
          <w:tcPr>
            <w:tcW w:w="1559" w:type="dxa"/>
            <w:shd w:val="clear" w:color="auto" w:fill="auto"/>
          </w:tcPr>
          <w:p w:rsidR="004800D4" w:rsidRPr="00E76D92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4800D4" w:rsidRPr="00C717E4" w:rsidRDefault="004800D4" w:rsidP="004800D4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E4">
              <w:rPr>
                <w:rFonts w:ascii="Times New Roman" w:hAnsi="Times New Roman" w:cs="Times New Roman"/>
                <w:sz w:val="24"/>
                <w:szCs w:val="24"/>
              </w:rPr>
              <w:t>9968,96</w:t>
            </w:r>
          </w:p>
        </w:tc>
        <w:tc>
          <w:tcPr>
            <w:tcW w:w="1134" w:type="dxa"/>
          </w:tcPr>
          <w:p w:rsidR="004800D4" w:rsidRPr="00C717E4" w:rsidRDefault="008454FB" w:rsidP="004800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  <w:r w:rsidR="004800D4" w:rsidRPr="00C717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00D4" w:rsidRPr="00E76D92" w:rsidTr="00861324">
        <w:tc>
          <w:tcPr>
            <w:tcW w:w="534" w:type="dxa"/>
          </w:tcPr>
          <w:p w:rsidR="004800D4" w:rsidRPr="00E76D92" w:rsidRDefault="004800D4" w:rsidP="00E76D92">
            <w:pPr>
              <w:pStyle w:val="a3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0D4" w:rsidRPr="00E76D92" w:rsidRDefault="004800D4" w:rsidP="00E76D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Отдел подростков</w:t>
            </w:r>
          </w:p>
        </w:tc>
        <w:tc>
          <w:tcPr>
            <w:tcW w:w="1701" w:type="dxa"/>
          </w:tcPr>
          <w:p w:rsidR="004800D4" w:rsidRPr="00E76D92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8 100</w:t>
            </w:r>
          </w:p>
        </w:tc>
        <w:tc>
          <w:tcPr>
            <w:tcW w:w="1559" w:type="dxa"/>
          </w:tcPr>
          <w:p w:rsidR="004800D4" w:rsidRPr="00E76D92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9 100</w:t>
            </w:r>
          </w:p>
        </w:tc>
        <w:tc>
          <w:tcPr>
            <w:tcW w:w="1843" w:type="dxa"/>
          </w:tcPr>
          <w:p w:rsidR="004800D4" w:rsidRPr="00E76D92" w:rsidRDefault="00C717E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9267</w:t>
            </w:r>
          </w:p>
        </w:tc>
        <w:tc>
          <w:tcPr>
            <w:tcW w:w="1134" w:type="dxa"/>
          </w:tcPr>
          <w:p w:rsidR="004800D4" w:rsidRPr="00E76D92" w:rsidRDefault="00C717E4" w:rsidP="00C717E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  <w:r w:rsidR="00480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0D4" w:rsidRPr="00E76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00D4" w:rsidRPr="00E76D92" w:rsidTr="00861324">
        <w:tc>
          <w:tcPr>
            <w:tcW w:w="534" w:type="dxa"/>
          </w:tcPr>
          <w:p w:rsidR="004800D4" w:rsidRPr="00E76D92" w:rsidRDefault="004800D4" w:rsidP="00E76D92">
            <w:pPr>
              <w:pStyle w:val="a3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0D4" w:rsidRPr="00E76D92" w:rsidRDefault="004800D4" w:rsidP="00E76D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Отдел читателей-детей 0-10 лет</w:t>
            </w:r>
          </w:p>
        </w:tc>
        <w:tc>
          <w:tcPr>
            <w:tcW w:w="1701" w:type="dxa"/>
          </w:tcPr>
          <w:p w:rsidR="004800D4" w:rsidRPr="00E76D92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559" w:type="dxa"/>
          </w:tcPr>
          <w:p w:rsidR="004800D4" w:rsidRPr="00E76D92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9 200</w:t>
            </w:r>
          </w:p>
        </w:tc>
        <w:tc>
          <w:tcPr>
            <w:tcW w:w="1843" w:type="dxa"/>
          </w:tcPr>
          <w:p w:rsidR="004800D4" w:rsidRPr="00E76D92" w:rsidRDefault="00C717E4" w:rsidP="008454FB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454FB">
              <w:rPr>
                <w:rFonts w:ascii="Times New Roman" w:hAnsi="Times New Roman" w:cs="Times New Roman"/>
                <w:sz w:val="24"/>
                <w:szCs w:val="24"/>
              </w:rPr>
              <w:t>8452</w:t>
            </w:r>
          </w:p>
        </w:tc>
        <w:tc>
          <w:tcPr>
            <w:tcW w:w="1134" w:type="dxa"/>
          </w:tcPr>
          <w:p w:rsidR="004800D4" w:rsidRPr="00E76D92" w:rsidRDefault="008454FB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800D4" w:rsidRPr="00E76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00D4" w:rsidRPr="00E76D92" w:rsidTr="00861324">
        <w:tc>
          <w:tcPr>
            <w:tcW w:w="534" w:type="dxa"/>
          </w:tcPr>
          <w:p w:rsidR="004800D4" w:rsidRPr="00E76D92" w:rsidRDefault="004800D4" w:rsidP="00E76D92">
            <w:pPr>
              <w:pStyle w:val="a3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0D4" w:rsidRPr="00E76D92" w:rsidRDefault="004800D4" w:rsidP="00E76D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ЦДСЧ</w:t>
            </w:r>
          </w:p>
        </w:tc>
        <w:tc>
          <w:tcPr>
            <w:tcW w:w="1701" w:type="dxa"/>
          </w:tcPr>
          <w:p w:rsidR="004800D4" w:rsidRPr="00E76D92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8 577,59</w:t>
            </w:r>
          </w:p>
        </w:tc>
        <w:tc>
          <w:tcPr>
            <w:tcW w:w="1559" w:type="dxa"/>
          </w:tcPr>
          <w:p w:rsidR="004800D4" w:rsidRPr="00E76D92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9 100</w:t>
            </w:r>
          </w:p>
        </w:tc>
        <w:tc>
          <w:tcPr>
            <w:tcW w:w="1843" w:type="dxa"/>
          </w:tcPr>
          <w:p w:rsidR="004800D4" w:rsidRPr="00C717E4" w:rsidRDefault="00C717E4" w:rsidP="00E76D92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E4">
              <w:rPr>
                <w:rFonts w:ascii="Times New Roman" w:hAnsi="Times New Roman" w:cs="Times New Roman"/>
                <w:sz w:val="24"/>
                <w:szCs w:val="24"/>
              </w:rPr>
              <w:t>8690</w:t>
            </w:r>
          </w:p>
        </w:tc>
        <w:tc>
          <w:tcPr>
            <w:tcW w:w="1134" w:type="dxa"/>
          </w:tcPr>
          <w:p w:rsidR="004800D4" w:rsidRPr="00E76D92" w:rsidRDefault="00C717E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  <w:r w:rsidR="004800D4" w:rsidRPr="00E76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00D4" w:rsidRPr="00E76D92" w:rsidTr="00861324">
        <w:tc>
          <w:tcPr>
            <w:tcW w:w="534" w:type="dxa"/>
          </w:tcPr>
          <w:p w:rsidR="004800D4" w:rsidRPr="00E76D92" w:rsidRDefault="004800D4" w:rsidP="00E76D92">
            <w:pPr>
              <w:pStyle w:val="a3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0D4" w:rsidRPr="00E76D92" w:rsidRDefault="004800D4" w:rsidP="00E76D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  <w:tc>
          <w:tcPr>
            <w:tcW w:w="1701" w:type="dxa"/>
          </w:tcPr>
          <w:p w:rsidR="004800D4" w:rsidRPr="00E76D92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559" w:type="dxa"/>
          </w:tcPr>
          <w:p w:rsidR="004800D4" w:rsidRPr="00E76D92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843" w:type="dxa"/>
          </w:tcPr>
          <w:p w:rsidR="004800D4" w:rsidRPr="00C717E4" w:rsidRDefault="00C717E4" w:rsidP="00E76D92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3438,99</w:t>
            </w:r>
          </w:p>
        </w:tc>
        <w:tc>
          <w:tcPr>
            <w:tcW w:w="1134" w:type="dxa"/>
          </w:tcPr>
          <w:p w:rsidR="004800D4" w:rsidRPr="00E76D92" w:rsidRDefault="008454FB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4800D4" w:rsidRPr="00E76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00D4" w:rsidRPr="00E76D92" w:rsidTr="00861324">
        <w:tc>
          <w:tcPr>
            <w:tcW w:w="534" w:type="dxa"/>
          </w:tcPr>
          <w:p w:rsidR="004800D4" w:rsidRPr="00E76D92" w:rsidRDefault="004800D4" w:rsidP="00E76D92">
            <w:pPr>
              <w:pStyle w:val="a3"/>
              <w:numPr>
                <w:ilvl w:val="0"/>
                <w:numId w:val="4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0D4" w:rsidRPr="00E76D92" w:rsidRDefault="004800D4" w:rsidP="00E76D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ОКПиПД</w:t>
            </w:r>
            <w:proofErr w:type="spellEnd"/>
          </w:p>
        </w:tc>
        <w:tc>
          <w:tcPr>
            <w:tcW w:w="1701" w:type="dxa"/>
          </w:tcPr>
          <w:p w:rsidR="004800D4" w:rsidRPr="00E76D92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559" w:type="dxa"/>
          </w:tcPr>
          <w:p w:rsidR="004800D4" w:rsidRPr="00E76D92" w:rsidRDefault="004800D4" w:rsidP="00BC79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2200 </w:t>
            </w:r>
          </w:p>
        </w:tc>
        <w:tc>
          <w:tcPr>
            <w:tcW w:w="1843" w:type="dxa"/>
          </w:tcPr>
          <w:p w:rsidR="004800D4" w:rsidRPr="00C717E4" w:rsidRDefault="004800D4" w:rsidP="00E76D92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E4">
              <w:rPr>
                <w:rFonts w:ascii="Times New Roman" w:hAnsi="Times New Roman" w:cs="Times New Roman"/>
                <w:sz w:val="24"/>
                <w:szCs w:val="24"/>
              </w:rPr>
              <w:t>131 256</w:t>
            </w:r>
          </w:p>
        </w:tc>
        <w:tc>
          <w:tcPr>
            <w:tcW w:w="1134" w:type="dxa"/>
          </w:tcPr>
          <w:p w:rsidR="004800D4" w:rsidRPr="00E76D92" w:rsidRDefault="002A01D2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5966</w:t>
            </w:r>
            <w:r w:rsidR="004800D4" w:rsidRPr="00E76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00D4" w:rsidRPr="00E76D92" w:rsidTr="00861324">
        <w:tc>
          <w:tcPr>
            <w:tcW w:w="534" w:type="dxa"/>
          </w:tcPr>
          <w:p w:rsidR="004800D4" w:rsidRPr="00E76D92" w:rsidRDefault="004800D4" w:rsidP="00E76D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0D4" w:rsidRPr="00E76D92" w:rsidRDefault="004800D4" w:rsidP="00E76D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800D4" w:rsidRPr="00E76D92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47 972,59 </w:t>
            </w:r>
          </w:p>
        </w:tc>
        <w:tc>
          <w:tcPr>
            <w:tcW w:w="1559" w:type="dxa"/>
          </w:tcPr>
          <w:p w:rsidR="004800D4" w:rsidRPr="00E76D92" w:rsidRDefault="004800D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>50 000</w:t>
            </w:r>
          </w:p>
        </w:tc>
        <w:tc>
          <w:tcPr>
            <w:tcW w:w="1843" w:type="dxa"/>
          </w:tcPr>
          <w:p w:rsidR="004800D4" w:rsidRPr="00E76D92" w:rsidRDefault="00C717E4" w:rsidP="008454FB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8454FB">
              <w:rPr>
                <w:rFonts w:ascii="Times New Roman" w:hAnsi="Times New Roman" w:cs="Times New Roman"/>
                <w:b/>
                <w:sz w:val="24"/>
                <w:szCs w:val="24"/>
              </w:rPr>
              <w:t> 579,99</w:t>
            </w:r>
          </w:p>
        </w:tc>
        <w:tc>
          <w:tcPr>
            <w:tcW w:w="1134" w:type="dxa"/>
          </w:tcPr>
          <w:p w:rsidR="004800D4" w:rsidRPr="00E76D92" w:rsidRDefault="00C717E4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  <w:r w:rsidR="004800D4"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8454FB" w:rsidRPr="008454FB" w:rsidRDefault="008454FB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4FB">
        <w:rPr>
          <w:rFonts w:ascii="Times New Roman" w:hAnsi="Times New Roman" w:cs="Times New Roman"/>
          <w:sz w:val="24"/>
          <w:szCs w:val="24"/>
          <w:lang w:eastAsia="ru-RU"/>
        </w:rPr>
        <w:t>Предоставление платных услуг осуществляется на основании положения о порядке и условиях предоставления платных услуг библиотеки и перечнем платных услуг предоставляемых библиотекой  населению.</w:t>
      </w:r>
    </w:p>
    <w:p w:rsidR="008454FB" w:rsidRPr="008454FB" w:rsidRDefault="008454FB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4FB">
        <w:rPr>
          <w:rFonts w:ascii="Times New Roman" w:hAnsi="Times New Roman" w:cs="Times New Roman"/>
          <w:sz w:val="24"/>
          <w:szCs w:val="24"/>
          <w:lang w:eastAsia="ru-RU"/>
        </w:rPr>
        <w:t xml:space="preserve">На 2020 год план платных услуг библиотеки составляет 50 000 рублей, исполнение по средствам от  приносящей доход деятельности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2020 год</w:t>
      </w:r>
      <w:r w:rsidRPr="008454FB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составило 181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54FB">
        <w:rPr>
          <w:rFonts w:ascii="Times New Roman" w:hAnsi="Times New Roman" w:cs="Times New Roman"/>
          <w:sz w:val="24"/>
          <w:szCs w:val="24"/>
          <w:lang w:eastAsia="ru-RU"/>
        </w:rPr>
        <w:t>579,99 рублей, что  составляет 363,2% от годового плана.</w:t>
      </w:r>
    </w:p>
    <w:p w:rsidR="008454FB" w:rsidRPr="008454FB" w:rsidRDefault="008454FB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4FB">
        <w:rPr>
          <w:rFonts w:ascii="Times New Roman" w:hAnsi="Times New Roman" w:cs="Times New Roman"/>
          <w:sz w:val="24"/>
          <w:szCs w:val="24"/>
          <w:lang w:eastAsia="ru-RU"/>
        </w:rPr>
        <w:t xml:space="preserve"> Увеличение платных услуг связано с получением гранта на общую сумму  129 957 рублей на реализацию проекта «Говорим по-русски.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Библиопродленка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8454FB" w:rsidRPr="008454FB" w:rsidRDefault="008454FB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4FB">
        <w:rPr>
          <w:rFonts w:ascii="Times New Roman" w:hAnsi="Times New Roman" w:cs="Times New Roman"/>
          <w:sz w:val="24"/>
          <w:szCs w:val="24"/>
          <w:lang w:eastAsia="ru-RU"/>
        </w:rPr>
        <w:t>Основными составляющими доходов по внебюджетной деятельности являются:</w:t>
      </w:r>
    </w:p>
    <w:p w:rsidR="008454FB" w:rsidRPr="008454FB" w:rsidRDefault="008454FB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4FB">
        <w:rPr>
          <w:rFonts w:ascii="Times New Roman" w:hAnsi="Times New Roman" w:cs="Times New Roman"/>
          <w:sz w:val="24"/>
          <w:szCs w:val="24"/>
          <w:lang w:eastAsia="ru-RU"/>
        </w:rPr>
        <w:t>-штраф за просрочку книг;</w:t>
      </w:r>
    </w:p>
    <w:p w:rsidR="008454FB" w:rsidRPr="008454FB" w:rsidRDefault="008454FB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4FB">
        <w:rPr>
          <w:rFonts w:ascii="Times New Roman" w:hAnsi="Times New Roman" w:cs="Times New Roman"/>
          <w:sz w:val="24"/>
          <w:szCs w:val="24"/>
          <w:lang w:eastAsia="ru-RU"/>
        </w:rPr>
        <w:t>- презентации по разным темам;</w:t>
      </w:r>
    </w:p>
    <w:p w:rsidR="008454FB" w:rsidRPr="008454FB" w:rsidRDefault="008454FB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4FB">
        <w:rPr>
          <w:rFonts w:ascii="Times New Roman" w:hAnsi="Times New Roman" w:cs="Times New Roman"/>
          <w:sz w:val="24"/>
          <w:szCs w:val="24"/>
          <w:lang w:eastAsia="ru-RU"/>
        </w:rPr>
        <w:t>- распечатка (докладов, рефератов и т.д.);</w:t>
      </w:r>
    </w:p>
    <w:p w:rsidR="008454FB" w:rsidRPr="008454FB" w:rsidRDefault="008454FB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4FB">
        <w:rPr>
          <w:rFonts w:ascii="Times New Roman" w:hAnsi="Times New Roman" w:cs="Times New Roman"/>
          <w:sz w:val="24"/>
          <w:szCs w:val="24"/>
          <w:lang w:eastAsia="ru-RU"/>
        </w:rPr>
        <w:t>- ксерокопия и сканирование материала;</w:t>
      </w:r>
    </w:p>
    <w:p w:rsidR="008454FB" w:rsidRPr="008454FB" w:rsidRDefault="008454FB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4FB">
        <w:rPr>
          <w:rFonts w:ascii="Times New Roman" w:hAnsi="Times New Roman" w:cs="Times New Roman"/>
          <w:sz w:val="24"/>
          <w:szCs w:val="24"/>
          <w:lang w:eastAsia="ru-RU"/>
        </w:rPr>
        <w:t>- услуги интернета;</w:t>
      </w:r>
    </w:p>
    <w:p w:rsidR="008454FB" w:rsidRPr="008454FB" w:rsidRDefault="008454FB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4FB">
        <w:rPr>
          <w:rFonts w:ascii="Times New Roman" w:hAnsi="Times New Roman" w:cs="Times New Roman"/>
          <w:sz w:val="24"/>
          <w:szCs w:val="24"/>
          <w:lang w:eastAsia="ru-RU"/>
        </w:rPr>
        <w:t>- методические издания  в помощь библиотекарям в сельских филиалах.</w:t>
      </w:r>
    </w:p>
    <w:p w:rsidR="008454FB" w:rsidRPr="008454FB" w:rsidRDefault="008454FB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4FB">
        <w:rPr>
          <w:rFonts w:ascii="Times New Roman" w:hAnsi="Times New Roman" w:cs="Times New Roman"/>
          <w:sz w:val="24"/>
          <w:szCs w:val="24"/>
          <w:lang w:eastAsia="ru-RU"/>
        </w:rPr>
        <w:t>Из внебюджетных источников за 12 месяцев израсходовано средств на  сумму 169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54FB">
        <w:rPr>
          <w:rFonts w:ascii="Times New Roman" w:hAnsi="Times New Roman" w:cs="Times New Roman"/>
          <w:sz w:val="24"/>
          <w:szCs w:val="24"/>
          <w:lang w:eastAsia="ru-RU"/>
        </w:rPr>
        <w:t xml:space="preserve">455,51 рублей на текущие расходы по содержанию зданий и на расходные материалы,  в том числе расходы на реализацию проекта «Говорим по-русски.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Библиопродленка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8454FB" w:rsidRPr="008454FB" w:rsidRDefault="008454FB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4FB">
        <w:rPr>
          <w:rFonts w:ascii="Times New Roman" w:hAnsi="Times New Roman" w:cs="Times New Roman"/>
          <w:sz w:val="24"/>
          <w:szCs w:val="24"/>
          <w:lang w:eastAsia="ru-RU"/>
        </w:rPr>
        <w:t>По результатам за 12 месяцев 2020 года все израсходованные средства от приносящей доход деятельности эффективно использованы по назначению.</w:t>
      </w:r>
    </w:p>
    <w:p w:rsidR="00EC2EDD" w:rsidRPr="00E76D92" w:rsidRDefault="003334C5" w:rsidP="00EC2ED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ОСНОВНЫЕ КОНТРОЛЬНЫЕ ПОКАЗАТЕЛИ</w:t>
      </w: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992"/>
        <w:gridCol w:w="992"/>
        <w:gridCol w:w="851"/>
      </w:tblGrid>
      <w:tr w:rsidR="00C4377D" w:rsidRPr="00C4377D" w:rsidTr="008E0230">
        <w:trPr>
          <w:trHeight w:val="26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Наименование отдела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ПОЛЬЗОВАТЕЛИ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ПОСЕЩЕНИЕ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КНИГОВЫДАЧА</w:t>
            </w:r>
          </w:p>
        </w:tc>
      </w:tr>
      <w:tr w:rsidR="00C4377D" w:rsidRPr="00C4377D" w:rsidTr="008E0230">
        <w:trPr>
          <w:trHeight w:val="14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 xml:space="preserve">Вып </w:t>
            </w:r>
          </w:p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План</w:t>
            </w:r>
          </w:p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Вып</w:t>
            </w:r>
          </w:p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 xml:space="preserve">% </w:t>
            </w:r>
          </w:p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Вып</w:t>
            </w:r>
          </w:p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 xml:space="preserve">План </w:t>
            </w:r>
          </w:p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Вып</w:t>
            </w:r>
          </w:p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 xml:space="preserve">% </w:t>
            </w:r>
          </w:p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Вып</w:t>
            </w:r>
          </w:p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План</w:t>
            </w:r>
          </w:p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Вып</w:t>
            </w:r>
          </w:p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szCs w:val="24"/>
              </w:rPr>
              <w:t xml:space="preserve">% </w:t>
            </w:r>
          </w:p>
          <w:p w:rsidR="00C4377D" w:rsidRPr="00C4377D" w:rsidRDefault="00C4377D" w:rsidP="00C4377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4377D" w:rsidRPr="00C4377D" w:rsidTr="008E0230">
        <w:trPr>
          <w:trHeight w:val="2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ЦДСЧ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35345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35345" w:rsidP="00C437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35345" w:rsidP="00C437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73,2</w:t>
            </w:r>
            <w:r w:rsidR="00C4377D" w:rsidRPr="00C4377D">
              <w:rPr>
                <w:rFonts w:ascii="Times New Roman" w:eastAsia="Calibri" w:hAnsi="Times New Roman" w:cs="Times New Roman"/>
                <w:sz w:val="18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49,4</w:t>
            </w:r>
            <w:r w:rsidR="00C4377D" w:rsidRPr="00C4377D">
              <w:rPr>
                <w:rFonts w:ascii="Times New Roman" w:eastAsia="Calibri" w:hAnsi="Times New Roman" w:cs="Times New Roman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  <w:r w:rsidR="00C4377D" w:rsidRPr="00C4377D">
              <w:rPr>
                <w:rFonts w:ascii="Times New Roman" w:eastAsia="Calibri" w:hAnsi="Times New Roman" w:cs="Times New Roman"/>
                <w:sz w:val="20"/>
                <w:szCs w:val="24"/>
              </w:rPr>
              <w:t>8,4%</w:t>
            </w:r>
          </w:p>
        </w:tc>
      </w:tr>
      <w:tr w:rsidR="00C4377D" w:rsidRPr="00C4377D" w:rsidTr="008E0230">
        <w:trPr>
          <w:trHeight w:val="2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72,7</w:t>
            </w:r>
            <w:r w:rsidR="00C4377D" w:rsidRPr="00C437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47,3</w:t>
            </w:r>
            <w:r w:rsidR="00C4377D" w:rsidRPr="00C43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12552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  <w:r w:rsidR="00C4377D" w:rsidRPr="00C4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C4377D" w:rsidRPr="00C4377D" w:rsidTr="008E0230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E73F30" w:rsidRDefault="00C4377D" w:rsidP="00E7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73F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обслуживания подростков и юношества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44,1</w:t>
            </w:r>
            <w:r w:rsidR="00C4377D" w:rsidRPr="00C4377D">
              <w:rPr>
                <w:rFonts w:ascii="Times New Roman" w:eastAsia="Calibri" w:hAnsi="Times New Roman" w:cs="Times New Roman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5310</w:t>
            </w:r>
          </w:p>
          <w:p w:rsidR="00C4377D" w:rsidRPr="00C4377D" w:rsidRDefault="00C4377D" w:rsidP="00C437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C4377D" w:rsidRPr="00C4377D" w:rsidRDefault="00C4377D" w:rsidP="00C437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20,6</w:t>
            </w:r>
            <w:r w:rsidR="00C4377D" w:rsidRPr="00C4377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74734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13257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 17,7</w:t>
            </w:r>
            <w:r w:rsidR="00C4377D" w:rsidRPr="00C4377D">
              <w:rPr>
                <w:rFonts w:ascii="Times New Roman" w:eastAsia="Calibri" w:hAnsi="Times New Roman" w:cs="Times New Roman"/>
                <w:sz w:val="20"/>
              </w:rPr>
              <w:t>%</w:t>
            </w:r>
          </w:p>
        </w:tc>
      </w:tr>
      <w:tr w:rsidR="00C4377D" w:rsidRPr="00C4377D" w:rsidTr="008E0230">
        <w:trPr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E73F30" w:rsidRDefault="00C4377D" w:rsidP="00E7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73F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обслуживания читателей-детей от 0 до 10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8"/>
                <w:szCs w:val="28"/>
              </w:rPr>
              <w:t>40,1</w:t>
            </w:r>
            <w:r w:rsidR="00C4377D" w:rsidRPr="00C4377D">
              <w:rPr>
                <w:rFonts w:ascii="Times New Roman" w:eastAsia="Calibri" w:hAnsi="Times New Roman" w:cs="Times New Roman"/>
                <w:sz w:val="1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C4377D">
              <w:rPr>
                <w:rFonts w:ascii="Times New Roman" w:eastAsia="Calibri" w:hAnsi="Times New Roman" w:cs="Times New Roman"/>
                <w:szCs w:val="28"/>
              </w:rPr>
              <w:t>3</w:t>
            </w:r>
            <w:r w:rsidR="00562E37">
              <w:rPr>
                <w:rFonts w:ascii="Times New Roman" w:eastAsia="Calibri" w:hAnsi="Times New Roman" w:cs="Times New Roman"/>
                <w:szCs w:val="28"/>
              </w:rPr>
              <w:t>9,4</w:t>
            </w:r>
            <w:r w:rsidRPr="00C4377D">
              <w:rPr>
                <w:rFonts w:ascii="Times New Roman" w:eastAsia="Calibri" w:hAnsi="Times New Roman" w:cs="Times New Roman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32174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44,8</w:t>
            </w:r>
            <w:r w:rsidR="00C4377D" w:rsidRPr="00C4377D">
              <w:rPr>
                <w:rFonts w:ascii="Times New Roman" w:eastAsia="Calibri" w:hAnsi="Times New Roman" w:cs="Times New Roman"/>
                <w:szCs w:val="28"/>
              </w:rPr>
              <w:t>%</w:t>
            </w:r>
          </w:p>
        </w:tc>
      </w:tr>
      <w:tr w:rsidR="00C4377D" w:rsidRPr="00C4377D" w:rsidTr="008E0230">
        <w:trPr>
          <w:trHeight w:val="2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</w:t>
            </w:r>
            <w:r w:rsidR="00C4377D" w:rsidRPr="00C4377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</w:t>
            </w:r>
            <w:r w:rsidR="00C4377D" w:rsidRPr="00C4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12045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  <w:r w:rsidR="00C4377D" w:rsidRPr="00C4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C4377D" w:rsidRPr="00C4377D" w:rsidTr="008E0230">
        <w:trPr>
          <w:trHeight w:val="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7D" w:rsidRPr="00C4377D" w:rsidRDefault="00C4377D" w:rsidP="00C43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77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color w:val="000000"/>
                <w:szCs w:val="24"/>
              </w:rPr>
              <w:t>1707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377D" w:rsidRPr="00C4377D" w:rsidTr="008E0230">
        <w:trPr>
          <w:trHeight w:val="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C4377D" w:rsidP="00C43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77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77D" w:rsidRPr="00C4377D" w:rsidRDefault="00562E37" w:rsidP="00C4377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377D" w:rsidRPr="00C4377D" w:rsidTr="008E0230">
        <w:trPr>
          <w:trHeight w:val="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C4377D" w:rsidP="00C437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ТРДБ им. К.И. Чуковского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1F2C9B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BC7990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  <w:r w:rsidR="00C4377D"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C4377D" w:rsidP="00C437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80286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45594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562E37" w:rsidP="00562E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56,7</w:t>
            </w:r>
            <w:r w:rsidR="00C4377D"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C4377D" w:rsidP="00C437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C4377D"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  <w:r w:rsidR="00562E3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98031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C4377D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77D" w:rsidRPr="00C4377D" w:rsidRDefault="00562E37" w:rsidP="00C43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34,7</w:t>
            </w:r>
            <w:r w:rsidR="00C4377D" w:rsidRPr="00C437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</w:tbl>
    <w:p w:rsidR="0016105C" w:rsidRPr="00E76D92" w:rsidRDefault="005B5A69" w:rsidP="008E0230">
      <w:pPr>
        <w:spacing w:after="0" w:line="240" w:lineRule="auto"/>
        <w:ind w:left="-851"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Анализируя статистические данные представленной таблицы, следует отметить существенный факт: контрольные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показатели библиотеки по сравнению с прошлым годом </w:t>
      </w:r>
      <w:r w:rsidRPr="00E76D92">
        <w:rPr>
          <w:rFonts w:ascii="Times New Roman" w:hAnsi="Times New Roman" w:cs="Times New Roman"/>
          <w:b/>
          <w:sz w:val="24"/>
          <w:szCs w:val="24"/>
        </w:rPr>
        <w:t>значительно уменьшились</w:t>
      </w:r>
      <w:r w:rsidRPr="00E76D92">
        <w:rPr>
          <w:rFonts w:ascii="Times New Roman" w:hAnsi="Times New Roman" w:cs="Times New Roman"/>
          <w:sz w:val="24"/>
          <w:szCs w:val="24"/>
        </w:rPr>
        <w:t>. Общее</w:t>
      </w:r>
      <w:r w:rsidR="003E5546" w:rsidRPr="00E76D92">
        <w:rPr>
          <w:rFonts w:ascii="Times New Roman" w:hAnsi="Times New Roman" w:cs="Times New Roman"/>
          <w:sz w:val="24"/>
          <w:szCs w:val="24"/>
        </w:rPr>
        <w:t xml:space="preserve"> число читателей библиотеки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3E5546" w:rsidRPr="00E76D92">
        <w:rPr>
          <w:rFonts w:ascii="Times New Roman" w:hAnsi="Times New Roman" w:cs="Times New Roman"/>
          <w:sz w:val="24"/>
          <w:szCs w:val="24"/>
        </w:rPr>
        <w:t>за 12</w:t>
      </w:r>
      <w:r w:rsidR="000B55DC" w:rsidRPr="00E76D92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2020 года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составило</w:t>
      </w:r>
      <w:r w:rsidR="001F2C9B">
        <w:rPr>
          <w:rFonts w:ascii="Times New Roman" w:hAnsi="Times New Roman" w:cs="Times New Roman"/>
          <w:sz w:val="24"/>
          <w:szCs w:val="24"/>
        </w:rPr>
        <w:t xml:space="preserve"> 5596</w:t>
      </w:r>
      <w:bookmarkStart w:id="0" w:name="_GoBack"/>
      <w:bookmarkEnd w:id="0"/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b/>
          <w:sz w:val="24"/>
          <w:szCs w:val="24"/>
        </w:rPr>
        <w:t>читателей,</w:t>
      </w:r>
      <w:r w:rsid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годовой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план выполнен на </w:t>
      </w:r>
      <w:r w:rsidR="00BC7990">
        <w:rPr>
          <w:rFonts w:ascii="Times New Roman" w:hAnsi="Times New Roman" w:cs="Times New Roman"/>
          <w:sz w:val="24"/>
          <w:szCs w:val="24"/>
        </w:rPr>
        <w:t>65</w:t>
      </w:r>
      <w:r w:rsidRPr="00E76D92">
        <w:rPr>
          <w:rFonts w:ascii="Times New Roman" w:hAnsi="Times New Roman" w:cs="Times New Roman"/>
          <w:sz w:val="24"/>
          <w:szCs w:val="24"/>
        </w:rPr>
        <w:t>%.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Посещения составили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5A5DB8" w:rsidRPr="005A5DB8">
        <w:rPr>
          <w:rFonts w:ascii="Times New Roman" w:hAnsi="Times New Roman" w:cs="Times New Roman"/>
          <w:sz w:val="24"/>
          <w:szCs w:val="24"/>
        </w:rPr>
        <w:t>45594</w:t>
      </w:r>
      <w:r w:rsidR="005A5DB8">
        <w:rPr>
          <w:rFonts w:ascii="Times New Roman" w:hAnsi="Times New Roman" w:cs="Times New Roman"/>
          <w:sz w:val="24"/>
          <w:szCs w:val="24"/>
        </w:rPr>
        <w:t xml:space="preserve"> </w:t>
      </w:r>
      <w:r w:rsidR="000E2897" w:rsidRPr="00E76D92">
        <w:rPr>
          <w:rFonts w:ascii="Times New Roman" w:hAnsi="Times New Roman" w:cs="Times New Roman"/>
          <w:sz w:val="24"/>
          <w:szCs w:val="24"/>
        </w:rPr>
        <w:t xml:space="preserve">ед., </w:t>
      </w:r>
      <w:r w:rsidR="001B1AB6">
        <w:rPr>
          <w:rFonts w:ascii="Times New Roman" w:hAnsi="Times New Roman" w:cs="Times New Roman"/>
          <w:sz w:val="24"/>
          <w:szCs w:val="24"/>
        </w:rPr>
        <w:t>57</w:t>
      </w:r>
      <w:r w:rsidRPr="00E76D92">
        <w:rPr>
          <w:rFonts w:ascii="Times New Roman" w:hAnsi="Times New Roman" w:cs="Times New Roman"/>
          <w:sz w:val="24"/>
          <w:szCs w:val="24"/>
        </w:rPr>
        <w:t>% годового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плана. Выдано пользователям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5A5DB8" w:rsidRPr="001B1AB6">
        <w:rPr>
          <w:rFonts w:ascii="Times New Roman" w:hAnsi="Times New Roman" w:cs="Times New Roman"/>
          <w:sz w:val="24"/>
          <w:szCs w:val="24"/>
        </w:rPr>
        <w:t>68661</w:t>
      </w:r>
      <w:r w:rsidR="001B1AB6">
        <w:rPr>
          <w:rFonts w:ascii="Times New Roman" w:hAnsi="Times New Roman" w:cs="Times New Roman"/>
          <w:sz w:val="24"/>
          <w:szCs w:val="24"/>
        </w:rPr>
        <w:t xml:space="preserve"> </w:t>
      </w:r>
      <w:r w:rsidRPr="001B1AB6">
        <w:rPr>
          <w:rFonts w:ascii="Times New Roman" w:hAnsi="Times New Roman" w:cs="Times New Roman"/>
          <w:sz w:val="24"/>
          <w:szCs w:val="24"/>
        </w:rPr>
        <w:t>экз.</w:t>
      </w:r>
      <w:r w:rsidRPr="00E76D92">
        <w:rPr>
          <w:rFonts w:ascii="Times New Roman" w:hAnsi="Times New Roman" w:cs="Times New Roman"/>
          <w:sz w:val="24"/>
          <w:szCs w:val="24"/>
        </w:rPr>
        <w:t xml:space="preserve"> изданий, что составило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1B1AB6">
        <w:rPr>
          <w:rFonts w:ascii="Times New Roman" w:hAnsi="Times New Roman" w:cs="Times New Roman"/>
          <w:sz w:val="24"/>
          <w:szCs w:val="24"/>
        </w:rPr>
        <w:t>35</w:t>
      </w:r>
      <w:r w:rsidRPr="00E76D92">
        <w:rPr>
          <w:rFonts w:ascii="Times New Roman" w:hAnsi="Times New Roman" w:cs="Times New Roman"/>
          <w:sz w:val="24"/>
          <w:szCs w:val="24"/>
        </w:rPr>
        <w:t xml:space="preserve">% годового плана. Уменьшение показателей вызвано проверкой библиотечного фонда отдела обслуживания подростков и юношества в январе и феврале месяце 2020 г. Во время, которого было прекращено обслуживание читателей, а </w:t>
      </w:r>
      <w:r w:rsidRPr="00E76D92">
        <w:rPr>
          <w:rFonts w:ascii="Times New Roman" w:hAnsi="Times New Roman" w:cs="Times New Roman"/>
          <w:sz w:val="24"/>
          <w:szCs w:val="24"/>
        </w:rPr>
        <w:lastRenderedPageBreak/>
        <w:t>также введением на территории Российской Федерации и Республики Тыва режима повышенной готовности и режима самоизоляции в целях нераспространения новой корона</w:t>
      </w:r>
      <w:r w:rsidR="000E2897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вирусной инфекции (2019-nCoV). </w:t>
      </w:r>
      <w:proofErr w:type="gramStart"/>
      <w:r w:rsidR="0016105C" w:rsidRPr="00E76D92">
        <w:rPr>
          <w:rFonts w:ascii="Times New Roman" w:hAnsi="Times New Roman" w:cs="Times New Roman"/>
          <w:sz w:val="24"/>
          <w:szCs w:val="24"/>
        </w:rPr>
        <w:t>Ежемесячно проводится мониторинг исполнения основных контрольных показателей, составляется отчет, который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16105C" w:rsidRPr="00E76D92">
        <w:rPr>
          <w:rFonts w:ascii="Times New Roman" w:hAnsi="Times New Roman" w:cs="Times New Roman"/>
          <w:sz w:val="24"/>
          <w:szCs w:val="24"/>
        </w:rPr>
        <w:t>передается в научно-методический отдел Национальной библиотеки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16105C" w:rsidRPr="00E76D92">
        <w:rPr>
          <w:rFonts w:ascii="Times New Roman" w:hAnsi="Times New Roman" w:cs="Times New Roman"/>
          <w:sz w:val="24"/>
          <w:szCs w:val="24"/>
        </w:rPr>
        <w:t>имени А.С. Пушкина.</w:t>
      </w:r>
      <w:proofErr w:type="gramEnd"/>
    </w:p>
    <w:p w:rsidR="0016105C" w:rsidRPr="00E76D92" w:rsidRDefault="0016105C" w:rsidP="00E76D9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6D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Относительные показатели работы </w:t>
      </w:r>
    </w:p>
    <w:tbl>
      <w:tblPr>
        <w:tblStyle w:val="2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434"/>
        <w:gridCol w:w="1080"/>
        <w:gridCol w:w="846"/>
        <w:gridCol w:w="1071"/>
        <w:gridCol w:w="962"/>
        <w:gridCol w:w="1021"/>
        <w:gridCol w:w="1049"/>
      </w:tblGrid>
      <w:tr w:rsidR="0016105C" w:rsidRPr="00E76D92" w:rsidTr="00A1650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Читаемость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Обращаемость</w:t>
            </w:r>
          </w:p>
        </w:tc>
      </w:tr>
      <w:tr w:rsidR="0016105C" w:rsidRPr="00E76D92" w:rsidTr="00A165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5C" w:rsidRPr="00E76D92" w:rsidRDefault="0016105C" w:rsidP="00E76D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5C" w:rsidRPr="00E76D92" w:rsidRDefault="0016105C" w:rsidP="00E76D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6105C" w:rsidRPr="00E76D92" w:rsidTr="00A16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ЦДСЧ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6105C" w:rsidRPr="00E76D92" w:rsidTr="00A16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ОНиКЛ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E76D92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105C"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10,7</w:t>
            </w:r>
            <w:r w:rsidR="0016105C"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E76D92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105C"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7,4</w:t>
            </w:r>
            <w:r w:rsidR="0016105C"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16105C" w:rsidRPr="00E76D92" w:rsidTr="00A16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Отдел обслуживания подростков и юношества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16105C" w:rsidRPr="00E76D92" w:rsidTr="00A16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обслуживания читателей-детей 0-10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30,6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</w:tr>
      <w:tr w:rsidR="0016105C" w:rsidRPr="00E76D92" w:rsidTr="00A16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ИБО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9,6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16105C" w:rsidRPr="00E76D92" w:rsidTr="00A16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C" w:rsidRPr="00E76D92" w:rsidRDefault="0016105C" w:rsidP="00E76D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tabs>
                <w:tab w:val="left" w:pos="301"/>
                <w:tab w:val="center" w:pos="5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tabs>
                <w:tab w:val="left" w:pos="301"/>
                <w:tab w:val="center" w:pos="5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5C" w:rsidRPr="00E76D92" w:rsidRDefault="0016105C" w:rsidP="001B1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</w:tr>
    </w:tbl>
    <w:p w:rsidR="0016105C" w:rsidRPr="00E76D92" w:rsidRDefault="0016105C" w:rsidP="008E0230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D9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1B1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2020 год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каждый читатель взял в библиотеке в среднем 15</w:t>
      </w:r>
      <w:r w:rsidR="00E76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изданий (в прошлом году 18). Это характеризует востребованность библиотечного фонда. Его качество на сегодняшний день</w:t>
      </w:r>
      <w:r w:rsidR="00E76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требует внимания,</w:t>
      </w:r>
      <w:r w:rsidR="00E76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чтобы полностью</w:t>
      </w:r>
      <w:r w:rsidR="00E76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отражать запросы и потребности </w:t>
      </w:r>
      <w:r w:rsidR="001B1AB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населения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в литературе. Но при этом, количественная характеристика фонда намного меньше того, что требуется для удовлетворения читательского спроса 3,9</w:t>
      </w:r>
      <w:r w:rsidR="00E76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ar-SA"/>
        </w:rPr>
        <w:t>(норма – 10-12)</w:t>
      </w:r>
    </w:p>
    <w:p w:rsidR="0016105C" w:rsidRPr="00E76D92" w:rsidRDefault="0016105C" w:rsidP="008E0230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Посещаемость составляет 6,3, т.е. каждый пользователь библиотеки посетил библиотеку в среднем 6 раз.</w:t>
      </w:r>
    </w:p>
    <w:p w:rsidR="00414190" w:rsidRPr="00E76D92" w:rsidRDefault="0016105C" w:rsidP="008E0230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Обращаемость составила 0,3 (норма – 2), это говорит о том, что фонды</w:t>
      </w:r>
      <w:r w:rsidR="00414190" w:rsidRPr="00E76D92">
        <w:rPr>
          <w:rFonts w:ascii="Times New Roman" w:hAnsi="Times New Roman" w:cs="Times New Roman"/>
          <w:sz w:val="24"/>
          <w:szCs w:val="24"/>
        </w:rPr>
        <w:t xml:space="preserve"> устарели и требуют обновления.</w:t>
      </w:r>
    </w:p>
    <w:p w:rsidR="00223E5C" w:rsidRDefault="00804527" w:rsidP="001B1A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РАБОТА ПО ФОРМИРОВАНИЮ, </w:t>
      </w:r>
    </w:p>
    <w:p w:rsidR="00804527" w:rsidRPr="00E76D92" w:rsidRDefault="00804527" w:rsidP="001B1A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СОХРАННОСТИ И УЧЕТУ БИБЛИОТЕЧНОГО ФОНДА</w:t>
      </w:r>
    </w:p>
    <w:p w:rsidR="00804527" w:rsidRPr="00E76D92" w:rsidRDefault="00804527" w:rsidP="00402EF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Финансирование, источники комплектования</w:t>
      </w:r>
    </w:p>
    <w:tbl>
      <w:tblPr>
        <w:tblW w:w="10920" w:type="dxa"/>
        <w:tblInd w:w="-11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4"/>
        <w:gridCol w:w="567"/>
        <w:gridCol w:w="427"/>
        <w:gridCol w:w="425"/>
        <w:gridCol w:w="427"/>
        <w:gridCol w:w="710"/>
        <w:gridCol w:w="634"/>
        <w:gridCol w:w="500"/>
        <w:gridCol w:w="567"/>
        <w:gridCol w:w="537"/>
        <w:gridCol w:w="456"/>
        <w:gridCol w:w="425"/>
        <w:gridCol w:w="567"/>
        <w:gridCol w:w="425"/>
        <w:gridCol w:w="567"/>
        <w:gridCol w:w="425"/>
        <w:gridCol w:w="426"/>
        <w:gridCol w:w="567"/>
        <w:gridCol w:w="707"/>
        <w:gridCol w:w="425"/>
        <w:gridCol w:w="572"/>
      </w:tblGrid>
      <w:tr w:rsidR="00804527" w:rsidRPr="00D5404B" w:rsidTr="00D5404B">
        <w:trPr>
          <w:trHeight w:val="53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 республиканского бюджета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НБ им. А.С. Пушкина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От спонсоров в дар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Взамен утерянных</w:t>
            </w:r>
          </w:p>
        </w:tc>
      </w:tr>
      <w:tr w:rsidR="00804527" w:rsidRPr="00D5404B" w:rsidTr="001B1AB6">
        <w:trPr>
          <w:trHeight w:val="1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2019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2019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2019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2020</w:t>
            </w:r>
          </w:p>
        </w:tc>
      </w:tr>
      <w:tr w:rsidR="00804527" w:rsidRPr="00D5404B" w:rsidTr="001B1AB6">
        <w:trPr>
          <w:cantSplit/>
          <w:trHeight w:val="8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Кол-во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Сумма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Кол-во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Сумма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Кол-во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Сумма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Кол-во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Сумма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Кол-во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Сумма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Кол-во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Сумма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Кол-во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Сумма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Кол-во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Сумма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Кол-во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Сумма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Кол-во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Сумма </w:t>
            </w:r>
          </w:p>
        </w:tc>
      </w:tr>
      <w:tr w:rsidR="00804527" w:rsidRPr="00D5404B" w:rsidTr="001B1AB6">
        <w:trPr>
          <w:cantSplit/>
          <w:trHeight w:val="113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1304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219501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1B1AB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165000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2428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223E5C" w:rsidP="0005178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15300,75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11810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24863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04527" w:rsidRPr="00D5404B" w:rsidRDefault="00804527" w:rsidP="00E76D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540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30815</w:t>
            </w:r>
          </w:p>
        </w:tc>
      </w:tr>
    </w:tbl>
    <w:p w:rsidR="00804527" w:rsidRPr="00E76D92" w:rsidRDefault="00804527" w:rsidP="00402EF9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Поступление</w:t>
      </w:r>
    </w:p>
    <w:tbl>
      <w:tblPr>
        <w:tblW w:w="10395" w:type="dxa"/>
        <w:tblInd w:w="-758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1418"/>
        <w:gridCol w:w="992"/>
        <w:gridCol w:w="1276"/>
        <w:gridCol w:w="1417"/>
        <w:gridCol w:w="1160"/>
        <w:gridCol w:w="2132"/>
      </w:tblGrid>
      <w:tr w:rsidR="00402EF9" w:rsidRPr="00E76D92" w:rsidTr="00402EF9">
        <w:trPr>
          <w:trHeight w:val="390"/>
        </w:trPr>
        <w:tc>
          <w:tcPr>
            <w:tcW w:w="10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Поступило документов за отчетный период</w:t>
            </w:r>
          </w:p>
        </w:tc>
      </w:tr>
      <w:tr w:rsidR="00402EF9" w:rsidRPr="00E76D92" w:rsidTr="00402EF9">
        <w:trPr>
          <w:trHeight w:val="201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всего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на спец. форматах для слепых и слабовидящих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из общего объема поступлений</w:t>
            </w:r>
          </w:p>
        </w:tc>
      </w:tr>
      <w:tr w:rsidR="00402EF9" w:rsidRPr="00E76D92" w:rsidTr="00402EF9">
        <w:trPr>
          <w:trHeight w:val="10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электронные документы на съемных носителях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документы на микроформах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документы на других видах носителей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на языках народов России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на иностранных языках</w:t>
            </w:r>
          </w:p>
        </w:tc>
      </w:tr>
      <w:tr w:rsidR="00402EF9" w:rsidRPr="00E76D92" w:rsidTr="00402EF9">
        <w:trPr>
          <w:trHeight w:val="56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02EF9" w:rsidRPr="00E76D92" w:rsidTr="00402EF9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9</w:t>
            </w:r>
            <w:r w:rsidRPr="00402EF9">
              <w:rPr>
                <w:rFonts w:ascii="Times New Roman" w:eastAsia="Calibri" w:hAnsi="Times New Roman" w:cs="Times New Roman"/>
                <w:b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195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EF9" w:rsidRPr="00402EF9" w:rsidRDefault="00402EF9" w:rsidP="0040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2EF9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</w:tr>
    </w:tbl>
    <w:p w:rsidR="00804527" w:rsidRPr="00E76D92" w:rsidRDefault="00E76D92" w:rsidP="008E023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536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За 2020 год поступило всего документов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786">
        <w:rPr>
          <w:rFonts w:ascii="Times New Roman" w:eastAsia="Calibri" w:hAnsi="Times New Roman" w:cs="Times New Roman"/>
          <w:b/>
          <w:sz w:val="24"/>
          <w:szCs w:val="24"/>
        </w:rPr>
        <w:t>977</w:t>
      </w:r>
      <w:r w:rsidR="00804527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(книг, брошюр) в библиотечный фонд на сумму </w:t>
      </w:r>
      <w:r w:rsidR="00804527" w:rsidRPr="00E76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237</w:t>
      </w:r>
      <w:r w:rsidR="002A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04527" w:rsidRPr="00E76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464,57</w:t>
      </w:r>
      <w:r w:rsidR="00804527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рублей.</w:t>
      </w:r>
      <w:r w:rsidR="00804527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Выбытие составило всего – </w:t>
      </w:r>
      <w:r w:rsidR="002A01D2">
        <w:rPr>
          <w:rFonts w:ascii="Times New Roman" w:eastAsia="Calibri" w:hAnsi="Times New Roman" w:cs="Times New Roman"/>
          <w:b/>
          <w:sz w:val="24"/>
          <w:szCs w:val="24"/>
        </w:rPr>
        <w:t>12 671</w:t>
      </w:r>
      <w:r w:rsidR="00804527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экз. по различным причинам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4527" w:rsidRPr="00E7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сумму </w:t>
      </w:r>
      <w:r w:rsidR="002A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110 546,01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527" w:rsidRPr="00E7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рублей.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Общий фонд на </w:t>
      </w:r>
      <w:r w:rsidR="00804527" w:rsidRPr="00E76D92">
        <w:rPr>
          <w:rFonts w:ascii="Times New Roman" w:eastAsia="Calibri" w:hAnsi="Times New Roman" w:cs="Times New Roman"/>
          <w:b/>
          <w:sz w:val="24"/>
          <w:szCs w:val="24"/>
        </w:rPr>
        <w:t>01.01.2021г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.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A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04 622 </w:t>
      </w:r>
      <w:r w:rsidR="00804527" w:rsidRPr="00E7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экз.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Уменьшение показателей вызвано введением на территории Российской Федерации и Республики Тыва режима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повышенной готовности и режима полной самоизоляции в целях нераспространения новой коронавирусной инфекции (2019-nCoV). </w:t>
      </w:r>
    </w:p>
    <w:p w:rsidR="00804527" w:rsidRPr="00E76D92" w:rsidRDefault="00E76D92" w:rsidP="008E023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536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Значительное количество поступлений составили внебюджетные источники поступления. </w:t>
      </w:r>
      <w:r w:rsidR="001B1AB6">
        <w:rPr>
          <w:rFonts w:ascii="Times New Roman" w:eastAsia="Calibri" w:hAnsi="Times New Roman" w:cs="Times New Roman"/>
          <w:sz w:val="24"/>
          <w:szCs w:val="24"/>
        </w:rPr>
        <w:t>На внебюджетные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 средства были приобретены Хронограф на 2021 год и Требования библиографического описания на тувинском языке. Всего приобретены 4 книг</w:t>
      </w:r>
      <w:r w:rsidR="001B1AB6">
        <w:rPr>
          <w:rFonts w:ascii="Times New Roman" w:eastAsia="Calibri" w:hAnsi="Times New Roman" w:cs="Times New Roman"/>
          <w:sz w:val="24"/>
          <w:szCs w:val="24"/>
        </w:rPr>
        <w:t>и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1B1AB6">
        <w:rPr>
          <w:rFonts w:ascii="Times New Roman" w:eastAsia="Calibri" w:hAnsi="Times New Roman" w:cs="Times New Roman"/>
          <w:sz w:val="24"/>
          <w:szCs w:val="24"/>
        </w:rPr>
        <w:t xml:space="preserve">общую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сумму 1300 рублей.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От РГДБ поступило 60 экз. книг для детей, а также, благотворительного фонда «Иллюстрированные книжки для маленьких слепых детей» поступило </w:t>
      </w:r>
      <w:r w:rsidR="00804527" w:rsidRPr="003C0502">
        <w:rPr>
          <w:rFonts w:ascii="Times New Roman" w:eastAsia="Calibri" w:hAnsi="Times New Roman" w:cs="Times New Roman"/>
          <w:sz w:val="24"/>
          <w:szCs w:val="24"/>
        </w:rPr>
        <w:t>5 комплектов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0502">
        <w:rPr>
          <w:rFonts w:ascii="Times New Roman" w:eastAsia="Calibri" w:hAnsi="Times New Roman" w:cs="Times New Roman"/>
          <w:sz w:val="24"/>
          <w:szCs w:val="24"/>
        </w:rPr>
        <w:t>поли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сенсорных</w:t>
      </w:r>
      <w:proofErr w:type="spellEnd"/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 книг по истории.</w:t>
      </w:r>
    </w:p>
    <w:p w:rsidR="00804527" w:rsidRPr="00E76D92" w:rsidRDefault="00DD7B22" w:rsidP="008E023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За 12 месяцев 2020 г</w:t>
      </w:r>
      <w:r w:rsidR="003C0502">
        <w:rPr>
          <w:rFonts w:ascii="Times New Roman" w:eastAsia="Calibri" w:hAnsi="Times New Roman" w:cs="Times New Roman"/>
          <w:sz w:val="24"/>
          <w:szCs w:val="24"/>
        </w:rPr>
        <w:t>ода поступило 48 изданий на специальных форматах для не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зрячих и слабовидящих, из них 40 экз. с укрупненным шрифтом </w:t>
      </w:r>
      <w:r w:rsidR="003C0502">
        <w:rPr>
          <w:rFonts w:ascii="Times New Roman" w:eastAsia="Calibri" w:hAnsi="Times New Roman" w:cs="Times New Roman"/>
          <w:sz w:val="24"/>
          <w:szCs w:val="24"/>
        </w:rPr>
        <w:t xml:space="preserve">, 3 – шрифтом Брайля,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5 комплектов от благотворительного фонда «Иллюстрированные книжки для маленьких слепых детей». Всего </w:t>
      </w:r>
      <w:r w:rsidR="003C0502">
        <w:rPr>
          <w:rFonts w:ascii="Times New Roman" w:eastAsia="Calibri" w:hAnsi="Times New Roman" w:cs="Times New Roman"/>
          <w:sz w:val="24"/>
          <w:szCs w:val="24"/>
        </w:rPr>
        <w:t>изданий на специальных форматах для слепых и слабовидящих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31.12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.2021 г. составляет – </w:t>
      </w:r>
      <w:r w:rsidR="00804527" w:rsidRPr="00E76D92">
        <w:rPr>
          <w:rFonts w:ascii="Times New Roman" w:eastAsia="Calibri" w:hAnsi="Times New Roman" w:cs="Times New Roman"/>
          <w:b/>
          <w:sz w:val="24"/>
          <w:szCs w:val="24"/>
        </w:rPr>
        <w:t>92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экз.</w:t>
      </w:r>
      <w:r w:rsidR="003C0502">
        <w:rPr>
          <w:rFonts w:ascii="Times New Roman" w:eastAsia="Calibri" w:hAnsi="Times New Roman" w:cs="Times New Roman"/>
          <w:sz w:val="24"/>
          <w:szCs w:val="24"/>
        </w:rPr>
        <w:t>,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 что составляет 0,07 % от общего числа фонда</w:t>
      </w:r>
      <w:r w:rsidR="003C0502">
        <w:rPr>
          <w:rFonts w:ascii="Times New Roman" w:eastAsia="Calibri" w:hAnsi="Times New Roman" w:cs="Times New Roman"/>
          <w:sz w:val="24"/>
          <w:szCs w:val="24"/>
        </w:rPr>
        <w:t>.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4527" w:rsidRPr="00E76D92" w:rsidRDefault="00804527" w:rsidP="008E023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С целью пополнения фонда изданиями на специальных форматах периодической печати библиотекой выписаны журналы и газеты на первое полугодие 2021 года в количестве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наименований на сумму 2757,28 рублей. В среднем цена одного журнала составляет 550 рублей. </w:t>
      </w:r>
    </w:p>
    <w:p w:rsidR="00804527" w:rsidRPr="00E76D92" w:rsidRDefault="00804527" w:rsidP="008E023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Выбытие</w:t>
      </w:r>
    </w:p>
    <w:tbl>
      <w:tblPr>
        <w:tblW w:w="10215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832"/>
        <w:gridCol w:w="5672"/>
        <w:gridCol w:w="3711"/>
      </w:tblGrid>
      <w:tr w:rsidR="00804527" w:rsidRPr="00E76D92" w:rsidTr="0080452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Причины списания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804527" w:rsidRPr="00E76D92" w:rsidTr="0080452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E76D92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04527" w:rsidRPr="00E7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527" w:rsidRPr="00E76D92" w:rsidRDefault="002A01D2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12 671</w:t>
            </w:r>
          </w:p>
        </w:tc>
      </w:tr>
      <w:tr w:rsidR="00804527" w:rsidRPr="00E76D92" w:rsidTr="0080452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04527" w:rsidRPr="00E76D92" w:rsidTr="0080452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– по ветхости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527" w:rsidRPr="00E76D92" w:rsidRDefault="002A01D2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12 208</w:t>
            </w:r>
          </w:p>
        </w:tc>
      </w:tr>
      <w:tr w:rsidR="00804527" w:rsidRPr="00E76D92" w:rsidTr="0080452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– по устарелости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04527" w:rsidRPr="00E76D92" w:rsidTr="0080452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– по причине уменьшения</w:t>
            </w:r>
            <w:r w:rsid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04527" w:rsidRPr="00E76D92" w:rsidTr="0080452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– по другим причинам (перечислить) отсутствуют в результате проверки фонда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137</w:t>
            </w:r>
          </w:p>
        </w:tc>
      </w:tr>
      <w:tr w:rsidR="00804527" w:rsidRPr="00E76D92" w:rsidTr="0080452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взамен </w:t>
            </w:r>
            <w:proofErr w:type="gram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утерянных</w:t>
            </w:r>
            <w:proofErr w:type="gramEnd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читателями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326</w:t>
            </w:r>
          </w:p>
        </w:tc>
      </w:tr>
    </w:tbl>
    <w:p w:rsidR="006043F6" w:rsidRPr="006043F6" w:rsidRDefault="00A94664" w:rsidP="008E0230">
      <w:pPr>
        <w:tabs>
          <w:tab w:val="left" w:pos="1215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 24 сентября </w:t>
      </w:r>
      <w:r w:rsidR="00402E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14 декабря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была проведена объемная работа с фондом хранящемся в сарае находящемся на территории Национальной библиотеки по ул. Кочеткова, 27 г. Кызыла, по причине невозможности реставрации книг в результате хранения в ненадлежащих условиях составлен </w:t>
      </w:r>
      <w:r w:rsidRPr="00402E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акт об исключении из фонда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2E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библиотеки на 49 листах по 250 единиц в 11 984 экз. на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73C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сумму 79 322,17 рублей </w:t>
      </w:r>
      <w:r w:rsidR="006043F6" w:rsidRPr="006043F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6043F6" w:rsidRPr="006043F6">
        <w:rPr>
          <w:rFonts w:ascii="Times New Roman" w:eastAsia="Calibri" w:hAnsi="Times New Roman" w:cs="Times New Roman"/>
          <w:sz w:val="24"/>
          <w:szCs w:val="24"/>
        </w:rPr>
        <w:t xml:space="preserve"> приложением фотографий</w:t>
      </w:r>
      <w:r w:rsidR="006043F6">
        <w:rPr>
          <w:rFonts w:ascii="Times New Roman" w:eastAsia="Calibri" w:hAnsi="Times New Roman" w:cs="Times New Roman"/>
          <w:sz w:val="24"/>
          <w:szCs w:val="24"/>
        </w:rPr>
        <w:t xml:space="preserve">. Решение комиссии и протокол о списании основных средств от 14 декабря 2020 г. </w:t>
      </w:r>
      <w:proofErr w:type="gramStart"/>
      <w:r w:rsidR="006043F6">
        <w:rPr>
          <w:rFonts w:ascii="Times New Roman" w:eastAsia="Calibri" w:hAnsi="Times New Roman" w:cs="Times New Roman"/>
          <w:sz w:val="24"/>
          <w:szCs w:val="24"/>
        </w:rPr>
        <w:t>был направлен в Министерство культуры было</w:t>
      </w:r>
      <w:proofErr w:type="gramEnd"/>
      <w:r w:rsidR="006043F6">
        <w:rPr>
          <w:rFonts w:ascii="Times New Roman" w:eastAsia="Calibri" w:hAnsi="Times New Roman" w:cs="Times New Roman"/>
          <w:sz w:val="24"/>
          <w:szCs w:val="24"/>
        </w:rPr>
        <w:t xml:space="preserve"> для согласования списания книг, хранившихся долгое время и пришедших в негодность и ветхость.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приказа «О списании и утилизации основных средств с баланса ГБУ «ТРДБ им. К.И. Чуковского» Министерства культуры РТ №794 от 31.12.2020 г. ветхая литература в количестве 11894 экземпляров на общую сумму 79322,17 рубля списана и утилизирована в соответствии с Постановлением Правительства РТ от 29.10.2015 г. </w:t>
      </w:r>
      <w:r w:rsidR="00604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№484 «Об утверждении положения о порядке списания государственного имущества РТ».</w:t>
      </w:r>
      <w:proofErr w:type="gramEnd"/>
    </w:p>
    <w:p w:rsidR="00804527" w:rsidRPr="00E76D92" w:rsidRDefault="00804527" w:rsidP="008E023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Важной частью системы контроля и сохранности является проверка документного фонда. В первом квартале 2020 года проведена полная плановая инвентаризация библиотечного фонда отдела обслуживания подростков и юношества.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В ходе мероприятия проверены акты на списание, книги суммарного учёта библиотечного фонда; формы индивидуального учёта книг, читательские формуляры. Проверка проводилась путём сверки книг с инвентарными книгами, индикаторами, проверки книжных формуляров. Всего проверено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28 790 экз.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документов. В результате проверки библиотечного фонда списано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361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экз. книг,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224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экз.</w:t>
      </w:r>
      <w:r w:rsidR="003C05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–</w:t>
      </w:r>
      <w:r w:rsidR="003C05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утерянные читателями и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137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экз.</w:t>
      </w:r>
      <w:r w:rsidR="003C05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–</w:t>
      </w:r>
      <w:r w:rsidR="003C05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по ветхости. Выявленные нарушения по учету и сохранности библиотечного фонда в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ходе проверки – недостаточная работа по обеспечению сохранности фонда,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несвоевременное устранение задолженности читателей, ненадлежащее ведение учетной документации.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Не изъяты индикаторы ранее списанных книг. Не ведется тетрадь взамен утерянных читателями книг.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По результатам проверки фонда составлен Акт о проверке от 11 марта 2020 года.</w:t>
      </w:r>
      <w:r w:rsidRPr="00E76D9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804527" w:rsidRPr="00E76D92" w:rsidRDefault="00804527" w:rsidP="00E76D9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Движение фонда</w:t>
      </w:r>
    </w:p>
    <w:tbl>
      <w:tblPr>
        <w:tblW w:w="102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559"/>
        <w:gridCol w:w="1701"/>
        <w:gridCol w:w="1701"/>
        <w:gridCol w:w="1709"/>
      </w:tblGrid>
      <w:tr w:rsidR="00804527" w:rsidRPr="00E76D92" w:rsidTr="003C0502">
        <w:trPr>
          <w:trHeight w:val="275"/>
        </w:trPr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27" w:rsidRPr="00E76D92" w:rsidRDefault="00804527" w:rsidP="00E76D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Поступило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27" w:rsidRPr="00E76D92" w:rsidRDefault="00804527" w:rsidP="00E76D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Выбыло</w:t>
            </w:r>
          </w:p>
        </w:tc>
        <w:tc>
          <w:tcPr>
            <w:tcW w:w="3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27" w:rsidRPr="00E76D92" w:rsidRDefault="00804527" w:rsidP="00E76D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Состоит</w:t>
            </w:r>
          </w:p>
        </w:tc>
      </w:tr>
      <w:tr w:rsidR="00804527" w:rsidRPr="00E76D92" w:rsidTr="003C0502">
        <w:trPr>
          <w:trHeight w:val="278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3C05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27" w:rsidRPr="00E76D92" w:rsidRDefault="00804527" w:rsidP="003C05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3C05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27" w:rsidRPr="00E76D92" w:rsidRDefault="00804527" w:rsidP="003C05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3C05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27" w:rsidRPr="00E76D92" w:rsidRDefault="00804527" w:rsidP="003C05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804527" w:rsidRPr="00E76D92" w:rsidTr="003C0502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3C05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27" w:rsidRPr="00E76D92" w:rsidRDefault="00051786" w:rsidP="003C05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3C05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27" w:rsidRPr="00E76D92" w:rsidRDefault="00804527" w:rsidP="003C05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3C05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116316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27" w:rsidRPr="00E76D92" w:rsidRDefault="00804527" w:rsidP="003C05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116604</w:t>
            </w:r>
          </w:p>
        </w:tc>
      </w:tr>
    </w:tbl>
    <w:p w:rsidR="00804527" w:rsidRPr="00E76D92" w:rsidRDefault="00E76D92" w:rsidP="008E023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536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Таким образом, выбытие за </w:t>
      </w:r>
      <w:r w:rsidR="003C0502">
        <w:rPr>
          <w:rFonts w:ascii="Times New Roman" w:eastAsia="Calibri" w:hAnsi="Times New Roman" w:cs="Times New Roman"/>
          <w:sz w:val="24"/>
          <w:szCs w:val="24"/>
        </w:rPr>
        <w:t>2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020 год составляет </w:t>
      </w:r>
      <w:r w:rsidR="00804527" w:rsidRPr="00E76D92">
        <w:rPr>
          <w:rFonts w:ascii="Times New Roman" w:eastAsia="Calibri" w:hAnsi="Times New Roman" w:cs="Times New Roman"/>
          <w:b/>
          <w:sz w:val="24"/>
          <w:szCs w:val="24"/>
        </w:rPr>
        <w:t>687 экз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. документов.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Снижение поступлений новых документов ведёт к росту изнашиваемости уже имеющегося библиотечного фонда, в связи, с чем основной причиной списания изданий является их ветхость, моральное устаревание. </w:t>
      </w:r>
    </w:p>
    <w:p w:rsidR="00804527" w:rsidRPr="00E76D92" w:rsidRDefault="00B7536F" w:rsidP="008E023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В условиях финансовых ограничений на комплектование книг наличие в фонде периодических изданий приобретает особое значение.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Текущий объем подписных изданий составляет на 1 полугодие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2021 года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04527" w:rsidRPr="00E76D92">
        <w:rPr>
          <w:rFonts w:ascii="Times New Roman" w:eastAsia="Calibri" w:hAnsi="Times New Roman" w:cs="Times New Roman"/>
          <w:b/>
          <w:sz w:val="24"/>
          <w:szCs w:val="24"/>
        </w:rPr>
        <w:t>64 ед. наименований – 64, из них журналов 53, газет 11 на общую сумму 96450 руб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В аналогичном периоде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2020 года были выписаны 64 ед. (52 журналов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и 12 газет). На 2 </w:t>
      </w:r>
      <w:proofErr w:type="gramStart"/>
      <w:r w:rsidR="00804527" w:rsidRPr="00E76D9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/г 2020 на сумму 95000 объем подписанных изданий составил </w:t>
      </w:r>
      <w:r w:rsidR="00804527" w:rsidRPr="00E76D92">
        <w:rPr>
          <w:rFonts w:ascii="Times New Roman" w:eastAsia="Calibri" w:hAnsi="Times New Roman" w:cs="Times New Roman"/>
          <w:b/>
          <w:sz w:val="24"/>
          <w:szCs w:val="24"/>
        </w:rPr>
        <w:t>51 ед., наименований -73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. Журналов – 61, газет – 12.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В среднем на каждый отдел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библиотеки приходится по 6 наименований газет и 15 наименования журналов.</w:t>
      </w:r>
    </w:p>
    <w:tbl>
      <w:tblPr>
        <w:tblW w:w="0" w:type="auto"/>
        <w:jc w:val="center"/>
        <w:tblInd w:w="-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6"/>
        <w:gridCol w:w="1280"/>
        <w:gridCol w:w="1213"/>
        <w:gridCol w:w="1280"/>
        <w:gridCol w:w="1714"/>
      </w:tblGrid>
      <w:tr w:rsidR="00804527" w:rsidRPr="00E76D92" w:rsidTr="00402EF9">
        <w:trPr>
          <w:jc w:val="center"/>
        </w:trPr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27" w:rsidRPr="00E76D92" w:rsidRDefault="003C0502" w:rsidP="008E023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</w:t>
            </w:r>
            <w:r w:rsidR="00804527"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 </w:t>
            </w:r>
            <w:proofErr w:type="gramStart"/>
            <w:r w:rsidR="00804527"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04527"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/г 2020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4527" w:rsidRPr="00E76D92" w:rsidRDefault="003C0502" w:rsidP="008E0230">
            <w:pPr>
              <w:snapToGrid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1-е </w:t>
            </w:r>
            <w:proofErr w:type="gramStart"/>
            <w:r w:rsidR="00804527"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04527"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г 2021</w:t>
            </w:r>
          </w:p>
        </w:tc>
      </w:tr>
      <w:tr w:rsidR="00804527" w:rsidRPr="00E76D92" w:rsidTr="00402EF9">
        <w:trPr>
          <w:jc w:val="center"/>
        </w:trPr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27" w:rsidRPr="00E76D92" w:rsidRDefault="00804527" w:rsidP="008E0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журналы</w:t>
            </w:r>
          </w:p>
        </w:tc>
      </w:tr>
      <w:tr w:rsidR="00804527" w:rsidRPr="00E76D92" w:rsidTr="00402EF9">
        <w:trPr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Экземпляры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804527" w:rsidRPr="00E76D92" w:rsidTr="00402EF9">
        <w:trPr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Всего наименований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804527" w:rsidRPr="00E76D92" w:rsidTr="00402EF9">
        <w:trPr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Всего экземпляров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04527" w:rsidRPr="00E76D92" w:rsidTr="00402EF9">
        <w:trPr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90 000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4527" w:rsidRPr="00E76D92" w:rsidRDefault="00804527" w:rsidP="008E02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96544,65</w:t>
            </w:r>
          </w:p>
        </w:tc>
      </w:tr>
    </w:tbl>
    <w:p w:rsidR="00804527" w:rsidRPr="00E76D92" w:rsidRDefault="002A01D2" w:rsidP="008E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804527" w:rsidRPr="00E76D92">
        <w:rPr>
          <w:rFonts w:ascii="Times New Roman" w:eastAsia="Times New Roman" w:hAnsi="Times New Roman" w:cs="Times New Roman"/>
          <w:b/>
          <w:sz w:val="24"/>
          <w:szCs w:val="24"/>
        </w:rPr>
        <w:t>Анализ и оценка состояния и использования фондов</w:t>
      </w:r>
    </w:p>
    <w:tbl>
      <w:tblPr>
        <w:tblStyle w:val="26"/>
        <w:tblW w:w="96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34"/>
        <w:gridCol w:w="2478"/>
        <w:gridCol w:w="2659"/>
        <w:gridCol w:w="2128"/>
      </w:tblGrid>
      <w:tr w:rsidR="00A94664" w:rsidRPr="00E76D92" w:rsidTr="00A94664">
        <w:trPr>
          <w:trHeight w:val="289"/>
        </w:trPr>
        <w:tc>
          <w:tcPr>
            <w:tcW w:w="4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64" w:rsidRPr="00E76D92" w:rsidRDefault="00A94664" w:rsidP="008E02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76D92">
              <w:rPr>
                <w:rFonts w:ascii="Times New Roman" w:eastAsia="Calibri" w:hAnsi="Times New Roman"/>
                <w:sz w:val="24"/>
                <w:szCs w:val="24"/>
              </w:rPr>
              <w:t>Обновляемость</w:t>
            </w:r>
            <w:proofErr w:type="spellEnd"/>
          </w:p>
        </w:tc>
        <w:tc>
          <w:tcPr>
            <w:tcW w:w="4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64" w:rsidRPr="00E76D92" w:rsidRDefault="00A94664" w:rsidP="008E02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/>
                <w:sz w:val="24"/>
                <w:szCs w:val="24"/>
              </w:rPr>
              <w:t>Обращаемость</w:t>
            </w:r>
          </w:p>
        </w:tc>
      </w:tr>
      <w:tr w:rsidR="00A94664" w:rsidRPr="00E76D92" w:rsidTr="00A94664">
        <w:trPr>
          <w:trHeight w:val="289"/>
        </w:trPr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64" w:rsidRPr="00E76D92" w:rsidRDefault="00A94664" w:rsidP="008E023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64" w:rsidRPr="00E76D92" w:rsidRDefault="00A94664" w:rsidP="008E023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64" w:rsidRPr="00E76D92" w:rsidRDefault="00A94664" w:rsidP="008E023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64" w:rsidRPr="00E76D92" w:rsidRDefault="00A94664" w:rsidP="008E023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A94664" w:rsidRPr="00E76D92" w:rsidTr="00A94664">
        <w:trPr>
          <w:trHeight w:val="293"/>
        </w:trPr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664" w:rsidRPr="00B7536F" w:rsidRDefault="00A94664" w:rsidP="008E0230">
            <w:pPr>
              <w:shd w:val="clear" w:color="auto" w:fill="FFFFFF"/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1,2%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64" w:rsidRPr="00E76D92" w:rsidRDefault="00A94664" w:rsidP="008E02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/>
                <w:sz w:val="24"/>
                <w:szCs w:val="24"/>
              </w:rPr>
              <w:t>1,4%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64" w:rsidRPr="00E76D92" w:rsidRDefault="00A94664" w:rsidP="008E02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/>
                <w:sz w:val="24"/>
                <w:szCs w:val="24"/>
              </w:rPr>
              <w:t>1,6%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64" w:rsidRPr="00E76D92" w:rsidRDefault="00A94664" w:rsidP="008E02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/>
                <w:sz w:val="24"/>
                <w:szCs w:val="24"/>
              </w:rPr>
              <w:t>1,7%</w:t>
            </w:r>
          </w:p>
        </w:tc>
      </w:tr>
    </w:tbl>
    <w:p w:rsidR="00804527" w:rsidRPr="00E76D92" w:rsidRDefault="00E76D92" w:rsidP="008E023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536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Установлено, что задачи обслуживания решаются более успешно, если величина поступлений би</w:t>
      </w:r>
      <w:r w:rsidR="00F31B2E">
        <w:rPr>
          <w:rFonts w:ascii="Times New Roman" w:eastAsia="Calibri" w:hAnsi="Times New Roman" w:cs="Times New Roman"/>
          <w:sz w:val="24"/>
          <w:szCs w:val="24"/>
        </w:rPr>
        <w:t>блиотеки составляет в среднем 5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% к фонду. Анализ ежегодного поступления документов в библиотеки показал, что прирост фонда на 10% в условиях недостаточного финансирования, является невып</w:t>
      </w:r>
      <w:r w:rsidR="00F31B2E">
        <w:rPr>
          <w:rFonts w:ascii="Times New Roman" w:eastAsia="Calibri" w:hAnsi="Times New Roman" w:cs="Times New Roman"/>
          <w:sz w:val="24"/>
          <w:szCs w:val="24"/>
        </w:rPr>
        <w:t xml:space="preserve">олнимой задачей. </w:t>
      </w:r>
      <w:proofErr w:type="gramStart"/>
      <w:r w:rsidR="00F31B2E">
        <w:rPr>
          <w:rFonts w:ascii="Times New Roman" w:eastAsia="Calibri" w:hAnsi="Times New Roman" w:cs="Times New Roman"/>
          <w:sz w:val="24"/>
          <w:szCs w:val="24"/>
        </w:rPr>
        <w:t>Хроническое</w:t>
      </w:r>
      <w:proofErr w:type="gramEnd"/>
      <w:r w:rsidR="00F31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31B2E">
        <w:rPr>
          <w:rFonts w:ascii="Times New Roman" w:eastAsia="Calibri" w:hAnsi="Times New Roman" w:cs="Times New Roman"/>
          <w:sz w:val="24"/>
          <w:szCs w:val="24"/>
        </w:rPr>
        <w:t>не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>докомплектование</w:t>
      </w:r>
      <w:proofErr w:type="spellEnd"/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 библиотечных фондов наряду с его уменьшением приводит к снижению количественных и качественных характеристик фонда, книгообеспеченности населения и обновляемости фонда.</w:t>
      </w:r>
    </w:p>
    <w:p w:rsidR="00804527" w:rsidRPr="00E76D92" w:rsidRDefault="00804527" w:rsidP="008E02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Состав фондов</w:t>
      </w:r>
    </w:p>
    <w:tbl>
      <w:tblPr>
        <w:tblStyle w:val="5"/>
        <w:tblW w:w="10019" w:type="dxa"/>
        <w:tblInd w:w="-398" w:type="dxa"/>
        <w:tblLook w:val="04A0" w:firstRow="1" w:lastRow="0" w:firstColumn="1" w:lastColumn="0" w:noHBand="0" w:noVBand="1"/>
      </w:tblPr>
      <w:tblGrid>
        <w:gridCol w:w="996"/>
        <w:gridCol w:w="722"/>
        <w:gridCol w:w="976"/>
        <w:gridCol w:w="826"/>
        <w:gridCol w:w="860"/>
        <w:gridCol w:w="1201"/>
        <w:gridCol w:w="814"/>
        <w:gridCol w:w="1045"/>
        <w:gridCol w:w="951"/>
        <w:gridCol w:w="814"/>
        <w:gridCol w:w="814"/>
      </w:tblGrid>
      <w:tr w:rsidR="00F31B2E" w:rsidRPr="00E76D92" w:rsidTr="00F31B2E">
        <w:trPr>
          <w:trHeight w:val="57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9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Ест.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Техн.- с/х, 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ОПЛ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72,74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75,76,78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81-83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Худож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Дет.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85-88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31B2E" w:rsidRPr="00E76D92" w:rsidTr="002A01D2">
        <w:trPr>
          <w:trHeight w:val="32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B2E" w:rsidRPr="00E76D92" w:rsidRDefault="002A01D2" w:rsidP="008E02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2A01D2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31B2E" w:rsidRPr="00E76D92" w:rsidTr="00F31B2E">
        <w:trPr>
          <w:trHeight w:val="32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0,9%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3,6%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1,6 %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8,9%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51 %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7 %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2,7%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0,9%</w:t>
            </w:r>
          </w:p>
        </w:tc>
      </w:tr>
    </w:tbl>
    <w:p w:rsidR="00804527" w:rsidRPr="00E76D92" w:rsidRDefault="00E76D92" w:rsidP="008E023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Основное комплектование на 2020 год было уделено отраслевой литературе, по естественным наукам было приобретено 134 экз. книг по подготовке </w:t>
      </w:r>
      <w:r w:rsidR="00F31B2E">
        <w:rPr>
          <w:rFonts w:ascii="Times New Roman" w:eastAsia="Calibri" w:hAnsi="Times New Roman" w:cs="Times New Roman"/>
          <w:sz w:val="24"/>
          <w:szCs w:val="24"/>
        </w:rPr>
        <w:t>к ЕГЭ/ОГЭ, а также пополнен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 отдел языкознания – 47 книг.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В объеме новых поступлений художественная литература также преобладает и составляет 51 %. </w:t>
      </w:r>
    </w:p>
    <w:p w:rsidR="00804527" w:rsidRPr="00E76D92" w:rsidRDefault="00804527" w:rsidP="008E02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по</w:t>
      </w:r>
      <w:r w:rsidR="00E7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книгообеспеченности</w:t>
      </w:r>
    </w:p>
    <w:tbl>
      <w:tblPr>
        <w:tblStyle w:val="5"/>
        <w:tblW w:w="99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54"/>
        <w:gridCol w:w="2424"/>
        <w:gridCol w:w="2645"/>
        <w:gridCol w:w="2797"/>
      </w:tblGrid>
      <w:tr w:rsidR="00F31B2E" w:rsidRPr="00E76D92" w:rsidTr="00F31B2E">
        <w:trPr>
          <w:trHeight w:val="297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Pr="00E7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1 читателя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Книгообеспеченность на 1жителя</w:t>
            </w:r>
          </w:p>
        </w:tc>
      </w:tr>
      <w:tr w:rsidR="00F31B2E" w:rsidRPr="00E76D92" w:rsidTr="00F31B2E">
        <w:trPr>
          <w:trHeight w:val="297"/>
        </w:trPr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F31B2E" w:rsidRPr="00E76D92" w:rsidTr="00F31B2E">
        <w:trPr>
          <w:trHeight w:val="297"/>
        </w:trPr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</w:tbl>
    <w:p w:rsidR="00804527" w:rsidRPr="00E76D92" w:rsidRDefault="00804527" w:rsidP="008E023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целом </w:t>
      </w:r>
      <w:proofErr w:type="spellStart"/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книгообеспеченность</w:t>
      </w:r>
      <w:proofErr w:type="spellEnd"/>
      <w:r w:rsid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одного читателя 13 книг и средняя обращаемость фонда, остались на прежнем уровне. </w:t>
      </w:r>
    </w:p>
    <w:p w:rsidR="00804527" w:rsidRPr="00E76D92" w:rsidRDefault="00804527" w:rsidP="008E02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поступлений документов на 1000 жителей.</w:t>
      </w:r>
      <w:r w:rsid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5"/>
        <w:tblW w:w="98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60"/>
        <w:gridCol w:w="4829"/>
      </w:tblGrid>
      <w:tr w:rsidR="00F31B2E" w:rsidRPr="00E76D92" w:rsidTr="00F31B2E">
        <w:trPr>
          <w:trHeight w:val="281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D92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F31B2E" w:rsidRPr="00E76D92" w:rsidTr="00F31B2E">
        <w:trPr>
          <w:trHeight w:val="298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1B2E" w:rsidRPr="00E76D92" w:rsidRDefault="00F31B2E" w:rsidP="008E0230">
            <w:pPr>
              <w:tabs>
                <w:tab w:val="center" w:pos="107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1B2E" w:rsidRPr="00E76D92" w:rsidRDefault="00F31B2E" w:rsidP="008E0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15,5</w:t>
            </w:r>
          </w:p>
        </w:tc>
      </w:tr>
    </w:tbl>
    <w:p w:rsidR="00804527" w:rsidRPr="00E76D92" w:rsidRDefault="00E76D92" w:rsidP="008E023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04527" w:rsidRPr="00E76D92">
        <w:rPr>
          <w:rFonts w:ascii="Times New Roman" w:eastAsia="Calibri" w:hAnsi="Times New Roman" w:cs="Times New Roman"/>
          <w:sz w:val="24"/>
          <w:szCs w:val="24"/>
        </w:rPr>
        <w:t>Книгообеспеченность</w:t>
      </w:r>
      <w:proofErr w:type="spellEnd"/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B2E">
        <w:rPr>
          <w:rFonts w:ascii="Times New Roman" w:hAnsi="Times New Roman" w:cs="Times New Roman"/>
          <w:sz w:val="24"/>
          <w:szCs w:val="24"/>
        </w:rPr>
        <w:t>–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 один из основных относительных показателей статистики библиотечного фонда. Означает среднее число книг, приходящихся на одного пользователя библиотеки, или на одного жителя населенного пункта.</w:t>
      </w:r>
    </w:p>
    <w:p w:rsidR="00A94664" w:rsidRDefault="001073C9" w:rsidP="001073C9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73C9">
        <w:rPr>
          <w:rFonts w:ascii="Times New Roman" w:eastAsia="Calibri" w:hAnsi="Times New Roman" w:cs="Times New Roman"/>
          <w:b/>
          <w:sz w:val="24"/>
          <w:szCs w:val="24"/>
        </w:rPr>
        <w:t>Каталогизация и формирование электронных ресурсов, справочно-библиографическое обслуживание</w:t>
      </w:r>
    </w:p>
    <w:tbl>
      <w:tblPr>
        <w:tblStyle w:val="33"/>
        <w:tblpPr w:leftFromText="180" w:rightFromText="180" w:vertAnchor="text" w:horzAnchor="margin" w:tblpXSpec="center" w:tblpY="234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17"/>
        <w:gridCol w:w="993"/>
        <w:gridCol w:w="1134"/>
        <w:gridCol w:w="992"/>
        <w:gridCol w:w="1134"/>
        <w:gridCol w:w="850"/>
        <w:gridCol w:w="1134"/>
        <w:gridCol w:w="1134"/>
      </w:tblGrid>
      <w:tr w:rsidR="0086506D" w:rsidRPr="0086506D" w:rsidTr="0086506D">
        <w:tc>
          <w:tcPr>
            <w:tcW w:w="392" w:type="dxa"/>
            <w:vMerge w:val="restart"/>
          </w:tcPr>
          <w:p w:rsidR="0086506D" w:rsidRPr="0086506D" w:rsidRDefault="0086506D" w:rsidP="0086506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vMerge w:val="restart"/>
          </w:tcPr>
          <w:p w:rsidR="0086506D" w:rsidRPr="0086506D" w:rsidRDefault="0086506D" w:rsidP="008650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sz w:val="20"/>
                <w:szCs w:val="24"/>
              </w:rPr>
              <w:t>Наименование отделов</w:t>
            </w:r>
          </w:p>
        </w:tc>
        <w:tc>
          <w:tcPr>
            <w:tcW w:w="2410" w:type="dxa"/>
            <w:gridSpan w:val="2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Количество записей в</w:t>
            </w:r>
            <w:proofErr w:type="gramStart"/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 xml:space="preserve"> Э</w:t>
            </w:r>
            <w:proofErr w:type="gramEnd"/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 xml:space="preserve"> К за 2019 </w:t>
            </w:r>
          </w:p>
        </w:tc>
        <w:tc>
          <w:tcPr>
            <w:tcW w:w="2126" w:type="dxa"/>
            <w:gridSpan w:val="2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ПЛАН на 2020</w:t>
            </w:r>
          </w:p>
        </w:tc>
        <w:tc>
          <w:tcPr>
            <w:tcW w:w="1984" w:type="dxa"/>
            <w:gridSpan w:val="2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 xml:space="preserve">Количество записей в </w:t>
            </w:r>
            <w:proofErr w:type="gramStart"/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ЭК</w:t>
            </w:r>
            <w:proofErr w:type="gramEnd"/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 xml:space="preserve"> 2020 г.</w:t>
            </w:r>
          </w:p>
        </w:tc>
        <w:tc>
          <w:tcPr>
            <w:tcW w:w="1134" w:type="dxa"/>
            <w:vMerge w:val="restart"/>
          </w:tcPr>
          <w:p w:rsidR="0086506D" w:rsidRPr="0086506D" w:rsidRDefault="0086506D" w:rsidP="0086506D">
            <w:pPr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Не выполнено (сколько записей)</w:t>
            </w:r>
          </w:p>
        </w:tc>
        <w:tc>
          <w:tcPr>
            <w:tcW w:w="1134" w:type="dxa"/>
            <w:vMerge w:val="restart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  <w:t xml:space="preserve">Общее кол-во записей в  БД </w:t>
            </w:r>
            <w:proofErr w:type="gramStart"/>
            <w:r w:rsidRPr="0086506D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  <w:t>ЭК</w:t>
            </w:r>
            <w:proofErr w:type="gramEnd"/>
          </w:p>
        </w:tc>
      </w:tr>
      <w:tr w:rsidR="0086506D" w:rsidRPr="0086506D" w:rsidTr="0086506D">
        <w:tc>
          <w:tcPr>
            <w:tcW w:w="392" w:type="dxa"/>
            <w:vMerge/>
          </w:tcPr>
          <w:p w:rsidR="0086506D" w:rsidRPr="0086506D" w:rsidRDefault="0086506D" w:rsidP="0086506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86506D" w:rsidRPr="0086506D" w:rsidRDefault="0086506D" w:rsidP="008650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в т.ч. на новое поступление</w:t>
            </w:r>
          </w:p>
        </w:tc>
        <w:tc>
          <w:tcPr>
            <w:tcW w:w="993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в т.ч. ретроконверсия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в т.ч. на новое поступление</w:t>
            </w:r>
          </w:p>
        </w:tc>
        <w:tc>
          <w:tcPr>
            <w:tcW w:w="992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 xml:space="preserve">в т.ч. </w:t>
            </w:r>
          </w:p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 xml:space="preserve">ретроконверсия 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в т.ч. на новое поступление</w:t>
            </w:r>
          </w:p>
        </w:tc>
        <w:tc>
          <w:tcPr>
            <w:tcW w:w="850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в т.ч. ретроконверсия (ст)</w:t>
            </w:r>
          </w:p>
        </w:tc>
        <w:tc>
          <w:tcPr>
            <w:tcW w:w="1134" w:type="dxa"/>
            <w:vMerge/>
          </w:tcPr>
          <w:p w:rsidR="0086506D" w:rsidRPr="0086506D" w:rsidRDefault="0086506D" w:rsidP="0086506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86506D" w:rsidRPr="0086506D" w:rsidRDefault="0086506D" w:rsidP="0086506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6506D" w:rsidRPr="0086506D" w:rsidTr="0086506D">
        <w:tc>
          <w:tcPr>
            <w:tcW w:w="392" w:type="dxa"/>
          </w:tcPr>
          <w:p w:rsidR="0086506D" w:rsidRPr="0086506D" w:rsidRDefault="0086506D" w:rsidP="0086506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6506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Отдел комплектования и сохранности фонда</w:t>
            </w:r>
          </w:p>
        </w:tc>
        <w:tc>
          <w:tcPr>
            <w:tcW w:w="1417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/>
                <w:szCs w:val="28"/>
              </w:rPr>
              <w:t>1304</w:t>
            </w:r>
          </w:p>
        </w:tc>
        <w:tc>
          <w:tcPr>
            <w:tcW w:w="993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</w:t>
            </w:r>
            <w:r w:rsidRPr="0086506D">
              <w:rPr>
                <w:rFonts w:ascii="Times New Roman" w:eastAsia="Calibri" w:hAnsi="Times New Roman" w:cs="Times New Roman"/>
                <w:szCs w:val="24"/>
              </w:rPr>
              <w:t>00</w:t>
            </w:r>
          </w:p>
        </w:tc>
        <w:tc>
          <w:tcPr>
            <w:tcW w:w="992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6506D" w:rsidRPr="00E76D92" w:rsidRDefault="0086506D" w:rsidP="00F31B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977</w:t>
            </w:r>
          </w:p>
        </w:tc>
        <w:tc>
          <w:tcPr>
            <w:tcW w:w="850" w:type="dxa"/>
          </w:tcPr>
          <w:p w:rsidR="0086506D" w:rsidRPr="00E76D92" w:rsidRDefault="0086506D" w:rsidP="00773D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6506D" w:rsidRPr="0086506D" w:rsidTr="0086506D">
        <w:tc>
          <w:tcPr>
            <w:tcW w:w="392" w:type="dxa"/>
          </w:tcPr>
          <w:p w:rsidR="0086506D" w:rsidRPr="0086506D" w:rsidRDefault="0086506D" w:rsidP="0086506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6506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ЦДСЧ</w:t>
            </w:r>
          </w:p>
        </w:tc>
        <w:tc>
          <w:tcPr>
            <w:tcW w:w="1417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szCs w:val="24"/>
              </w:rPr>
              <w:t>420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  <w:r w:rsidRPr="0086506D">
              <w:rPr>
                <w:rFonts w:ascii="Times New Roman" w:eastAsia="Calibri" w:hAnsi="Times New Roman" w:cs="Times New Roman"/>
                <w:szCs w:val="28"/>
              </w:rPr>
              <w:t>00</w:t>
            </w:r>
          </w:p>
        </w:tc>
        <w:tc>
          <w:tcPr>
            <w:tcW w:w="1134" w:type="dxa"/>
          </w:tcPr>
          <w:p w:rsidR="0086506D" w:rsidRPr="00E76D92" w:rsidRDefault="0086506D" w:rsidP="00773D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506D" w:rsidRPr="00E76D92" w:rsidRDefault="0086506D" w:rsidP="00773D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6506D" w:rsidRPr="0086506D" w:rsidTr="0086506D">
        <w:tc>
          <w:tcPr>
            <w:tcW w:w="392" w:type="dxa"/>
          </w:tcPr>
          <w:p w:rsidR="0086506D" w:rsidRPr="0086506D" w:rsidRDefault="0086506D" w:rsidP="0086506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86506D">
              <w:rPr>
                <w:rFonts w:ascii="Times New Roman" w:eastAsia="Calibri" w:hAnsi="Times New Roman" w:cs="Times New Roman"/>
                <w:sz w:val="20"/>
                <w:szCs w:val="28"/>
              </w:rPr>
              <w:t>ОНиКЛ</w:t>
            </w:r>
            <w:proofErr w:type="spellEnd"/>
          </w:p>
        </w:tc>
        <w:tc>
          <w:tcPr>
            <w:tcW w:w="1417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6506D">
              <w:rPr>
                <w:rFonts w:ascii="Times New Roman" w:eastAsia="Calibri" w:hAnsi="Times New Roman" w:cs="Times New Roman"/>
                <w:szCs w:val="28"/>
              </w:rPr>
              <w:t>365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0B3B2A">
              <w:rPr>
                <w:rFonts w:ascii="Times New Roman" w:eastAsia="Calibri" w:hAnsi="Times New Roman" w:cs="Times New Roman"/>
                <w:szCs w:val="28"/>
              </w:rPr>
              <w:t>86</w:t>
            </w:r>
          </w:p>
        </w:tc>
        <w:tc>
          <w:tcPr>
            <w:tcW w:w="1134" w:type="dxa"/>
          </w:tcPr>
          <w:p w:rsidR="0086506D" w:rsidRPr="00E76D92" w:rsidRDefault="0086506D" w:rsidP="00773D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506D" w:rsidRPr="00E76D92" w:rsidRDefault="0086506D" w:rsidP="00773D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6506D" w:rsidRPr="0086506D" w:rsidTr="0086506D">
        <w:tc>
          <w:tcPr>
            <w:tcW w:w="392" w:type="dxa"/>
          </w:tcPr>
          <w:p w:rsidR="0086506D" w:rsidRPr="0086506D" w:rsidRDefault="0086506D" w:rsidP="0086506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86506D" w:rsidRPr="0086506D" w:rsidRDefault="0086506D" w:rsidP="0086506D">
            <w:pPr>
              <w:tabs>
                <w:tab w:val="left" w:pos="-217"/>
              </w:tabs>
              <w:ind w:left="-75" w:right="-136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86506D">
              <w:rPr>
                <w:rFonts w:ascii="Times New Roman" w:eastAsia="Calibri" w:hAnsi="Times New Roman" w:cs="Times New Roman"/>
                <w:sz w:val="20"/>
                <w:szCs w:val="24"/>
              </w:rPr>
              <w:t>Отдел обслуживания подростков и юношества</w:t>
            </w:r>
          </w:p>
        </w:tc>
        <w:tc>
          <w:tcPr>
            <w:tcW w:w="1417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86506D" w:rsidRPr="0086506D" w:rsidRDefault="0086506D" w:rsidP="0086506D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86506D">
              <w:rPr>
                <w:rFonts w:ascii="Times New Roman" w:eastAsia="Calibri" w:hAnsi="Times New Roman" w:cs="Times New Roman"/>
                <w:szCs w:val="28"/>
              </w:rPr>
              <w:t xml:space="preserve">      108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86506D" w:rsidRPr="0086506D" w:rsidRDefault="000B3B2A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="0086506D" w:rsidRPr="0086506D">
              <w:rPr>
                <w:rFonts w:ascii="Times New Roman" w:eastAsia="Calibri" w:hAnsi="Times New Roman" w:cs="Times New Roman"/>
                <w:szCs w:val="28"/>
              </w:rPr>
              <w:t>00</w:t>
            </w:r>
          </w:p>
        </w:tc>
        <w:tc>
          <w:tcPr>
            <w:tcW w:w="1134" w:type="dxa"/>
          </w:tcPr>
          <w:p w:rsidR="0086506D" w:rsidRPr="00E76D92" w:rsidRDefault="0086506D" w:rsidP="00773D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506D" w:rsidRPr="00E76D92" w:rsidRDefault="0086506D" w:rsidP="00773D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 xml:space="preserve"> 101 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6506D" w:rsidRPr="0086506D" w:rsidRDefault="0086506D" w:rsidP="0086506D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6506D" w:rsidRPr="0086506D" w:rsidTr="0086506D">
        <w:tc>
          <w:tcPr>
            <w:tcW w:w="392" w:type="dxa"/>
          </w:tcPr>
          <w:p w:rsidR="0086506D" w:rsidRPr="0086506D" w:rsidRDefault="0086506D" w:rsidP="0086506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</w:tcPr>
          <w:p w:rsidR="0086506D" w:rsidRPr="0086506D" w:rsidRDefault="0086506D" w:rsidP="0086506D">
            <w:pPr>
              <w:tabs>
                <w:tab w:val="left" w:pos="-217"/>
              </w:tabs>
              <w:ind w:left="-75" w:right="-136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Отдел обслуживания читателей-детей 0-10 лет</w:t>
            </w:r>
          </w:p>
        </w:tc>
        <w:tc>
          <w:tcPr>
            <w:tcW w:w="1417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6506D">
              <w:rPr>
                <w:rFonts w:ascii="Times New Roman" w:eastAsia="Calibri" w:hAnsi="Times New Roman" w:cs="Times New Roman"/>
                <w:szCs w:val="28"/>
              </w:rPr>
              <w:t>800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86506D" w:rsidRPr="0086506D" w:rsidRDefault="000B3B2A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="0086506D" w:rsidRPr="0086506D">
              <w:rPr>
                <w:rFonts w:ascii="Times New Roman" w:eastAsia="Calibri" w:hAnsi="Times New Roman" w:cs="Times New Roman"/>
                <w:szCs w:val="28"/>
              </w:rPr>
              <w:t>00</w:t>
            </w:r>
          </w:p>
        </w:tc>
        <w:tc>
          <w:tcPr>
            <w:tcW w:w="1134" w:type="dxa"/>
          </w:tcPr>
          <w:p w:rsidR="0086506D" w:rsidRPr="00E76D92" w:rsidRDefault="0086506D" w:rsidP="00773D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506D" w:rsidRPr="00E76D92" w:rsidRDefault="0086506D" w:rsidP="00773D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6506D" w:rsidRPr="0086506D" w:rsidTr="0086506D">
        <w:tc>
          <w:tcPr>
            <w:tcW w:w="392" w:type="dxa"/>
          </w:tcPr>
          <w:p w:rsidR="0086506D" w:rsidRPr="0086506D" w:rsidRDefault="0086506D" w:rsidP="0086506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6506D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86506D">
              <w:rPr>
                <w:rFonts w:ascii="Times New Roman" w:eastAsia="Calibri" w:hAnsi="Times New Roman" w:cs="Times New Roman"/>
                <w:sz w:val="20"/>
                <w:szCs w:val="28"/>
              </w:rPr>
              <w:t>ИБО</w:t>
            </w:r>
          </w:p>
        </w:tc>
        <w:tc>
          <w:tcPr>
            <w:tcW w:w="1417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6506D">
              <w:rPr>
                <w:rFonts w:ascii="Times New Roman" w:eastAsia="Calibri" w:hAnsi="Times New Roman" w:cs="Times New Roman"/>
                <w:szCs w:val="28"/>
              </w:rPr>
              <w:t>305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  <w:r w:rsidRPr="0086506D">
              <w:rPr>
                <w:rFonts w:ascii="Times New Roman" w:eastAsia="Calibri" w:hAnsi="Times New Roman" w:cs="Times New Roman"/>
                <w:szCs w:val="28"/>
              </w:rPr>
              <w:t>00</w:t>
            </w:r>
          </w:p>
        </w:tc>
        <w:tc>
          <w:tcPr>
            <w:tcW w:w="1134" w:type="dxa"/>
          </w:tcPr>
          <w:p w:rsidR="0086506D" w:rsidRPr="00E76D92" w:rsidRDefault="0086506D" w:rsidP="00773D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506D" w:rsidRPr="00E76D92" w:rsidRDefault="0086506D" w:rsidP="00773D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92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6506D" w:rsidRPr="0086506D" w:rsidTr="0086506D">
        <w:trPr>
          <w:trHeight w:val="123"/>
        </w:trPr>
        <w:tc>
          <w:tcPr>
            <w:tcW w:w="392" w:type="dxa"/>
          </w:tcPr>
          <w:p w:rsidR="0086506D" w:rsidRPr="0086506D" w:rsidRDefault="0086506D" w:rsidP="0086506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86506D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ИТОГО</w:t>
            </w:r>
          </w:p>
        </w:tc>
        <w:tc>
          <w:tcPr>
            <w:tcW w:w="1417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1304</w:t>
            </w:r>
          </w:p>
        </w:tc>
        <w:tc>
          <w:tcPr>
            <w:tcW w:w="993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6506D">
              <w:rPr>
                <w:rFonts w:ascii="Times New Roman" w:eastAsia="Calibri" w:hAnsi="Times New Roman" w:cs="Times New Roman"/>
                <w:b/>
                <w:szCs w:val="28"/>
              </w:rPr>
              <w:t>1998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6506D">
              <w:rPr>
                <w:rFonts w:ascii="Times New Roman" w:eastAsia="Calibri" w:hAnsi="Times New Roman" w:cs="Times New Roman"/>
                <w:b/>
                <w:szCs w:val="28"/>
              </w:rPr>
              <w:t>1000</w:t>
            </w:r>
          </w:p>
        </w:tc>
        <w:tc>
          <w:tcPr>
            <w:tcW w:w="992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 w:rsidR="00822DA8">
              <w:rPr>
                <w:rFonts w:ascii="Times New Roman" w:eastAsia="Calibri" w:hAnsi="Times New Roman" w:cs="Times New Roman"/>
                <w:b/>
                <w:szCs w:val="28"/>
              </w:rPr>
              <w:t>486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977</w:t>
            </w:r>
          </w:p>
        </w:tc>
        <w:tc>
          <w:tcPr>
            <w:tcW w:w="850" w:type="dxa"/>
          </w:tcPr>
          <w:p w:rsidR="0086506D" w:rsidRPr="0086506D" w:rsidRDefault="00B9102B" w:rsidP="0086506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1845</w:t>
            </w:r>
          </w:p>
        </w:tc>
        <w:tc>
          <w:tcPr>
            <w:tcW w:w="1134" w:type="dxa"/>
          </w:tcPr>
          <w:p w:rsidR="0086506D" w:rsidRPr="0086506D" w:rsidRDefault="0086506D" w:rsidP="0086506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86506D" w:rsidRPr="0086506D" w:rsidRDefault="00BC20EB" w:rsidP="0086506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28129</w:t>
            </w:r>
          </w:p>
        </w:tc>
      </w:tr>
    </w:tbl>
    <w:p w:rsidR="00E573F5" w:rsidRPr="00E76D92" w:rsidRDefault="001F2C9B" w:rsidP="00402EF9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tgtFrame="_blank" w:history="1">
        <w:r w:rsidR="00804527" w:rsidRPr="00F31B2E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</w:rPr>
          <w:t>Федеральный список экстремистских материалов</w:t>
        </w:r>
      </w:hyperlink>
      <w:r w:rsidR="00A9466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1073C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В целях предотвращения массового распространения экстремистских материалов, ежемесячно осуществляется сверка поступающих или уже имеющихся в фонде библиотеке документов с Федеральным списком экстремистских материалов. За 12 месяцев по состоянию на 16.12.2020 просмотрено </w:t>
      </w:r>
      <w:r w:rsidR="00804527" w:rsidRPr="00F31B2E">
        <w:rPr>
          <w:rFonts w:ascii="Times New Roman" w:eastAsia="Calibri" w:hAnsi="Times New Roman" w:cs="Times New Roman"/>
          <w:sz w:val="24"/>
          <w:szCs w:val="24"/>
        </w:rPr>
        <w:t>135</w:t>
      </w:r>
      <w:r w:rsidR="00804527" w:rsidRPr="00E76D9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04527" w:rsidRPr="00E76D92">
        <w:rPr>
          <w:rFonts w:ascii="Times New Roman" w:eastAsia="Calibri" w:hAnsi="Times New Roman" w:cs="Times New Roman"/>
          <w:sz w:val="24"/>
          <w:szCs w:val="24"/>
        </w:rPr>
        <w:t xml:space="preserve">записей. </w:t>
      </w:r>
    </w:p>
    <w:p w:rsidR="00C54595" w:rsidRPr="00A94664" w:rsidRDefault="00C54595" w:rsidP="00402EF9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</w:t>
      </w:r>
      <w:r w:rsidR="00A94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 по сохранению книжного фонда. </w:t>
      </w:r>
      <w:r w:rsidR="00822DA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 1 июля по 31 декабря 2020 года Российская государственная библиотека проводи</w:t>
      </w:r>
      <w:r w:rsidR="00F31B2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ла</w:t>
      </w:r>
      <w:r w:rsidRPr="00E76D9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Всероссийский мониторинг состояния библиотечных фондов. В исследовании участв</w:t>
      </w:r>
      <w:r w:rsidR="004002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овали </w:t>
      </w:r>
      <w:r w:rsidRPr="00E76D9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центральные библиотеки субъектов Российской</w:t>
      </w:r>
      <w:r w:rsidR="00E76D9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Федерации.</w:t>
      </w:r>
      <w:r w:rsidR="00E76D9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F31B2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Тувинская республиканская детская библиотека </w:t>
      </w:r>
      <w:r w:rsidRPr="00F31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К.И.</w:t>
      </w:r>
      <w:r w:rsidR="0010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B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Чуковского</w:t>
      </w:r>
      <w:r w:rsidRPr="00E76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приняла участие в программе</w:t>
      </w:r>
      <w:r w:rsid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реализации </w:t>
      </w:r>
      <w:r w:rsidRPr="00E76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по сохранению книжных фондов</w:t>
      </w:r>
      <w:r w:rsidRPr="00E76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76D92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Основная цель проведения исследования </w:t>
      </w:r>
      <w:proofErr w:type="gramStart"/>
      <w:r w:rsidR="00F31B2E">
        <w:rPr>
          <w:rFonts w:ascii="Times New Roman" w:hAnsi="Times New Roman" w:cs="Times New Roman"/>
          <w:sz w:val="24"/>
          <w:szCs w:val="24"/>
        </w:rPr>
        <w:t>–</w:t>
      </w:r>
      <w:r w:rsidRPr="00E76D92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E76D92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олучение фактического материала для обоснования III этапа Программы сохранения библиотечных фондов</w:t>
      </w:r>
      <w:r w:rsidR="00F31B2E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.</w:t>
      </w:r>
      <w:r w:rsidRPr="00E76D92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Данные, полученные в результате анкетирования 267 библиотек, лягут в основу системы постоянного наблюдения за состоянием фондов РФ, будут уточняться ежегодно по мере выполнения III этапа Программы и наглядно покажут эффективность действий по сохранению фондов. </w:t>
      </w:r>
      <w:r w:rsidRPr="00E76D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Основной метод исследования </w:t>
      </w:r>
      <w:r w:rsidR="00F31B2E">
        <w:rPr>
          <w:rFonts w:ascii="Times New Roman" w:hAnsi="Times New Roman" w:cs="Times New Roman"/>
          <w:sz w:val="24"/>
          <w:szCs w:val="24"/>
        </w:rPr>
        <w:t>–</w:t>
      </w:r>
      <w:r w:rsidRPr="00E76D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анкетирование.</w:t>
      </w:r>
      <w:r w:rsidR="00E76D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Анкета состоит из трёх блоков:</w:t>
      </w:r>
    </w:p>
    <w:p w:rsidR="00C54595" w:rsidRPr="00E76D92" w:rsidRDefault="00E76D92" w:rsidP="00402EF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C54595" w:rsidRPr="00E76D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 Общий информационный блок (наименование организации, адрес, контакты руководителя, информация о структурном подразделении, занимающемся консервацией);</w:t>
      </w:r>
    </w:p>
    <w:p w:rsidR="00C54595" w:rsidRPr="00E76D92" w:rsidRDefault="00C54595" w:rsidP="00402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 Состояние сохранности фондов;</w:t>
      </w:r>
    </w:p>
    <w:p w:rsidR="00C54595" w:rsidRPr="00E76D92" w:rsidRDefault="00F31B2E" w:rsidP="00402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4595" w:rsidRPr="00E76D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Виды деятельности по обеспечению сохранности библиотечных фондов, выполняемые в библиотеке и в сторонних организациях. </w:t>
      </w:r>
    </w:p>
    <w:p w:rsidR="00C54595" w:rsidRPr="00E76D92" w:rsidRDefault="00C54595" w:rsidP="00402EF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 результатам мониторинга будет подготовлен пакет предложений в III этап Программы сохранения библиотечных фондов Российской Федерации. </w:t>
      </w:r>
      <w:r w:rsidR="00F31B2E" w:rsidRPr="00F31B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28 декабря</w:t>
      </w:r>
      <w:r w:rsidR="00F31B2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Проектный офис проинформир</w:t>
      </w:r>
      <w:r w:rsidR="00F31B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овал</w:t>
      </w:r>
      <w:r w:rsidRPr="00E76D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всех участников мониторинга о результатах исследования.</w:t>
      </w:r>
    </w:p>
    <w:p w:rsidR="000F2491" w:rsidRPr="00E76D92" w:rsidRDefault="00E76D92" w:rsidP="00402EF9">
      <w:pPr>
        <w:tabs>
          <w:tab w:val="left" w:pos="12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2D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822DA8">
        <w:rPr>
          <w:rFonts w:ascii="Times New Roman" w:hAnsi="Times New Roman" w:cs="Times New Roman"/>
          <w:sz w:val="24"/>
          <w:szCs w:val="24"/>
        </w:rPr>
        <w:t>Продолжае</w:t>
      </w:r>
      <w:r w:rsidR="00D85D8D" w:rsidRPr="00E76D92">
        <w:rPr>
          <w:rFonts w:ascii="Times New Roman" w:hAnsi="Times New Roman" w:cs="Times New Roman"/>
          <w:sz w:val="24"/>
          <w:szCs w:val="24"/>
        </w:rPr>
        <w:t>т</w:t>
      </w:r>
      <w:r w:rsidR="00822DA8">
        <w:rPr>
          <w:rFonts w:ascii="Times New Roman" w:hAnsi="Times New Roman" w:cs="Times New Roman"/>
          <w:sz w:val="24"/>
          <w:szCs w:val="24"/>
        </w:rPr>
        <w:t>ся систематическая  работа</w:t>
      </w:r>
      <w:r w:rsidR="00D85D8D" w:rsidRPr="00E76D92">
        <w:rPr>
          <w:rFonts w:ascii="Times New Roman" w:hAnsi="Times New Roman" w:cs="Times New Roman"/>
          <w:sz w:val="24"/>
          <w:szCs w:val="24"/>
        </w:rPr>
        <w:t xml:space="preserve"> по профилак</w:t>
      </w:r>
      <w:r w:rsidR="00314D5E" w:rsidRPr="00E76D92">
        <w:rPr>
          <w:rFonts w:ascii="Times New Roman" w:hAnsi="Times New Roman" w:cs="Times New Roman"/>
          <w:sz w:val="24"/>
          <w:szCs w:val="24"/>
        </w:rPr>
        <w:t xml:space="preserve">тике должников </w:t>
      </w:r>
      <w:r w:rsidR="0064132C">
        <w:rPr>
          <w:rFonts w:ascii="Times New Roman" w:hAnsi="Times New Roman" w:cs="Times New Roman"/>
          <w:sz w:val="24"/>
          <w:szCs w:val="24"/>
        </w:rPr>
        <w:t>в отделах обслуживания</w:t>
      </w:r>
      <w:r w:rsidR="00D85D8D" w:rsidRPr="00E76D92">
        <w:rPr>
          <w:rFonts w:ascii="Times New Roman" w:hAnsi="Times New Roman" w:cs="Times New Roman"/>
          <w:sz w:val="24"/>
          <w:szCs w:val="24"/>
        </w:rPr>
        <w:t>: постоянно просматриваются читательские картотеки для напоминания о сроках возврата, ликвидации злостных должников и возвра</w:t>
      </w:r>
      <w:r w:rsidR="00314D5E" w:rsidRPr="00E76D92">
        <w:rPr>
          <w:rFonts w:ascii="Times New Roman" w:hAnsi="Times New Roman" w:cs="Times New Roman"/>
          <w:sz w:val="24"/>
          <w:szCs w:val="24"/>
        </w:rPr>
        <w:t>щения библиотечных книг. Библио</w:t>
      </w:r>
      <w:r w:rsidR="00D85D8D" w:rsidRPr="00E76D92">
        <w:rPr>
          <w:rFonts w:ascii="Times New Roman" w:hAnsi="Times New Roman" w:cs="Times New Roman"/>
          <w:sz w:val="24"/>
          <w:szCs w:val="24"/>
        </w:rPr>
        <w:t xml:space="preserve">текари выходят на классных руководителей, через которых влияют на школьников. </w:t>
      </w:r>
      <w:r w:rsidR="00314D5E" w:rsidRPr="00E76D92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D85D8D" w:rsidRPr="00E76D92">
        <w:rPr>
          <w:rFonts w:ascii="Times New Roman" w:hAnsi="Times New Roman" w:cs="Times New Roman"/>
          <w:sz w:val="24"/>
          <w:szCs w:val="24"/>
        </w:rPr>
        <w:t>по зво</w:t>
      </w:r>
      <w:r w:rsidR="0032318F">
        <w:rPr>
          <w:rFonts w:ascii="Times New Roman" w:hAnsi="Times New Roman" w:cs="Times New Roman"/>
          <w:sz w:val="24"/>
          <w:szCs w:val="24"/>
        </w:rPr>
        <w:t>нкам (112</w:t>
      </w:r>
      <w:r w:rsidR="00314D5E" w:rsidRPr="00E76D92">
        <w:rPr>
          <w:rFonts w:ascii="Times New Roman" w:hAnsi="Times New Roman" w:cs="Times New Roman"/>
          <w:sz w:val="24"/>
          <w:szCs w:val="24"/>
        </w:rPr>
        <w:t>) напоминаниям возвращено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18F">
        <w:rPr>
          <w:rFonts w:ascii="Times New Roman" w:hAnsi="Times New Roman" w:cs="Times New Roman"/>
          <w:sz w:val="24"/>
          <w:szCs w:val="24"/>
        </w:rPr>
        <w:t>109</w:t>
      </w:r>
      <w:r w:rsidR="00314D5E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D85D8D" w:rsidRPr="00E76D92">
        <w:rPr>
          <w:rFonts w:ascii="Times New Roman" w:hAnsi="Times New Roman" w:cs="Times New Roman"/>
          <w:sz w:val="24"/>
          <w:szCs w:val="24"/>
        </w:rPr>
        <w:t>книг, ликвиди</w:t>
      </w:r>
      <w:r w:rsidR="0032318F">
        <w:rPr>
          <w:rFonts w:ascii="Times New Roman" w:hAnsi="Times New Roman" w:cs="Times New Roman"/>
          <w:sz w:val="24"/>
          <w:szCs w:val="24"/>
        </w:rPr>
        <w:t>ровано 112</w:t>
      </w:r>
      <w:r w:rsidR="00314D5E" w:rsidRPr="00E76D92">
        <w:rPr>
          <w:rFonts w:ascii="Times New Roman" w:hAnsi="Times New Roman" w:cs="Times New Roman"/>
          <w:sz w:val="24"/>
          <w:szCs w:val="24"/>
        </w:rPr>
        <w:t xml:space="preserve"> должников и отре</w:t>
      </w:r>
      <w:r w:rsidR="00D85D8D" w:rsidRPr="00E76D92">
        <w:rPr>
          <w:rFonts w:ascii="Times New Roman" w:hAnsi="Times New Roman" w:cs="Times New Roman"/>
          <w:sz w:val="24"/>
          <w:szCs w:val="24"/>
        </w:rPr>
        <w:t xml:space="preserve">монтировано </w:t>
      </w:r>
      <w:r w:rsidR="00314D5E" w:rsidRPr="00E76D92">
        <w:rPr>
          <w:rFonts w:ascii="Times New Roman" w:hAnsi="Times New Roman" w:cs="Times New Roman"/>
          <w:sz w:val="24"/>
          <w:szCs w:val="24"/>
        </w:rPr>
        <w:t>115</w:t>
      </w:r>
      <w:r w:rsidR="00783DF8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D85D8D" w:rsidRPr="00E76D92">
        <w:rPr>
          <w:rFonts w:ascii="Times New Roman" w:hAnsi="Times New Roman" w:cs="Times New Roman"/>
          <w:sz w:val="24"/>
          <w:szCs w:val="24"/>
        </w:rPr>
        <w:t xml:space="preserve">книг. </w:t>
      </w:r>
    </w:p>
    <w:tbl>
      <w:tblPr>
        <w:tblStyle w:val="54"/>
        <w:tblW w:w="10274" w:type="dxa"/>
        <w:jc w:val="center"/>
        <w:tblInd w:w="-1516" w:type="dxa"/>
        <w:tblLook w:val="04A0" w:firstRow="1" w:lastRow="0" w:firstColumn="1" w:lastColumn="0" w:noHBand="0" w:noVBand="1"/>
      </w:tblPr>
      <w:tblGrid>
        <w:gridCol w:w="4288"/>
        <w:gridCol w:w="1842"/>
        <w:gridCol w:w="1985"/>
        <w:gridCol w:w="2159"/>
      </w:tblGrid>
      <w:tr w:rsidR="004707FE" w:rsidRPr="0032318F" w:rsidTr="001073C9">
        <w:trPr>
          <w:trHeight w:val="457"/>
          <w:jc w:val="center"/>
        </w:trPr>
        <w:tc>
          <w:tcPr>
            <w:tcW w:w="4288" w:type="dxa"/>
          </w:tcPr>
          <w:p w:rsidR="004707FE" w:rsidRPr="0032318F" w:rsidRDefault="004707FE" w:rsidP="001073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>Отделы</w:t>
            </w:r>
          </w:p>
        </w:tc>
        <w:tc>
          <w:tcPr>
            <w:tcW w:w="1842" w:type="dxa"/>
          </w:tcPr>
          <w:p w:rsidR="004707FE" w:rsidRPr="0032318F" w:rsidRDefault="0064132C" w:rsidP="001073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Всего читателей </w:t>
            </w:r>
            <w:r w:rsidR="004707FE" w:rsidRPr="0032318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A31DCE" w:rsidRPr="0032318F">
              <w:rPr>
                <w:rFonts w:ascii="Times New Roman" w:eastAsia="Calibri" w:hAnsi="Times New Roman" w:cs="Times New Roman"/>
                <w:szCs w:val="24"/>
              </w:rPr>
              <w:t>за</w:t>
            </w:r>
            <w:r w:rsidR="004707FE" w:rsidRPr="0032318F">
              <w:rPr>
                <w:rFonts w:ascii="Times New Roman" w:eastAsia="Calibri" w:hAnsi="Times New Roman" w:cs="Times New Roman"/>
                <w:szCs w:val="24"/>
              </w:rPr>
              <w:t>должников</w:t>
            </w:r>
          </w:p>
        </w:tc>
        <w:tc>
          <w:tcPr>
            <w:tcW w:w="1985" w:type="dxa"/>
          </w:tcPr>
          <w:p w:rsidR="004707FE" w:rsidRPr="0032318F" w:rsidRDefault="004707FE" w:rsidP="001073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>Всего оповещены  (звонки и смс)</w:t>
            </w:r>
          </w:p>
        </w:tc>
        <w:tc>
          <w:tcPr>
            <w:tcW w:w="2159" w:type="dxa"/>
          </w:tcPr>
          <w:p w:rsidR="004707FE" w:rsidRPr="0032318F" w:rsidRDefault="004707FE" w:rsidP="001073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>Кол-во сданных             библиотечных книг</w:t>
            </w:r>
          </w:p>
        </w:tc>
      </w:tr>
      <w:tr w:rsidR="004707FE" w:rsidRPr="0032318F" w:rsidTr="001073C9">
        <w:trPr>
          <w:trHeight w:val="397"/>
          <w:jc w:val="center"/>
        </w:trPr>
        <w:tc>
          <w:tcPr>
            <w:tcW w:w="4288" w:type="dxa"/>
          </w:tcPr>
          <w:p w:rsidR="004707FE" w:rsidRPr="0032318F" w:rsidRDefault="0032318F" w:rsidP="001073C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>Отдел обслуживания подростков и юношества</w:t>
            </w:r>
          </w:p>
        </w:tc>
        <w:tc>
          <w:tcPr>
            <w:tcW w:w="1842" w:type="dxa"/>
          </w:tcPr>
          <w:p w:rsidR="004707FE" w:rsidRPr="0032318F" w:rsidRDefault="004707FE" w:rsidP="001073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>50</w:t>
            </w:r>
          </w:p>
        </w:tc>
        <w:tc>
          <w:tcPr>
            <w:tcW w:w="1985" w:type="dxa"/>
          </w:tcPr>
          <w:p w:rsidR="004707FE" w:rsidRPr="0032318F" w:rsidRDefault="004707FE" w:rsidP="001073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>25 ч</w:t>
            </w:r>
          </w:p>
        </w:tc>
        <w:tc>
          <w:tcPr>
            <w:tcW w:w="2159" w:type="dxa"/>
          </w:tcPr>
          <w:p w:rsidR="004707FE" w:rsidRPr="0032318F" w:rsidRDefault="004707FE" w:rsidP="001073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 xml:space="preserve">40 </w:t>
            </w:r>
            <w:r w:rsidR="0032318F" w:rsidRPr="0032318F">
              <w:rPr>
                <w:rFonts w:ascii="Times New Roman" w:eastAsia="Calibri" w:hAnsi="Times New Roman" w:cs="Times New Roman"/>
                <w:szCs w:val="24"/>
              </w:rPr>
              <w:t>книг</w:t>
            </w:r>
          </w:p>
        </w:tc>
      </w:tr>
      <w:tr w:rsidR="004707FE" w:rsidRPr="0032318F" w:rsidTr="001073C9">
        <w:trPr>
          <w:trHeight w:val="528"/>
          <w:jc w:val="center"/>
        </w:trPr>
        <w:tc>
          <w:tcPr>
            <w:tcW w:w="4288" w:type="dxa"/>
          </w:tcPr>
          <w:p w:rsidR="004707FE" w:rsidRPr="0032318F" w:rsidRDefault="0032318F" w:rsidP="001073C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>Отдел обслуживания читателей-детей 0-10 лет</w:t>
            </w:r>
          </w:p>
        </w:tc>
        <w:tc>
          <w:tcPr>
            <w:tcW w:w="1842" w:type="dxa"/>
          </w:tcPr>
          <w:p w:rsidR="004707FE" w:rsidRPr="0032318F" w:rsidRDefault="0032318F" w:rsidP="001073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>120</w:t>
            </w:r>
          </w:p>
        </w:tc>
        <w:tc>
          <w:tcPr>
            <w:tcW w:w="1985" w:type="dxa"/>
          </w:tcPr>
          <w:p w:rsidR="004707FE" w:rsidRPr="0032318F" w:rsidRDefault="0032318F" w:rsidP="001073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>71 ч</w:t>
            </w:r>
          </w:p>
        </w:tc>
        <w:tc>
          <w:tcPr>
            <w:tcW w:w="2159" w:type="dxa"/>
          </w:tcPr>
          <w:p w:rsidR="004707FE" w:rsidRPr="0032318F" w:rsidRDefault="0032318F" w:rsidP="001073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>33 книг</w:t>
            </w:r>
          </w:p>
        </w:tc>
      </w:tr>
      <w:tr w:rsidR="004707FE" w:rsidRPr="0032318F" w:rsidTr="001073C9">
        <w:trPr>
          <w:trHeight w:val="419"/>
          <w:jc w:val="center"/>
        </w:trPr>
        <w:tc>
          <w:tcPr>
            <w:tcW w:w="4288" w:type="dxa"/>
          </w:tcPr>
          <w:p w:rsidR="004707FE" w:rsidRPr="0032318F" w:rsidRDefault="0032318F" w:rsidP="001073C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lastRenderedPageBreak/>
              <w:t>ЦДСЧ</w:t>
            </w:r>
          </w:p>
        </w:tc>
        <w:tc>
          <w:tcPr>
            <w:tcW w:w="1842" w:type="dxa"/>
          </w:tcPr>
          <w:p w:rsidR="004707FE" w:rsidRPr="0032318F" w:rsidRDefault="0032318F" w:rsidP="001073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>62</w:t>
            </w:r>
          </w:p>
        </w:tc>
        <w:tc>
          <w:tcPr>
            <w:tcW w:w="1985" w:type="dxa"/>
          </w:tcPr>
          <w:p w:rsidR="004707FE" w:rsidRPr="0032318F" w:rsidRDefault="0032318F" w:rsidP="001073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2159" w:type="dxa"/>
          </w:tcPr>
          <w:p w:rsidR="004707FE" w:rsidRPr="0032318F" w:rsidRDefault="0032318F" w:rsidP="001073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szCs w:val="24"/>
              </w:rPr>
              <w:t>36 книг</w:t>
            </w:r>
          </w:p>
        </w:tc>
      </w:tr>
      <w:tr w:rsidR="0032318F" w:rsidRPr="0032318F" w:rsidTr="001073C9">
        <w:trPr>
          <w:trHeight w:val="159"/>
          <w:jc w:val="center"/>
        </w:trPr>
        <w:tc>
          <w:tcPr>
            <w:tcW w:w="4288" w:type="dxa"/>
          </w:tcPr>
          <w:p w:rsidR="0032318F" w:rsidRPr="0032318F" w:rsidRDefault="0032318F" w:rsidP="001073C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1842" w:type="dxa"/>
          </w:tcPr>
          <w:p w:rsidR="0032318F" w:rsidRPr="0032318F" w:rsidRDefault="0032318F" w:rsidP="001073C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b/>
                <w:szCs w:val="24"/>
              </w:rPr>
              <w:t>232</w:t>
            </w:r>
          </w:p>
        </w:tc>
        <w:tc>
          <w:tcPr>
            <w:tcW w:w="1985" w:type="dxa"/>
          </w:tcPr>
          <w:p w:rsidR="0032318F" w:rsidRPr="0032318F" w:rsidRDefault="0032318F" w:rsidP="001073C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b/>
                <w:szCs w:val="24"/>
              </w:rPr>
              <w:t>112</w:t>
            </w:r>
          </w:p>
        </w:tc>
        <w:tc>
          <w:tcPr>
            <w:tcW w:w="2159" w:type="dxa"/>
          </w:tcPr>
          <w:p w:rsidR="0032318F" w:rsidRPr="0032318F" w:rsidRDefault="0032318F" w:rsidP="001073C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2318F">
              <w:rPr>
                <w:rFonts w:ascii="Times New Roman" w:eastAsia="Calibri" w:hAnsi="Times New Roman" w:cs="Times New Roman"/>
                <w:b/>
                <w:szCs w:val="24"/>
              </w:rPr>
              <w:t>109</w:t>
            </w:r>
          </w:p>
        </w:tc>
      </w:tr>
    </w:tbl>
    <w:p w:rsidR="00823917" w:rsidRPr="00E76D92" w:rsidRDefault="00160CF7" w:rsidP="0064132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Объем выполненных библиографических справок</w:t>
      </w:r>
      <w:r w:rsid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отчетный период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составил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>
        <w:rPr>
          <w:rFonts w:ascii="Times New Roman" w:hAnsi="Times New Roman" w:cs="Times New Roman"/>
          <w:b/>
          <w:sz w:val="24"/>
          <w:szCs w:val="24"/>
        </w:rPr>
        <w:t xml:space="preserve">2376 </w:t>
      </w:r>
      <w:r w:rsidR="00823917" w:rsidRPr="00E76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справок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различного характера, что на 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>3138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меньше чем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 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>(5514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823917" w:rsidRPr="00E76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Наибольший объем справок составляют тема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>тические – 1773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3917" w:rsidRPr="00E76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адресно-библиографические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>140</w:t>
      </w:r>
      <w:r w:rsidR="00823917" w:rsidRPr="00E76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уточняющие справки – 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>92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фактографические справки –18</w:t>
      </w:r>
      <w:r w:rsidR="00823917" w:rsidRPr="00E76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отметить рост выполняемых справок краеведческой тематики, общее количество которых составляет –</w:t>
      </w:r>
      <w:r w:rsidR="0064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>
        <w:rPr>
          <w:rFonts w:ascii="Times New Roman" w:hAnsi="Times New Roman" w:cs="Times New Roman"/>
          <w:sz w:val="24"/>
          <w:szCs w:val="24"/>
        </w:rPr>
        <w:t>391</w:t>
      </w:r>
      <w:r w:rsidR="0064132C">
        <w:rPr>
          <w:rFonts w:ascii="Times New Roman" w:hAnsi="Times New Roman" w:cs="Times New Roman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sz w:val="24"/>
          <w:szCs w:val="24"/>
        </w:rPr>
        <w:t>справок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, запросы были в основном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тематического, фактографического и уточняющего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характера. С использован</w:t>
      </w:r>
      <w:r w:rsidR="0064132C">
        <w:rPr>
          <w:rFonts w:ascii="Times New Roman" w:hAnsi="Times New Roman" w:cs="Times New Roman"/>
          <w:color w:val="000000" w:themeColor="text1"/>
          <w:sz w:val="24"/>
          <w:szCs w:val="24"/>
        </w:rPr>
        <w:t>ием Интернет-ресурсов выполнено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353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справок, с использованием справочно-правовых систем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Консультант-Плюс </w:t>
      </w:r>
      <w:r w:rsidR="00512E30" w:rsidRPr="0064132C">
        <w:rPr>
          <w:rFonts w:ascii="Times New Roman" w:hAnsi="Times New Roman" w:cs="Times New Roman"/>
          <w:sz w:val="24"/>
          <w:szCs w:val="24"/>
        </w:rPr>
        <w:t>28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справок.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Здесь необходимо заметить, что преобладающее колич</w:t>
      </w:r>
      <w:r w:rsidR="00181BC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C595D">
        <w:rPr>
          <w:rFonts w:ascii="Times New Roman" w:hAnsi="Times New Roman" w:cs="Times New Roman"/>
          <w:color w:val="000000" w:themeColor="text1"/>
          <w:sz w:val="24"/>
          <w:szCs w:val="24"/>
        </w:rPr>
        <w:t>ство запросов пользователей (9</w:t>
      </w:r>
      <w:r w:rsidR="00181BC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82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917"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выполняется с использованием традиционных форм работы (карточные каталоги, фонд выполненных справок, просмотр источников и т.д.). </w:t>
      </w:r>
      <w:r w:rsidR="00823917" w:rsidRPr="00823917">
        <w:rPr>
          <w:rFonts w:ascii="Times New Roman" w:eastAsia="Calibri" w:hAnsi="Times New Roman" w:cs="Times New Roman"/>
          <w:sz w:val="24"/>
          <w:szCs w:val="24"/>
        </w:rPr>
        <w:t xml:space="preserve">По характеру и содержанию запросов ведущее место занимают тематические </w:t>
      </w:r>
      <w:r w:rsidR="00181BC5">
        <w:rPr>
          <w:rFonts w:ascii="Times New Roman" w:eastAsia="Calibri" w:hAnsi="Times New Roman" w:cs="Times New Roman"/>
          <w:sz w:val="24"/>
          <w:szCs w:val="24"/>
        </w:rPr>
        <w:t>справки. Они составляют более 74</w:t>
      </w:r>
      <w:r w:rsidR="00823917" w:rsidRPr="00823917">
        <w:rPr>
          <w:rFonts w:ascii="Times New Roman" w:eastAsia="Calibri" w:hAnsi="Times New Roman" w:cs="Times New Roman"/>
          <w:sz w:val="24"/>
          <w:szCs w:val="24"/>
        </w:rPr>
        <w:t>% от всех выполненных справок. Пользователей интересуют актуальные проблемы общественной жизни (социальные выплаты, реформы ЖКХ, вопросы пенсионного обеспечения, проблемы занятости и т.д.), запросы, связанные с образовательными программами</w:t>
      </w:r>
      <w:r w:rsidR="008239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1C78" w:rsidRPr="00E76D92" w:rsidRDefault="00823917" w:rsidP="0064132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Востребованной формой работы еще остается </w:t>
      </w:r>
      <w:r w:rsidRPr="0064132C">
        <w:rPr>
          <w:rFonts w:ascii="Times New Roman" w:hAnsi="Times New Roman" w:cs="Times New Roman"/>
          <w:b/>
          <w:sz w:val="24"/>
          <w:szCs w:val="24"/>
        </w:rPr>
        <w:t xml:space="preserve">экскурсия </w:t>
      </w:r>
      <w:r w:rsidRPr="00E76D92">
        <w:rPr>
          <w:rFonts w:ascii="Times New Roman" w:hAnsi="Times New Roman" w:cs="Times New Roman"/>
          <w:sz w:val="24"/>
          <w:szCs w:val="24"/>
        </w:rPr>
        <w:t xml:space="preserve">в библиотеку, всего проведено </w:t>
      </w:r>
      <w:r w:rsidRPr="0064132C">
        <w:rPr>
          <w:rFonts w:ascii="Times New Roman" w:hAnsi="Times New Roman" w:cs="Times New Roman"/>
          <w:sz w:val="24"/>
          <w:szCs w:val="24"/>
        </w:rPr>
        <w:t>13</w:t>
      </w:r>
      <w:r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экскурсий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(2019 году – 50)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из школ № 1,2, 4, 11, 3, студенты ККИ посетило 261 уч</w:t>
      </w:r>
      <w:r w:rsidR="00517353">
        <w:rPr>
          <w:rFonts w:ascii="Times New Roman" w:hAnsi="Times New Roman" w:cs="Times New Roman"/>
          <w:sz w:val="24"/>
          <w:szCs w:val="24"/>
        </w:rPr>
        <w:t xml:space="preserve">ащихся (2019 году - 1090 чел). </w:t>
      </w:r>
    </w:p>
    <w:p w:rsidR="002D64C1" w:rsidRPr="00E76D92" w:rsidRDefault="00773B02" w:rsidP="0064132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С подключением сервиса </w:t>
      </w:r>
      <w:r w:rsidRPr="00E76D92">
        <w:rPr>
          <w:rFonts w:ascii="Times New Roman" w:hAnsi="Times New Roman" w:cs="Times New Roman"/>
          <w:b/>
          <w:sz w:val="24"/>
          <w:szCs w:val="24"/>
        </w:rPr>
        <w:t>ЛитРес</w:t>
      </w:r>
      <w:r w:rsidR="00160CF7"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CF7" w:rsidRPr="00E76D92">
        <w:rPr>
          <w:rFonts w:ascii="Times New Roman" w:hAnsi="Times New Roman" w:cs="Times New Roman"/>
          <w:sz w:val="24"/>
          <w:szCs w:val="24"/>
        </w:rPr>
        <w:t>увеличилось число читателей, исчезла проблема с невозвратом книги – она сама возвращается в библиотеку, как только заканчивается срок, на который книга была выдана; новинки книжного рынка сразу доступны читателям библиотеки; цена электронной книги значи</w:t>
      </w:r>
      <w:r w:rsidR="004909F6" w:rsidRPr="00E76D92">
        <w:rPr>
          <w:rFonts w:ascii="Times New Roman" w:hAnsi="Times New Roman" w:cs="Times New Roman"/>
          <w:sz w:val="24"/>
          <w:szCs w:val="24"/>
        </w:rPr>
        <w:t>тельно ниже, чем цена бумажной.</w:t>
      </w:r>
      <w:r w:rsidR="00160CF7" w:rsidRPr="00E76D92">
        <w:rPr>
          <w:rFonts w:ascii="Times New Roman" w:hAnsi="Times New Roman" w:cs="Times New Roman"/>
          <w:sz w:val="24"/>
          <w:szCs w:val="24"/>
        </w:rPr>
        <w:t xml:space="preserve"> Впервые за последние десятилетия, появилась возможность обеспечивать читателей новейшими изданиями, которые в печатном виде поступят в фонд в лучшем случае с полугодовым опозданием. Также появилась возможность читателей с ограниченными возможностями здоровья без «посещения» библиотеки запрашивать книги одним кликом</w:t>
      </w:r>
      <w:r w:rsidR="00AD77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4C1" w:rsidRPr="00E76D92" w:rsidRDefault="002D64C1" w:rsidP="0064132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За отчетный период записались 25 пользователей, всего читателей 16</w:t>
      </w:r>
      <w:r w:rsidR="00F37B39">
        <w:rPr>
          <w:rFonts w:ascii="Times New Roman" w:hAnsi="Times New Roman" w:cs="Times New Roman"/>
          <w:sz w:val="24"/>
          <w:szCs w:val="24"/>
        </w:rPr>
        <w:t>9</w:t>
      </w:r>
      <w:r w:rsidRPr="00E76D92">
        <w:rPr>
          <w:rFonts w:ascii="Times New Roman" w:hAnsi="Times New Roman" w:cs="Times New Roman"/>
          <w:sz w:val="24"/>
          <w:szCs w:val="24"/>
        </w:rPr>
        <w:t xml:space="preserve"> (3</w:t>
      </w:r>
      <w:r w:rsidR="001073C9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– дети с ограниченными возможностями здоровья),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активных 8</w:t>
      </w:r>
      <w:r w:rsidR="00F37B39">
        <w:rPr>
          <w:rFonts w:ascii="Times New Roman" w:hAnsi="Times New Roman" w:cs="Times New Roman"/>
          <w:sz w:val="24"/>
          <w:szCs w:val="24"/>
        </w:rPr>
        <w:t>7</w:t>
      </w:r>
      <w:r w:rsidRPr="00E76D92">
        <w:rPr>
          <w:rFonts w:ascii="Times New Roman" w:hAnsi="Times New Roman" w:cs="Times New Roman"/>
          <w:sz w:val="24"/>
          <w:szCs w:val="24"/>
        </w:rPr>
        <w:t xml:space="preserve">. </w:t>
      </w:r>
      <w:r w:rsidRPr="001073C9">
        <w:rPr>
          <w:rFonts w:ascii="Times New Roman" w:hAnsi="Times New Roman" w:cs="Times New Roman"/>
          <w:sz w:val="24"/>
          <w:szCs w:val="24"/>
        </w:rPr>
        <w:t xml:space="preserve">На сегодняшний день в библиотечном фонде </w:t>
      </w:r>
      <w:proofErr w:type="spellStart"/>
      <w:r w:rsidRPr="001073C9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E76D92" w:rsidRPr="001073C9">
        <w:rPr>
          <w:rFonts w:ascii="Times New Roman" w:hAnsi="Times New Roman" w:cs="Times New Roman"/>
          <w:sz w:val="24"/>
          <w:szCs w:val="24"/>
        </w:rPr>
        <w:t xml:space="preserve"> </w:t>
      </w:r>
      <w:r w:rsidR="007F7747" w:rsidRPr="001073C9">
        <w:rPr>
          <w:rFonts w:ascii="Times New Roman" w:hAnsi="Times New Roman" w:cs="Times New Roman"/>
          <w:sz w:val="24"/>
          <w:szCs w:val="24"/>
        </w:rPr>
        <w:t xml:space="preserve"> </w:t>
      </w:r>
      <w:r w:rsidR="001073C9" w:rsidRPr="001073C9">
        <w:rPr>
          <w:rFonts w:ascii="Times New Roman" w:hAnsi="Times New Roman" w:cs="Times New Roman"/>
          <w:sz w:val="24"/>
          <w:szCs w:val="24"/>
        </w:rPr>
        <w:t>66</w:t>
      </w:r>
      <w:r w:rsidR="00F37B39">
        <w:rPr>
          <w:rFonts w:ascii="Times New Roman" w:hAnsi="Times New Roman" w:cs="Times New Roman"/>
          <w:sz w:val="24"/>
          <w:szCs w:val="24"/>
        </w:rPr>
        <w:t>2</w:t>
      </w:r>
      <w:r w:rsidR="001073C9" w:rsidRPr="001073C9">
        <w:rPr>
          <w:rFonts w:ascii="Times New Roman" w:hAnsi="Times New Roman" w:cs="Times New Roman"/>
          <w:sz w:val="24"/>
          <w:szCs w:val="24"/>
        </w:rPr>
        <w:t xml:space="preserve"> книг, из них 97</w:t>
      </w:r>
      <w:r w:rsidRPr="001073C9">
        <w:rPr>
          <w:rFonts w:ascii="Times New Roman" w:hAnsi="Times New Roman" w:cs="Times New Roman"/>
          <w:sz w:val="24"/>
          <w:szCs w:val="24"/>
        </w:rPr>
        <w:t xml:space="preserve"> аудиокниг</w:t>
      </w:r>
      <w:r w:rsidR="001073C9" w:rsidRPr="001073C9">
        <w:rPr>
          <w:rFonts w:ascii="Times New Roman" w:hAnsi="Times New Roman" w:cs="Times New Roman"/>
          <w:sz w:val="24"/>
          <w:szCs w:val="24"/>
        </w:rPr>
        <w:t>.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Средняя стоимость электронных книг – 250 рублей</w:t>
      </w:r>
      <w:r w:rsidR="00AD77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76D92">
        <w:rPr>
          <w:rFonts w:ascii="Times New Roman" w:hAnsi="Times New Roman" w:cs="Times New Roman"/>
          <w:sz w:val="24"/>
          <w:szCs w:val="24"/>
        </w:rPr>
        <w:t xml:space="preserve"> Процесс пополнения библиотечного фонда происходит по инициативе читателей. И именно поэтому денежные средства, выделенные на фонд, тратятся только на актуальные, востребованные и интересные для читателей книги. На данный момент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на балансе 21238 рублей.</w:t>
      </w:r>
    </w:p>
    <w:p w:rsidR="002D64C1" w:rsidRPr="00E76D92" w:rsidRDefault="002D64C1" w:rsidP="0064132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Реклама электронного ресурса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выходит на сайте библиотеки и в других социальных сетях. Также ведутся</w:t>
      </w:r>
      <w:r w:rsidR="000C595D">
        <w:rPr>
          <w:rFonts w:ascii="Times New Roman" w:hAnsi="Times New Roman" w:cs="Times New Roman"/>
          <w:sz w:val="24"/>
          <w:szCs w:val="24"/>
        </w:rPr>
        <w:t xml:space="preserve"> консультации читателям.</w:t>
      </w:r>
    </w:p>
    <w:p w:rsidR="00160CF7" w:rsidRPr="00E76D92" w:rsidRDefault="00773B02" w:rsidP="0064132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ТРДБ также</w:t>
      </w:r>
      <w:r w:rsidR="00160CF7" w:rsidRPr="00E76D92">
        <w:rPr>
          <w:rFonts w:ascii="Times New Roman" w:hAnsi="Times New Roman" w:cs="Times New Roman"/>
          <w:sz w:val="24"/>
          <w:szCs w:val="24"/>
        </w:rPr>
        <w:t xml:space="preserve"> предоставляет читателям свободный доступ к информации нормативно-правового характера (или к правовым документам) на базе справочной правовой системы Консультант</w:t>
      </w:r>
      <w:r w:rsidR="00C36DC7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160CF7" w:rsidRPr="00E76D92">
        <w:rPr>
          <w:rFonts w:ascii="Times New Roman" w:hAnsi="Times New Roman" w:cs="Times New Roman"/>
          <w:sz w:val="24"/>
          <w:szCs w:val="24"/>
        </w:rPr>
        <w:t>Плюс. Воспользоваться ресурсами Консультант</w:t>
      </w:r>
      <w:r w:rsidR="00C36DC7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160CF7" w:rsidRPr="00E76D92">
        <w:rPr>
          <w:rFonts w:ascii="Times New Roman" w:hAnsi="Times New Roman" w:cs="Times New Roman"/>
          <w:sz w:val="24"/>
          <w:szCs w:val="24"/>
        </w:rPr>
        <w:t>Плюс может любой желающий. Предоставляются читателям копии текстов отдельных правовых актов в печатном виде.</w:t>
      </w:r>
      <w:r w:rsidR="00D01E59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D01E59" w:rsidRPr="000400F1">
        <w:rPr>
          <w:rFonts w:ascii="Times New Roman" w:hAnsi="Times New Roman" w:cs="Times New Roman"/>
          <w:sz w:val="24"/>
          <w:szCs w:val="24"/>
        </w:rPr>
        <w:t>22 сентября 2020 года Консультант Плюс обновлен и</w:t>
      </w:r>
      <w:r w:rsidR="000400F1" w:rsidRPr="00040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00F1" w:rsidRPr="000400F1">
        <w:rPr>
          <w:rFonts w:ascii="Times New Roman" w:hAnsi="Times New Roman" w:cs="Times New Roman"/>
          <w:sz w:val="24"/>
          <w:szCs w:val="24"/>
        </w:rPr>
        <w:t>предоставляет доступ читателям</w:t>
      </w:r>
      <w:r w:rsidR="00D01E59" w:rsidRPr="000400F1">
        <w:rPr>
          <w:rFonts w:ascii="Times New Roman" w:hAnsi="Times New Roman" w:cs="Times New Roman"/>
          <w:sz w:val="24"/>
          <w:szCs w:val="24"/>
        </w:rPr>
        <w:t xml:space="preserve"> </w:t>
      </w:r>
      <w:r w:rsidR="000400F1" w:rsidRPr="000400F1">
        <w:rPr>
          <w:rFonts w:ascii="Times New Roman" w:hAnsi="Times New Roman" w:cs="Times New Roman"/>
          <w:sz w:val="24"/>
          <w:szCs w:val="24"/>
        </w:rPr>
        <w:t>з</w:t>
      </w:r>
      <w:r w:rsidR="00160CF7" w:rsidRPr="000400F1">
        <w:rPr>
          <w:rFonts w:ascii="Times New Roman" w:hAnsi="Times New Roman" w:cs="Times New Roman"/>
          <w:sz w:val="24"/>
          <w:szCs w:val="24"/>
        </w:rPr>
        <w:t xml:space="preserve">а </w:t>
      </w:r>
      <w:r w:rsidR="000400F1" w:rsidRPr="000400F1">
        <w:rPr>
          <w:rFonts w:ascii="Times New Roman" w:hAnsi="Times New Roman" w:cs="Times New Roman"/>
          <w:sz w:val="24"/>
          <w:szCs w:val="24"/>
        </w:rPr>
        <w:t>12</w:t>
      </w:r>
      <w:r w:rsidR="00F518AF" w:rsidRPr="000400F1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E76D92" w:rsidRPr="000400F1">
        <w:rPr>
          <w:rFonts w:ascii="Times New Roman" w:hAnsi="Times New Roman" w:cs="Times New Roman"/>
          <w:sz w:val="24"/>
          <w:szCs w:val="24"/>
        </w:rPr>
        <w:t xml:space="preserve"> </w:t>
      </w:r>
      <w:r w:rsidR="00D01E59" w:rsidRPr="000400F1">
        <w:rPr>
          <w:rFonts w:ascii="Times New Roman" w:hAnsi="Times New Roman" w:cs="Times New Roman"/>
          <w:sz w:val="24"/>
          <w:szCs w:val="24"/>
        </w:rPr>
        <w:t>обратились</w:t>
      </w:r>
      <w:proofErr w:type="gramEnd"/>
      <w:r w:rsidR="00D01E59" w:rsidRPr="000400F1">
        <w:rPr>
          <w:rFonts w:ascii="Times New Roman" w:hAnsi="Times New Roman" w:cs="Times New Roman"/>
          <w:sz w:val="24"/>
          <w:szCs w:val="24"/>
        </w:rPr>
        <w:t xml:space="preserve"> </w:t>
      </w:r>
      <w:r w:rsidR="000400F1" w:rsidRPr="00AD775D">
        <w:rPr>
          <w:rFonts w:ascii="Times New Roman" w:hAnsi="Times New Roman" w:cs="Times New Roman"/>
          <w:sz w:val="24"/>
          <w:szCs w:val="24"/>
        </w:rPr>
        <w:t>28</w:t>
      </w:r>
      <w:r w:rsidR="00160CF7" w:rsidRPr="00AD775D">
        <w:rPr>
          <w:rFonts w:ascii="Times New Roman" w:hAnsi="Times New Roman" w:cs="Times New Roman"/>
          <w:sz w:val="24"/>
          <w:szCs w:val="24"/>
        </w:rPr>
        <w:t xml:space="preserve"> </w:t>
      </w:r>
      <w:r w:rsidR="00160CF7" w:rsidRPr="000400F1">
        <w:rPr>
          <w:rFonts w:ascii="Times New Roman" w:hAnsi="Times New Roman" w:cs="Times New Roman"/>
          <w:sz w:val="24"/>
          <w:szCs w:val="24"/>
        </w:rPr>
        <w:t>человек</w:t>
      </w:r>
      <w:r w:rsidRPr="000400F1">
        <w:rPr>
          <w:rFonts w:ascii="Times New Roman" w:hAnsi="Times New Roman" w:cs="Times New Roman"/>
          <w:sz w:val="24"/>
          <w:szCs w:val="24"/>
        </w:rPr>
        <w:t>.</w:t>
      </w:r>
    </w:p>
    <w:p w:rsidR="00921482" w:rsidRPr="00E76D92" w:rsidRDefault="00921482" w:rsidP="00E76D92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ИСПОЛНЕНИЕ ГОС ЗАДАНИЯ ЗА ОТЧЕТНЫЙ ПЕРИОД </w:t>
      </w:r>
    </w:p>
    <w:tbl>
      <w:tblPr>
        <w:tblW w:w="10882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678"/>
        <w:gridCol w:w="2835"/>
        <w:gridCol w:w="993"/>
        <w:gridCol w:w="992"/>
        <w:gridCol w:w="992"/>
      </w:tblGrid>
      <w:tr w:rsidR="009C1DFB" w:rsidRPr="00E76D92" w:rsidTr="005B2FB2">
        <w:trPr>
          <w:trHeight w:val="144"/>
        </w:trPr>
        <w:tc>
          <w:tcPr>
            <w:tcW w:w="392" w:type="dxa"/>
          </w:tcPr>
          <w:p w:rsidR="009C1DFB" w:rsidRPr="00E76D92" w:rsidRDefault="009C1DFB" w:rsidP="00E76D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Условия оказания государственной услуги</w:t>
            </w:r>
          </w:p>
        </w:tc>
        <w:tc>
          <w:tcPr>
            <w:tcW w:w="993" w:type="dxa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Вып. в 2019 г.</w:t>
            </w:r>
          </w:p>
        </w:tc>
        <w:tc>
          <w:tcPr>
            <w:tcW w:w="992" w:type="dxa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План 2020 </w:t>
            </w:r>
          </w:p>
        </w:tc>
        <w:tc>
          <w:tcPr>
            <w:tcW w:w="992" w:type="dxa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Вып. </w:t>
            </w:r>
          </w:p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9C1DFB" w:rsidRPr="00E76D92" w:rsidTr="001073C9">
        <w:trPr>
          <w:trHeight w:val="144"/>
        </w:trPr>
        <w:tc>
          <w:tcPr>
            <w:tcW w:w="392" w:type="dxa"/>
            <w:shd w:val="clear" w:color="auto" w:fill="auto"/>
          </w:tcPr>
          <w:p w:rsidR="009C1DFB" w:rsidRPr="00E76D92" w:rsidRDefault="009C1DFB" w:rsidP="00E76D92">
            <w:pPr>
              <w:pStyle w:val="a3"/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Доля пользователей удовлетворенных качеством услуг библиотеки, от общего числа опрошенных пользователей</w:t>
            </w:r>
          </w:p>
        </w:tc>
        <w:tc>
          <w:tcPr>
            <w:tcW w:w="2835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9C1DFB" w:rsidRPr="00E76D92" w:rsidRDefault="00390F6E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1073C9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C1DFB" w:rsidRPr="00E76D92" w:rsidTr="001073C9">
        <w:trPr>
          <w:trHeight w:val="144"/>
        </w:trPr>
        <w:tc>
          <w:tcPr>
            <w:tcW w:w="392" w:type="dxa"/>
            <w:shd w:val="clear" w:color="auto" w:fill="auto"/>
          </w:tcPr>
          <w:p w:rsidR="009C1DFB" w:rsidRPr="00E76D92" w:rsidRDefault="009C1DFB" w:rsidP="00E76D92">
            <w:pPr>
              <w:pStyle w:val="a3"/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Доля пользователей удовлетворенных качеством услуг библиотеки, от общего числа опрошенных пользователей</w:t>
            </w:r>
          </w:p>
        </w:tc>
        <w:tc>
          <w:tcPr>
            <w:tcW w:w="2835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удаленно через сеть интернет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9C1DFB" w:rsidRPr="00E76D92" w:rsidRDefault="00390F6E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1073C9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DFB" w:rsidRPr="00E76D92" w:rsidTr="001073C9">
        <w:trPr>
          <w:trHeight w:val="144"/>
        </w:trPr>
        <w:tc>
          <w:tcPr>
            <w:tcW w:w="392" w:type="dxa"/>
            <w:shd w:val="clear" w:color="auto" w:fill="auto"/>
          </w:tcPr>
          <w:p w:rsidR="009C1DFB" w:rsidRPr="00E76D92" w:rsidRDefault="009C1DFB" w:rsidP="00E76D92">
            <w:pPr>
              <w:pStyle w:val="a3"/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Доля выполненных запросов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shd w:val="clear" w:color="auto" w:fill="auto"/>
          </w:tcPr>
          <w:p w:rsidR="009C1DFB" w:rsidRPr="00E76D92" w:rsidRDefault="00390F6E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1073C9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C1DFB" w:rsidRPr="00E76D92" w:rsidTr="001073C9">
        <w:trPr>
          <w:trHeight w:val="144"/>
        </w:trPr>
        <w:tc>
          <w:tcPr>
            <w:tcW w:w="392" w:type="dxa"/>
            <w:shd w:val="clear" w:color="auto" w:fill="auto"/>
          </w:tcPr>
          <w:p w:rsidR="009C1DFB" w:rsidRPr="00E76D92" w:rsidRDefault="009C1DFB" w:rsidP="00E76D92">
            <w:pPr>
              <w:pStyle w:val="a3"/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получателей, удовлетворенных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качеством предоставления услуги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удаленно через сеть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993" w:type="dxa"/>
            <w:shd w:val="clear" w:color="auto" w:fill="auto"/>
          </w:tcPr>
          <w:p w:rsidR="009C1DFB" w:rsidRPr="00E76D92" w:rsidRDefault="00390F6E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1073C9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C1DFB" w:rsidRPr="00E76D92" w:rsidTr="005B2FB2">
        <w:trPr>
          <w:trHeight w:val="144"/>
        </w:trPr>
        <w:tc>
          <w:tcPr>
            <w:tcW w:w="392" w:type="dxa"/>
            <w:shd w:val="clear" w:color="auto" w:fill="auto"/>
          </w:tcPr>
          <w:p w:rsidR="009C1DFB" w:rsidRPr="00E76D92" w:rsidRDefault="009C1DFB" w:rsidP="00E76D92">
            <w:pPr>
              <w:pStyle w:val="a3"/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 сводном электронном каталоге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shd w:val="clear" w:color="auto" w:fill="auto"/>
          </w:tcPr>
          <w:p w:rsidR="009C1DFB" w:rsidRPr="00E76D92" w:rsidRDefault="00390F6E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992" w:type="dxa"/>
            <w:shd w:val="clear" w:color="auto" w:fill="auto"/>
          </w:tcPr>
          <w:p w:rsidR="009C1DFB" w:rsidRPr="00FA2412" w:rsidRDefault="001073C9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</w:tr>
      <w:tr w:rsidR="009C1DFB" w:rsidRPr="00E76D92" w:rsidTr="005B2FB2">
        <w:trPr>
          <w:trHeight w:val="144"/>
        </w:trPr>
        <w:tc>
          <w:tcPr>
            <w:tcW w:w="392" w:type="dxa"/>
            <w:shd w:val="clear" w:color="auto" w:fill="auto"/>
          </w:tcPr>
          <w:p w:rsidR="009C1DFB" w:rsidRPr="00E76D92" w:rsidRDefault="009C1DFB" w:rsidP="00E76D92">
            <w:pPr>
              <w:pStyle w:val="a3"/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порядке оказания государственной услуги на информационных стендах и официальных сайтах в информационно-коммуникационной сети "Интернет"</w:t>
            </w:r>
          </w:p>
        </w:tc>
        <w:tc>
          <w:tcPr>
            <w:tcW w:w="2835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993" w:type="dxa"/>
            <w:shd w:val="clear" w:color="auto" w:fill="auto"/>
          </w:tcPr>
          <w:p w:rsidR="009C1DFB" w:rsidRPr="00E76D92" w:rsidRDefault="00390F6E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C1DFB" w:rsidRPr="00FA241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1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1DFB" w:rsidRPr="00E76D92" w:rsidTr="005B2FB2">
        <w:trPr>
          <w:trHeight w:val="144"/>
        </w:trPr>
        <w:tc>
          <w:tcPr>
            <w:tcW w:w="392" w:type="dxa"/>
            <w:shd w:val="clear" w:color="auto" w:fill="auto"/>
          </w:tcPr>
          <w:p w:rsidR="009C1DFB" w:rsidRPr="00E76D92" w:rsidRDefault="009C1DFB" w:rsidP="00E76D92">
            <w:pPr>
              <w:pStyle w:val="a3"/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shd w:val="clear" w:color="auto" w:fill="auto"/>
          </w:tcPr>
          <w:p w:rsidR="009C1DFB" w:rsidRPr="00E76D92" w:rsidRDefault="007232A5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50613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80286</w:t>
            </w:r>
          </w:p>
        </w:tc>
        <w:tc>
          <w:tcPr>
            <w:tcW w:w="992" w:type="dxa"/>
            <w:shd w:val="clear" w:color="auto" w:fill="auto"/>
          </w:tcPr>
          <w:p w:rsidR="009C1DFB" w:rsidRPr="00FA2412" w:rsidRDefault="00405E53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12">
              <w:rPr>
                <w:rFonts w:ascii="Times New Roman" w:hAnsi="Times New Roman" w:cs="Times New Roman"/>
                <w:sz w:val="24"/>
                <w:szCs w:val="24"/>
              </w:rPr>
              <w:t>45594</w:t>
            </w:r>
          </w:p>
        </w:tc>
      </w:tr>
      <w:tr w:rsidR="009C1DFB" w:rsidRPr="00E76D92" w:rsidTr="001073C9">
        <w:trPr>
          <w:trHeight w:val="144"/>
        </w:trPr>
        <w:tc>
          <w:tcPr>
            <w:tcW w:w="392" w:type="dxa"/>
            <w:shd w:val="clear" w:color="auto" w:fill="auto"/>
          </w:tcPr>
          <w:p w:rsidR="009C1DFB" w:rsidRPr="00E76D92" w:rsidRDefault="009C1DFB" w:rsidP="00E76D92">
            <w:pPr>
              <w:pStyle w:val="a3"/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993" w:type="dxa"/>
            <w:shd w:val="clear" w:color="auto" w:fill="auto"/>
          </w:tcPr>
          <w:p w:rsidR="009C1DFB" w:rsidRPr="00E76D92" w:rsidRDefault="0096185A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45386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65800</w:t>
            </w:r>
          </w:p>
        </w:tc>
        <w:tc>
          <w:tcPr>
            <w:tcW w:w="992" w:type="dxa"/>
            <w:shd w:val="clear" w:color="auto" w:fill="auto"/>
          </w:tcPr>
          <w:p w:rsidR="009C1DFB" w:rsidRPr="00FA2412" w:rsidRDefault="001073C9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66100</w:t>
            </w:r>
          </w:p>
        </w:tc>
      </w:tr>
      <w:tr w:rsidR="009C1DFB" w:rsidRPr="00E76D92" w:rsidTr="005B2FB2">
        <w:trPr>
          <w:trHeight w:val="144"/>
        </w:trPr>
        <w:tc>
          <w:tcPr>
            <w:tcW w:w="392" w:type="dxa"/>
            <w:shd w:val="clear" w:color="auto" w:fill="auto"/>
          </w:tcPr>
          <w:p w:rsidR="009C1DFB" w:rsidRPr="00E76D92" w:rsidRDefault="009C1DFB" w:rsidP="00E76D92">
            <w:pPr>
              <w:pStyle w:val="a3"/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экземпляров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shd w:val="clear" w:color="auto" w:fill="auto"/>
          </w:tcPr>
          <w:p w:rsidR="009C1DFB" w:rsidRPr="00E76D92" w:rsidRDefault="007232A5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131260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197540</w:t>
            </w:r>
          </w:p>
        </w:tc>
        <w:tc>
          <w:tcPr>
            <w:tcW w:w="992" w:type="dxa"/>
            <w:shd w:val="clear" w:color="auto" w:fill="auto"/>
          </w:tcPr>
          <w:p w:rsidR="009C1DFB" w:rsidRPr="00FA2412" w:rsidRDefault="00405E53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12">
              <w:rPr>
                <w:rFonts w:ascii="Times New Roman" w:hAnsi="Times New Roman" w:cs="Times New Roman"/>
                <w:sz w:val="24"/>
                <w:szCs w:val="24"/>
              </w:rPr>
              <w:t>68661</w:t>
            </w:r>
          </w:p>
        </w:tc>
      </w:tr>
      <w:tr w:rsidR="009C1DFB" w:rsidRPr="001073C9" w:rsidTr="001073C9">
        <w:trPr>
          <w:trHeight w:val="144"/>
        </w:trPr>
        <w:tc>
          <w:tcPr>
            <w:tcW w:w="392" w:type="dxa"/>
            <w:shd w:val="clear" w:color="auto" w:fill="auto"/>
          </w:tcPr>
          <w:p w:rsidR="009C1DFB" w:rsidRPr="00E76D92" w:rsidRDefault="009C1DFB" w:rsidP="00E76D92">
            <w:pPr>
              <w:pStyle w:val="a3"/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полнотекстовых документов и библиографических записей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993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9C1DFB" w:rsidRPr="001073C9" w:rsidRDefault="001073C9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C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C1DFB" w:rsidRPr="001073C9" w:rsidTr="001073C9">
        <w:trPr>
          <w:trHeight w:val="144"/>
        </w:trPr>
        <w:tc>
          <w:tcPr>
            <w:tcW w:w="392" w:type="dxa"/>
            <w:shd w:val="clear" w:color="auto" w:fill="auto"/>
          </w:tcPr>
          <w:p w:rsidR="009C1DFB" w:rsidRPr="00E76D92" w:rsidRDefault="009C1DFB" w:rsidP="00E76D92">
            <w:pPr>
              <w:pStyle w:val="a3"/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Динамика объема фонда библиотеки</w:t>
            </w:r>
          </w:p>
        </w:tc>
        <w:tc>
          <w:tcPr>
            <w:tcW w:w="2835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shd w:val="clear" w:color="auto" w:fill="auto"/>
          </w:tcPr>
          <w:p w:rsidR="009C1DFB" w:rsidRPr="00E76D92" w:rsidRDefault="00390F6E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C1DFB" w:rsidRPr="001073C9" w:rsidRDefault="001073C9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C1DFB" w:rsidRPr="001073C9" w:rsidTr="005B2FB2">
        <w:trPr>
          <w:trHeight w:val="144"/>
        </w:trPr>
        <w:tc>
          <w:tcPr>
            <w:tcW w:w="392" w:type="dxa"/>
            <w:shd w:val="clear" w:color="auto" w:fill="auto"/>
          </w:tcPr>
          <w:p w:rsidR="009C1DFB" w:rsidRPr="00E76D92" w:rsidRDefault="009C1DFB" w:rsidP="00E76D92">
            <w:pPr>
              <w:pStyle w:val="a3"/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Поступление новой литературы</w:t>
            </w:r>
          </w:p>
        </w:tc>
        <w:tc>
          <w:tcPr>
            <w:tcW w:w="2835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shd w:val="clear" w:color="auto" w:fill="auto"/>
          </w:tcPr>
          <w:p w:rsidR="009C1DFB" w:rsidRPr="00E76D92" w:rsidRDefault="0096185A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992" w:type="dxa"/>
            <w:shd w:val="clear" w:color="auto" w:fill="auto"/>
          </w:tcPr>
          <w:p w:rsidR="009C1DFB" w:rsidRPr="00E76D92" w:rsidRDefault="009C1DFB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9C1DFB" w:rsidRPr="001073C9" w:rsidRDefault="000B3B2A" w:rsidP="008E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C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</w:tr>
    </w:tbl>
    <w:p w:rsidR="00390F6E" w:rsidRPr="00E76D92" w:rsidRDefault="008F120F" w:rsidP="00F37B3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B2FB2" w:rsidRPr="00E76D92">
        <w:rPr>
          <w:rFonts w:ascii="Times New Roman" w:hAnsi="Times New Roman" w:cs="Times New Roman"/>
          <w:sz w:val="24"/>
          <w:szCs w:val="24"/>
        </w:rPr>
        <w:t xml:space="preserve">оказатели </w:t>
      </w:r>
      <w:r w:rsidRPr="00E76D92">
        <w:rPr>
          <w:rFonts w:ascii="Times New Roman" w:hAnsi="Times New Roman" w:cs="Times New Roman"/>
          <w:sz w:val="24"/>
          <w:szCs w:val="24"/>
        </w:rPr>
        <w:t xml:space="preserve">государственного задания </w:t>
      </w:r>
      <w:r w:rsidR="005B2FB2" w:rsidRPr="00E76D92">
        <w:rPr>
          <w:rFonts w:ascii="Times New Roman" w:hAnsi="Times New Roman" w:cs="Times New Roman"/>
          <w:sz w:val="24"/>
          <w:szCs w:val="24"/>
        </w:rPr>
        <w:t>библиотеки по сравнению с прошлым годом значительно уменьшились, число читателей на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A2412">
        <w:rPr>
          <w:rFonts w:ascii="Times New Roman" w:hAnsi="Times New Roman" w:cs="Times New Roman"/>
          <w:sz w:val="24"/>
          <w:szCs w:val="24"/>
        </w:rPr>
        <w:t>3054</w:t>
      </w:r>
      <w:r w:rsidR="005B2FB2" w:rsidRPr="00E76D92">
        <w:rPr>
          <w:rFonts w:ascii="Times New Roman" w:hAnsi="Times New Roman" w:cs="Times New Roman"/>
          <w:sz w:val="24"/>
          <w:szCs w:val="24"/>
        </w:rPr>
        <w:t xml:space="preserve"> чел, посещение </w:t>
      </w:r>
      <w:r w:rsidR="00FA2412">
        <w:rPr>
          <w:rFonts w:ascii="Times New Roman" w:hAnsi="Times New Roman" w:cs="Times New Roman"/>
          <w:sz w:val="24"/>
          <w:szCs w:val="24"/>
        </w:rPr>
        <w:t>в стационарных условиях на 34692</w:t>
      </w:r>
      <w:r w:rsidR="005B2FB2" w:rsidRPr="00E76D92">
        <w:rPr>
          <w:rFonts w:ascii="Times New Roman" w:hAnsi="Times New Roman" w:cs="Times New Roman"/>
          <w:sz w:val="24"/>
          <w:szCs w:val="24"/>
        </w:rPr>
        <w:t xml:space="preserve"> единиц, книговыдача на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A2412">
        <w:rPr>
          <w:rFonts w:ascii="Times New Roman" w:hAnsi="Times New Roman" w:cs="Times New Roman"/>
          <w:sz w:val="24"/>
          <w:szCs w:val="24"/>
        </w:rPr>
        <w:t xml:space="preserve">128879 </w:t>
      </w:r>
      <w:r w:rsidR="005B2FB2" w:rsidRPr="00E76D92">
        <w:rPr>
          <w:rFonts w:ascii="Times New Roman" w:hAnsi="Times New Roman" w:cs="Times New Roman"/>
          <w:sz w:val="24"/>
          <w:szCs w:val="24"/>
        </w:rPr>
        <w:t xml:space="preserve">экз. Уменьшение </w:t>
      </w:r>
      <w:r w:rsidR="00390F6E" w:rsidRPr="00E76D92">
        <w:rPr>
          <w:rFonts w:ascii="Times New Roman" w:hAnsi="Times New Roman" w:cs="Times New Roman"/>
          <w:sz w:val="24"/>
          <w:szCs w:val="24"/>
        </w:rPr>
        <w:t>вызвано проверкой библиотечного фонда отдела обслуживания подростков и юношества в январе и феврале месяце 2020 г. во время которого было прекращено обслуживание читателей, а также введением на территории Республики Тыва режима повышенной</w:t>
      </w:r>
      <w:proofErr w:type="gramEnd"/>
      <w:r w:rsidR="00390F6E" w:rsidRPr="00E76D92">
        <w:rPr>
          <w:rFonts w:ascii="Times New Roman" w:hAnsi="Times New Roman" w:cs="Times New Roman"/>
          <w:sz w:val="24"/>
          <w:szCs w:val="24"/>
        </w:rPr>
        <w:t xml:space="preserve"> готовности и самоизоляции в целях нераспространения новой корона</w:t>
      </w:r>
      <w:r w:rsidR="00F518AF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390F6E" w:rsidRPr="00E76D92">
        <w:rPr>
          <w:rFonts w:ascii="Times New Roman" w:hAnsi="Times New Roman" w:cs="Times New Roman"/>
          <w:sz w:val="24"/>
          <w:szCs w:val="24"/>
        </w:rPr>
        <w:t xml:space="preserve">вирусной инфекции (2019-nCoV). </w:t>
      </w:r>
    </w:p>
    <w:p w:rsidR="009D51B0" w:rsidRPr="00E76D92" w:rsidRDefault="009D51B0" w:rsidP="00F37B39">
      <w:pPr>
        <w:keepNext/>
        <w:keepLines/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Реализация Послания Президента РФ. </w:t>
      </w:r>
      <w:r w:rsidRPr="00E76D92">
        <w:rPr>
          <w:rFonts w:ascii="Times New Roman" w:hAnsi="Times New Roman" w:cs="Times New Roman"/>
          <w:sz w:val="24"/>
          <w:szCs w:val="24"/>
        </w:rPr>
        <w:t xml:space="preserve">В целях исполнения плана мероприятий по достижению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целей, поставленных в Послании Президента была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проведена акция «Расскажи о земляке-фронтовике», которая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 xml:space="preserve"> прошла 9 мая в социальных сетях на официальных группах ВК и </w:t>
      </w:r>
      <w:proofErr w:type="spellStart"/>
      <w:r w:rsidRPr="00E76D92">
        <w:rPr>
          <w:rFonts w:ascii="Times New Roman" w:hAnsi="Times New Roman" w:cs="Times New Roman"/>
          <w:color w:val="000000"/>
          <w:sz w:val="24"/>
          <w:szCs w:val="24"/>
        </w:rPr>
        <w:t>инстаграм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Сотрудниками ТРДБ были подготовлены и сняты 9 видеороликов</w:t>
      </w:r>
      <w:r w:rsid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тувинских добровольцах-участниках Великой Отечественной войны: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Кыргыс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Сынаа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Донмит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уруу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Даваа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-Самбу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Сат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Дамчатовиче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Байлак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Вера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Чульдумовне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Ховалыг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Сайын-оол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Оленовиче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Бегзи-Хуурак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Донгак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Хелин-ооловиче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Оюн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Чопаа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Адыяаевиче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Красин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Доржукай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Чаш-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ооловиче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Хомушку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Чургуй-оол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Намгаевиче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Ховалыг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Бичен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Терек-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оол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уруу</w:t>
      </w:r>
      <w:proofErr w:type="spell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</w:rPr>
        <w:t>. Видеоролики просмотрены более 20300 раз.</w:t>
      </w:r>
    </w:p>
    <w:p w:rsidR="008839C2" w:rsidRDefault="0036713D" w:rsidP="00F37B3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Реализация национального проекта «Культура». </w:t>
      </w:r>
      <w:proofErr w:type="gramStart"/>
      <w:r w:rsidR="008839C2" w:rsidRPr="008839C2">
        <w:rPr>
          <w:rFonts w:ascii="Times New Roman" w:hAnsi="Times New Roman" w:cs="Times New Roman"/>
          <w:sz w:val="24"/>
          <w:szCs w:val="24"/>
        </w:rPr>
        <w:t>По итогам  2019 года на предоставление иных межбюджетных трансфертов из федерального бюджета субъектов Российской Федерации на создание модельных муниципальных библиотек в целях реализации национального проекта вошла Центральная детская библиотека Кызылской ЦБС. 14 октября 2020 года состоялась презентация</w:t>
      </w:r>
      <w:r w:rsidR="001073C9">
        <w:rPr>
          <w:rFonts w:ascii="Times New Roman" w:hAnsi="Times New Roman" w:cs="Times New Roman"/>
          <w:sz w:val="24"/>
          <w:szCs w:val="24"/>
        </w:rPr>
        <w:t>, а 13 ноября</w:t>
      </w:r>
      <w:r w:rsidR="008839C2" w:rsidRPr="008839C2">
        <w:rPr>
          <w:rFonts w:ascii="Times New Roman" w:hAnsi="Times New Roman" w:cs="Times New Roman"/>
          <w:sz w:val="24"/>
          <w:szCs w:val="24"/>
        </w:rPr>
        <w:t xml:space="preserve"> открыти</w:t>
      </w:r>
      <w:r w:rsidR="001073C9">
        <w:rPr>
          <w:rFonts w:ascii="Times New Roman" w:hAnsi="Times New Roman" w:cs="Times New Roman"/>
          <w:sz w:val="24"/>
          <w:szCs w:val="24"/>
        </w:rPr>
        <w:t>е</w:t>
      </w:r>
      <w:r w:rsidR="008839C2" w:rsidRPr="008839C2">
        <w:rPr>
          <w:rFonts w:ascii="Times New Roman" w:hAnsi="Times New Roman" w:cs="Times New Roman"/>
          <w:sz w:val="24"/>
          <w:szCs w:val="24"/>
        </w:rPr>
        <w:t xml:space="preserve"> </w:t>
      </w:r>
      <w:r w:rsidR="001073C9">
        <w:rPr>
          <w:rFonts w:ascii="Times New Roman" w:hAnsi="Times New Roman" w:cs="Times New Roman"/>
          <w:sz w:val="24"/>
          <w:szCs w:val="24"/>
        </w:rPr>
        <w:t>с участием Главы РТ Ш.В. Кара-</w:t>
      </w:r>
      <w:proofErr w:type="spellStart"/>
      <w:r w:rsidR="001073C9">
        <w:rPr>
          <w:rFonts w:ascii="Times New Roman" w:hAnsi="Times New Roman" w:cs="Times New Roman"/>
          <w:sz w:val="24"/>
          <w:szCs w:val="24"/>
        </w:rPr>
        <w:t>оолом</w:t>
      </w:r>
      <w:proofErr w:type="spellEnd"/>
      <w:r w:rsidR="008839C2" w:rsidRPr="008839C2">
        <w:rPr>
          <w:rFonts w:ascii="Times New Roman" w:hAnsi="Times New Roman" w:cs="Times New Roman"/>
          <w:sz w:val="24"/>
          <w:szCs w:val="24"/>
        </w:rPr>
        <w:t xml:space="preserve"> Центральной детской модельной библиотеки Кызылской ЦБС.</w:t>
      </w:r>
      <w:proofErr w:type="gramEnd"/>
      <w:r w:rsidR="008839C2" w:rsidRPr="008839C2">
        <w:rPr>
          <w:rFonts w:ascii="Times New Roman" w:hAnsi="Times New Roman" w:cs="Times New Roman"/>
          <w:sz w:val="24"/>
          <w:szCs w:val="24"/>
        </w:rPr>
        <w:t xml:space="preserve"> </w:t>
      </w:r>
      <w:r w:rsidR="001073C9">
        <w:rPr>
          <w:rFonts w:ascii="Times New Roman" w:hAnsi="Times New Roman" w:cs="Times New Roman"/>
          <w:sz w:val="24"/>
          <w:szCs w:val="24"/>
        </w:rPr>
        <w:t>Библиотека</w:t>
      </w:r>
      <w:r w:rsidR="008839C2" w:rsidRPr="008839C2">
        <w:rPr>
          <w:rFonts w:ascii="Times New Roman" w:hAnsi="Times New Roman" w:cs="Times New Roman"/>
          <w:sz w:val="24"/>
          <w:szCs w:val="24"/>
        </w:rPr>
        <w:t xml:space="preserve"> встретил</w:t>
      </w:r>
      <w:r w:rsidR="001073C9">
        <w:rPr>
          <w:rFonts w:ascii="Times New Roman" w:hAnsi="Times New Roman" w:cs="Times New Roman"/>
          <w:sz w:val="24"/>
          <w:szCs w:val="24"/>
        </w:rPr>
        <w:t>а</w:t>
      </w:r>
      <w:r w:rsidR="008839C2" w:rsidRPr="008839C2">
        <w:rPr>
          <w:rFonts w:ascii="Times New Roman" w:hAnsi="Times New Roman" w:cs="Times New Roman"/>
          <w:sz w:val="24"/>
          <w:szCs w:val="24"/>
        </w:rPr>
        <w:t xml:space="preserve"> своих читателей новым библиотечным фондом, современным компьютерным и интерактивным оборудованием, удобной мебелью и автор</w:t>
      </w:r>
      <w:r w:rsidR="008839C2">
        <w:rPr>
          <w:rFonts w:ascii="Times New Roman" w:hAnsi="Times New Roman" w:cs="Times New Roman"/>
          <w:sz w:val="24"/>
          <w:szCs w:val="24"/>
        </w:rPr>
        <w:t xml:space="preserve">ским оформлением пространства. </w:t>
      </w:r>
    </w:p>
    <w:p w:rsidR="008839C2" w:rsidRDefault="0036713D" w:rsidP="00F37B3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ТРДБ о</w:t>
      </w:r>
      <w:r w:rsidR="008839C2">
        <w:rPr>
          <w:rFonts w:ascii="Times New Roman" w:hAnsi="Times New Roman" w:cs="Times New Roman"/>
          <w:sz w:val="24"/>
          <w:szCs w:val="24"/>
        </w:rPr>
        <w:t xml:space="preserve">казала </w:t>
      </w:r>
      <w:r w:rsidRPr="00E76D92">
        <w:rPr>
          <w:rFonts w:ascii="Times New Roman" w:hAnsi="Times New Roman" w:cs="Times New Roman"/>
          <w:sz w:val="24"/>
          <w:szCs w:val="24"/>
        </w:rPr>
        <w:t xml:space="preserve"> методическую и практическую помощь при оформлении заявок для участия в конкурсе на создание модельных библиотек на</w:t>
      </w:r>
      <w:r w:rsidR="008839C2">
        <w:rPr>
          <w:rFonts w:ascii="Times New Roman" w:hAnsi="Times New Roman" w:cs="Times New Roman"/>
          <w:sz w:val="24"/>
          <w:szCs w:val="24"/>
        </w:rPr>
        <w:t xml:space="preserve"> 2021 год 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8839C2">
        <w:rPr>
          <w:rFonts w:ascii="Times New Roman" w:hAnsi="Times New Roman" w:cs="Times New Roman"/>
          <w:sz w:val="24"/>
          <w:szCs w:val="24"/>
        </w:rPr>
        <w:t>районным детским</w:t>
      </w:r>
      <w:r w:rsidRPr="00E76D92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8839C2">
        <w:rPr>
          <w:rFonts w:ascii="Times New Roman" w:hAnsi="Times New Roman" w:cs="Times New Roman"/>
          <w:sz w:val="24"/>
          <w:szCs w:val="24"/>
        </w:rPr>
        <w:t>ам</w:t>
      </w:r>
      <w:r w:rsidRPr="00E76D92">
        <w:rPr>
          <w:rFonts w:ascii="Times New Roman" w:hAnsi="Times New Roman" w:cs="Times New Roman"/>
          <w:sz w:val="24"/>
          <w:szCs w:val="24"/>
        </w:rPr>
        <w:t xml:space="preserve"> Барун-Хемчикской, Каа-Хемской и Сут-Хольской ЦБС</w:t>
      </w:r>
      <w:proofErr w:type="gramStart"/>
      <w:r w:rsidR="008839C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9C2" w:rsidRPr="008839C2" w:rsidRDefault="008839C2" w:rsidP="00F37B3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июле 2020 г. </w:t>
      </w:r>
      <w:r w:rsidRPr="008839C2">
        <w:rPr>
          <w:rFonts w:ascii="Times New Roman" w:hAnsi="Times New Roman" w:cs="Times New Roman"/>
          <w:sz w:val="24"/>
          <w:szCs w:val="24"/>
        </w:rPr>
        <w:t xml:space="preserve">Министерство культуры РФ объявило результаты конкурсного отбора субъектов Российской Федерации на предоставление иных межбюджетных трансфертов на создание в 2021 году модельных муниципальных библиотек в рамках национального проекта «Культура». Отборочный этап показал, что интерес к созданию модельных библиотек растет. На 2021 год было подано 542 заявки от 82 субъектов Российской Федерации из 83 возможных. </w:t>
      </w:r>
    </w:p>
    <w:p w:rsidR="008839C2" w:rsidRDefault="008839C2" w:rsidP="00F37B3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C2">
        <w:rPr>
          <w:rFonts w:ascii="Times New Roman" w:hAnsi="Times New Roman" w:cs="Times New Roman"/>
          <w:sz w:val="24"/>
          <w:szCs w:val="24"/>
        </w:rPr>
        <w:lastRenderedPageBreak/>
        <w:t>В итоге победителями отбора признаны 110 библиотек (30 центральных и 80 малых) из 59 субъектов, которые станут современными интеллектуальными и образовательными центрами уже в 2021 году. В числ</w:t>
      </w:r>
      <w:r w:rsidR="008F120F">
        <w:rPr>
          <w:rFonts w:ascii="Times New Roman" w:hAnsi="Times New Roman" w:cs="Times New Roman"/>
          <w:sz w:val="24"/>
          <w:szCs w:val="24"/>
        </w:rPr>
        <w:t>о</w:t>
      </w:r>
      <w:r w:rsidRPr="008839C2">
        <w:rPr>
          <w:rFonts w:ascii="Times New Roman" w:hAnsi="Times New Roman" w:cs="Times New Roman"/>
          <w:sz w:val="24"/>
          <w:szCs w:val="24"/>
        </w:rPr>
        <w:t xml:space="preserve"> победителей вошла Центральная детская библиотека Барун-Хемчикской ЦБС. (190 баллов)</w:t>
      </w:r>
      <w:r w:rsidR="008F120F">
        <w:rPr>
          <w:rFonts w:ascii="Times New Roman" w:hAnsi="Times New Roman" w:cs="Times New Roman"/>
          <w:sz w:val="24"/>
          <w:szCs w:val="24"/>
        </w:rPr>
        <w:t>.</w:t>
      </w:r>
    </w:p>
    <w:p w:rsidR="00F518AF" w:rsidRPr="00E76D92" w:rsidRDefault="008839C2" w:rsidP="00F37B3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D92">
        <w:rPr>
          <w:rFonts w:ascii="Times New Roman" w:hAnsi="Times New Roman" w:cs="Times New Roman"/>
          <w:sz w:val="24"/>
          <w:szCs w:val="24"/>
        </w:rPr>
        <w:t>В целях реализации национального проекта «Культура» и федерального проекта «Творческие люди»</w:t>
      </w:r>
      <w:r w:rsidR="008F120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713D"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17 февраля по 2 марта на базе Российской государственной библиотеки прошла обучение</w:t>
      </w:r>
      <w:r w:rsidR="00DA0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F120F">
        <w:rPr>
          <w:rFonts w:ascii="Times New Roman" w:hAnsi="Times New Roman" w:cs="Times New Roman"/>
          <w:sz w:val="24"/>
          <w:szCs w:val="24"/>
          <w:shd w:val="clear" w:color="auto" w:fill="FFFFFF"/>
        </w:rPr>
        <w:t>врио</w:t>
      </w:r>
      <w:proofErr w:type="spellEnd"/>
      <w:r w:rsidR="0036713D"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523">
        <w:rPr>
          <w:rFonts w:ascii="Times New Roman" w:hAnsi="Times New Roman" w:cs="Times New Roman"/>
          <w:sz w:val="24"/>
          <w:szCs w:val="24"/>
        </w:rPr>
        <w:t>з</w:t>
      </w:r>
      <w:r w:rsidR="00DA0523" w:rsidRPr="00E76D92">
        <w:rPr>
          <w:rFonts w:ascii="Times New Roman" w:hAnsi="Times New Roman" w:cs="Times New Roman"/>
          <w:sz w:val="24"/>
          <w:szCs w:val="24"/>
        </w:rPr>
        <w:t>аведующ</w:t>
      </w:r>
      <w:r w:rsidR="008F120F">
        <w:rPr>
          <w:rFonts w:ascii="Times New Roman" w:hAnsi="Times New Roman" w:cs="Times New Roman"/>
          <w:sz w:val="24"/>
          <w:szCs w:val="24"/>
        </w:rPr>
        <w:t>ей</w:t>
      </w:r>
      <w:r w:rsidR="00DA0523" w:rsidRPr="00E76D92">
        <w:rPr>
          <w:rFonts w:ascii="Times New Roman" w:hAnsi="Times New Roman" w:cs="Times New Roman"/>
          <w:sz w:val="24"/>
          <w:szCs w:val="24"/>
        </w:rPr>
        <w:t xml:space="preserve"> проектным отделом Кара-Сал А.А.</w:t>
      </w:r>
      <w:r w:rsidR="00DA0523">
        <w:rPr>
          <w:rFonts w:ascii="Times New Roman" w:hAnsi="Times New Roman" w:cs="Times New Roman"/>
          <w:sz w:val="24"/>
          <w:szCs w:val="24"/>
        </w:rPr>
        <w:t xml:space="preserve"> </w:t>
      </w:r>
      <w:r w:rsidR="0036713D"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программе «Управление проектом по созданию модельных муниципальных библиотек в рамках реализации национального проекта «Культура», в объеме </w:t>
      </w:r>
      <w:r w:rsidR="0036713D" w:rsidRPr="00E76D92">
        <w:rPr>
          <w:rFonts w:ascii="Times New Roman" w:hAnsi="Times New Roman" w:cs="Times New Roman"/>
          <w:sz w:val="24"/>
          <w:szCs w:val="24"/>
        </w:rPr>
        <w:t xml:space="preserve">16 ак. часов, дистанционно. </w:t>
      </w:r>
      <w:proofErr w:type="gramEnd"/>
    </w:p>
    <w:p w:rsidR="0036713D" w:rsidRPr="00E76D92" w:rsidRDefault="00DA0523" w:rsidP="00F37B3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18AF" w:rsidRPr="00E76D92">
        <w:rPr>
          <w:rFonts w:ascii="Times New Roman" w:hAnsi="Times New Roman" w:cs="Times New Roman"/>
          <w:sz w:val="24"/>
          <w:szCs w:val="24"/>
        </w:rPr>
        <w:t xml:space="preserve"> 14-26 сентября дистанционно прошли курсы повышения в Центре непрерывного образования и повышения квалификации творческих и управленческих кадров в сфере культуры ФГБОУ </w:t>
      </w:r>
      <w:proofErr w:type="gramStart"/>
      <w:r w:rsidR="00F518AF" w:rsidRPr="00E76D9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518AF" w:rsidRPr="00E76D92">
        <w:rPr>
          <w:rFonts w:ascii="Times New Roman" w:hAnsi="Times New Roman" w:cs="Times New Roman"/>
          <w:sz w:val="24"/>
          <w:szCs w:val="24"/>
        </w:rPr>
        <w:t xml:space="preserve"> «Кемеровский государственный институт культуры» 6 сотрудников библиотеки Амырмит О.Д., Монгуш Е.В., Куулар А.Б., Ооржак А.С., Ооржак С.М., Шойнуу А.С. по </w:t>
      </w:r>
      <w:r w:rsidR="008F120F">
        <w:rPr>
          <w:rFonts w:ascii="Times New Roman" w:hAnsi="Times New Roman" w:cs="Times New Roman"/>
          <w:sz w:val="24"/>
          <w:szCs w:val="24"/>
        </w:rPr>
        <w:t>теме «</w:t>
      </w:r>
      <w:r w:rsidR="002767C3" w:rsidRPr="00E76D92">
        <w:rPr>
          <w:rFonts w:ascii="Times New Roman" w:hAnsi="Times New Roman" w:cs="Times New Roman"/>
          <w:sz w:val="24"/>
          <w:szCs w:val="24"/>
        </w:rPr>
        <w:t xml:space="preserve">Электронные краеведческие </w:t>
      </w:r>
      <w:r w:rsidR="008F120F">
        <w:rPr>
          <w:rFonts w:ascii="Times New Roman" w:hAnsi="Times New Roman" w:cs="Times New Roman"/>
          <w:sz w:val="24"/>
          <w:szCs w:val="24"/>
        </w:rPr>
        <w:t>ресурсы муниципальных библиотек».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D6A" w:rsidRPr="00E76D92" w:rsidRDefault="00516E93" w:rsidP="00F37B3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Реализация Послания Главы РТ</w:t>
      </w:r>
      <w:r w:rsidR="0000468B" w:rsidRPr="00E76D92">
        <w:rPr>
          <w:rFonts w:ascii="Times New Roman" w:hAnsi="Times New Roman" w:cs="Times New Roman"/>
          <w:b/>
          <w:sz w:val="24"/>
          <w:szCs w:val="24"/>
        </w:rPr>
        <w:t>.</w:t>
      </w:r>
      <w:r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27F" w:rsidRPr="00E76D92">
        <w:rPr>
          <w:rFonts w:ascii="Times New Roman" w:hAnsi="Times New Roman" w:cs="Times New Roman"/>
          <w:sz w:val="24"/>
          <w:szCs w:val="24"/>
        </w:rPr>
        <w:t>В целях реализации Послания Главы РТ по созданию общественных библиотек на базе культурных учреждений ТРДБ оказало помощь в комплектовании данных библиотек Государственного театра кукол в количестве 100 экз., Национального музея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AB627F" w:rsidRPr="00E76D92">
        <w:rPr>
          <w:rFonts w:ascii="Times New Roman" w:hAnsi="Times New Roman" w:cs="Times New Roman"/>
          <w:sz w:val="24"/>
          <w:szCs w:val="24"/>
        </w:rPr>
        <w:t>в количестве 16 экз. книг. Переданы 60 книг для передачи во 2 квартале в досуговые учреждения районов республики. Итого пер</w:t>
      </w:r>
      <w:r w:rsidR="000400F1">
        <w:rPr>
          <w:rFonts w:ascii="Times New Roman" w:hAnsi="Times New Roman" w:cs="Times New Roman"/>
          <w:sz w:val="24"/>
          <w:szCs w:val="24"/>
        </w:rPr>
        <w:t>едано 176 книг «Заветная мечта»</w:t>
      </w:r>
      <w:r w:rsidR="008F120F">
        <w:rPr>
          <w:rFonts w:ascii="Times New Roman" w:hAnsi="Times New Roman" w:cs="Times New Roman"/>
          <w:sz w:val="24"/>
          <w:szCs w:val="24"/>
        </w:rPr>
        <w:t>.</w:t>
      </w:r>
    </w:p>
    <w:p w:rsidR="00773B02" w:rsidRPr="00E76D92" w:rsidRDefault="00773B02" w:rsidP="00F37B39">
      <w:pPr>
        <w:spacing w:after="0" w:line="240" w:lineRule="auto"/>
        <w:ind w:left="-993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Региональный Проект «Наследие предков». </w:t>
      </w:r>
      <w:r w:rsidRPr="00E76D92">
        <w:rPr>
          <w:rFonts w:ascii="Times New Roman" w:hAnsi="Times New Roman" w:cs="Times New Roman"/>
          <w:sz w:val="24"/>
          <w:szCs w:val="24"/>
        </w:rPr>
        <w:t>12 февраля</w:t>
      </w:r>
      <w:r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при поддержке Министерства культуры РТ в Национальной библиотеке им. А. С. Пушкина РТ состоялась Республиканская научно-практическая конференция «Наследие предков (традиции и обычаи) в XXI веке». Действовали две секции «Культурное наследие» и «Духовное наследие», объединившие ученых, преподавателей, студентов и аспирантов, а также специалистов ЦБС Тувы. Санчай Р. А. приняла участие в работе конференции с докладом «</w:t>
      </w:r>
      <w:r w:rsidR="00494F65" w:rsidRPr="00E76D9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 в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 xml:space="preserve"> кружковой деятельности». </w:t>
      </w:r>
    </w:p>
    <w:p w:rsidR="002767C3" w:rsidRPr="00E76D92" w:rsidRDefault="00976195" w:rsidP="00F37B3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Пор</w:t>
      </w:r>
      <w:r w:rsidR="0036713D" w:rsidRPr="00E76D92">
        <w:rPr>
          <w:rFonts w:ascii="Times New Roman" w:hAnsi="Times New Roman" w:cs="Times New Roman"/>
          <w:b/>
          <w:sz w:val="24"/>
          <w:szCs w:val="24"/>
        </w:rPr>
        <w:t xml:space="preserve">тал «Культурное наследие Тувы». </w:t>
      </w:r>
      <w:r w:rsidR="0036713D" w:rsidRPr="00E76D92">
        <w:rPr>
          <w:rFonts w:ascii="Times New Roman" w:hAnsi="Times New Roman" w:cs="Times New Roman"/>
          <w:sz w:val="24"/>
          <w:szCs w:val="24"/>
        </w:rPr>
        <w:t xml:space="preserve">За отчетный период для портала </w:t>
      </w:r>
      <w:r w:rsidRPr="00E76D92">
        <w:rPr>
          <w:rFonts w:ascii="Times New Roman" w:hAnsi="Times New Roman" w:cs="Times New Roman"/>
          <w:sz w:val="24"/>
          <w:szCs w:val="24"/>
        </w:rPr>
        <w:t xml:space="preserve">предоставлены сведения о детских писателях: Чооду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К-К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. К., Ш.М.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Суван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Л.Б.Чадамба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А.С.Шоюн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, Э. Д.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Кечил-оол</w:t>
      </w:r>
      <w:proofErr w:type="spellEnd"/>
      <w:r w:rsidR="008F120F">
        <w:rPr>
          <w:rFonts w:ascii="Times New Roman" w:hAnsi="Times New Roman" w:cs="Times New Roman"/>
          <w:sz w:val="24"/>
          <w:szCs w:val="24"/>
        </w:rPr>
        <w:t xml:space="preserve">, </w:t>
      </w:r>
      <w:r w:rsidRPr="00E76D92">
        <w:rPr>
          <w:rFonts w:ascii="Times New Roman" w:hAnsi="Times New Roman" w:cs="Times New Roman"/>
          <w:sz w:val="24"/>
          <w:szCs w:val="24"/>
        </w:rPr>
        <w:t>С</w:t>
      </w:r>
      <w:r w:rsidR="008F120F">
        <w:rPr>
          <w:rFonts w:ascii="Times New Roman" w:hAnsi="Times New Roman" w:cs="Times New Roman"/>
          <w:sz w:val="24"/>
          <w:szCs w:val="24"/>
        </w:rPr>
        <w:t>.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Майнак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и М</w:t>
      </w:r>
      <w:r w:rsidR="008F120F">
        <w:rPr>
          <w:rFonts w:ascii="Times New Roman" w:hAnsi="Times New Roman" w:cs="Times New Roman"/>
          <w:sz w:val="24"/>
          <w:szCs w:val="24"/>
        </w:rPr>
        <w:t>.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Эргеп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. </w:t>
      </w:r>
      <w:r w:rsidR="0076153E" w:rsidRPr="00E76D92">
        <w:rPr>
          <w:rFonts w:ascii="Times New Roman" w:hAnsi="Times New Roman" w:cs="Times New Roman"/>
          <w:sz w:val="24"/>
          <w:szCs w:val="24"/>
        </w:rPr>
        <w:t>ТРДБ Чуковского отмечает 50-летие со дня основания</w:t>
      </w:r>
      <w:r w:rsidR="008F120F">
        <w:rPr>
          <w:rFonts w:ascii="Times New Roman" w:hAnsi="Times New Roman" w:cs="Times New Roman"/>
          <w:sz w:val="24"/>
          <w:szCs w:val="24"/>
        </w:rPr>
        <w:t xml:space="preserve"> в 2020 г</w:t>
      </w:r>
      <w:r w:rsidR="0076153E" w:rsidRPr="00E76D92">
        <w:rPr>
          <w:rFonts w:ascii="Times New Roman" w:hAnsi="Times New Roman" w:cs="Times New Roman"/>
          <w:sz w:val="24"/>
          <w:szCs w:val="24"/>
        </w:rPr>
        <w:t>. К этому событию были представлен</w:t>
      </w:r>
      <w:r w:rsidR="00494F65" w:rsidRPr="00E76D92">
        <w:rPr>
          <w:rFonts w:ascii="Times New Roman" w:hAnsi="Times New Roman" w:cs="Times New Roman"/>
          <w:sz w:val="24"/>
          <w:szCs w:val="24"/>
        </w:rPr>
        <w:t>а</w:t>
      </w:r>
      <w:r w:rsidR="0076153E" w:rsidRPr="00E76D92">
        <w:rPr>
          <w:rFonts w:ascii="Times New Roman" w:hAnsi="Times New Roman" w:cs="Times New Roman"/>
          <w:sz w:val="24"/>
          <w:szCs w:val="24"/>
        </w:rPr>
        <w:t xml:space="preserve"> информация об истории становления и создания библиотеки, воспоминания и интервью с ветеранами библиотеки: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6FC" w:rsidRPr="00E76D92">
        <w:rPr>
          <w:rFonts w:ascii="Times New Roman" w:hAnsi="Times New Roman" w:cs="Times New Roman"/>
          <w:sz w:val="24"/>
          <w:szCs w:val="24"/>
        </w:rPr>
        <w:t>На портале «Культурное наследие» выложено 29 материалов об истории основания ТРДБ, интервью</w:t>
      </w:r>
      <w:r w:rsidR="00BF26FC">
        <w:rPr>
          <w:rFonts w:ascii="Times New Roman" w:hAnsi="Times New Roman" w:cs="Times New Roman"/>
          <w:sz w:val="24"/>
          <w:szCs w:val="24"/>
        </w:rPr>
        <w:t xml:space="preserve"> </w:t>
      </w:r>
      <w:r w:rsidR="00BF26FC" w:rsidRPr="00E76D92">
        <w:rPr>
          <w:rFonts w:ascii="Times New Roman" w:hAnsi="Times New Roman" w:cs="Times New Roman"/>
          <w:sz w:val="24"/>
          <w:szCs w:val="24"/>
        </w:rPr>
        <w:t>первого директора и ветеранов библиотечного дела республиканской детской библиотеки им. К.И. Чуковского Оюн М.И., Салчак С.О., Залуцкой Е.А., Суван В.М., Аракчаа З.С., Санчай Р.А., детских тувинских писателях, а также редкие книги отдела националь</w:t>
      </w:r>
      <w:r w:rsidR="007272F3">
        <w:rPr>
          <w:rFonts w:ascii="Times New Roman" w:hAnsi="Times New Roman" w:cs="Times New Roman"/>
          <w:sz w:val="24"/>
          <w:szCs w:val="24"/>
        </w:rPr>
        <w:t>ной и краеведческой литературы.</w:t>
      </w:r>
      <w:proofErr w:type="gramEnd"/>
      <w:r w:rsidR="008F120F">
        <w:rPr>
          <w:rFonts w:ascii="Times New Roman" w:hAnsi="Times New Roman" w:cs="Times New Roman"/>
          <w:sz w:val="24"/>
          <w:szCs w:val="24"/>
        </w:rPr>
        <w:t xml:space="preserve"> Р</w:t>
      </w:r>
      <w:r w:rsidR="000D685A" w:rsidRPr="000D685A">
        <w:rPr>
          <w:rFonts w:ascii="Times New Roman" w:hAnsi="Times New Roman" w:cs="Times New Roman"/>
          <w:sz w:val="24"/>
          <w:szCs w:val="24"/>
        </w:rPr>
        <w:t>азмещено 6 видео, 5 воспоминани</w:t>
      </w:r>
      <w:r w:rsidR="008F120F">
        <w:rPr>
          <w:rFonts w:ascii="Times New Roman" w:hAnsi="Times New Roman" w:cs="Times New Roman"/>
          <w:sz w:val="24"/>
          <w:szCs w:val="24"/>
        </w:rPr>
        <w:t>й</w:t>
      </w:r>
      <w:r w:rsidR="000D685A" w:rsidRPr="000D685A">
        <w:rPr>
          <w:rFonts w:ascii="Times New Roman" w:hAnsi="Times New Roman" w:cs="Times New Roman"/>
          <w:sz w:val="24"/>
          <w:szCs w:val="24"/>
        </w:rPr>
        <w:t xml:space="preserve"> ветеранов, одно видео по обычаям</w:t>
      </w:r>
      <w:r w:rsidR="000D685A">
        <w:rPr>
          <w:rFonts w:ascii="Times New Roman" w:hAnsi="Times New Roman" w:cs="Times New Roman"/>
          <w:sz w:val="24"/>
          <w:szCs w:val="24"/>
        </w:rPr>
        <w:t>.</w:t>
      </w:r>
    </w:p>
    <w:p w:rsidR="003576DC" w:rsidRPr="00E76D92" w:rsidRDefault="00773B02" w:rsidP="00F37B3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Волонтерство. </w:t>
      </w:r>
      <w:r w:rsidR="0000468B" w:rsidRPr="00E76D92">
        <w:rPr>
          <w:rFonts w:ascii="Times New Roman" w:hAnsi="Times New Roman" w:cs="Times New Roman"/>
          <w:sz w:val="24"/>
          <w:szCs w:val="24"/>
        </w:rPr>
        <w:t xml:space="preserve">Одним из направлений деятельности ТРДБ является развитие и поддержка волонтерской деятельности. </w:t>
      </w:r>
      <w:r w:rsidR="003576DC" w:rsidRPr="00E76D92">
        <w:rPr>
          <w:rFonts w:ascii="Times New Roman" w:hAnsi="Times New Roman" w:cs="Times New Roman"/>
          <w:sz w:val="24"/>
          <w:szCs w:val="24"/>
        </w:rPr>
        <w:t>На данный мом</w:t>
      </w:r>
      <w:r w:rsidR="004D1F6B">
        <w:rPr>
          <w:rFonts w:ascii="Times New Roman" w:hAnsi="Times New Roman" w:cs="Times New Roman"/>
          <w:sz w:val="24"/>
          <w:szCs w:val="24"/>
        </w:rPr>
        <w:t>ент на сайте Добро</w:t>
      </w:r>
      <w:proofErr w:type="gramStart"/>
      <w:r w:rsidR="004D1F6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576DC" w:rsidRPr="00E76D92">
        <w:rPr>
          <w:rFonts w:ascii="Times New Roman" w:hAnsi="Times New Roman" w:cs="Times New Roman"/>
          <w:sz w:val="24"/>
          <w:szCs w:val="24"/>
        </w:rPr>
        <w:t>у зарегистрированы 23 волонтера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3576DC" w:rsidRPr="00E76D92">
        <w:rPr>
          <w:rFonts w:ascii="Times New Roman" w:hAnsi="Times New Roman" w:cs="Times New Roman"/>
          <w:sz w:val="24"/>
          <w:szCs w:val="24"/>
        </w:rPr>
        <w:t xml:space="preserve">с детской библиотеки им. К. Чуковского. </w:t>
      </w:r>
    </w:p>
    <w:p w:rsidR="00921482" w:rsidRPr="00E76D92" w:rsidRDefault="0000468B" w:rsidP="00F37B3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В сентябре 2019 г. создана база данных «Волонтеры Чуковки», утвержден перспективный план работы на 2019-2021 гг. </w:t>
      </w:r>
      <w:r w:rsidR="007D4DDF" w:rsidRPr="00E76D92">
        <w:rPr>
          <w:rFonts w:ascii="Times New Roman" w:hAnsi="Times New Roman" w:cs="Times New Roman"/>
          <w:sz w:val="24"/>
          <w:szCs w:val="24"/>
        </w:rPr>
        <w:t xml:space="preserve">22 февраля волонтеры Чуковки посетили зимнюю стоянку семьи </w:t>
      </w:r>
      <w:proofErr w:type="spellStart"/>
      <w:r w:rsidR="007D4DDF" w:rsidRPr="00E76D92">
        <w:rPr>
          <w:rFonts w:ascii="Times New Roman" w:hAnsi="Times New Roman" w:cs="Times New Roman"/>
          <w:sz w:val="24"/>
          <w:szCs w:val="24"/>
        </w:rPr>
        <w:t>Айланы</w:t>
      </w:r>
      <w:proofErr w:type="spellEnd"/>
      <w:r w:rsidR="007D4DDF" w:rsidRPr="00E76D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D4DDF" w:rsidRPr="00E76D92">
        <w:rPr>
          <w:rFonts w:ascii="Times New Roman" w:hAnsi="Times New Roman" w:cs="Times New Roman"/>
          <w:sz w:val="24"/>
          <w:szCs w:val="24"/>
        </w:rPr>
        <w:t>Айдына</w:t>
      </w:r>
      <w:proofErr w:type="spellEnd"/>
      <w:r w:rsidR="007D4DDF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DDF" w:rsidRPr="00E76D92">
        <w:rPr>
          <w:rFonts w:ascii="Times New Roman" w:hAnsi="Times New Roman" w:cs="Times New Roman"/>
          <w:sz w:val="24"/>
          <w:szCs w:val="24"/>
        </w:rPr>
        <w:t>Кыргыс</w:t>
      </w:r>
      <w:proofErr w:type="spellEnd"/>
      <w:r w:rsidR="007D4DDF" w:rsidRPr="00E76D92">
        <w:rPr>
          <w:rFonts w:ascii="Times New Roman" w:hAnsi="Times New Roman" w:cs="Times New Roman"/>
          <w:sz w:val="24"/>
          <w:szCs w:val="24"/>
        </w:rPr>
        <w:t xml:space="preserve"> и помогли очистить кошары, убрали снег с крыш и оказали посильную помощь по хозяйству. Это многодетная молодая семья является участником губернаторского проекта «</w:t>
      </w:r>
      <w:proofErr w:type="spellStart"/>
      <w:r w:rsidR="007D4DDF" w:rsidRPr="00E76D92">
        <w:rPr>
          <w:rFonts w:ascii="Times New Roman" w:hAnsi="Times New Roman" w:cs="Times New Roman"/>
          <w:sz w:val="24"/>
          <w:szCs w:val="24"/>
        </w:rPr>
        <w:t>Кыштаг</w:t>
      </w:r>
      <w:proofErr w:type="spellEnd"/>
      <w:r w:rsidR="007D4DDF" w:rsidRPr="00E76D92">
        <w:rPr>
          <w:rFonts w:ascii="Times New Roman" w:hAnsi="Times New Roman" w:cs="Times New Roman"/>
          <w:sz w:val="24"/>
          <w:szCs w:val="24"/>
        </w:rPr>
        <w:t xml:space="preserve"> для молодой семьи». </w:t>
      </w:r>
    </w:p>
    <w:p w:rsidR="006D082B" w:rsidRPr="00E76D92" w:rsidRDefault="006D082B" w:rsidP="00F37B39">
      <w:pPr>
        <w:pStyle w:val="a6"/>
        <w:shd w:val="clear" w:color="auto" w:fill="FFFFFF"/>
        <w:spacing w:before="0" w:beforeAutospacing="0" w:after="0" w:afterAutospacing="0"/>
        <w:ind w:left="-993" w:firstLine="709"/>
        <w:jc w:val="both"/>
        <w:rPr>
          <w:rFonts w:eastAsiaTheme="minorHAnsi"/>
          <w:color w:val="000000"/>
        </w:rPr>
      </w:pPr>
      <w:r w:rsidRPr="00E76D92">
        <w:rPr>
          <w:color w:val="000000"/>
        </w:rPr>
        <w:t xml:space="preserve">Вот уже третий год ТРДБ участвует во Всероссийской акции «Дарите книги с любовью». </w:t>
      </w:r>
      <w:r w:rsidRPr="00E76D92">
        <w:t>14 февраля волонтеры</w:t>
      </w:r>
      <w:r w:rsidR="00E76D92">
        <w:t xml:space="preserve"> </w:t>
      </w:r>
      <w:r w:rsidRPr="00E76D92">
        <w:t>библиотеки</w:t>
      </w:r>
      <w:r w:rsidR="00E76D92">
        <w:t xml:space="preserve"> </w:t>
      </w:r>
      <w:r w:rsidRPr="00E76D92">
        <w:t xml:space="preserve">совместно с молодёжным движением «Добрые сердца Тувы» </w:t>
      </w:r>
      <w:proofErr w:type="gramStart"/>
      <w:r w:rsidRPr="00E76D92">
        <w:t xml:space="preserve">устроили </w:t>
      </w:r>
      <w:r w:rsidR="00A76231" w:rsidRPr="00E76D92">
        <w:t>флеш</w:t>
      </w:r>
      <w:r w:rsidRPr="00E76D92">
        <w:t>моб в центре Кызыла призывая</w:t>
      </w:r>
      <w:proofErr w:type="gramEnd"/>
      <w:r w:rsidRPr="00E76D92">
        <w:t xml:space="preserve"> горожан принять участие к Акции «Дарите книги с любовью». </w:t>
      </w:r>
      <w:r w:rsidRPr="00E76D92">
        <w:rPr>
          <w:rFonts w:eastAsiaTheme="minorHAnsi"/>
          <w:spacing w:val="2"/>
        </w:rPr>
        <w:t>Всего собрано 120 книг.</w:t>
      </w:r>
      <w:r w:rsidR="00E76D92">
        <w:rPr>
          <w:rFonts w:eastAsiaTheme="minorHAnsi"/>
          <w:spacing w:val="2"/>
        </w:rPr>
        <w:t xml:space="preserve"> </w:t>
      </w:r>
    </w:p>
    <w:p w:rsidR="006D082B" w:rsidRPr="00E76D92" w:rsidRDefault="006D082B" w:rsidP="00F37B39">
      <w:pPr>
        <w:pStyle w:val="a6"/>
        <w:shd w:val="clear" w:color="auto" w:fill="FFFFFF"/>
        <w:spacing w:before="0" w:beforeAutospacing="0" w:after="0" w:afterAutospacing="0"/>
        <w:ind w:left="-993" w:firstLine="709"/>
        <w:jc w:val="both"/>
      </w:pPr>
      <w:r w:rsidRPr="00E76D92">
        <w:t xml:space="preserve">19 марта в целях соблюдения мер по профилактике гриппа и ОРВИ волонтеры детской библиотеки сшили многоразовые маски для сотрудников в количестве 30 штук. </w:t>
      </w:r>
    </w:p>
    <w:p w:rsidR="00894B52" w:rsidRPr="00E76D92" w:rsidRDefault="00894B52" w:rsidP="00F37B39">
      <w:pPr>
        <w:pStyle w:val="a3"/>
        <w:tabs>
          <w:tab w:val="left" w:pos="284"/>
        </w:tabs>
        <w:spacing w:after="0" w:line="240" w:lineRule="auto"/>
        <w:ind w:left="-993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целях нераспространения новой коронавирусной инфекции </w:t>
      </w:r>
      <w:r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COVID</w:t>
      </w:r>
      <w:r w:rsidR="00A525D5"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 волонтеры Чуковки присоединились Всероссийской акции </w:t>
      </w:r>
      <w:hyperlink r:id="rId9" w:history="1">
        <w:r w:rsidRPr="00E76D9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#</w:t>
        </w:r>
        <w:proofErr w:type="spellStart"/>
        <w:r w:rsidRPr="00E76D9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Мывместе</w:t>
        </w:r>
        <w:proofErr w:type="spellEnd"/>
      </w:hyperlink>
      <w:r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со 2 по 19 июня организовали работу по доставке продуктовых наборов </w:t>
      </w:r>
      <w:r w:rsidR="00A525D5"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категории населения в возрасте </w:t>
      </w:r>
      <w:r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65+. В работе</w:t>
      </w:r>
      <w:r w:rsid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было задействовано – 9</w:t>
      </w:r>
      <w:r w:rsidR="0022235C"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человек. Всего</w:t>
      </w:r>
      <w:r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164 заявкам доставили 139 продуктовых наборов. </w:t>
      </w:r>
    </w:p>
    <w:p w:rsidR="00820FD5" w:rsidRPr="00E76D92" w:rsidRDefault="00894B52" w:rsidP="00F37B39">
      <w:pPr>
        <w:pStyle w:val="a3"/>
        <w:tabs>
          <w:tab w:val="left" w:pos="284"/>
        </w:tabs>
        <w:spacing w:after="0" w:line="240" w:lineRule="auto"/>
        <w:ind w:left="-993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Мерген</w:t>
      </w:r>
      <w:proofErr w:type="spellEnd"/>
      <w:r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Монгуш</w:t>
      </w:r>
      <w:proofErr w:type="spellEnd"/>
      <w:r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работал волонтером Конституции 2020</w:t>
      </w:r>
      <w:r w:rsidR="008F12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76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20FD5" w:rsidRPr="008E0230" w:rsidRDefault="00E76D92" w:rsidP="008E0230">
      <w:pPr>
        <w:pStyle w:val="a3"/>
        <w:tabs>
          <w:tab w:val="left" w:pos="284"/>
        </w:tabs>
        <w:spacing w:after="0" w:line="240" w:lineRule="auto"/>
        <w:ind w:left="-993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407078" w:rsidRPr="00E76D92">
        <w:rPr>
          <w:rFonts w:ascii="Times New Roman" w:hAnsi="Times New Roman"/>
          <w:b/>
          <w:sz w:val="24"/>
          <w:szCs w:val="24"/>
        </w:rPr>
        <w:t>IX Всероссийская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07078" w:rsidRPr="00E76D92">
        <w:rPr>
          <w:rFonts w:ascii="Times New Roman" w:hAnsi="Times New Roman"/>
          <w:b/>
          <w:sz w:val="24"/>
          <w:szCs w:val="24"/>
        </w:rPr>
        <w:t>акция «</w:t>
      </w:r>
      <w:proofErr w:type="gramStart"/>
      <w:r w:rsidR="00407078" w:rsidRPr="00E76D92">
        <w:rPr>
          <w:rFonts w:ascii="Times New Roman" w:hAnsi="Times New Roman"/>
          <w:b/>
          <w:sz w:val="24"/>
          <w:szCs w:val="24"/>
        </w:rPr>
        <w:t>Добровольцы-детям</w:t>
      </w:r>
      <w:proofErr w:type="gramEnd"/>
      <w:r w:rsidR="00407078" w:rsidRPr="00E76D92">
        <w:rPr>
          <w:rFonts w:ascii="Times New Roman" w:hAnsi="Times New Roman"/>
          <w:b/>
          <w:sz w:val="24"/>
          <w:szCs w:val="24"/>
        </w:rPr>
        <w:t>»</w:t>
      </w:r>
      <w:r w:rsidR="008E0230">
        <w:rPr>
          <w:rFonts w:ascii="Times New Roman" w:hAnsi="Times New Roman"/>
          <w:b/>
          <w:sz w:val="24"/>
          <w:szCs w:val="24"/>
        </w:rPr>
        <w:t xml:space="preserve">. </w:t>
      </w:r>
      <w:r w:rsidR="00407078" w:rsidRPr="00E76D92">
        <w:rPr>
          <w:rFonts w:ascii="Times New Roman" w:hAnsi="Times New Roman"/>
          <w:sz w:val="24"/>
          <w:szCs w:val="24"/>
        </w:rPr>
        <w:t>Во исполнение пункта 2.5 Плана мероприятий, организуемых на территории Республики Тыва в рамках IX Всероссийской акции «</w:t>
      </w:r>
      <w:proofErr w:type="gramStart"/>
      <w:r w:rsidR="00407078" w:rsidRPr="00E76D92">
        <w:rPr>
          <w:rFonts w:ascii="Times New Roman" w:hAnsi="Times New Roman"/>
          <w:sz w:val="24"/>
          <w:szCs w:val="24"/>
        </w:rPr>
        <w:t>Добровольцы-детям</w:t>
      </w:r>
      <w:proofErr w:type="gramEnd"/>
      <w:r w:rsidR="00407078" w:rsidRPr="00E76D92">
        <w:rPr>
          <w:rFonts w:ascii="Times New Roman" w:hAnsi="Times New Roman"/>
          <w:sz w:val="24"/>
          <w:szCs w:val="24"/>
        </w:rPr>
        <w:t>» утвержденного распоряжением Правительства Республики Тыва от 16.06.2020 № 254-р «О мерах по подготовке и проведению в Республике Тыва IX Всероссийской акции «До</w:t>
      </w:r>
      <w:r w:rsidR="00820FD5" w:rsidRPr="00E76D92">
        <w:rPr>
          <w:rFonts w:ascii="Times New Roman" w:hAnsi="Times New Roman"/>
          <w:sz w:val="24"/>
          <w:szCs w:val="24"/>
        </w:rPr>
        <w:t>бровольцы – детям» в 2020 году».</w:t>
      </w:r>
      <w:r w:rsidR="00407078" w:rsidRPr="00E76D92">
        <w:rPr>
          <w:rFonts w:ascii="Times New Roman" w:hAnsi="Times New Roman"/>
          <w:sz w:val="24"/>
          <w:szCs w:val="24"/>
        </w:rPr>
        <w:t xml:space="preserve"> </w:t>
      </w:r>
      <w:r w:rsidR="00854C29" w:rsidRPr="00E76D92">
        <w:rPr>
          <w:rFonts w:ascii="Times New Roman" w:hAnsi="Times New Roman"/>
          <w:sz w:val="24"/>
          <w:szCs w:val="24"/>
        </w:rPr>
        <w:t>Наша библиотека присоединил</w:t>
      </w:r>
      <w:r w:rsidR="008E0230">
        <w:rPr>
          <w:rFonts w:ascii="Times New Roman" w:hAnsi="Times New Roman"/>
          <w:sz w:val="24"/>
          <w:szCs w:val="24"/>
        </w:rPr>
        <w:t>ась</w:t>
      </w:r>
      <w:r w:rsidR="00854C29" w:rsidRPr="00E76D92">
        <w:rPr>
          <w:rFonts w:ascii="Times New Roman" w:hAnsi="Times New Roman"/>
          <w:sz w:val="24"/>
          <w:szCs w:val="24"/>
        </w:rPr>
        <w:t xml:space="preserve"> к IX Всероссийской акции </w:t>
      </w:r>
      <w:r w:rsidR="008F120F">
        <w:rPr>
          <w:rFonts w:ascii="Times New Roman" w:hAnsi="Times New Roman"/>
          <w:sz w:val="24"/>
          <w:szCs w:val="24"/>
        </w:rPr>
        <w:t>«Добровольцы – детям»</w:t>
      </w:r>
      <w:r w:rsidR="00820FD5" w:rsidRPr="00E76D92">
        <w:rPr>
          <w:rFonts w:ascii="Times New Roman" w:hAnsi="Times New Roman"/>
          <w:sz w:val="24"/>
          <w:szCs w:val="24"/>
        </w:rPr>
        <w:t xml:space="preserve"> и приняли активное участие </w:t>
      </w:r>
      <w:r w:rsidR="0050476A" w:rsidRPr="00E76D92">
        <w:rPr>
          <w:rFonts w:ascii="Times New Roman" w:hAnsi="Times New Roman"/>
          <w:sz w:val="24"/>
          <w:szCs w:val="24"/>
        </w:rPr>
        <w:t xml:space="preserve">в культурном видео </w:t>
      </w:r>
      <w:proofErr w:type="spellStart"/>
      <w:r w:rsidR="0050476A" w:rsidRPr="00E76D92">
        <w:rPr>
          <w:rFonts w:ascii="Times New Roman" w:hAnsi="Times New Roman"/>
          <w:sz w:val="24"/>
          <w:szCs w:val="24"/>
        </w:rPr>
        <w:t>волонтерстве</w:t>
      </w:r>
      <w:proofErr w:type="spellEnd"/>
      <w:r w:rsidR="0050476A" w:rsidRPr="00E76D92">
        <w:rPr>
          <w:rFonts w:ascii="Times New Roman" w:hAnsi="Times New Roman"/>
          <w:sz w:val="24"/>
          <w:szCs w:val="24"/>
        </w:rPr>
        <w:t xml:space="preserve"> </w:t>
      </w:r>
      <w:r w:rsidR="00820FD5" w:rsidRPr="00E76D92">
        <w:rPr>
          <w:rFonts w:ascii="Times New Roman" w:hAnsi="Times New Roman"/>
          <w:sz w:val="24"/>
          <w:szCs w:val="24"/>
        </w:rPr>
        <w:t>к</w:t>
      </w:r>
      <w:r w:rsidR="00854C29" w:rsidRPr="00E76D92">
        <w:rPr>
          <w:rFonts w:ascii="Times New Roman" w:hAnsi="Times New Roman"/>
          <w:sz w:val="24"/>
          <w:szCs w:val="24"/>
        </w:rPr>
        <w:t xml:space="preserve"> проекту - </w:t>
      </w:r>
      <w:r w:rsidR="008F120F">
        <w:rPr>
          <w:rFonts w:ascii="Times New Roman" w:hAnsi="Times New Roman"/>
          <w:b/>
          <w:sz w:val="24"/>
          <w:szCs w:val="24"/>
        </w:rPr>
        <w:t>онлайн - чтение «Сказки на ночь»</w:t>
      </w:r>
      <w:r w:rsidR="00854C29" w:rsidRPr="00E76D92">
        <w:rPr>
          <w:rFonts w:ascii="Times New Roman" w:hAnsi="Times New Roman"/>
          <w:b/>
          <w:sz w:val="24"/>
          <w:szCs w:val="24"/>
        </w:rPr>
        <w:t>.</w:t>
      </w:r>
      <w:r w:rsidR="00854C29" w:rsidRPr="00E76D92">
        <w:rPr>
          <w:rFonts w:ascii="Times New Roman" w:hAnsi="Times New Roman"/>
          <w:sz w:val="24"/>
          <w:szCs w:val="24"/>
        </w:rPr>
        <w:t xml:space="preserve"> </w:t>
      </w:r>
      <w:r w:rsidR="00F36893" w:rsidRPr="00E76D92">
        <w:rPr>
          <w:rFonts w:ascii="Times New Roman" w:hAnsi="Times New Roman"/>
          <w:sz w:val="24"/>
          <w:szCs w:val="24"/>
        </w:rPr>
        <w:t>Проведение онлайн</w:t>
      </w:r>
      <w:r>
        <w:rPr>
          <w:rFonts w:ascii="Times New Roman" w:hAnsi="Times New Roman"/>
          <w:sz w:val="24"/>
          <w:szCs w:val="24"/>
        </w:rPr>
        <w:t xml:space="preserve"> </w:t>
      </w:r>
      <w:r w:rsidR="00F36893" w:rsidRPr="00E76D92">
        <w:rPr>
          <w:rFonts w:ascii="Times New Roman" w:hAnsi="Times New Roman"/>
          <w:sz w:val="24"/>
          <w:szCs w:val="24"/>
        </w:rPr>
        <w:t>чтения сказкой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36893" w:rsidRPr="00E76D92">
        <w:rPr>
          <w:rFonts w:ascii="Times New Roman" w:hAnsi="Times New Roman"/>
          <w:sz w:val="24"/>
          <w:szCs w:val="24"/>
        </w:rPr>
        <w:t>способствуют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="00F36893" w:rsidRPr="00E76D92">
        <w:rPr>
          <w:rFonts w:ascii="Times New Roman" w:hAnsi="Times New Roman"/>
          <w:sz w:val="24"/>
          <w:szCs w:val="24"/>
        </w:rPr>
        <w:t>сближению родителей и детей через семейное чтение, учат понимать друг друга, доверять.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C433F6" w:rsidRPr="00E76D92">
        <w:rPr>
          <w:rFonts w:ascii="Times New Roman" w:hAnsi="Times New Roman"/>
          <w:sz w:val="24"/>
          <w:szCs w:val="24"/>
        </w:rPr>
        <w:t>Для детей формируе</w:t>
      </w:r>
      <w:r w:rsidR="00F36893" w:rsidRPr="00E76D92">
        <w:rPr>
          <w:rFonts w:ascii="Times New Roman" w:hAnsi="Times New Roman"/>
          <w:sz w:val="24"/>
          <w:szCs w:val="24"/>
        </w:rPr>
        <w:t xml:space="preserve">т устойчивый интерес к художественной литературе, развивает вкус к литературной </w:t>
      </w:r>
      <w:proofErr w:type="spellStart"/>
      <w:r w:rsidR="00F36893" w:rsidRPr="00E76D92">
        <w:rPr>
          <w:rFonts w:ascii="Times New Roman" w:hAnsi="Times New Roman"/>
          <w:sz w:val="24"/>
          <w:szCs w:val="24"/>
        </w:rPr>
        <w:t>речи</w:t>
      </w:r>
      <w:proofErr w:type="gramStart"/>
      <w:r w:rsidR="00F36893" w:rsidRPr="00E76D92">
        <w:rPr>
          <w:rFonts w:ascii="Times New Roman" w:hAnsi="Times New Roman"/>
          <w:sz w:val="24"/>
          <w:szCs w:val="24"/>
        </w:rPr>
        <w:t>.</w:t>
      </w:r>
      <w:r w:rsidR="00C433F6" w:rsidRPr="00E76D92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="00285CF1" w:rsidRPr="00E76D92">
        <w:rPr>
          <w:rFonts w:ascii="Times New Roman" w:hAnsi="Times New Roman"/>
          <w:sz w:val="24"/>
          <w:szCs w:val="24"/>
        </w:rPr>
        <w:t xml:space="preserve"> 20 июля по 31 </w:t>
      </w:r>
      <w:r w:rsidR="003E023F" w:rsidRPr="00E76D92">
        <w:rPr>
          <w:rFonts w:ascii="Times New Roman" w:hAnsi="Times New Roman"/>
          <w:sz w:val="24"/>
          <w:szCs w:val="24"/>
        </w:rPr>
        <w:t>август</w:t>
      </w:r>
      <w:r w:rsidR="00285CF1" w:rsidRPr="00E76D92">
        <w:rPr>
          <w:rFonts w:ascii="Times New Roman" w:hAnsi="Times New Roman"/>
          <w:sz w:val="24"/>
          <w:szCs w:val="24"/>
        </w:rPr>
        <w:t>а</w:t>
      </w:r>
      <w:r w:rsidR="003E023F" w:rsidRPr="00E76D92">
        <w:rPr>
          <w:rFonts w:ascii="Times New Roman" w:hAnsi="Times New Roman"/>
          <w:sz w:val="24"/>
          <w:szCs w:val="24"/>
        </w:rPr>
        <w:t xml:space="preserve"> </w:t>
      </w:r>
      <w:r w:rsidR="00407078" w:rsidRPr="00E76D92">
        <w:rPr>
          <w:rFonts w:ascii="Times New Roman" w:hAnsi="Times New Roman"/>
          <w:sz w:val="24"/>
          <w:szCs w:val="24"/>
        </w:rPr>
        <w:t>к</w:t>
      </w:r>
      <w:r w:rsidR="00854C29" w:rsidRPr="00E76D92">
        <w:rPr>
          <w:rFonts w:ascii="Times New Roman" w:hAnsi="Times New Roman"/>
          <w:sz w:val="24"/>
          <w:szCs w:val="24"/>
        </w:rPr>
        <w:t xml:space="preserve">аждый день 20.00 часов, сотрудники библиотеки читали </w:t>
      </w:r>
      <w:r w:rsidR="00407078" w:rsidRPr="00E76D92">
        <w:rPr>
          <w:rFonts w:ascii="Times New Roman" w:hAnsi="Times New Roman"/>
          <w:sz w:val="24"/>
          <w:szCs w:val="24"/>
        </w:rPr>
        <w:t xml:space="preserve">онлайн </w:t>
      </w:r>
      <w:r w:rsidR="00854C29" w:rsidRPr="00E76D92">
        <w:rPr>
          <w:rFonts w:ascii="Times New Roman" w:hAnsi="Times New Roman"/>
          <w:sz w:val="24"/>
          <w:szCs w:val="24"/>
        </w:rPr>
        <w:t xml:space="preserve">сказки на ночь. </w:t>
      </w:r>
      <w:r w:rsidR="00C433F6" w:rsidRPr="00E76D92">
        <w:rPr>
          <w:rFonts w:ascii="Times New Roman" w:hAnsi="Times New Roman"/>
          <w:b/>
          <w:sz w:val="24"/>
          <w:szCs w:val="24"/>
        </w:rPr>
        <w:t>9154 просмотров.</w:t>
      </w:r>
      <w:r w:rsidR="00C433F6" w:rsidRPr="00E76D92">
        <w:rPr>
          <w:rFonts w:ascii="Times New Roman" w:hAnsi="Times New Roman"/>
          <w:sz w:val="24"/>
          <w:szCs w:val="24"/>
        </w:rPr>
        <w:t xml:space="preserve"> </w:t>
      </w:r>
    </w:p>
    <w:p w:rsidR="00820FD5" w:rsidRPr="00F37B39" w:rsidRDefault="00820FD5" w:rsidP="00F37B39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Благотворительная акция «Расти с книгой, малыш!»</w:t>
      </w:r>
      <w:r w:rsidR="00F37B3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Любовь к чтению закладывается с раннего детства, она начинается с детских сказок и стихотворений и перерастает в нечто большее. Чтение - необходимое условие для развития гармоничного, интеллигентного человека с широким кругозором.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25 августа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сотрудники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библиотеки побывали в Центре социальной помощи семье и детям Кызылского приобрели и подарили детям из Центра социальной помощи семье и детям Кызылского кожууна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книги. </w:t>
      </w:r>
      <w:r w:rsidR="00F37B39" w:rsidRPr="00E76D92">
        <w:rPr>
          <w:rFonts w:ascii="Times New Roman" w:eastAsia="Calibri" w:hAnsi="Times New Roman" w:cs="Times New Roman"/>
          <w:sz w:val="24"/>
          <w:szCs w:val="24"/>
        </w:rPr>
        <w:t>Целью акции является оказание неравнодушными гражданами безвозмездной помощи в виде приобретения книг многодетным семьям, находящим</w:t>
      </w:r>
      <w:r w:rsidR="00F37B39">
        <w:rPr>
          <w:rFonts w:ascii="Times New Roman" w:eastAsia="Calibri" w:hAnsi="Times New Roman" w:cs="Times New Roman"/>
          <w:sz w:val="24"/>
          <w:szCs w:val="24"/>
        </w:rPr>
        <w:t xml:space="preserve">ся в трудной жизненной ситуации.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Республиканская детская библиотека получила благодарность от Центра социальной помощи семье и детям и трогательные открытки от ее подопечных.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142 просмотров.</w:t>
      </w:r>
    </w:p>
    <w:p w:rsidR="00854C29" w:rsidRPr="00F37B39" w:rsidRDefault="0050476A" w:rsidP="00F37B39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Всероссийская</w:t>
      </w:r>
      <w:r w:rsid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экологическая</w:t>
      </w:r>
      <w:r w:rsid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акция</w:t>
      </w:r>
      <w:r w:rsid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7B39">
        <w:rPr>
          <w:rFonts w:ascii="Times New Roman" w:eastAsia="Calibri" w:hAnsi="Times New Roman" w:cs="Times New Roman"/>
          <w:b/>
          <w:sz w:val="24"/>
          <w:szCs w:val="24"/>
        </w:rPr>
        <w:t xml:space="preserve">«Вода России». </w:t>
      </w:r>
      <w:r w:rsidR="00854C29" w:rsidRPr="00E76D92">
        <w:rPr>
          <w:rFonts w:ascii="Times New Roman" w:eastAsia="Calibri" w:hAnsi="Times New Roman" w:cs="Times New Roman"/>
          <w:sz w:val="24"/>
          <w:szCs w:val="24"/>
        </w:rPr>
        <w:t>8 августа Волонтеры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4C29" w:rsidRPr="00E76D92">
        <w:rPr>
          <w:rFonts w:ascii="Times New Roman" w:eastAsia="Calibri" w:hAnsi="Times New Roman" w:cs="Times New Roman"/>
          <w:sz w:val="24"/>
          <w:szCs w:val="24"/>
        </w:rPr>
        <w:t>Чуковки</w:t>
      </w:r>
      <w:proofErr w:type="spellEnd"/>
      <w:r w:rsidR="00854C29" w:rsidRPr="00E76D92">
        <w:rPr>
          <w:rFonts w:ascii="Times New Roman" w:eastAsia="Calibri" w:hAnsi="Times New Roman" w:cs="Times New Roman"/>
          <w:sz w:val="24"/>
          <w:szCs w:val="24"/>
        </w:rPr>
        <w:t xml:space="preserve"> присоединились к Всероссийской эко</w:t>
      </w:r>
      <w:r w:rsidR="00EE5918">
        <w:rPr>
          <w:rFonts w:ascii="Times New Roman" w:eastAsia="Calibri" w:hAnsi="Times New Roman" w:cs="Times New Roman"/>
          <w:sz w:val="24"/>
          <w:szCs w:val="24"/>
        </w:rPr>
        <w:t xml:space="preserve">логической акции «Вода России». </w:t>
      </w:r>
      <w:r w:rsidR="00854C29" w:rsidRPr="00E76D92">
        <w:rPr>
          <w:rFonts w:ascii="Times New Roman" w:eastAsia="Calibri" w:hAnsi="Times New Roman" w:cs="Times New Roman"/>
          <w:sz w:val="24"/>
          <w:szCs w:val="24"/>
        </w:rPr>
        <w:t>Забота об экологии и чистоте окружающей природы – одно из основных направлений деятельности волонтеров Тувинской детской библиотеки им. Чуковского. Волонтеры собрали</w:t>
      </w:r>
      <w:r w:rsidR="008F120F">
        <w:rPr>
          <w:rFonts w:ascii="Times New Roman" w:eastAsia="Calibri" w:hAnsi="Times New Roman" w:cs="Times New Roman"/>
          <w:sz w:val="24"/>
          <w:szCs w:val="24"/>
        </w:rPr>
        <w:t xml:space="preserve"> мусор на территории памятника «</w:t>
      </w:r>
      <w:proofErr w:type="spellStart"/>
      <w:r w:rsidR="008F120F">
        <w:rPr>
          <w:rFonts w:ascii="Times New Roman" w:eastAsia="Calibri" w:hAnsi="Times New Roman" w:cs="Times New Roman"/>
          <w:sz w:val="24"/>
          <w:szCs w:val="24"/>
        </w:rPr>
        <w:t>Кадарчы</w:t>
      </w:r>
      <w:proofErr w:type="spellEnd"/>
      <w:r w:rsidR="008F120F">
        <w:rPr>
          <w:rFonts w:ascii="Times New Roman" w:eastAsia="Calibri" w:hAnsi="Times New Roman" w:cs="Times New Roman"/>
          <w:sz w:val="24"/>
          <w:szCs w:val="24"/>
        </w:rPr>
        <w:t>»</w:t>
      </w:r>
      <w:r w:rsidR="00854C29" w:rsidRPr="00E76D92">
        <w:rPr>
          <w:rFonts w:ascii="Times New Roman" w:eastAsia="Calibri" w:hAnsi="Times New Roman" w:cs="Times New Roman"/>
          <w:sz w:val="24"/>
          <w:szCs w:val="24"/>
        </w:rPr>
        <w:t xml:space="preserve">, помогли МУП «Благоустройство» города Кызыл загрузить собранный мусор. Дальше волонтеры продолжили </w:t>
      </w:r>
      <w:r w:rsidRPr="00E76D92">
        <w:rPr>
          <w:rFonts w:ascii="Times New Roman" w:eastAsia="Calibri" w:hAnsi="Times New Roman" w:cs="Times New Roman"/>
          <w:sz w:val="24"/>
          <w:szCs w:val="24"/>
        </w:rPr>
        <w:t>субботник на берегу озера Хадын</w:t>
      </w:r>
      <w:r w:rsidR="008F120F">
        <w:rPr>
          <w:rFonts w:ascii="Times New Roman" w:eastAsia="Calibri" w:hAnsi="Times New Roman" w:cs="Times New Roman"/>
          <w:sz w:val="24"/>
          <w:szCs w:val="24"/>
        </w:rPr>
        <w:t>. Акция «Вода России»</w:t>
      </w:r>
      <w:r w:rsidR="00854C29" w:rsidRPr="00E76D92">
        <w:rPr>
          <w:rFonts w:ascii="Times New Roman" w:eastAsia="Calibri" w:hAnsi="Times New Roman" w:cs="Times New Roman"/>
          <w:sz w:val="24"/>
          <w:szCs w:val="24"/>
        </w:rPr>
        <w:t xml:space="preserve"> по уборке берегов рек и озер от мусора проходит ежегодно с 2014 года. С 2019 года акция "Вода России" стала частью федерального проекта "Сохранение уникальных водных объектов" нацпроекта "Экология". Цель субботников заключалась в поддержке порядка на берегах рек и озер Тувы, усилении общественной активности и формировании бережного отношения молодежи к природе. Весь собранный мусор был вывезен на свалку г. Кызыл. Участие приняли 11 волонтеров Чуковки. </w:t>
      </w:r>
      <w:r w:rsidR="00854C29" w:rsidRPr="00E76D92">
        <w:rPr>
          <w:rFonts w:ascii="Times New Roman" w:eastAsia="Calibri" w:hAnsi="Times New Roman" w:cs="Times New Roman"/>
          <w:b/>
          <w:sz w:val="24"/>
          <w:szCs w:val="24"/>
        </w:rPr>
        <w:t>141 просмотров.</w:t>
      </w:r>
      <w:r w:rsidR="00854C29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476A" w:rsidRPr="00E76D92" w:rsidRDefault="00854C29" w:rsidP="00F37B39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B39">
        <w:rPr>
          <w:rFonts w:ascii="Times New Roman" w:eastAsia="Calibri" w:hAnsi="Times New Roman" w:cs="Times New Roman"/>
          <w:sz w:val="24"/>
          <w:szCs w:val="24"/>
        </w:rPr>
        <w:t>3 сентября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3F6" w:rsidRPr="00E76D92">
        <w:rPr>
          <w:rFonts w:ascii="Times New Roman" w:eastAsia="Calibri" w:hAnsi="Times New Roman" w:cs="Times New Roman"/>
          <w:sz w:val="24"/>
          <w:szCs w:val="24"/>
        </w:rPr>
        <w:t xml:space="preserve">сотрудники библиотеки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приняли участие во Всероссийском историческом диктанте </w:t>
      </w:r>
      <w:r w:rsidRPr="00F37B39">
        <w:rPr>
          <w:rFonts w:ascii="Times New Roman" w:eastAsia="Calibri" w:hAnsi="Times New Roman" w:cs="Times New Roman"/>
          <w:b/>
          <w:sz w:val="24"/>
          <w:szCs w:val="24"/>
        </w:rPr>
        <w:t>«Диктант победы»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20FD5" w:rsidRPr="00E76D92">
        <w:rPr>
          <w:rFonts w:ascii="Times New Roman" w:eastAsia="Calibri" w:hAnsi="Times New Roman" w:cs="Times New Roman"/>
          <w:sz w:val="24"/>
          <w:szCs w:val="24"/>
        </w:rPr>
        <w:t xml:space="preserve">Национальном музее и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Центре русской культуры. </w:t>
      </w:r>
      <w:r w:rsidR="00820FD5" w:rsidRPr="00E76D92">
        <w:rPr>
          <w:rFonts w:ascii="Times New Roman" w:eastAsia="Calibri" w:hAnsi="Times New Roman" w:cs="Times New Roman"/>
          <w:sz w:val="24"/>
          <w:szCs w:val="24"/>
        </w:rPr>
        <w:t>Приняли участие 4 сотрудника библиотеки.</w:t>
      </w:r>
      <w:r w:rsidR="0050476A" w:rsidRPr="00E76D92">
        <w:rPr>
          <w:rFonts w:ascii="Times New Roman" w:eastAsia="Calibri" w:hAnsi="Times New Roman" w:cs="Times New Roman"/>
          <w:sz w:val="24"/>
          <w:szCs w:val="24"/>
        </w:rPr>
        <w:t xml:space="preserve"> За участие все получили сертификаты.</w:t>
      </w:r>
    </w:p>
    <w:p w:rsidR="007C2972" w:rsidRPr="00E76D92" w:rsidRDefault="00EE5918" w:rsidP="00F37B39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854C29" w:rsidRPr="00F37B39">
        <w:rPr>
          <w:rFonts w:ascii="Times New Roman" w:eastAsia="Calibri" w:hAnsi="Times New Roman" w:cs="Times New Roman"/>
          <w:sz w:val="24"/>
          <w:szCs w:val="24"/>
        </w:rPr>
        <w:t xml:space="preserve">18 сентября </w:t>
      </w:r>
      <w:r w:rsidR="00854C29" w:rsidRPr="00E76D92">
        <w:rPr>
          <w:rFonts w:ascii="Times New Roman" w:eastAsia="Calibri" w:hAnsi="Times New Roman" w:cs="Times New Roman"/>
          <w:sz w:val="24"/>
          <w:szCs w:val="24"/>
        </w:rPr>
        <w:t xml:space="preserve">сотрудники библиотеки присоединились к акции </w:t>
      </w:r>
      <w:r w:rsidR="00854C29" w:rsidRPr="00F37B39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Всероссийского экологического субботника </w:t>
      </w:r>
      <w:r w:rsidR="00820FD5" w:rsidRPr="00F37B3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54C29" w:rsidRPr="00F37B39">
        <w:rPr>
          <w:rFonts w:ascii="Times New Roman" w:eastAsia="Calibri" w:hAnsi="Times New Roman" w:cs="Times New Roman"/>
          <w:b/>
          <w:sz w:val="24"/>
          <w:szCs w:val="24"/>
        </w:rPr>
        <w:t>Зеленая Россия».</w:t>
      </w:r>
      <w:r w:rsidR="00854C29" w:rsidRPr="00E76D92">
        <w:rPr>
          <w:rFonts w:ascii="Times New Roman" w:eastAsia="Calibri" w:hAnsi="Times New Roman" w:cs="Times New Roman"/>
          <w:sz w:val="24"/>
          <w:szCs w:val="24"/>
        </w:rPr>
        <w:t xml:space="preserve"> Убирали мусор на территории стоянки напротив здания библиотеки. Собрали </w:t>
      </w:r>
      <w:r w:rsidR="00820FD5" w:rsidRPr="00E76D92">
        <w:rPr>
          <w:rFonts w:ascii="Times New Roman" w:eastAsia="Calibri" w:hAnsi="Times New Roman" w:cs="Times New Roman"/>
          <w:sz w:val="24"/>
          <w:szCs w:val="24"/>
        </w:rPr>
        <w:t xml:space="preserve">мусора </w:t>
      </w:r>
      <w:r w:rsidR="00854C29" w:rsidRPr="00E76D92">
        <w:rPr>
          <w:rFonts w:ascii="Times New Roman" w:eastAsia="Calibri" w:hAnsi="Times New Roman" w:cs="Times New Roman"/>
          <w:sz w:val="24"/>
          <w:szCs w:val="24"/>
        </w:rPr>
        <w:t xml:space="preserve">5 мешков. </w:t>
      </w:r>
      <w:r w:rsidR="007C2972" w:rsidRPr="00F37B39">
        <w:rPr>
          <w:rFonts w:ascii="Times New Roman" w:eastAsia="Calibri" w:hAnsi="Times New Roman" w:cs="Times New Roman"/>
          <w:sz w:val="24"/>
          <w:szCs w:val="24"/>
        </w:rPr>
        <w:t>Приняли участие 25 человек.</w:t>
      </w:r>
      <w:r w:rsid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37B39" w:rsidRDefault="00F37B39" w:rsidP="00F37B39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B39">
        <w:rPr>
          <w:rFonts w:ascii="Times New Roman" w:eastAsia="Calibri" w:hAnsi="Times New Roman" w:cs="Times New Roman"/>
          <w:sz w:val="24"/>
          <w:szCs w:val="24"/>
        </w:rPr>
        <w:t>3 ноября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сотрудники библиотеки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приняли участие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Международном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просветительском акции </w:t>
      </w:r>
      <w:r w:rsidRPr="00F37B39">
        <w:rPr>
          <w:rFonts w:ascii="Times New Roman" w:eastAsia="Calibri" w:hAnsi="Times New Roman" w:cs="Times New Roman"/>
          <w:b/>
          <w:sz w:val="24"/>
          <w:szCs w:val="24"/>
        </w:rPr>
        <w:t>«Большой этнографический диктант 2020».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Этот уникальный просветительский проект знакомит с культурой народов, проживающих в России, а также позволяет оценить общий уровень этнокультурной грамотности. Всем сотрудникам выдано сертификаты. </w:t>
      </w:r>
    </w:p>
    <w:p w:rsidR="00F37B39" w:rsidRDefault="00F37B39" w:rsidP="00F37B39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F37B39">
        <w:rPr>
          <w:rFonts w:ascii="Times New Roman" w:eastAsia="Calibri" w:hAnsi="Times New Roman" w:cs="Times New Roman"/>
          <w:sz w:val="24"/>
          <w:szCs w:val="24"/>
        </w:rPr>
        <w:t>16 ноября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сотрудники библиотеки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приняли участие во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Всероссийском экологическом диктанте. </w:t>
      </w:r>
      <w:r>
        <w:rPr>
          <w:rFonts w:ascii="Times New Roman" w:eastAsia="Calibri" w:hAnsi="Times New Roman" w:cs="Times New Roman"/>
          <w:sz w:val="24"/>
          <w:szCs w:val="24"/>
        </w:rPr>
        <w:t>В конце диктанта  все получили сертификаты.</w:t>
      </w:r>
    </w:p>
    <w:p w:rsidR="00115422" w:rsidRDefault="00F37B39" w:rsidP="00F37B39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B39">
        <w:rPr>
          <w:rFonts w:ascii="Times New Roman" w:eastAsia="Calibri" w:hAnsi="Times New Roman" w:cs="Times New Roman"/>
          <w:sz w:val="24"/>
          <w:szCs w:val="24"/>
        </w:rPr>
        <w:t>9 декабря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сотрудники приняли участие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в тотальном тесте «Доступная среда».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Повышение качества жизни людей с инвалидностью в городской среде через повышение уровня информированности граждан о потребностях и особенностях коммуникации людей с инвалидностью – цель этого проекта. В конце теста все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получили сертификаты</w:t>
      </w:r>
      <w:r w:rsidRPr="008F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5422" w:rsidRPr="008F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EE5918" w:rsidRPr="008F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5422" w:rsidRPr="008F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декабря</w:t>
      </w:r>
      <w:r w:rsidR="00115422"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2972"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Волонтеры </w:t>
      </w:r>
      <w:proofErr w:type="spellStart"/>
      <w:r w:rsidR="007C2972"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Чуковки</w:t>
      </w:r>
      <w:proofErr w:type="spellEnd"/>
      <w:r w:rsid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2972"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награждены</w:t>
      </w:r>
      <w:proofErr w:type="gramEnd"/>
      <w:r w:rsidR="007C2972"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благодарностью от Тувинского</w:t>
      </w:r>
      <w:r w:rsid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2972"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регионального</w:t>
      </w:r>
      <w:r w:rsid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2972"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отделения</w:t>
      </w:r>
      <w:r w:rsid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2972"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«Единая Россия» за активную гражданскую позицию, личный вклад в организацию Общественной Акции взаимодействия </w:t>
      </w:r>
      <w:r w:rsidR="007C2972" w:rsidRPr="00F37B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#</w:t>
      </w:r>
      <w:proofErr w:type="spellStart"/>
      <w:r w:rsidR="007C2972" w:rsidRPr="00F37B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МыВместе</w:t>
      </w:r>
      <w:proofErr w:type="spellEnd"/>
      <w:r w:rsidR="008F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2972"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7C2972" w:rsidRPr="00EE5918">
        <w:rPr>
          <w:rFonts w:ascii="Times New Roman" w:hAnsi="Times New Roman" w:cs="Times New Roman"/>
          <w:sz w:val="24"/>
          <w:szCs w:val="24"/>
          <w:shd w:val="clear" w:color="auto" w:fill="FFFFFF"/>
        </w:rPr>
        <w:t>7 чел</w:t>
      </w:r>
      <w:r w:rsidR="00E76D92" w:rsidRPr="00EE5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C7B36" w:rsidRDefault="004D1F6B" w:rsidP="00F37B3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новогодние праздники </w:t>
      </w:r>
      <w:r w:rsidRPr="00E76D92">
        <w:rPr>
          <w:rFonts w:ascii="Times New Roman" w:hAnsi="Times New Roman" w:cs="Times New Roman"/>
          <w:sz w:val="24"/>
          <w:szCs w:val="24"/>
        </w:rPr>
        <w:t>5 волонтеров участв</w:t>
      </w:r>
      <w:r w:rsidR="00F37B39">
        <w:rPr>
          <w:rFonts w:ascii="Times New Roman" w:hAnsi="Times New Roman" w:cs="Times New Roman"/>
          <w:sz w:val="24"/>
          <w:szCs w:val="24"/>
        </w:rPr>
        <w:t>овали</w:t>
      </w:r>
      <w:r w:rsidRPr="00E76D92">
        <w:rPr>
          <w:rFonts w:ascii="Times New Roman" w:hAnsi="Times New Roman" w:cs="Times New Roman"/>
          <w:sz w:val="24"/>
          <w:szCs w:val="24"/>
        </w:rPr>
        <w:t xml:space="preserve"> в </w:t>
      </w:r>
      <w:r w:rsidRPr="00F37B39">
        <w:rPr>
          <w:rFonts w:ascii="Times New Roman" w:hAnsi="Times New Roman" w:cs="Times New Roman"/>
          <w:b/>
          <w:sz w:val="24"/>
          <w:szCs w:val="24"/>
        </w:rPr>
        <w:t>Акции «Новый год в каждый дом»</w:t>
      </w:r>
      <w:r>
        <w:rPr>
          <w:rFonts w:ascii="Times New Roman" w:hAnsi="Times New Roman" w:cs="Times New Roman"/>
          <w:sz w:val="24"/>
          <w:szCs w:val="24"/>
        </w:rPr>
        <w:t xml:space="preserve"> Республика Тыва.</w:t>
      </w:r>
    </w:p>
    <w:p w:rsidR="008C7B36" w:rsidRPr="004D1F6B" w:rsidRDefault="008C7B36" w:rsidP="00F37B3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8F1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н</w:t>
      </w:r>
      <w:r w:rsidRPr="008C7B36">
        <w:rPr>
          <w:rFonts w:ascii="Times New Roman" w:hAnsi="Times New Roman" w:cs="Times New Roman"/>
          <w:sz w:val="24"/>
          <w:szCs w:val="24"/>
        </w:rPr>
        <w:t xml:space="preserve">а открытии городской ёлки Республиканская детская библиотека им. К. И. Чуковского приняла участие в </w:t>
      </w:r>
      <w:r w:rsidRPr="00F37B39">
        <w:rPr>
          <w:rFonts w:ascii="Times New Roman" w:hAnsi="Times New Roman" w:cs="Times New Roman"/>
          <w:b/>
          <w:sz w:val="24"/>
          <w:szCs w:val="24"/>
        </w:rPr>
        <w:t>акции "</w:t>
      </w:r>
      <w:proofErr w:type="spellStart"/>
      <w:r w:rsidRPr="00F37B39">
        <w:rPr>
          <w:rFonts w:ascii="Times New Roman" w:hAnsi="Times New Roman" w:cs="Times New Roman"/>
          <w:b/>
          <w:sz w:val="24"/>
          <w:szCs w:val="24"/>
        </w:rPr>
        <w:t>ЕлкиАрт</w:t>
      </w:r>
      <w:proofErr w:type="spellEnd"/>
      <w:r w:rsidRPr="00F37B39">
        <w:rPr>
          <w:rFonts w:ascii="Times New Roman" w:hAnsi="Times New Roman" w:cs="Times New Roman"/>
          <w:b/>
          <w:sz w:val="24"/>
          <w:szCs w:val="24"/>
        </w:rPr>
        <w:t>".</w:t>
      </w:r>
      <w:r w:rsidRPr="008C7B36">
        <w:rPr>
          <w:rFonts w:ascii="Times New Roman" w:hAnsi="Times New Roman" w:cs="Times New Roman"/>
          <w:sz w:val="24"/>
          <w:szCs w:val="24"/>
        </w:rPr>
        <w:t xml:space="preserve"> Художник библиотеки Алик Багажаа провёл </w:t>
      </w:r>
      <w:r w:rsidRPr="008C7B36">
        <w:rPr>
          <w:rFonts w:ascii="Times New Roman" w:hAnsi="Times New Roman" w:cs="Times New Roman"/>
          <w:sz w:val="24"/>
          <w:szCs w:val="24"/>
        </w:rPr>
        <w:lastRenderedPageBreak/>
        <w:t xml:space="preserve">мастер-класс по украшению </w:t>
      </w:r>
      <w:r w:rsidR="008F120F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8C7B36">
        <w:rPr>
          <w:rFonts w:ascii="Times New Roman" w:hAnsi="Times New Roman" w:cs="Times New Roman"/>
          <w:sz w:val="24"/>
          <w:szCs w:val="24"/>
        </w:rPr>
        <w:t>масок</w:t>
      </w:r>
      <w:r w:rsidR="008F120F">
        <w:rPr>
          <w:rFonts w:ascii="Times New Roman" w:hAnsi="Times New Roman" w:cs="Times New Roman"/>
          <w:sz w:val="24"/>
          <w:szCs w:val="24"/>
        </w:rPr>
        <w:t>.</w:t>
      </w:r>
      <w:r w:rsidRPr="008C7B36">
        <w:rPr>
          <w:rFonts w:ascii="Times New Roman" w:hAnsi="Times New Roman" w:cs="Times New Roman"/>
          <w:sz w:val="24"/>
          <w:szCs w:val="24"/>
        </w:rPr>
        <w:t xml:space="preserve"> </w:t>
      </w:r>
      <w:r w:rsidR="008F120F">
        <w:rPr>
          <w:rFonts w:ascii="Times New Roman" w:hAnsi="Times New Roman" w:cs="Times New Roman"/>
          <w:sz w:val="24"/>
          <w:szCs w:val="24"/>
        </w:rPr>
        <w:t xml:space="preserve">Также он прошел </w:t>
      </w:r>
      <w:r w:rsidRPr="008C7B36">
        <w:rPr>
          <w:rFonts w:ascii="Times New Roman" w:hAnsi="Times New Roman" w:cs="Times New Roman"/>
          <w:sz w:val="24"/>
          <w:szCs w:val="24"/>
        </w:rPr>
        <w:t>28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B36">
        <w:rPr>
          <w:rFonts w:ascii="Times New Roman" w:hAnsi="Times New Roman" w:cs="Times New Roman"/>
          <w:sz w:val="24"/>
          <w:szCs w:val="24"/>
        </w:rPr>
        <w:t>около с</w:t>
      </w:r>
      <w:r w:rsidR="008F120F">
        <w:rPr>
          <w:rFonts w:ascii="Times New Roman" w:hAnsi="Times New Roman" w:cs="Times New Roman"/>
          <w:sz w:val="24"/>
          <w:szCs w:val="24"/>
        </w:rPr>
        <w:t>портивного комплекса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Субедей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8F120F">
        <w:rPr>
          <w:rFonts w:ascii="Times New Roman" w:hAnsi="Times New Roman" w:cs="Times New Roman"/>
          <w:sz w:val="24"/>
          <w:szCs w:val="24"/>
        </w:rPr>
        <w:t>.</w:t>
      </w:r>
    </w:p>
    <w:p w:rsidR="00F37B39" w:rsidRDefault="00517353" w:rsidP="00F37B39">
      <w:pPr>
        <w:shd w:val="clear" w:color="auto" w:fill="FFFFFF"/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УЧ</w:t>
      </w:r>
      <w:r w:rsidR="00F37B39">
        <w:rPr>
          <w:rFonts w:ascii="Times New Roman" w:eastAsia="Calibri" w:hAnsi="Times New Roman" w:cs="Times New Roman"/>
          <w:b/>
          <w:sz w:val="24"/>
          <w:szCs w:val="24"/>
        </w:rPr>
        <w:t xml:space="preserve">АСТИЕ В РЕАЛИЗАЦИИ </w:t>
      </w:r>
      <w:proofErr w:type="gramStart"/>
      <w:r w:rsidR="00F37B39">
        <w:rPr>
          <w:rFonts w:ascii="Times New Roman" w:eastAsia="Calibri" w:hAnsi="Times New Roman" w:cs="Times New Roman"/>
          <w:b/>
          <w:sz w:val="24"/>
          <w:szCs w:val="24"/>
        </w:rPr>
        <w:t>ФЕДЕРАЛЬНЫХ</w:t>
      </w:r>
      <w:proofErr w:type="gramEnd"/>
      <w:r w:rsidR="00F37B39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147573" w:rsidRPr="00F37B39" w:rsidRDefault="00517353" w:rsidP="00F37B39">
      <w:pPr>
        <w:shd w:val="clear" w:color="auto" w:fill="FFFFFF"/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РЕСПУБЛИКАНСКИХ ЦЕЛЕВЫХ </w:t>
      </w:r>
      <w:proofErr w:type="gramStart"/>
      <w:r w:rsidRPr="00E76D92">
        <w:rPr>
          <w:rFonts w:ascii="Times New Roman" w:eastAsia="Calibri" w:hAnsi="Times New Roman" w:cs="Times New Roman"/>
          <w:b/>
          <w:sz w:val="24"/>
          <w:szCs w:val="24"/>
        </w:rPr>
        <w:t>ПРОГРАММАХ</w:t>
      </w:r>
      <w:proofErr w:type="gramEnd"/>
    </w:p>
    <w:p w:rsidR="003C1F2A" w:rsidRDefault="000D685A" w:rsidP="00402EF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="00517353">
        <w:rPr>
          <w:rFonts w:ascii="Times New Roman" w:eastAsia="Calibri" w:hAnsi="Times New Roman" w:cs="Times New Roman"/>
          <w:sz w:val="24"/>
          <w:szCs w:val="24"/>
        </w:rPr>
        <w:t xml:space="preserve">В течение года разработаны и </w:t>
      </w:r>
      <w:r w:rsidR="00402EF9">
        <w:rPr>
          <w:rFonts w:ascii="Times New Roman" w:eastAsia="Calibri" w:hAnsi="Times New Roman" w:cs="Times New Roman"/>
          <w:sz w:val="24"/>
          <w:szCs w:val="24"/>
        </w:rPr>
        <w:t>направлены</w:t>
      </w:r>
      <w:r w:rsidR="00147573" w:rsidRPr="00E76D92">
        <w:rPr>
          <w:rFonts w:ascii="Times New Roman" w:eastAsia="Calibri" w:hAnsi="Times New Roman" w:cs="Times New Roman"/>
          <w:sz w:val="24"/>
          <w:szCs w:val="24"/>
        </w:rPr>
        <w:t xml:space="preserve"> 8 заявок на гранты различных уровней:</w:t>
      </w:r>
      <w:proofErr w:type="gramEnd"/>
    </w:p>
    <w:p w:rsidR="008E0230" w:rsidRPr="008E0230" w:rsidRDefault="00147573" w:rsidP="00402EF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0230">
        <w:rPr>
          <w:rFonts w:ascii="Times New Roman" w:hAnsi="Times New Roman"/>
          <w:sz w:val="24"/>
          <w:szCs w:val="24"/>
        </w:rPr>
        <w:t>Благотворительный фонд «Искусство, наука и спорт»</w:t>
      </w:r>
      <w:r w:rsidRPr="008E0230">
        <w:rPr>
          <w:rFonts w:ascii="Times New Roman" w:hAnsi="Times New Roman"/>
          <w:b/>
          <w:sz w:val="24"/>
          <w:szCs w:val="24"/>
        </w:rPr>
        <w:t xml:space="preserve"> проект «Мы вместе»</w:t>
      </w:r>
      <w:r w:rsidRPr="008E0230">
        <w:rPr>
          <w:rFonts w:ascii="Times New Roman" w:hAnsi="Times New Roman"/>
          <w:sz w:val="24"/>
          <w:szCs w:val="24"/>
        </w:rPr>
        <w:t xml:space="preserve">, </w:t>
      </w:r>
      <w:r w:rsidRPr="008E0230">
        <w:rPr>
          <w:rFonts w:ascii="Times New Roman" w:eastAsia="Times New Roman" w:hAnsi="Times New Roman"/>
          <w:color w:val="000000"/>
          <w:sz w:val="24"/>
          <w:szCs w:val="24"/>
        </w:rPr>
        <w:t>на получение оборудования для организации тифло</w:t>
      </w:r>
      <w:r w:rsidR="00FA2412" w:rsidRPr="008E02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E0230">
        <w:rPr>
          <w:rFonts w:ascii="Times New Roman" w:eastAsia="Times New Roman" w:hAnsi="Times New Roman"/>
          <w:color w:val="000000"/>
          <w:sz w:val="24"/>
          <w:szCs w:val="24"/>
        </w:rPr>
        <w:t>комментирования,</w:t>
      </w:r>
      <w:r w:rsidRPr="008E0230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8E0230">
        <w:rPr>
          <w:rFonts w:ascii="Times New Roman" w:eastAsia="Times New Roman" w:hAnsi="Times New Roman"/>
          <w:color w:val="000000"/>
          <w:sz w:val="24"/>
          <w:szCs w:val="24"/>
        </w:rPr>
        <w:t>в рамках програм</w:t>
      </w:r>
      <w:r w:rsidR="00517353" w:rsidRPr="008E0230">
        <w:rPr>
          <w:rFonts w:ascii="Times New Roman" w:eastAsia="Times New Roman" w:hAnsi="Times New Roman"/>
          <w:color w:val="000000"/>
          <w:sz w:val="24"/>
          <w:szCs w:val="24"/>
        </w:rPr>
        <w:t xml:space="preserve">мы поддержки людей с нарушением зрения «Особый </w:t>
      </w:r>
      <w:r w:rsidRPr="008E0230">
        <w:rPr>
          <w:rFonts w:ascii="Times New Roman" w:eastAsia="Times New Roman" w:hAnsi="Times New Roman"/>
          <w:color w:val="000000"/>
          <w:sz w:val="24"/>
          <w:szCs w:val="24"/>
        </w:rPr>
        <w:t>взгляд».</w:t>
      </w:r>
    </w:p>
    <w:p w:rsidR="00147573" w:rsidRPr="008E0230" w:rsidRDefault="00E76D92" w:rsidP="00402EF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E0230">
        <w:rPr>
          <w:rFonts w:ascii="Times New Roman" w:hAnsi="Times New Roman"/>
          <w:sz w:val="24"/>
          <w:szCs w:val="24"/>
        </w:rPr>
        <w:t xml:space="preserve"> </w:t>
      </w:r>
      <w:r w:rsidR="00147573" w:rsidRPr="008E0230">
        <w:rPr>
          <w:rFonts w:ascii="Times New Roman" w:hAnsi="Times New Roman"/>
          <w:sz w:val="24"/>
          <w:szCs w:val="24"/>
        </w:rPr>
        <w:t xml:space="preserve">2) Агентство по делам национальностей РТ </w:t>
      </w:r>
      <w:r w:rsidR="00147573" w:rsidRPr="008E0230">
        <w:rPr>
          <w:rFonts w:ascii="Times New Roman" w:hAnsi="Times New Roman"/>
          <w:b/>
          <w:sz w:val="24"/>
          <w:szCs w:val="24"/>
        </w:rPr>
        <w:t>проект «Читай книгу – смотри фильм»</w:t>
      </w:r>
      <w:r w:rsidR="00147573" w:rsidRPr="008E0230">
        <w:rPr>
          <w:rFonts w:ascii="Times New Roman" w:hAnsi="Times New Roman"/>
          <w:sz w:val="24"/>
          <w:szCs w:val="24"/>
        </w:rPr>
        <w:t xml:space="preserve"> в номинации «75-летие празднования Победы в Великой Отечественной войне». Привлечение детей и подростков к чтению произведений о Великой Отечественной войне через экранизацию художественных произведений.</w:t>
      </w:r>
    </w:p>
    <w:p w:rsidR="003C1F2A" w:rsidRPr="003C1F2A" w:rsidRDefault="00147573" w:rsidP="00402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F2A">
        <w:rPr>
          <w:rFonts w:ascii="Times New Roman" w:eastAsia="Calibri" w:hAnsi="Times New Roman" w:cs="Times New Roman"/>
          <w:b/>
          <w:sz w:val="24"/>
          <w:szCs w:val="24"/>
        </w:rPr>
        <w:t>Грант Главы РТ в област</w:t>
      </w:r>
      <w:r w:rsidR="003C1F2A" w:rsidRPr="003C1F2A">
        <w:rPr>
          <w:rFonts w:ascii="Times New Roman" w:eastAsia="Calibri" w:hAnsi="Times New Roman" w:cs="Times New Roman"/>
          <w:b/>
          <w:sz w:val="24"/>
          <w:szCs w:val="24"/>
        </w:rPr>
        <w:t>и культуры и искусства проекты:</w:t>
      </w:r>
    </w:p>
    <w:p w:rsidR="00517353" w:rsidRPr="00517353" w:rsidRDefault="00147573" w:rsidP="00402EF9">
      <w:pPr>
        <w:spacing w:after="0" w:line="240" w:lineRule="auto"/>
        <w:ind w:left="-567"/>
        <w:jc w:val="both"/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3) от БАРТ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проект «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Open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kids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Book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E76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12CA" w:rsidRPr="00FC6E18">
        <w:rPr>
          <w:rFonts w:ascii="Times New Roman" w:eastAsia="Calibri" w:hAnsi="Times New Roman" w:cs="Times New Roman"/>
          <w:sz w:val="24"/>
          <w:szCs w:val="24"/>
        </w:rPr>
        <w:t xml:space="preserve">(открытая детская книга)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данного проекта: </w:t>
      </w:r>
      <w:r w:rsidRPr="00E76D92">
        <w:rPr>
          <w:rFonts w:ascii="Times New Roman" w:eastAsia="Calibri" w:hAnsi="Times New Roman" w:cs="Times New Roman"/>
          <w:sz w:val="24"/>
          <w:szCs w:val="24"/>
        </w:rPr>
        <w:t>создание платформы с дополненной реальностью.</w:t>
      </w:r>
      <w:r w:rsidR="00FC6E18" w:rsidRPr="00FC6E18">
        <w:t xml:space="preserve"> </w:t>
      </w:r>
      <w:r w:rsidR="003E574E" w:rsidRPr="003E574E">
        <w:rPr>
          <w:rFonts w:ascii="Times New Roman" w:hAnsi="Times New Roman" w:cs="Times New Roman"/>
          <w:sz w:val="24"/>
        </w:rPr>
        <w:t>Проект поддержан на общую сумму 50 000 р.</w:t>
      </w:r>
    </w:p>
    <w:p w:rsidR="00D862CB" w:rsidRDefault="00147573" w:rsidP="00402EF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4) от РО РВИО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проект «По дорогам памяти»</w:t>
      </w:r>
    </w:p>
    <w:p w:rsidR="00D862CB" w:rsidRDefault="00147573" w:rsidP="00402EF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5)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На заочный этап Всероссийского конкурса волонтерских центров в сфере культуры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#ВолонтерыЧуковки.</w:t>
      </w:r>
    </w:p>
    <w:p w:rsidR="00D862CB" w:rsidRDefault="00147573" w:rsidP="00402EF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6)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На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Всероссийский конкурс «Лучший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эковолонтерский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отряд», целью данного конкурса: выявление и поддержка наиболее активных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эковолонтерских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отрядов.</w:t>
      </w:r>
    </w:p>
    <w:p w:rsidR="00D862CB" w:rsidRDefault="00147573" w:rsidP="00402EF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7) Фонд президентских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грантов «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Open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kids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Book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»;</w:t>
      </w:r>
    </w:p>
    <w:p w:rsidR="000400F1" w:rsidRDefault="00147573" w:rsidP="00402EF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8) Агентство по делам национальностей РТ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проект «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Open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kids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Book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574E" w:rsidRDefault="003E574E" w:rsidP="00402EF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</w:t>
      </w:r>
      <w:r w:rsidRPr="003E5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Молодежный форум «Алтай территория развития». Проект «Словно радуги цвета, мы едины навсегда!». Проект поддержан на общую сумму 150 000 р. </w:t>
      </w:r>
    </w:p>
    <w:p w:rsidR="00147573" w:rsidRPr="00E76D92" w:rsidRDefault="00147573" w:rsidP="00402EF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Из всех заявок </w:t>
      </w:r>
      <w:proofErr w:type="gramStart"/>
      <w:r w:rsidR="003E574E">
        <w:rPr>
          <w:rFonts w:ascii="Times New Roman" w:eastAsia="Calibri" w:hAnsi="Times New Roman" w:cs="Times New Roman"/>
          <w:sz w:val="24"/>
          <w:szCs w:val="24"/>
        </w:rPr>
        <w:t>поддержаны</w:t>
      </w:r>
      <w:proofErr w:type="gramEnd"/>
      <w:r w:rsidR="003E574E">
        <w:rPr>
          <w:rFonts w:ascii="Times New Roman" w:eastAsia="Calibri" w:hAnsi="Times New Roman" w:cs="Times New Roman"/>
          <w:sz w:val="24"/>
          <w:szCs w:val="24"/>
        </w:rPr>
        <w:t xml:space="preserve"> 2 проекта</w:t>
      </w:r>
      <w:r w:rsidRPr="00E76D92">
        <w:rPr>
          <w:rFonts w:ascii="Times New Roman" w:eastAsia="Calibri" w:hAnsi="Times New Roman" w:cs="Times New Roman"/>
          <w:sz w:val="24"/>
          <w:szCs w:val="24"/>
        </w:rPr>
        <w:t>. Ожидаются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74E">
        <w:rPr>
          <w:rFonts w:ascii="Times New Roman" w:eastAsia="Calibri" w:hAnsi="Times New Roman" w:cs="Times New Roman"/>
          <w:sz w:val="24"/>
          <w:szCs w:val="24"/>
        </w:rPr>
        <w:t xml:space="preserve">результаты двух </w:t>
      </w:r>
      <w:r w:rsidRPr="00E76D92">
        <w:rPr>
          <w:rFonts w:ascii="Times New Roman" w:eastAsia="Calibri" w:hAnsi="Times New Roman" w:cs="Times New Roman"/>
          <w:sz w:val="24"/>
          <w:szCs w:val="24"/>
        </w:rPr>
        <w:t>заявок на гранты: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7573" w:rsidRPr="00E76D92" w:rsidRDefault="00147573" w:rsidP="00402E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- Фонд президентских грантов «</w:t>
      </w: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Open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kids</w:t>
      </w:r>
      <w:r w:rsidRPr="00E76D92">
        <w:rPr>
          <w:rFonts w:ascii="Times New Roman" w:eastAsia="Calibri" w:hAnsi="Times New Roman" w:cs="Times New Roman"/>
          <w:sz w:val="24"/>
          <w:szCs w:val="24"/>
        </w:rPr>
        <w:t>_</w:t>
      </w: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Book</w:t>
      </w:r>
      <w:r w:rsidRPr="00E76D9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47573" w:rsidRDefault="00147573" w:rsidP="00402E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- Агентство по делам национальностей РТ проект «</w:t>
      </w: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Open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kids</w:t>
      </w:r>
      <w:r w:rsidRPr="00E76D92">
        <w:rPr>
          <w:rFonts w:ascii="Times New Roman" w:eastAsia="Calibri" w:hAnsi="Times New Roman" w:cs="Times New Roman"/>
          <w:sz w:val="24"/>
          <w:szCs w:val="24"/>
        </w:rPr>
        <w:t>_</w:t>
      </w: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Book</w:t>
      </w:r>
      <w:r w:rsidRPr="00E76D9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52700" w:rsidRPr="00E76D92" w:rsidRDefault="007D4DDF" w:rsidP="00402EF9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ЗАЩИТА И ОСВОЕНИЕ ГРАНТОВ </w:t>
      </w:r>
    </w:p>
    <w:p w:rsidR="00440DF3" w:rsidRDefault="00147573" w:rsidP="00402EF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A2412">
        <w:rPr>
          <w:rFonts w:ascii="Times New Roman" w:hAnsi="Times New Roman" w:cs="Times New Roman"/>
          <w:sz w:val="24"/>
          <w:szCs w:val="24"/>
        </w:rPr>
        <w:t xml:space="preserve">      </w:t>
      </w:r>
      <w:r w:rsidRPr="00E76D92">
        <w:rPr>
          <w:rFonts w:ascii="Times New Roman" w:hAnsi="Times New Roman" w:cs="Times New Roman"/>
          <w:sz w:val="24"/>
          <w:szCs w:val="24"/>
        </w:rPr>
        <w:t xml:space="preserve">В 2020 году был поддержан </w:t>
      </w:r>
      <w:r w:rsidR="00A75009" w:rsidRPr="00E76D92">
        <w:rPr>
          <w:rFonts w:ascii="Times New Roman" w:hAnsi="Times New Roman" w:cs="Times New Roman"/>
          <w:sz w:val="24"/>
          <w:szCs w:val="24"/>
        </w:rPr>
        <w:t>проект «Говор</w:t>
      </w:r>
      <w:r w:rsidR="00A75009">
        <w:rPr>
          <w:rFonts w:ascii="Times New Roman" w:hAnsi="Times New Roman" w:cs="Times New Roman"/>
          <w:sz w:val="24"/>
          <w:szCs w:val="24"/>
        </w:rPr>
        <w:t xml:space="preserve">им по-русски. </w:t>
      </w:r>
      <w:proofErr w:type="gramStart"/>
      <w:r w:rsidR="00A75009">
        <w:rPr>
          <w:rFonts w:ascii="Times New Roman" w:hAnsi="Times New Roman" w:cs="Times New Roman"/>
          <w:sz w:val="24"/>
          <w:szCs w:val="24"/>
        </w:rPr>
        <w:t xml:space="preserve">Библиопродленка» </w:t>
      </w:r>
      <w:r w:rsidRPr="00E76D92">
        <w:rPr>
          <w:rFonts w:ascii="Times New Roman" w:hAnsi="Times New Roman" w:cs="Times New Roman"/>
          <w:sz w:val="24"/>
          <w:szCs w:val="24"/>
        </w:rPr>
        <w:t xml:space="preserve">и профинансирован фондом «Русский мир» на общую сумму </w:t>
      </w:r>
      <w:r w:rsidR="003E574E">
        <w:rPr>
          <w:rFonts w:ascii="Times New Roman" w:hAnsi="Times New Roman" w:cs="Times New Roman"/>
          <w:b/>
          <w:sz w:val="24"/>
          <w:szCs w:val="24"/>
        </w:rPr>
        <w:t>15</w:t>
      </w:r>
      <w:r w:rsidR="00440DF3">
        <w:rPr>
          <w:rFonts w:ascii="Times New Roman" w:hAnsi="Times New Roman" w:cs="Times New Roman"/>
          <w:b/>
          <w:sz w:val="24"/>
          <w:szCs w:val="24"/>
        </w:rPr>
        <w:t>6 9</w:t>
      </w:r>
      <w:r w:rsidR="00A75009">
        <w:rPr>
          <w:rFonts w:ascii="Times New Roman" w:hAnsi="Times New Roman" w:cs="Times New Roman"/>
          <w:b/>
          <w:sz w:val="24"/>
          <w:szCs w:val="24"/>
        </w:rPr>
        <w:t xml:space="preserve">57 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7D4DDF" w:rsidRPr="00E76D92">
        <w:rPr>
          <w:rFonts w:ascii="Times New Roman" w:hAnsi="Times New Roman" w:cs="Times New Roman"/>
          <w:sz w:val="24"/>
          <w:szCs w:val="24"/>
        </w:rPr>
        <w:t>Средства гранта 129 957 р., софинансирование за счет республиканского бюджета 27 000 р.</w:t>
      </w:r>
      <w:r w:rsidR="00440DF3">
        <w:rPr>
          <w:rFonts w:ascii="Times New Roman" w:hAnsi="Times New Roman" w:cs="Times New Roman"/>
          <w:sz w:val="24"/>
          <w:szCs w:val="24"/>
        </w:rPr>
        <w:t xml:space="preserve"> </w:t>
      </w:r>
      <w:r w:rsidR="007D4DDF" w:rsidRPr="00E76D92">
        <w:rPr>
          <w:rFonts w:ascii="Times New Roman" w:hAnsi="Times New Roman" w:cs="Times New Roman"/>
          <w:sz w:val="24"/>
          <w:szCs w:val="24"/>
        </w:rPr>
        <w:t>Средства гранта поступили 18 февраля 2020 г. на общую сумму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7D4DDF" w:rsidRPr="00E76D92">
        <w:rPr>
          <w:rFonts w:ascii="Times New Roman" w:hAnsi="Times New Roman" w:cs="Times New Roman"/>
          <w:b/>
          <w:sz w:val="24"/>
          <w:szCs w:val="24"/>
        </w:rPr>
        <w:t>129 957</w:t>
      </w:r>
      <w:r w:rsidR="007D4DDF" w:rsidRPr="00E76D92">
        <w:rPr>
          <w:rFonts w:ascii="Times New Roman" w:hAnsi="Times New Roman" w:cs="Times New Roman"/>
          <w:sz w:val="24"/>
          <w:szCs w:val="24"/>
        </w:rPr>
        <w:t xml:space="preserve"> р. </w:t>
      </w:r>
      <w:r w:rsidR="00A75009">
        <w:rPr>
          <w:rFonts w:ascii="Times New Roman" w:hAnsi="Times New Roman" w:cs="Times New Roman"/>
          <w:sz w:val="24"/>
          <w:szCs w:val="24"/>
        </w:rPr>
        <w:t xml:space="preserve">Реализация проекта началось </w:t>
      </w:r>
      <w:r w:rsidRPr="00E76D92">
        <w:rPr>
          <w:rFonts w:ascii="Times New Roman" w:hAnsi="Times New Roman" w:cs="Times New Roman"/>
          <w:sz w:val="24"/>
          <w:szCs w:val="24"/>
        </w:rPr>
        <w:t>«Библиопродленка</w:t>
      </w:r>
      <w:r w:rsidR="007D4DDF" w:rsidRPr="00E76D92">
        <w:rPr>
          <w:rFonts w:ascii="Times New Roman" w:hAnsi="Times New Roman" w:cs="Times New Roman"/>
          <w:sz w:val="24"/>
          <w:szCs w:val="24"/>
        </w:rPr>
        <w:t xml:space="preserve">» согласно договора 2320Гр/I-017-20 от 31.01.2020 г. </w:t>
      </w:r>
      <w:r w:rsidR="00B21F92" w:rsidRPr="00E76D92">
        <w:rPr>
          <w:rFonts w:ascii="Times New Roman" w:hAnsi="Times New Roman" w:cs="Times New Roman"/>
          <w:sz w:val="24"/>
          <w:szCs w:val="24"/>
        </w:rPr>
        <w:t>Проект стартовал 28 февраля.</w:t>
      </w:r>
      <w:proofErr w:type="gramEnd"/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B21F92" w:rsidRPr="00E76D92">
        <w:rPr>
          <w:rFonts w:ascii="Times New Roman" w:hAnsi="Times New Roman" w:cs="Times New Roman"/>
          <w:sz w:val="24"/>
          <w:szCs w:val="24"/>
        </w:rPr>
        <w:t xml:space="preserve">В клубе </w:t>
      </w:r>
      <w:r w:rsidR="00A525D5" w:rsidRPr="00E76D92">
        <w:rPr>
          <w:rFonts w:ascii="Times New Roman" w:hAnsi="Times New Roman" w:cs="Times New Roman"/>
          <w:sz w:val="24"/>
          <w:szCs w:val="24"/>
        </w:rPr>
        <w:t>занимают</w:t>
      </w:r>
      <w:r w:rsidR="00B21F92" w:rsidRPr="00E76D92">
        <w:rPr>
          <w:rFonts w:ascii="Times New Roman" w:hAnsi="Times New Roman" w:cs="Times New Roman"/>
          <w:sz w:val="24"/>
          <w:szCs w:val="24"/>
        </w:rPr>
        <w:t xml:space="preserve">ся учащиеся школ № 2 и 12 города Кызыла Республики Тыва, около 80 детей. </w:t>
      </w:r>
    </w:p>
    <w:p w:rsidR="00A75009" w:rsidRDefault="00B21F92" w:rsidP="00402EF9">
      <w:pPr>
        <w:spacing w:after="0" w:line="240" w:lineRule="auto"/>
        <w:ind w:left="-9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6 марта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юные участники клуба познакомились со старославянской азбукой. Об истории празднования Масленицы</w:t>
      </w:r>
      <w:r w:rsidR="00A75009">
        <w:rPr>
          <w:rFonts w:ascii="Times New Roman" w:hAnsi="Times New Roman" w:cs="Times New Roman"/>
          <w:sz w:val="24"/>
          <w:szCs w:val="24"/>
        </w:rPr>
        <w:t>, традициях и обычаях праздника.</w:t>
      </w:r>
    </w:p>
    <w:p w:rsidR="003D3193" w:rsidRPr="00E76D92" w:rsidRDefault="00B21F92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 14 марта узнали юные участники клуба «Библиопродленка. Говорим по-русски». Дети вырезали бумажный макет чучела, играли в «Горелки» и прыгали через валенок, привязанный к веревке. В конце занятия провели символический обряд сжигания чучела Масленицы и завершили праздник чаепитием с блинами.</w:t>
      </w:r>
      <w:r w:rsidR="00894B52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3D3193" w:rsidRPr="00E76D92">
        <w:rPr>
          <w:rFonts w:ascii="Times New Roman" w:hAnsi="Times New Roman" w:cs="Times New Roman"/>
          <w:sz w:val="24"/>
          <w:szCs w:val="24"/>
        </w:rPr>
        <w:t>6 июня ко дню русского языка и пушкинскому дню участники проекта «Говорим по-русски» нарисовали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3D3193" w:rsidRPr="00E76D92">
        <w:rPr>
          <w:rFonts w:ascii="Times New Roman" w:hAnsi="Times New Roman" w:cs="Times New Roman"/>
          <w:sz w:val="24"/>
          <w:szCs w:val="24"/>
        </w:rPr>
        <w:t>героев из сказок А.С.Пушкина. Также дети получили задание на лето – написать сочинение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3D3193" w:rsidRPr="00E76D92">
        <w:rPr>
          <w:rFonts w:ascii="Times New Roman" w:hAnsi="Times New Roman" w:cs="Times New Roman"/>
          <w:sz w:val="24"/>
          <w:szCs w:val="24"/>
        </w:rPr>
        <w:t>«Ручей хрустальный языка родного».</w:t>
      </w:r>
    </w:p>
    <w:p w:rsidR="00B21F92" w:rsidRPr="00E76D92" w:rsidRDefault="003D3193" w:rsidP="00402EF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894B52" w:rsidRPr="00E76D92">
        <w:rPr>
          <w:rFonts w:ascii="Times New Roman" w:hAnsi="Times New Roman" w:cs="Times New Roman"/>
          <w:sz w:val="24"/>
          <w:szCs w:val="24"/>
        </w:rPr>
        <w:t xml:space="preserve">В </w:t>
      </w:r>
      <w:r w:rsidR="00FC6EFD">
        <w:rPr>
          <w:rFonts w:ascii="Times New Roman" w:hAnsi="Times New Roman" w:cs="Times New Roman"/>
          <w:sz w:val="24"/>
          <w:szCs w:val="24"/>
        </w:rPr>
        <w:t xml:space="preserve">течения нескольких месяцев </w:t>
      </w:r>
      <w:r w:rsidR="00894B52" w:rsidRPr="00E76D92">
        <w:rPr>
          <w:rFonts w:ascii="Times New Roman" w:hAnsi="Times New Roman" w:cs="Times New Roman"/>
          <w:sz w:val="24"/>
          <w:szCs w:val="24"/>
        </w:rPr>
        <w:t xml:space="preserve">из-за пандемии новой коронавирусной инфекции реализация проекта </w:t>
      </w:r>
      <w:r w:rsidR="00FC6EFD">
        <w:rPr>
          <w:rFonts w:ascii="Times New Roman" w:hAnsi="Times New Roman" w:cs="Times New Roman"/>
          <w:sz w:val="24"/>
          <w:szCs w:val="24"/>
        </w:rPr>
        <w:t xml:space="preserve">была </w:t>
      </w:r>
      <w:r w:rsidR="00894B52" w:rsidRPr="00E76D92">
        <w:rPr>
          <w:rFonts w:ascii="Times New Roman" w:hAnsi="Times New Roman" w:cs="Times New Roman"/>
          <w:sz w:val="24"/>
          <w:szCs w:val="24"/>
        </w:rPr>
        <w:t xml:space="preserve">приостановлена. </w:t>
      </w:r>
    </w:p>
    <w:p w:rsidR="00B45538" w:rsidRPr="00E76D92" w:rsidRDefault="00440DF3" w:rsidP="00402EF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5538" w:rsidRPr="00E76D9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 П</w:t>
      </w:r>
      <w:r w:rsidR="00B45538" w:rsidRPr="00E76D92">
        <w:rPr>
          <w:rFonts w:ascii="Times New Roman" w:hAnsi="Times New Roman" w:cs="Times New Roman"/>
          <w:sz w:val="24"/>
          <w:szCs w:val="24"/>
        </w:rPr>
        <w:t>равительства Республ</w:t>
      </w:r>
      <w:r w:rsidR="00FC6EFD">
        <w:rPr>
          <w:rFonts w:ascii="Times New Roman" w:hAnsi="Times New Roman" w:cs="Times New Roman"/>
          <w:sz w:val="24"/>
          <w:szCs w:val="24"/>
        </w:rPr>
        <w:t xml:space="preserve">ики Тыва № 589 от 30.11.2020 г. </w:t>
      </w:r>
      <w:r w:rsidR="00B45538" w:rsidRPr="00E76D92">
        <w:rPr>
          <w:rFonts w:ascii="Times New Roman" w:hAnsi="Times New Roman" w:cs="Times New Roman"/>
          <w:sz w:val="24"/>
          <w:szCs w:val="24"/>
        </w:rPr>
        <w:t>были возобновлены мероприятия клуба «Библиопродленка»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B45538" w:rsidRPr="00E76D92">
        <w:rPr>
          <w:rFonts w:ascii="Times New Roman" w:hAnsi="Times New Roman" w:cs="Times New Roman"/>
          <w:sz w:val="24"/>
          <w:szCs w:val="24"/>
        </w:rPr>
        <w:t>с 05 декабря 2020 года.</w:t>
      </w:r>
    </w:p>
    <w:p w:rsidR="009D5D0A" w:rsidRPr="00E76D92" w:rsidRDefault="009D5D0A" w:rsidP="00402EF9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Первое после длительного перерыва занятие было посвящено русским народным сказкам. Сырга Ондар подготовила для детей тематический интерактивный плакат, благодаря которому дети не только узнали больше о сказках, но и с удовольствием поиграли, отгадывая любимых сказочных героев. Участники клуба «Библиопродленка. Говорим по-русски» с интересом узнали, что сказки бывают волшебными, бытовыми и о животных, и чем они отличаются друг от друга. Затем Сырга Ондар предложила каждому ряду в классе выбрать одноклассника для громкой читки русских народных красок. Перед детьми были расставлены новые красочные книги с яркими иллюстрациями, и, конечно, всем хотелось взять в руки и прочитать любимую сказку.</w:t>
      </w:r>
    </w:p>
    <w:p w:rsidR="009D5D0A" w:rsidRPr="00E76D92" w:rsidRDefault="009D5D0A" w:rsidP="00402EF9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lastRenderedPageBreak/>
        <w:t>12 декабря по плану Интерактивный плакат «Русские народные сказки». Библиотекарь Монгуш К.Т. ознакомила д</w:t>
      </w:r>
      <w:r w:rsidR="00440DF3">
        <w:rPr>
          <w:rFonts w:ascii="Times New Roman" w:eastAsia="Calibri" w:hAnsi="Times New Roman" w:cs="Times New Roman"/>
          <w:sz w:val="24"/>
          <w:szCs w:val="24"/>
        </w:rPr>
        <w:t>етей с творчеством художников-</w:t>
      </w:r>
      <w:r w:rsidRPr="00E76D92">
        <w:rPr>
          <w:rFonts w:ascii="Times New Roman" w:eastAsia="Calibri" w:hAnsi="Times New Roman" w:cs="Times New Roman"/>
          <w:sz w:val="24"/>
          <w:szCs w:val="24"/>
        </w:rPr>
        <w:t>иллюстраторов русских народных сказок</w:t>
      </w:r>
      <w:r w:rsidR="00440DF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аудио версиями любимых сказок.</w:t>
      </w:r>
      <w:r w:rsidR="00440D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Дети с удовольствием рассматривали красочные иллюстрации, находили различия в творчестве художников и отве</w:t>
      </w:r>
      <w:r w:rsidR="00440D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чали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вопросы викторины «Угадай-ка», посвященной знакомым с детства, любимым сказочным героям. В завершении мероприятия юные участники сами стали художниками и проиллюстрировали любимые сказки. </w:t>
      </w:r>
    </w:p>
    <w:p w:rsidR="009D5D0A" w:rsidRPr="00E76D92" w:rsidRDefault="009D5D0A" w:rsidP="00402EF9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19 декабря провели урок-беседу «Русский яз</w:t>
      </w:r>
      <w:r w:rsidR="00440DF3">
        <w:rPr>
          <w:rFonts w:ascii="Times New Roman" w:eastAsia="Calibri" w:hAnsi="Times New Roman" w:cs="Times New Roman"/>
          <w:sz w:val="24"/>
          <w:szCs w:val="24"/>
        </w:rPr>
        <w:t xml:space="preserve">ык как элемент культуры нации».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Руководитель клуба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Ондар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С.В. для детей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провела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познавательную беседу о грамотности и о том, что необходимо ее повышать, читая книги, тренируя память и внимание, запоминая правила русского языка.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С помощью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мультимедийной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презентации по культуре речи «Русский язык как элемент культуры нации» рассказала об антонимах, с</w:t>
      </w:r>
      <w:r w:rsidR="00FC6EFD">
        <w:rPr>
          <w:rFonts w:ascii="Times New Roman" w:eastAsia="Calibri" w:hAnsi="Times New Roman" w:cs="Times New Roman"/>
          <w:color w:val="000000"/>
          <w:sz w:val="24"/>
          <w:szCs w:val="24"/>
        </w:rPr>
        <w:t>инонимах, афоризмах и омонимах.</w:t>
      </w:r>
      <w:r w:rsidR="00440D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Ребята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также вспомнили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пословицы о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языке, (Не спеши языком, спеши (торопись) делом; Велик и могуч русский язык, Язык до Киева доведет),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« заглянули» в их суть и поразмышляли, что они означают. </w:t>
      </w:r>
      <w:r w:rsidRP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Дети с большим интересом прошли мини-тестирование на знание антонимов, синонимов и омонимов, активно участвовали в заданиях с использованием</w:t>
      </w:r>
      <w:r w:rsid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карточек «Найди синонимы», «Придумайте предложения с омонимами». В ходе данного мероприятия</w:t>
      </w:r>
      <w:r w:rsid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дети хором рассказали наизусть отрывок стихотворения А.С.Пушкина «У Лукоморья дуб зеленый».</w:t>
      </w:r>
      <w:r w:rsid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конце занятия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Сырга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Владимировна предложила детям нарисовать рисунки на тему «Омонимы». Рисунки получились красивые:</w:t>
      </w:r>
      <w:r w:rsid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кто-то нарисовал лук,</w:t>
      </w:r>
      <w:r w:rsid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ключ, лист, косу, кран и</w:t>
      </w:r>
      <w:r w:rsid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ручку и</w:t>
      </w:r>
      <w:r w:rsidR="00440DF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</w:t>
      </w:r>
      <w:r w:rsidR="00440DF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E76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д.</w:t>
      </w:r>
    </w:p>
    <w:p w:rsidR="009D5D0A" w:rsidRPr="00C712CA" w:rsidRDefault="00FC6EFD" w:rsidP="00402EF9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9D5D0A" w:rsidRPr="00E76D92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="00440DF3">
        <w:rPr>
          <w:rFonts w:ascii="Times New Roman" w:eastAsia="Calibri" w:hAnsi="Times New Roman" w:cs="Times New Roman"/>
          <w:sz w:val="24"/>
          <w:szCs w:val="24"/>
        </w:rPr>
        <w:t xml:space="preserve">состоялось </w:t>
      </w:r>
      <w:r w:rsidR="009D5D0A" w:rsidRPr="00E76D92">
        <w:rPr>
          <w:rFonts w:ascii="Times New Roman" w:eastAsia="Calibri" w:hAnsi="Times New Roman" w:cs="Times New Roman"/>
          <w:sz w:val="24"/>
          <w:szCs w:val="24"/>
        </w:rPr>
        <w:t>награждение участников конкурса рису</w:t>
      </w:r>
      <w:r w:rsidR="00440DF3">
        <w:rPr>
          <w:rFonts w:ascii="Times New Roman" w:eastAsia="Calibri" w:hAnsi="Times New Roman" w:cs="Times New Roman"/>
          <w:sz w:val="24"/>
          <w:szCs w:val="24"/>
        </w:rPr>
        <w:t>нков «Самый, самый родной поэт» и</w:t>
      </w:r>
      <w:r w:rsidR="009D5D0A" w:rsidRPr="00E76D92">
        <w:rPr>
          <w:rFonts w:ascii="Times New Roman" w:eastAsia="Calibri" w:hAnsi="Times New Roman" w:cs="Times New Roman"/>
          <w:sz w:val="24"/>
          <w:szCs w:val="24"/>
        </w:rPr>
        <w:t xml:space="preserve"> конкурса сочинений «Ру</w:t>
      </w:r>
      <w:r w:rsidR="00C712CA">
        <w:rPr>
          <w:rFonts w:ascii="Times New Roman" w:eastAsia="Calibri" w:hAnsi="Times New Roman" w:cs="Times New Roman"/>
          <w:sz w:val="24"/>
          <w:szCs w:val="24"/>
        </w:rPr>
        <w:t>чей хрустальный языка родного».</w:t>
      </w:r>
    </w:p>
    <w:p w:rsidR="00E52700" w:rsidRPr="00E76D92" w:rsidRDefault="006D082B" w:rsidP="00402EF9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МЕЖДУНАРОДНОЕ И МЕЖРЕГИОНАЛЬНОЕ СОТРУДНИЧЕСТВО</w:t>
      </w:r>
    </w:p>
    <w:p w:rsidR="006D082B" w:rsidRPr="00E76D92" w:rsidRDefault="00D30E10" w:rsidP="00402EF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D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Международное и межрегиональное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 библиотечное </w:t>
      </w:r>
      <w:r w:rsidRPr="00E76D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сотрудничество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 является важным каналом духовного общения, способствующим улучшению всего комплекса отношений между различными регионами. </w:t>
      </w:r>
      <w:r w:rsidRPr="00E76D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Библиотеки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-партнеры организуют сетевые акции. </w:t>
      </w:r>
    </w:p>
    <w:p w:rsidR="00D30E10" w:rsidRDefault="00D30E10" w:rsidP="0011032F">
      <w:pPr>
        <w:spacing w:after="0" w:line="240" w:lineRule="auto"/>
        <w:ind w:left="-993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hAnsi="Times New Roman" w:cs="Times New Roman"/>
          <w:b/>
          <w:bCs/>
          <w:sz w:val="24"/>
          <w:szCs w:val="24"/>
        </w:rPr>
        <w:t>Ежегодная</w:t>
      </w:r>
      <w:r w:rsidR="00E76D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b/>
          <w:bCs/>
          <w:sz w:val="24"/>
          <w:szCs w:val="24"/>
        </w:rPr>
        <w:t>межрегиональная</w:t>
      </w:r>
      <w:r w:rsidR="00E76D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b/>
          <w:bCs/>
          <w:sz w:val="24"/>
          <w:szCs w:val="24"/>
        </w:rPr>
        <w:t>акция</w:t>
      </w:r>
      <w:r w:rsidR="00E76D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b/>
          <w:bCs/>
          <w:sz w:val="24"/>
          <w:szCs w:val="24"/>
        </w:rPr>
        <w:t xml:space="preserve">«Рождественская книга».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В рамках межрегиональной акции «Рождественская книга» провели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мастер-класс «Рождество</w:t>
      </w:r>
      <w:r w:rsidR="00FA2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– время чудес, ангелов и… имбирного печенья».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Ребята в ходе</w:t>
      </w:r>
      <w:r w:rsidR="00FA24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ознакомились с историей праздника, со старинными обычаями празднования рождественской недели. Посетителей библиотеки угощали чаем заваренным липой. В Зимнем кинозале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«Канун Рождества» весь день демонстрировались мультфильмы про Новый год и Рождество, демонстрировались только старые добрые советские мультфильмы: «В лесу родилась елочка, «Двенадцать месяцев» (1956 г.) «Падал прошлогодний снег» (1983 г.), «Зима в Простоквашино» (1984). В ходе просмотра с ребятами проводились беседы, рекомендовались книги, по мотивам которых созданы любимые мультфильмы. В канун Рождества Христова в библиотеке была проведена викторина «Загадки рождественской звездочки» с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рассказом о встрече Рождества на Руси, о Святках и празднике «Крещение». Ребята приняли активное участие в игре «Зима в подарок», а также отвечали на вопросы викторины, посвященной библейским событиям, отгадывали загадки про Рождество Христово. Во время акции были проведены громкие чтения книг Андреева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А. «Ангелочек»,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Достоевского Ф. «Малыш у Христа на елке», Куприна А. «Чудесный доктор»,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«Тапер»,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Лескова Н. «Христос в гостьях у мужика»,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Чехова А. «Мальчики»,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«Елка»,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«Сон».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Библиотекарь Ирина Ажгибицева для ребят прочитала рассказ об Ангеле, об истории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рождения спасителя,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прочитанного, ребята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 xml:space="preserve">нарисовали рисунки про Ангелов.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читателей библиотеки провели мастер-класс, на котором ребята своими руками сделали новогодние укрощения для елки.</w:t>
      </w:r>
      <w:r w:rsidR="00FD32DF"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32F" w:rsidRDefault="0011032F" w:rsidP="0011032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был объявлен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всероссийский заочный конкурс «Читаем Альберта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Конкурс проводится в нескольких номинациях: «Дети Победы», «Как одолеть беду», «Право на детство», «Книги, зовущие к добру». Подведение итогов состоится в конце года, авторы лучших работ будут награждены дипломами и призами, авторы всех работ сертификатом участника.</w:t>
      </w:r>
    </w:p>
    <w:p w:rsidR="00FD32DF" w:rsidRPr="00E76D92" w:rsidRDefault="00FD32DF" w:rsidP="0011032F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Международная сетевая акция «Читаем о блокаде»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</w:t>
      </w:r>
      <w:r w:rsidR="00E76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 государственной областной детской библиотекой им. А.Т. Мавриной. Акция приурочена к 75-летию Победы в Великой Отечественной войне и Году Памяти и Славы в России. Цель акции – вызв</w:t>
      </w:r>
      <w:r w:rsidR="00A525D5"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интерес и рассказать детям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годах Великой Отечественной войны, на примере самой страшной осады города за всю историю человечества – блокаду Ленинграда. 21 февраля в Республиканском</w:t>
      </w:r>
      <w:r w:rsid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лицее-интернате для 6 класса провели беседу «Блокада Ленинграда. Дневник Тани Савичевой» (27 января 1944 года – день освобождения от блокады Ленинграда).</w:t>
      </w:r>
      <w:r w:rsid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страшные 9 страниц о войне.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иногда называют дневник Тани Савичевой. В нем нет подробностей об ужасах войны, нет жалоб, только даты и имена. Таня вела записи о смерти родных, погибших в блокадном Ленинграде, ей самой было 12 лет. Месяц за месяцем детская рука вносила в записную книжку записи, которые испугают любого человека.</w:t>
      </w:r>
      <w:r w:rsid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1942 года Таня подвела итог: «Савичевы умерли. Умерли все. Осталась одна Таня». Дневник Тани Савичевой стал доказательством преступлений фашизма на Нюрнбергском процессе. Он хранится в Музее истории Санкт-Петербурга, а копии разошлись по всему миру. Ирина Леонидовна рассказала о том, как хлеб выдавался пайками, которые становились меньше и меньше с усилением кольца блокады. Также</w:t>
      </w:r>
      <w:r w:rsid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была проведена для школ № 7, 4 класс, 5 «а» и «б» класс, Лицей №15 класс 2 «д», школа №4, 5 «а» и «б» классы</w:t>
      </w:r>
      <w:r w:rsidRPr="00E76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76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охват принявших участие в акции 259 человек. </w:t>
      </w:r>
    </w:p>
    <w:p w:rsidR="00FD32DF" w:rsidRPr="00E76D92" w:rsidRDefault="00FD32DF" w:rsidP="0011032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Всероссийская</w:t>
      </w:r>
      <w:r w:rsid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b/>
          <w:sz w:val="24"/>
          <w:szCs w:val="24"/>
        </w:rPr>
        <w:t>Акция</w:t>
      </w:r>
      <w:r w:rsid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b/>
          <w:sz w:val="24"/>
          <w:szCs w:val="24"/>
        </w:rPr>
        <w:t>«Наши истоки. Читаем фольклор».</w:t>
      </w:r>
      <w:r w:rsid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Ко дню родного языка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активно приняли участие</w:t>
      </w:r>
      <w:r w:rsid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во второй</w:t>
      </w:r>
      <w:r w:rsid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акции.</w:t>
      </w:r>
      <w:r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Каждый народ мира имеет свой уникальный и неповторимый язык. Родной язык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>астоящая гордость, а день родного языка – очень важный и нужный праздник, не зря он с 2008 г.</w:t>
      </w:r>
      <w:r w:rsidR="00E6741C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признан международным и отмечается во многих государствах 21 февраля.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12 февраля провели для воспитанников детского сада № 4 беседу и познакомили детей со сборниками сказок народов России и тувинскими народными сказками. </w:t>
      </w:r>
    </w:p>
    <w:p w:rsidR="00FD32DF" w:rsidRPr="00E76D92" w:rsidRDefault="00FD32DF" w:rsidP="0011032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Акция «Крымская Весна». </w:t>
      </w:r>
      <w:r w:rsidRPr="00E76D92">
        <w:rPr>
          <w:rFonts w:ascii="Times New Roman" w:hAnsi="Times New Roman" w:cs="Times New Roman"/>
          <w:sz w:val="24"/>
          <w:szCs w:val="24"/>
        </w:rPr>
        <w:t>Вся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Россия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18 марта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2020 года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присоединилась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к Акции «Крымская весна». Наша библиотека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к этой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дате с 10 по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21 марта оформила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книжную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выставку «Крым – волшебный край, очей отрада!».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Были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выставлены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произведения великих русский писателей, которые любили Крым и сочинили свои бессме</w:t>
      </w:r>
      <w:r w:rsidR="0057075F" w:rsidRPr="00E76D92">
        <w:rPr>
          <w:rFonts w:ascii="Times New Roman" w:hAnsi="Times New Roman" w:cs="Times New Roman"/>
          <w:sz w:val="24"/>
          <w:szCs w:val="24"/>
        </w:rPr>
        <w:t>р</w:t>
      </w:r>
      <w:r w:rsidRPr="00E76D92">
        <w:rPr>
          <w:rFonts w:ascii="Times New Roman" w:hAnsi="Times New Roman" w:cs="Times New Roman"/>
          <w:sz w:val="24"/>
          <w:szCs w:val="24"/>
        </w:rPr>
        <w:t>тные произведения в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этом прекрасном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уголке нашей страны это А.С. Пушкин, Чехов, Куприн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и др.</w:t>
      </w:r>
    </w:p>
    <w:p w:rsidR="00894B52" w:rsidRPr="00E76D92" w:rsidRDefault="00894B52" w:rsidP="0011032F">
      <w:pPr>
        <w:spacing w:after="0" w:line="240" w:lineRule="auto"/>
        <w:ind w:left="-99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М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еждународная акция БИБЛИОНОЧЬ-2020.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Акция в этом году поменяла свой формат и прошла в режиме онлайн. В этом году главной темой мероприятия стала Победа в Великой Отечественной войне, которой в этом году исполняется 75 лет. Сотрудники библиоте</w:t>
      </w:r>
      <w:r w:rsidR="00FA2412">
        <w:rPr>
          <w:rFonts w:ascii="Times New Roman" w:eastAsia="Calibri" w:hAnsi="Times New Roman" w:cs="Times New Roman"/>
          <w:sz w:val="24"/>
          <w:szCs w:val="24"/>
        </w:rPr>
        <w:t xml:space="preserve">ки приняли активное участие во </w:t>
      </w:r>
      <w:proofErr w:type="gramStart"/>
      <w:r w:rsidR="00FA2412">
        <w:rPr>
          <w:rFonts w:ascii="Times New Roman" w:eastAsia="Calibri" w:hAnsi="Times New Roman" w:cs="Times New Roman"/>
          <w:sz w:val="24"/>
          <w:szCs w:val="24"/>
        </w:rPr>
        <w:t>В</w:t>
      </w:r>
      <w:r w:rsidRPr="00E76D92">
        <w:rPr>
          <w:rFonts w:ascii="Times New Roman" w:eastAsia="Calibri" w:hAnsi="Times New Roman" w:cs="Times New Roman"/>
          <w:sz w:val="24"/>
          <w:szCs w:val="24"/>
        </w:rPr>
        <w:t>сероссийском</w:t>
      </w:r>
      <w:proofErr w:type="gramEnd"/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онлайн-марафоне #75словПобеды. Участники эфира на сайте акции biblionight.culture.ru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прочитали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строки из военной корреспонденции, личной переписки, а также отрывки из любимых на фронте и в тылу книг времен Великой Отечественной войны. В число самых лучших попали видеоролики Кара-Сал А.А.,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Е.В.,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М.С.,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Ооржак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Аз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</w:rPr>
        <w:t>.С</w:t>
      </w:r>
      <w:proofErr w:type="spellEnd"/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. Видеоролики можно посмотреть на портале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Культура.РФ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4B52" w:rsidRPr="00E76D92" w:rsidRDefault="00894B52" w:rsidP="0011032F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Чтобы максимально приблизить работу библиотеки в условиях пандемии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коронавируса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ТРДБ 25 апреля 2020 г. провела </w:t>
      </w:r>
      <w:r w:rsidRPr="00E76D92">
        <w:rPr>
          <w:rFonts w:ascii="Times New Roman" w:hAnsi="Times New Roman" w:cs="Times New Roman"/>
          <w:sz w:val="24"/>
          <w:szCs w:val="24"/>
        </w:rPr>
        <w:t xml:space="preserve">виртуальную экскурсию по Чуковке. В </w:t>
      </w:r>
      <w:r w:rsidR="004C2DEB" w:rsidRPr="00E76D92">
        <w:rPr>
          <w:rFonts w:ascii="Times New Roman" w:hAnsi="Times New Roman" w:cs="Times New Roman"/>
          <w:sz w:val="24"/>
          <w:szCs w:val="24"/>
        </w:rPr>
        <w:t xml:space="preserve">прямом эфире социальной сети </w:t>
      </w:r>
      <w:proofErr w:type="spellStart"/>
      <w:r w:rsidR="004C2DEB" w:rsidRPr="00E76D92">
        <w:rPr>
          <w:rFonts w:ascii="Times New Roman" w:hAnsi="Times New Roman" w:cs="Times New Roman"/>
          <w:sz w:val="24"/>
          <w:szCs w:val="24"/>
        </w:rPr>
        <w:t>и</w:t>
      </w:r>
      <w:r w:rsidRPr="00E76D92">
        <w:rPr>
          <w:rFonts w:ascii="Times New Roman" w:hAnsi="Times New Roman" w:cs="Times New Roman"/>
          <w:sz w:val="24"/>
          <w:szCs w:val="24"/>
        </w:rPr>
        <w:t>нстаграмм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прошел мастер-класс «Танк Победы Т-34», которую провела Садовская Н.А. Участники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челленджа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«Читаем о войне»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снимали и выкладывали свои видео, где читают стихотворения и отрывки из текста о войне. Во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Селфискнигой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участники присылали фотографии со своей любимой книгой, с учебником, который на данный момент занимаются. Фотографии были опубликованы в группе библиотеки ВКонтакте, а также на личных страницах участников.</w:t>
      </w:r>
    </w:p>
    <w:p w:rsidR="00894B52" w:rsidRPr="00E76D92" w:rsidRDefault="00894B52" w:rsidP="0011032F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Акция «</w:t>
      </w:r>
      <w:proofErr w:type="spellStart"/>
      <w:proofErr w:type="gramStart"/>
      <w:r w:rsidRPr="00E76D92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>читай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о войне» среди писателей проводилась в целях воспитания гражданственности и патриотизма у юных жителей республики. Приняли участие 6 писателей: Куулар Ч.Ч. (Народный писатель Тувы), Шоюн А. С. (Заслуженный журналист РФ, заслуженный работник культуры РТ, детский писатель), Комбу С. С.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ф.н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. критик,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писатель), Ооржак Л. Х. (поэтесса), Кужугет М. А.(поэтесса). В ходе акции писателями были прочитаны отрывки из своих рассказов, повестей и стихотворений.</w:t>
      </w:r>
    </w:p>
    <w:p w:rsidR="00894B52" w:rsidRPr="00E76D92" w:rsidRDefault="00894B52" w:rsidP="0011032F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Условия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челленджа</w:t>
      </w:r>
      <w:proofErr w:type="spellEnd"/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ПесниПобеды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были: снять видео, где участники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поют песни военных лет, написать у себя на страницах в социальных сетях «Я участвую в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челлендже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Чуковки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» с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хештегами</w:t>
      </w:r>
      <w:proofErr w:type="spellEnd"/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ПесниПобеды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, #Чуковка17,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#75летПобеды и предложить своим друзьям принять участие в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челленжде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.</w:t>
      </w:r>
    </w:p>
    <w:p w:rsidR="00894B52" w:rsidRPr="00E76D92" w:rsidRDefault="00894B52" w:rsidP="0011032F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Интересно прошла игра-эстафета «Города-герои». Любой желающий мог рассказать о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городе-герои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и продолжить эстафету. Впервые было внедрено проведение видео</w:t>
      </w:r>
      <w:r w:rsidR="005352B5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викторины в режиме конференции «Что мы знаем о войне?». </w:t>
      </w:r>
    </w:p>
    <w:p w:rsidR="00894B52" w:rsidRPr="00E76D92" w:rsidRDefault="00894B52" w:rsidP="0011032F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Онлайн-викторина включала вопросы о Великой Отечественной Войне и была в виде теста – один вопрос и несколько ответов, один из которых верный. По результатам онлайн-викторины участники получают до 33 балла. </w:t>
      </w:r>
    </w:p>
    <w:p w:rsidR="00894B52" w:rsidRPr="00E76D92" w:rsidRDefault="00894B52" w:rsidP="0011032F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Кроме этого были выставлены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виртуальная книжная выставка «Война в сердцах, в памяти, книгах», интерактивный плакат «Песни тоже воевали»,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видеоролик «Юные герои сороковых». </w:t>
      </w:r>
    </w:p>
    <w:p w:rsidR="00894B52" w:rsidRPr="00E76D92" w:rsidRDefault="00894B52" w:rsidP="0011032F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lastRenderedPageBreak/>
        <w:t xml:space="preserve">Все мероприятия, проведенные в рамках акции #Библионочь2020, можно увидеть по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хештегам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#Чуковка17, #75летПобеды, #Библионочь2020.</w:t>
      </w:r>
    </w:p>
    <w:p w:rsidR="00894B52" w:rsidRPr="00E76D92" w:rsidRDefault="00894B52" w:rsidP="0011032F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Всего проведено 13 мероприятий, с общим охватом 152 человека. Создано всего 82 ролика,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FA2412">
        <w:rPr>
          <w:rFonts w:ascii="Times New Roman" w:hAnsi="Times New Roman" w:cs="Times New Roman"/>
          <w:sz w:val="24"/>
          <w:szCs w:val="24"/>
        </w:rPr>
        <w:t>,</w:t>
      </w:r>
      <w:r w:rsidRPr="00E76D92">
        <w:rPr>
          <w:rFonts w:ascii="Times New Roman" w:hAnsi="Times New Roman" w:cs="Times New Roman"/>
          <w:sz w:val="24"/>
          <w:szCs w:val="24"/>
        </w:rPr>
        <w:t xml:space="preserve"> просмотрели 15134 раз.</w:t>
      </w:r>
    </w:p>
    <w:tbl>
      <w:tblPr>
        <w:tblW w:w="10260" w:type="dxa"/>
        <w:jc w:val="center"/>
        <w:tblInd w:w="7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"/>
        <w:gridCol w:w="4880"/>
        <w:gridCol w:w="2045"/>
        <w:gridCol w:w="1023"/>
        <w:gridCol w:w="1804"/>
      </w:tblGrid>
      <w:tr w:rsidR="00894B52" w:rsidRPr="00E76D92" w:rsidTr="00100FD9">
        <w:trPr>
          <w:trHeight w:val="54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894B52" w:rsidRPr="00E76D92" w:rsidTr="00100FD9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Виртуальная экскурсия по Чуковке</w:t>
            </w:r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https://vk.com/trdb17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Монгуш А.А.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Шойнуу А.С.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18.00-18.15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просмотров</w:t>
            </w:r>
          </w:p>
        </w:tc>
      </w:tr>
      <w:tr w:rsidR="00894B52" w:rsidRPr="00E76D92" w:rsidTr="00100FD9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13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Мастер-класс «Танк Победы Т-34»</w:t>
            </w:r>
          </w:p>
          <w:p w:rsidR="00894B52" w:rsidRPr="00E76D92" w:rsidRDefault="001F2C9B" w:rsidP="001103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hyperlink r:id="rId10" w:history="1">
              <w:r w:rsidR="00894B52" w:rsidRPr="00E76D92">
                <w:rPr>
                  <w:rStyle w:val="a5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https://vk.com/trdb17</w:t>
              </w:r>
            </w:hyperlink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https://www.instagram.com/chukovka17/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Ондар С.В.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18.15-18.25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58 просмотров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B52" w:rsidRPr="00E76D92" w:rsidTr="00100FD9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Челлендж «Читаем о войне»</w:t>
            </w:r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https://vk.com/trdb17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Ооржак Аз. С.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Ажгибицева И.Л.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18.25-18.50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Охват 28 человек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Просмотров -2065</w:t>
            </w:r>
          </w:p>
        </w:tc>
      </w:tr>
      <w:tr w:rsidR="00894B52" w:rsidRPr="00E76D92" w:rsidTr="00100FD9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«Война в сердцах, в памяти, в книгах»</w:t>
            </w:r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https://vk.com/trdb17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Ооржак А.С.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18.50-19.00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230 просмотров</w:t>
            </w:r>
          </w:p>
        </w:tc>
      </w:tr>
      <w:tr w:rsidR="00894B52" w:rsidRPr="00E76D92" w:rsidTr="00100FD9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елфи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с книгой о войне</w:t>
            </w:r>
          </w:p>
          <w:p w:rsidR="00894B52" w:rsidRPr="00E76D92" w:rsidRDefault="001F2C9B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4B52" w:rsidRPr="00E76D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https://vk.com/trdb17</w:t>
              </w:r>
            </w:hyperlink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chukovka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Ховалыг Л.А.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 60 человек</w:t>
            </w:r>
          </w:p>
        </w:tc>
      </w:tr>
      <w:tr w:rsidR="00894B52" w:rsidRPr="00E76D92" w:rsidTr="00100FD9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E7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«Юные герои сороковых»</w:t>
            </w:r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https://vk.com/trdb17</w:t>
            </w:r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https://www.instagram.com/chukovka17/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Ондар С.В.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19.30-19.35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215 просмотров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B52" w:rsidRPr="00E76D92" w:rsidTr="00100FD9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Интерактивный плакат «Песни тоже воевали»</w:t>
            </w:r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https://vk.com/trdb17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Шойнуу А.С.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19.35 – 19.40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185 просмотров</w:t>
            </w:r>
          </w:p>
        </w:tc>
      </w:tr>
      <w:tr w:rsidR="00894B52" w:rsidRPr="00E76D92" w:rsidTr="00100FD9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Виртуальная акция «</w:t>
            </w:r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читай о войне» среди писателей</w:t>
            </w:r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https://vk.com/trdb17</w:t>
            </w:r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https://www.instagram.com/chukovka17/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Ооржак С.М.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Санчай Р.А.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19.40-20.00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1895 просмотров</w:t>
            </w:r>
            <w:proofErr w:type="gram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частвовали 6 писателей</w:t>
            </w:r>
          </w:p>
        </w:tc>
      </w:tr>
      <w:tr w:rsidR="00894B52" w:rsidRPr="00E76D92" w:rsidTr="00100FD9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Онлайн-викторина «Великая Отечественная война в цифрах и фактах» https://vk.com/trdb17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Кара-Сал А.А.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Ооржак</w:t>
            </w:r>
            <w:proofErr w:type="spellEnd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Аз</w:t>
            </w:r>
            <w:proofErr w:type="gram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20.00-20.15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человек, 279 просмотров </w:t>
            </w:r>
          </w:p>
        </w:tc>
      </w:tr>
      <w:tr w:rsidR="00894B52" w:rsidRPr="00E76D92" w:rsidTr="00100FD9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Видео викторина в режиме конференции «Что мы знаем о войне?» </w:t>
            </w:r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trdb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chukovka</w:t>
            </w:r>
            <w:proofErr w:type="spell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Монгуш А.А.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Тумендей Ш.В.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20.15-20.30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Приняли участие - 7 человек</w:t>
            </w:r>
          </w:p>
        </w:tc>
      </w:tr>
      <w:tr w:rsidR="00894B52" w:rsidRPr="00E76D92" w:rsidTr="00100FD9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Челлендж </w:t>
            </w:r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Песни Победы</w:t>
            </w:r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https://vk.com/trdb17</w:t>
            </w:r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https://www.instagram.com/chukovka17/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Монгуш Е.В.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Монгуш М.С.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20.30-21.00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приняли участие 17 человек из </w:t>
            </w:r>
            <w:proofErr w:type="gram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Бай-Тайги</w:t>
            </w:r>
            <w:proofErr w:type="gramEnd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, Танды, Дзун-Хемчика, Кызылского кожууна и г. Кызыла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7509 просмотров</w:t>
            </w:r>
          </w:p>
        </w:tc>
      </w:tr>
      <w:tr w:rsidR="00894B52" w:rsidRPr="00E76D92" w:rsidTr="00100FD9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Игра-эстафета «Города-герои»</w:t>
            </w:r>
          </w:p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https://vk.com/trdb17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Чавынчак Д.А.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11 чел.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просмотра</w:t>
            </w:r>
          </w:p>
        </w:tc>
      </w:tr>
      <w:tr w:rsidR="00894B52" w:rsidRPr="00E76D92" w:rsidTr="00100FD9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52" w:rsidRPr="00E76D92" w:rsidRDefault="00894B52" w:rsidP="0011032F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Онлайн-марафон </w:t>
            </w:r>
            <w:r w:rsidRPr="00E76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75СловПобеды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Амырмит О.Д.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апреля </w:t>
            </w: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9 мая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13 сотрудников, </w:t>
            </w: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2304</w:t>
            </w:r>
          </w:p>
          <w:p w:rsidR="00894B52" w:rsidRPr="00E76D92" w:rsidRDefault="00894B52" w:rsidP="0011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просмотров</w:t>
            </w:r>
          </w:p>
        </w:tc>
      </w:tr>
    </w:tbl>
    <w:p w:rsidR="00894B52" w:rsidRPr="00E76D92" w:rsidRDefault="00E76D92" w:rsidP="0011032F">
      <w:pPr>
        <w:pStyle w:val="a6"/>
        <w:shd w:val="clear" w:color="auto" w:fill="FFFFFF"/>
        <w:spacing w:before="0" w:beforeAutospacing="0" w:after="0" w:afterAutospacing="0"/>
        <w:ind w:left="-993" w:firstLine="426"/>
        <w:jc w:val="both"/>
      </w:pPr>
      <w:r>
        <w:rPr>
          <w:b/>
          <w:bCs/>
        </w:rPr>
        <w:lastRenderedPageBreak/>
        <w:t xml:space="preserve"> </w:t>
      </w:r>
      <w:r w:rsidR="00100FD9" w:rsidRPr="00E76D92">
        <w:rPr>
          <w:b/>
          <w:bCs/>
        </w:rPr>
        <w:t>М</w:t>
      </w:r>
      <w:r w:rsidR="00894B52" w:rsidRPr="00E76D92">
        <w:rPr>
          <w:b/>
          <w:bCs/>
        </w:rPr>
        <w:t>еждународн</w:t>
      </w:r>
      <w:r w:rsidR="00100FD9" w:rsidRPr="00E76D92">
        <w:rPr>
          <w:b/>
          <w:bCs/>
        </w:rPr>
        <w:t>ая акция</w:t>
      </w:r>
      <w:r w:rsidR="00894B52" w:rsidRPr="00E76D92">
        <w:rPr>
          <w:b/>
          <w:bCs/>
        </w:rPr>
        <w:t xml:space="preserve"> «Читаем детям о войне»</w:t>
      </w:r>
      <w:r w:rsidR="00100FD9" w:rsidRPr="00E76D92">
        <w:rPr>
          <w:b/>
          <w:bCs/>
        </w:rPr>
        <w:t>.</w:t>
      </w:r>
      <w:r>
        <w:rPr>
          <w:b/>
          <w:bCs/>
        </w:rPr>
        <w:t xml:space="preserve"> </w:t>
      </w:r>
      <w:r w:rsidR="00894B52" w:rsidRPr="00E76D92">
        <w:t>6</w:t>
      </w:r>
      <w:r>
        <w:t xml:space="preserve"> </w:t>
      </w:r>
      <w:r w:rsidR="00894B52" w:rsidRPr="00E76D92">
        <w:rPr>
          <w:shd w:val="clear" w:color="auto" w:fill="FFFFFF"/>
        </w:rPr>
        <w:t>мая 2020 года прошла</w:t>
      </w:r>
      <w:r>
        <w:rPr>
          <w:shd w:val="clear" w:color="auto" w:fill="FFFFFF"/>
        </w:rPr>
        <w:t xml:space="preserve"> </w:t>
      </w:r>
      <w:r w:rsidR="00894B52" w:rsidRPr="00E76D92">
        <w:rPr>
          <w:shd w:val="clear" w:color="auto" w:fill="FFFFFF"/>
        </w:rPr>
        <w:t>XI Международная Акция «Читаем детям о войне», инициированная Самарской областной детской библиотекой и посвященная Дню Великой Победы. В основе акции – чтение вслух произведений о наиболее ярких эпизодах войны детям в возрасте от 5 до 14 лет. Её цель – воспитание гражданственности и патриотизма у детей и подростков на примере лучших образцов детской литературы о Великой Отечественной войне.</w:t>
      </w:r>
      <w:r>
        <w:t xml:space="preserve"> </w:t>
      </w:r>
      <w:r w:rsidR="00894B52" w:rsidRPr="00E76D92">
        <w:t>В этом году все мероприятия прошли в онлайн режиме – в течения дня в группах ТРДБ им. К.И. Чуковского в социальных сетях были выставлены виртуальные книжные выставки «Весна Победы», «Юные герои сороковых», «Победа наших дедов», «Герои Великой Отечественной войны»,</w:t>
      </w:r>
      <w:r>
        <w:t xml:space="preserve"> </w:t>
      </w:r>
      <w:r w:rsidR="00894B52" w:rsidRPr="00E76D92">
        <w:t>онлайн-викторина</w:t>
      </w:r>
      <w:r>
        <w:t xml:space="preserve"> </w:t>
      </w:r>
      <w:r w:rsidR="00894B52" w:rsidRPr="00E76D92">
        <w:t xml:space="preserve">«Что ты знаешь о войне?» и видео-викторина «По дорогам войны». </w:t>
      </w:r>
    </w:p>
    <w:p w:rsidR="00894B52" w:rsidRPr="00E76D92" w:rsidRDefault="00E76D92" w:rsidP="0011032F">
      <w:pPr>
        <w:pStyle w:val="a6"/>
        <w:shd w:val="clear" w:color="auto" w:fill="FFFFFF"/>
        <w:spacing w:before="0" w:beforeAutospacing="0" w:after="0" w:afterAutospacing="0"/>
        <w:ind w:left="-993" w:firstLine="426"/>
        <w:jc w:val="both"/>
      </w:pPr>
      <w:r>
        <w:t xml:space="preserve"> </w:t>
      </w:r>
      <w:r w:rsidR="00894B52" w:rsidRPr="00E76D92">
        <w:t>В течения дня в рамках громких чтений дети рассказывали стихотворения</w:t>
      </w:r>
      <w:r>
        <w:t xml:space="preserve"> </w:t>
      </w:r>
      <w:r w:rsidR="00894B52" w:rsidRPr="00E76D92">
        <w:t>о героическом подвиге советского народа, о Великой Отечественной войне и Великой Победе.</w:t>
      </w:r>
      <w:r>
        <w:t xml:space="preserve"> </w:t>
      </w:r>
      <w:r w:rsidR="00894B52" w:rsidRPr="00E76D92">
        <w:t xml:space="preserve">Общее число участников 38 человек. </w:t>
      </w:r>
    </w:p>
    <w:p w:rsidR="00894B52" w:rsidRPr="00E76D92" w:rsidRDefault="00E76D92" w:rsidP="0011032F">
      <w:pPr>
        <w:pStyle w:val="a6"/>
        <w:shd w:val="clear" w:color="auto" w:fill="FFFFFF"/>
        <w:spacing w:before="0" w:beforeAutospacing="0" w:after="0" w:afterAutospacing="0"/>
        <w:ind w:left="-993" w:firstLine="426"/>
        <w:jc w:val="both"/>
      </w:pPr>
      <w:r>
        <w:t xml:space="preserve"> </w:t>
      </w:r>
      <w:r w:rsidR="00894B52" w:rsidRPr="00E76D92">
        <w:t>Библиотекарями было организовано громкое чтение и обсуждение</w:t>
      </w:r>
      <w:r>
        <w:t xml:space="preserve"> </w:t>
      </w:r>
      <w:r w:rsidR="00894B52" w:rsidRPr="00E76D92">
        <w:t>по книге А. Толстого «Русский характер».</w:t>
      </w:r>
      <w:r>
        <w:t xml:space="preserve"> </w:t>
      </w:r>
      <w:r w:rsidR="00894B52" w:rsidRPr="00E76D92">
        <w:t>Главная мысль рассказа – это то, что русский характер настолько силен и непобедим, что сможет устоять всяким бедам и недугам. В дни войны известные и оставшиеся безымянными маленькие герои совершали такие подвиги, которые кажутся невероятными. Об одном из таких подвигов для ребят рассказали сотрудники библиотеки на примере</w:t>
      </w:r>
      <w:r>
        <w:t xml:space="preserve"> </w:t>
      </w:r>
      <w:r w:rsidR="00894B52" w:rsidRPr="00E76D92">
        <w:t xml:space="preserve">известного писателя Л. А. Кассиля в произведении «Рассказ </w:t>
      </w:r>
      <w:proofErr w:type="gramStart"/>
      <w:r w:rsidR="00894B52" w:rsidRPr="00E76D92">
        <w:t>об</w:t>
      </w:r>
      <w:proofErr w:type="gramEnd"/>
      <w:r w:rsidR="00894B52" w:rsidRPr="00E76D92">
        <w:t xml:space="preserve"> отсутствующем». Дети узнали, как сражались с фашистами их сверстники. Далее</w:t>
      </w:r>
      <w:r>
        <w:t xml:space="preserve"> </w:t>
      </w:r>
      <w:r w:rsidR="00894B52" w:rsidRPr="00E76D92">
        <w:t>активно приняли участие и родители, прочитав отрывки из книг С. Алексеева «Брестская крепость», Константина Симонова «Живые и мёртвые», Вильяма Козлова «Пашкин Самолёт».</w:t>
      </w:r>
    </w:p>
    <w:p w:rsidR="00193588" w:rsidRPr="00E76D92" w:rsidRDefault="00894B52" w:rsidP="0011032F">
      <w:pPr>
        <w:pStyle w:val="a6"/>
        <w:shd w:val="clear" w:color="auto" w:fill="FFFFFF"/>
        <w:spacing w:before="0" w:beforeAutospacing="0" w:after="0" w:afterAutospacing="0"/>
        <w:ind w:left="-993" w:firstLine="709"/>
        <w:jc w:val="both"/>
      </w:pPr>
      <w:r w:rsidRPr="00E76D92">
        <w:t>Всего в громких чтениях произведений и стихотворений приняли участие 48 человек, просмотров 2447, в онлайн-викторинах приняли участие – 51 человек, просмотры – 407. Итого в акции приняли участие 99 человек, просмотров 2854.</w:t>
      </w:r>
    </w:p>
    <w:p w:rsidR="0011032F" w:rsidRDefault="0011032F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1 по 9 октября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сотрудники библиотеки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приняли участие 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Межрегиональной творческой интернет-мастерской для библиотек, обслуживающих детей «Во славу Великой Победы: библиотека как ресурс сохранения исторической памяти», </w:t>
      </w:r>
      <w:r>
        <w:rPr>
          <w:rFonts w:ascii="Times New Roman" w:eastAsia="Calibri" w:hAnsi="Times New Roman" w:cs="Times New Roman"/>
          <w:sz w:val="24"/>
          <w:szCs w:val="24"/>
        </w:rPr>
        <w:t>которая организовала Липецкая  областная детская библиотека.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Приняли в онлайн-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квесте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площадкам: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Площадка первая «Дискуссионная»; Площадка вторая «Методическая»; Площадка третья «Мастер-классная»; Площадка четвертая «Интерактивная»; Площадка пятая «Краеведческая» и выполнить ряд творческих и интеллектуальных заданий и собрать «портфель» методических материалов.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Коллеги из других регионов в течение нескольких дней делились творческими идеями, успешными практиками по патриотическому воспитанию подрастающего поколения и популяризацию литературного наследия о Великой Отечественной войне. Также рассказывали о проведенных мероприятиях, мастер-классах, снятых видеороликах, созданных виртуальных инфо продуктах, делились готовыми профессиональными решениями. После участия выдано сертификаты участника на адрес электронной почты.</w:t>
      </w:r>
    </w:p>
    <w:p w:rsidR="0011032F" w:rsidRDefault="0011032F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32F">
        <w:rPr>
          <w:rFonts w:ascii="Times New Roman" w:eastAsia="Calibri" w:hAnsi="Times New Roman" w:cs="Times New Roman"/>
          <w:sz w:val="24"/>
          <w:szCs w:val="24"/>
          <w:lang w:eastAsia="ru-RU"/>
        </w:rPr>
        <w:t>1-9 октября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проходила </w:t>
      </w:r>
      <w:r w:rsidRPr="00110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Межрегиональная творческая интернет-мастерская «Во славу Великой Победы: библиотека как ресурс сохранения исторической памяти».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Специалисты за несколько дней выполняли задания творческой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интернет-мастерской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«Во славу Великой Победы: библиотека как ресурс сохранения исторической памяти». Все задания были посвящены Году памяти и славы. Все участники получили сертификаты об участии.</w:t>
      </w:r>
    </w:p>
    <w:p w:rsidR="0011032F" w:rsidRDefault="0011032F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32F">
        <w:rPr>
          <w:rFonts w:ascii="Times New Roman" w:eastAsia="Calibri" w:hAnsi="Times New Roman" w:cs="Times New Roman"/>
          <w:sz w:val="24"/>
          <w:szCs w:val="24"/>
          <w:lang w:eastAsia="ru-RU"/>
        </w:rPr>
        <w:t>15 октября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заведующая ЦДСЧ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Ховалыг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Л.А. выступила с докладом «Детская библиотека и РВИО: грани взаимодействия» в </w:t>
      </w:r>
      <w:proofErr w:type="gramStart"/>
      <w:r w:rsidRPr="00110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Международном</w:t>
      </w:r>
      <w:proofErr w:type="gramEnd"/>
      <w:r w:rsidRPr="00110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онлайн-форуме «Через библиотеку – к развитию общества».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Организаторы: БАРТ, Национальная библиотека РТ.</w:t>
      </w:r>
    </w:p>
    <w:p w:rsidR="0011032F" w:rsidRDefault="0011032F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32F">
        <w:rPr>
          <w:rFonts w:ascii="Times New Roman" w:eastAsia="Calibri" w:hAnsi="Times New Roman" w:cs="Times New Roman"/>
          <w:sz w:val="24"/>
          <w:szCs w:val="24"/>
        </w:rPr>
        <w:t>С 30 октября по 1 ноября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сотрудники и читатели библиотеки  приняли участие во </w:t>
      </w:r>
      <w:proofErr w:type="gramStart"/>
      <w:r w:rsidRPr="0011032F">
        <w:rPr>
          <w:rFonts w:ascii="Times New Roman" w:eastAsia="Calibri" w:hAnsi="Times New Roman" w:cs="Times New Roman"/>
          <w:b/>
          <w:sz w:val="24"/>
          <w:szCs w:val="24"/>
        </w:rPr>
        <w:t>Всероссийском</w:t>
      </w:r>
      <w:proofErr w:type="gramEnd"/>
      <w:r w:rsidRPr="0011032F">
        <w:rPr>
          <w:rFonts w:ascii="Times New Roman" w:eastAsia="Calibri" w:hAnsi="Times New Roman" w:cs="Times New Roman"/>
          <w:b/>
          <w:sz w:val="24"/>
          <w:szCs w:val="24"/>
        </w:rPr>
        <w:t xml:space="preserve"> онлайн-фестивале семейного чтения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#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ЧитайФест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Мероприятие подготовлено Российской государственной детской библиотекой (РГДБ) при поддержке Минкультуры России совместно с Ассоциацией деятелей культуры, искусства и просвещения по приобщению детей к чтению «Растим читателя» и Российским книжным союзом.  Программа #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ЧитайФеста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включала в себя несколько тематических блоков: программы для всей семьи, для подростков, для специалистов 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родителей, а также специальную программу, посвященную научно-популярной литературе и др. </w:t>
      </w:r>
      <w:r w:rsidRPr="0011032F">
        <w:rPr>
          <w:rFonts w:ascii="Times New Roman" w:eastAsia="Calibri" w:hAnsi="Times New Roman" w:cs="Times New Roman"/>
          <w:sz w:val="24"/>
          <w:szCs w:val="24"/>
        </w:rPr>
        <w:t>С 2 по 7 ноября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читатели нашей библиотеки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Чойгана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из лицея №15,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Вика из школы № 1 приняли  участие программу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#Д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ля подростков. В первом Блоке: Читательское развитие: литературно-творческие занятия с писателем Екатериной Матюшкиной, художником Ниной Коровиной, психологом и тренером по развитию памяти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скорочтения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Еленой Левиной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которая проводила Нижегородская государственная областная детская библиотека в рамках Всероссийской библиотечной школы «Лидер». Каждый день с 12.00 до 19.00 часов проходили встречи с популярными писателями, пишущими в жанре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adult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фантастами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фентезистами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мастерские для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блогеров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комиксистов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дизайнеров и начинающих писателей, мастер-классы по рисованию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манга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граффити, театральному мастерству и ведению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соцсетей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познавательные научно-популярные видео лекции и онлайн дискуссии. Онлайн общение ведущими спецкурса проходила в программе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262A" w:rsidRPr="00E76D92" w:rsidRDefault="00517353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 октября  </w:t>
      </w:r>
      <w:r w:rsidR="00B2262A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Пензенская областная библиотека для детей и юношества проводит </w:t>
      </w:r>
      <w:r w:rsidR="00B2262A" w:rsidRPr="00E76D9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="00B2262A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2262A" w:rsidRPr="00110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Международную акцию «День лермонтовской поэзии в библиотеке».</w:t>
      </w:r>
      <w:r w:rsidR="00B2262A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Детская библиотека в очередной раз присоединяется к этому мероприятию.</w:t>
      </w:r>
    </w:p>
    <w:p w:rsidR="00551014" w:rsidRPr="00E76D92" w:rsidRDefault="00B2262A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 октября 2020 года исполнился  150 лет со дня рождения Ивана Бунина.  Сотрудники библиотеки им К.И.Чуковского и ее активные читатели приняли участие в </w:t>
      </w:r>
      <w:r w:rsidR="00535A10" w:rsidRPr="00110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Межрегиональной литературной акции «Читаем Бунина вместе». </w:t>
      </w:r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>К юбилею писателя в Центре детского и семейного чтения была оформлена книжная</w:t>
      </w:r>
      <w:r w:rsidR="0011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выставка литературная мозаика «Бунин - живописец слова»</w:t>
      </w:r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 этой дате наши библиотекари подготовили для читателей познавательный онлайн видеоролик </w:t>
      </w:r>
      <w:r w:rsidR="0011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книжную выставку </w:t>
      </w:r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>о жизни  и творчестве Бунина,  познакомили с его произведениями</w:t>
      </w:r>
      <w:r w:rsidR="0011032F">
        <w:rPr>
          <w:rFonts w:ascii="Times New Roman" w:eastAsia="Calibri" w:hAnsi="Times New Roman" w:cs="Times New Roman"/>
          <w:sz w:val="24"/>
          <w:szCs w:val="24"/>
          <w:lang w:eastAsia="ru-RU"/>
        </w:rPr>
        <w:t>. В громких</w:t>
      </w:r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чтения</w:t>
      </w:r>
      <w:r w:rsidR="0011032F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произведений Бунина </w:t>
      </w:r>
      <w:r w:rsidR="0011032F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участвовали</w:t>
      </w:r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ученики школы № 2 г. Кызыла Евгения </w:t>
      </w:r>
      <w:proofErr w:type="spellStart"/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>Шактар-оол</w:t>
      </w:r>
      <w:proofErr w:type="spellEnd"/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Буяна </w:t>
      </w:r>
      <w:proofErr w:type="spellStart"/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>Хобига</w:t>
      </w:r>
      <w:proofErr w:type="spellEnd"/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>Дорж</w:t>
      </w:r>
      <w:r w:rsidR="00E44D5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="00E44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D53">
        <w:rPr>
          <w:rFonts w:ascii="Times New Roman" w:eastAsia="Calibri" w:hAnsi="Times New Roman" w:cs="Times New Roman"/>
          <w:sz w:val="24"/>
          <w:szCs w:val="24"/>
          <w:lang w:eastAsia="ru-RU"/>
        </w:rPr>
        <w:t>Монгуш</w:t>
      </w:r>
      <w:proofErr w:type="spellEnd"/>
      <w:r w:rsidR="00E44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44D53">
        <w:rPr>
          <w:rFonts w:ascii="Times New Roman" w:eastAsia="Calibri" w:hAnsi="Times New Roman" w:cs="Times New Roman"/>
          <w:sz w:val="24"/>
          <w:szCs w:val="24"/>
          <w:lang w:eastAsia="ru-RU"/>
        </w:rPr>
        <w:t>Санчай</w:t>
      </w:r>
      <w:proofErr w:type="spellEnd"/>
      <w:r w:rsidR="00E44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D53">
        <w:rPr>
          <w:rFonts w:ascii="Times New Roman" w:eastAsia="Calibri" w:hAnsi="Times New Roman" w:cs="Times New Roman"/>
          <w:sz w:val="24"/>
          <w:szCs w:val="24"/>
          <w:lang w:eastAsia="ru-RU"/>
        </w:rPr>
        <w:t>Монгуш</w:t>
      </w:r>
      <w:proofErr w:type="spellEnd"/>
      <w:r w:rsidR="00E44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</w:t>
      </w:r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читателей представили онлайн виртуальную книжную выставку "Лишь слову жизнь дана", к 150-л</w:t>
      </w:r>
      <w:r w:rsidR="00E44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етию со дня рождения писателя. </w:t>
      </w:r>
      <w:r w:rsidR="00535A10" w:rsidRPr="00535A10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 эпидемиологическим ситуациям все мероприятие прошли в онлайн формате  на сайте и в социальных  сетях нашей библиотеки  1054 просмотро</w:t>
      </w:r>
      <w:r w:rsidR="00763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Приняли участие 10 человек. </w:t>
      </w:r>
    </w:p>
    <w:p w:rsidR="00D60BFE" w:rsidRPr="00E76D92" w:rsidRDefault="00D60BFE" w:rsidP="0011032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32F">
        <w:rPr>
          <w:rFonts w:ascii="Times New Roman" w:eastAsia="Calibri" w:hAnsi="Times New Roman" w:cs="Times New Roman"/>
          <w:sz w:val="24"/>
          <w:szCs w:val="24"/>
        </w:rPr>
        <w:t>С 26 по 29 октября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читатели отдела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обслуживания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детей 0-10 лет приняли участие в громких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чтениях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стихов Самуила Яковлевича Маршака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в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рамках ежегодной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032F">
        <w:rPr>
          <w:rFonts w:ascii="Times New Roman" w:eastAsia="Calibri" w:hAnsi="Times New Roman" w:cs="Times New Roman"/>
          <w:b/>
          <w:sz w:val="24"/>
          <w:szCs w:val="24"/>
        </w:rPr>
        <w:t xml:space="preserve">Международной акции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областной детской библиотеки </w:t>
      </w:r>
      <w:r w:rsidRPr="0011032F">
        <w:rPr>
          <w:rFonts w:ascii="Times New Roman" w:eastAsia="Calibri" w:hAnsi="Times New Roman" w:cs="Times New Roman"/>
          <w:b/>
          <w:sz w:val="24"/>
          <w:szCs w:val="24"/>
        </w:rPr>
        <w:t>«День поэзии С.Я. Маршака».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Акция приурочена к 3 ноября, дню рождения поэта и переводчика, уроженца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>оронежа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. Библиотекари отдела организовали для детей громкие читки и фотосессию в очном и дистанционном форматах и оформили книжную выставку. На выставке были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представлены 16 книг С.Я.Маршака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32F">
        <w:rPr>
          <w:rFonts w:ascii="Times New Roman" w:eastAsia="Calibri" w:hAnsi="Times New Roman" w:cs="Times New Roman"/>
          <w:sz w:val="24"/>
          <w:szCs w:val="24"/>
        </w:rPr>
        <w:t xml:space="preserve">выдано 7 книг. </w:t>
      </w:r>
      <w:r w:rsidRPr="00E76D92">
        <w:rPr>
          <w:rFonts w:ascii="Times New Roman" w:eastAsia="Calibri" w:hAnsi="Times New Roman" w:cs="Times New Roman"/>
          <w:sz w:val="24"/>
          <w:szCs w:val="24"/>
        </w:rPr>
        <w:t>Всего в акции приняли участие 30 детей: дошкольники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детских садов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№ 4, 5, </w:t>
      </w:r>
      <w:r w:rsidR="00763E80" w:rsidRPr="00763E80">
        <w:rPr>
          <w:rFonts w:ascii="Times New Roman" w:eastAsia="Calibri" w:hAnsi="Times New Roman" w:cs="Times New Roman"/>
          <w:sz w:val="24"/>
          <w:szCs w:val="24"/>
        </w:rPr>
        <w:t>№ 38</w:t>
      </w:r>
      <w:r w:rsidR="00763E80">
        <w:rPr>
          <w:rFonts w:ascii="Times New Roman" w:eastAsia="Calibri" w:hAnsi="Times New Roman" w:cs="Times New Roman"/>
          <w:sz w:val="24"/>
          <w:szCs w:val="24"/>
        </w:rPr>
        <w:t>,</w:t>
      </w:r>
      <w:r w:rsidR="00763E80" w:rsidRPr="00763E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детский сад села Сукпак, Детский сад «Ручеек» г. Шагонара и учащиеся начальных классов школ г. Кызыла № 1, 2, 3,7,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государственного лицея РТ и лицей №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15, 16 , также воспитанники Республиканской школы искусств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им.Р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. Кенденбиля. </w:t>
      </w:r>
    </w:p>
    <w:p w:rsidR="00193588" w:rsidRPr="00E76D92" w:rsidRDefault="00D60BFE" w:rsidP="0011032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В рамках </w:t>
      </w:r>
      <w:r w:rsidRPr="0011032F">
        <w:rPr>
          <w:rFonts w:ascii="Times New Roman" w:eastAsia="Calibri" w:hAnsi="Times New Roman" w:cs="Times New Roman"/>
          <w:b/>
          <w:sz w:val="24"/>
          <w:szCs w:val="24"/>
        </w:rPr>
        <w:t>Международной Акции по продвижению чтения</w:t>
      </w:r>
      <w:r w:rsidR="00E76D92" w:rsidRPr="001103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032F">
        <w:rPr>
          <w:rFonts w:ascii="Times New Roman" w:eastAsia="Calibri" w:hAnsi="Times New Roman" w:cs="Times New Roman"/>
          <w:b/>
          <w:sz w:val="24"/>
          <w:szCs w:val="24"/>
        </w:rPr>
        <w:t>«Читаем книги Николая Носова»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читатели отдела обслуживания читателей-детей 0-10 лет приняли участие в громких читках, рисовали иллюстрации из произведений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Н.Носова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снимали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видеролики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и сделали фотографию с книгой «Незнайка на луне» Николая Носова.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Всего участников 20. Это воспитанники детского сада № 4 г. Кызыла,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учащиеся школы № 1 им. М.А. Бухтуева г. Кызыла, школы № 2 им. А. Араптан, школы № 3 им. Т. Кечил-оола г. Кызыла,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школа 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</w:rPr>
        <w:t>–и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>нтерната Тувинский кадетский корпус 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EFD">
        <w:rPr>
          <w:rFonts w:ascii="Times New Roman" w:eastAsia="Calibri" w:hAnsi="Times New Roman" w:cs="Times New Roman"/>
          <w:sz w:val="24"/>
          <w:szCs w:val="24"/>
        </w:rPr>
        <w:t>школы № 1 г. Шагонара</w:t>
      </w:r>
    </w:p>
    <w:p w:rsidR="00B2262A" w:rsidRPr="00E76D92" w:rsidRDefault="00B2262A" w:rsidP="0011032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В рамках ежегодной </w:t>
      </w:r>
      <w:r w:rsidRPr="00FC6EFD">
        <w:rPr>
          <w:rFonts w:ascii="Times New Roman" w:eastAsia="Calibri" w:hAnsi="Times New Roman" w:cs="Times New Roman"/>
          <w:b/>
          <w:sz w:val="24"/>
          <w:szCs w:val="24"/>
        </w:rPr>
        <w:t>культурно-образовательной акции «Ночь искусств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C6EF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отрудники ТРДБ приняли участие в акции и провели для своих подписчиков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онлайн мероприятие. </w:t>
      </w:r>
      <w:r w:rsidRPr="00E76D92">
        <w:rPr>
          <w:rFonts w:ascii="Times New Roman" w:eastAsia="Calibri" w:hAnsi="Times New Roman" w:cs="Times New Roman"/>
          <w:sz w:val="24"/>
          <w:szCs w:val="24"/>
        </w:rPr>
        <w:t>Со 2 по 15 ноября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оформили традиционную книжную выставку «Искусство навечно», на которой были представлены литература для детей дошкольного и школьного возраста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первый раздел «Великие в мире искусства»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был посвящён изобразительному искусству, шедеврам мировой живописи, знаменитым художникам.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А во - втором разделе «К потомкам тувинской культуры»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посвящен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культуре и искусству Республики Тыва. Всего представлено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22 книг, из выдано 2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книги. </w:t>
      </w:r>
      <w:r w:rsidRPr="00E76D92">
        <w:rPr>
          <w:rFonts w:ascii="Times New Roman" w:eastAsia="Calibri" w:hAnsi="Times New Roman" w:cs="Times New Roman"/>
          <w:sz w:val="24"/>
          <w:szCs w:val="24"/>
        </w:rPr>
        <w:t>В информационно-библиографическом отделе в течение дня был организован просмотр фильма про ВОВ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«В бой идут одни старики». Всего 8 человек.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76D92">
        <w:rPr>
          <w:rFonts w:ascii="Times New Roman" w:eastAsia="Calibri" w:hAnsi="Times New Roman" w:cs="Times New Roman"/>
          <w:sz w:val="24"/>
          <w:szCs w:val="24"/>
        </w:rPr>
        <w:t>отделе обслуживания читателей-детей 0-10 лет организовали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«Громкие чтения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военной поэзии», к 75-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летию Великой Победы войны. Участвовали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всего 7 человек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из них дети из начальных классов 5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и 2 студентки практикантки библиотечного </w:t>
      </w:r>
      <w:r w:rsidRPr="00E76D92">
        <w:rPr>
          <w:rFonts w:ascii="Times New Roman" w:eastAsia="Calibri" w:hAnsi="Times New Roman" w:cs="Times New Roman"/>
          <w:sz w:val="24"/>
          <w:szCs w:val="24"/>
        </w:rPr>
        <w:lastRenderedPageBreak/>
        <w:t>отделения Кызылского колледжа искусств им. А.Б.Чыргал-оола. В соц. сетях библиотеки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представлены онлайн – чтения наших читателей. Прозвучали стихи А. Твардовского, М. Джалиля, Б. Орлова и других авторов. В Центре детского и семейного чтения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представили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видео эссе «Произведения о музыке и музыкантах» для читателей открыли мир тувинского горлового пения. Библиотекарь рассказала о горловом пении хоомей, о жизни и творчестве многих знаменитых тувинских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хоомейжи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– Максиме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Чаламовиче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Дакпай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, Кара-Сал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Дембирелович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Ак-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ооле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Конгар-оол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Борисовиче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Кайгал-оол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Ким-оолович Ховалыг. Также предложено книги по горловому пению и хоомею.</w:t>
      </w:r>
    </w:p>
    <w:p w:rsidR="00193588" w:rsidRDefault="00B2262A" w:rsidP="0011032F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>Древние философы говорили, что музыка, танцы и кино – это величайшая сила. Читателям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было предложено поучаствовать в онлайн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арт-викторине «Музыка, танцы и кино» ответить на 20 вопросов на знание песен и танцев из знаменитых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кинофильмов. Например,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«Кто исполнял «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Песню про зайцев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» в фильме Бриллиантовая рука?». «В каком фильме прозвучала песня со словами «У природы нет плохой погоды»? В викторине участвовали 36 человек. Средний балл – 17 из 20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В этот день просмотров было -1443. </w:t>
      </w:r>
    </w:p>
    <w:p w:rsidR="0011032F" w:rsidRDefault="0011032F" w:rsidP="0011032F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32F">
        <w:rPr>
          <w:rFonts w:ascii="Times New Roman" w:eastAsia="Calibri" w:hAnsi="Times New Roman" w:cs="Times New Roman"/>
          <w:sz w:val="24"/>
          <w:szCs w:val="24"/>
        </w:rPr>
        <w:t>19 декабря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читатели приняли участие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Всероссийской олимпиаде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«Символы России. Великая Отечественная война: подвиги фронта и тыла».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Всероссийская Олимпиада является вторым этапом проекта «Символы России.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Великая Отечественная война: подвиги фронта и тыла» (первый этап – Всероссийский конкурс «Символы России.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Великая Отечественная война: подвиги фронта и тыла»).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Олимпиада проводился в регионах в один день – 19 ноября 2020 года. В заданиях Олимпиады представлены десять вопросов по теме «Символы России. Великая Отечественная война: подвиги фронта и тыла». Из них: - девять тестовых заданий, в каждом из которых необходимо выбрать один вариант ответа из нескольких предложенных;- одно задание, требующее развёрнутого ответа. Всем участникам  высланы электронные сертификаты. </w:t>
      </w:r>
    </w:p>
    <w:p w:rsidR="00684FEC" w:rsidRPr="00E76D92" w:rsidRDefault="00684FEC" w:rsidP="00E76D92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БИБЛИОТЕЧНЫЕ КОНКУРСЫ</w:t>
      </w:r>
    </w:p>
    <w:p w:rsidR="00684FEC" w:rsidRPr="00E76D92" w:rsidRDefault="00684FEC" w:rsidP="0011032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В марте</w:t>
      </w:r>
      <w:r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объявлена</w:t>
      </w:r>
      <w:r w:rsidRPr="00E76D92">
        <w:rPr>
          <w:rFonts w:ascii="Times New Roman" w:hAnsi="Times New Roman" w:cs="Times New Roman"/>
          <w:b/>
          <w:sz w:val="24"/>
          <w:szCs w:val="24"/>
        </w:rPr>
        <w:t xml:space="preserve"> виртуальная акция «Поэтическая почта: стихотворение о войне на тувинском языке» </w:t>
      </w:r>
      <w:r w:rsidRPr="00E76D92">
        <w:rPr>
          <w:rFonts w:ascii="Times New Roman" w:hAnsi="Times New Roman" w:cs="Times New Roman"/>
          <w:sz w:val="24"/>
          <w:szCs w:val="24"/>
        </w:rPr>
        <w:t>к 75-летию Победы Великой Отечественной войны. Для участия в конкурсе необходимо подготовить видеоролик или аудиозапись художественного чтения стихотворения писателей Тувы на тувинском языке, посвященных Великой Отечественной войне.</w:t>
      </w:r>
      <w:r w:rsidR="00424040" w:rsidRPr="00E76D92">
        <w:rPr>
          <w:rFonts w:ascii="Times New Roman" w:hAnsi="Times New Roman" w:cs="Times New Roman"/>
          <w:sz w:val="24"/>
          <w:szCs w:val="24"/>
        </w:rPr>
        <w:t xml:space="preserve"> В акции приняли более 100 детей. </w:t>
      </w:r>
    </w:p>
    <w:p w:rsidR="00684FEC" w:rsidRPr="001253B0" w:rsidRDefault="00E76D92" w:rsidP="0011032F">
      <w:pPr>
        <w:spacing w:after="0" w:line="240" w:lineRule="auto"/>
        <w:ind w:left="-993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40B" w:rsidRPr="00E76D92">
        <w:rPr>
          <w:rFonts w:ascii="Times New Roman" w:eastAsia="Calibri" w:hAnsi="Times New Roman" w:cs="Times New Roman"/>
          <w:sz w:val="24"/>
          <w:szCs w:val="24"/>
        </w:rPr>
        <w:t xml:space="preserve">В начале марта текущего года </w:t>
      </w:r>
      <w:r w:rsidR="00393E65" w:rsidRPr="00E76D92">
        <w:rPr>
          <w:rFonts w:ascii="Times New Roman" w:eastAsia="Calibri" w:hAnsi="Times New Roman" w:cs="Times New Roman"/>
          <w:sz w:val="24"/>
          <w:szCs w:val="24"/>
        </w:rPr>
        <w:t xml:space="preserve">среди учеников средних классов школ города Кызыла была </w:t>
      </w:r>
      <w:r w:rsidR="00CD540B" w:rsidRPr="00E76D92">
        <w:rPr>
          <w:rFonts w:ascii="Times New Roman" w:eastAsia="Calibri" w:hAnsi="Times New Roman" w:cs="Times New Roman"/>
          <w:sz w:val="24"/>
          <w:szCs w:val="24"/>
        </w:rPr>
        <w:t>объявлена конкурс макетов</w:t>
      </w:r>
      <w:r w:rsidR="00CD540B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="00CD540B" w:rsidRPr="00E76D92">
        <w:rPr>
          <w:rFonts w:ascii="Times New Roman" w:eastAsia="Calibri" w:hAnsi="Times New Roman" w:cs="Times New Roman"/>
          <w:b/>
          <w:sz w:val="24"/>
          <w:szCs w:val="24"/>
        </w:rPr>
        <w:t>Энерелдиг</w:t>
      </w:r>
      <w:proofErr w:type="spellEnd"/>
      <w:r w:rsidR="00CD540B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D540B" w:rsidRPr="00E76D92">
        <w:rPr>
          <w:rFonts w:ascii="Times New Roman" w:eastAsia="Calibri" w:hAnsi="Times New Roman" w:cs="Times New Roman"/>
          <w:b/>
          <w:sz w:val="24"/>
          <w:szCs w:val="24"/>
        </w:rPr>
        <w:t>чайлаам</w:t>
      </w:r>
      <w:proofErr w:type="spellEnd"/>
      <w:r w:rsidR="00CD540B" w:rsidRPr="00E76D92">
        <w:rPr>
          <w:rFonts w:ascii="Times New Roman" w:eastAsia="Calibri" w:hAnsi="Times New Roman" w:cs="Times New Roman"/>
          <w:b/>
          <w:sz w:val="24"/>
          <w:szCs w:val="24"/>
        </w:rPr>
        <w:t>» («Мой чудесный чайлаг»)</w:t>
      </w:r>
      <w:r w:rsidR="00393E65" w:rsidRPr="00E76D9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D540B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F416B" w:rsidRPr="00E76D92">
        <w:rPr>
          <w:rFonts w:ascii="Times New Roman" w:eastAsia="Calibri" w:hAnsi="Times New Roman" w:cs="Times New Roman"/>
          <w:sz w:val="24"/>
          <w:szCs w:val="24"/>
        </w:rPr>
        <w:t>Конкурс направлен на сохранение памяти будущих поколений о традициях нашей республики с целью развития творческих способностей у детей и формирования представления о жизни и быте тувинского народа. К участию в конкурсе принимались макеты, выполненные в любой технике: из бумаги, картона, бросового материала и т.д. К сожалению, из-за пандемии в конце марта библиотека перешла на дистанционную работу, в связи</w:t>
      </w:r>
      <w:r w:rsidR="00CD540B" w:rsidRPr="00E76D92">
        <w:rPr>
          <w:rFonts w:ascii="Times New Roman" w:eastAsia="Calibri" w:hAnsi="Times New Roman" w:cs="Times New Roman"/>
          <w:sz w:val="24"/>
          <w:szCs w:val="24"/>
        </w:rPr>
        <w:t>,</w:t>
      </w:r>
      <w:r w:rsidR="00FF416B" w:rsidRPr="00E76D92">
        <w:rPr>
          <w:rFonts w:ascii="Times New Roman" w:eastAsia="Calibri" w:hAnsi="Times New Roman" w:cs="Times New Roman"/>
          <w:sz w:val="24"/>
          <w:szCs w:val="24"/>
        </w:rPr>
        <w:t xml:space="preserve"> с чем в конкурсе приняли участие только три макета. Они были сделаны руками </w:t>
      </w:r>
      <w:proofErr w:type="spellStart"/>
      <w:r w:rsidR="00FF416B" w:rsidRPr="00E76D92">
        <w:rPr>
          <w:rFonts w:ascii="Times New Roman" w:eastAsia="Calibri" w:hAnsi="Times New Roman" w:cs="Times New Roman"/>
          <w:sz w:val="24"/>
          <w:szCs w:val="24"/>
        </w:rPr>
        <w:t>Сат</w:t>
      </w:r>
      <w:proofErr w:type="spellEnd"/>
      <w:r w:rsidR="00FF416B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F416B" w:rsidRPr="00E76D92">
        <w:rPr>
          <w:rFonts w:ascii="Times New Roman" w:eastAsia="Calibri" w:hAnsi="Times New Roman" w:cs="Times New Roman"/>
          <w:sz w:val="24"/>
          <w:szCs w:val="24"/>
        </w:rPr>
        <w:t>Чайзат</w:t>
      </w:r>
      <w:proofErr w:type="spellEnd"/>
      <w:r w:rsidR="00FF416B" w:rsidRPr="00E76D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F416B" w:rsidRPr="00E76D92">
        <w:rPr>
          <w:rFonts w:ascii="Times New Roman" w:eastAsia="Calibri" w:hAnsi="Times New Roman" w:cs="Times New Roman"/>
          <w:sz w:val="24"/>
          <w:szCs w:val="24"/>
        </w:rPr>
        <w:t>Тандынчап</w:t>
      </w:r>
      <w:proofErr w:type="spellEnd"/>
      <w:r w:rsidR="00FF416B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F416B" w:rsidRPr="00E76D92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="00FF416B" w:rsidRPr="00E76D92">
        <w:rPr>
          <w:rFonts w:ascii="Times New Roman" w:eastAsia="Calibri" w:hAnsi="Times New Roman" w:cs="Times New Roman"/>
          <w:sz w:val="24"/>
          <w:szCs w:val="24"/>
        </w:rPr>
        <w:t xml:space="preserve"> и Виктории Монгуш. Девочки представили яркие, искусные вплоть до мелочей работы, на которых размещены не только юрта и подсобные приспособления, а также трава, кусты, ручейки, и домашний скот тувинцев. </w:t>
      </w:r>
      <w:r w:rsidR="00CD540B" w:rsidRPr="00E76D92">
        <w:rPr>
          <w:rFonts w:ascii="Times New Roman" w:eastAsia="Calibri" w:hAnsi="Times New Roman" w:cs="Times New Roman"/>
          <w:sz w:val="24"/>
          <w:szCs w:val="24"/>
        </w:rPr>
        <w:t>Подведение итогов провели 14 августа, п</w:t>
      </w:r>
      <w:r w:rsidR="00FF416B" w:rsidRPr="00E76D92">
        <w:rPr>
          <w:rFonts w:ascii="Times New Roman" w:eastAsia="Calibri" w:hAnsi="Times New Roman" w:cs="Times New Roman"/>
          <w:sz w:val="24"/>
          <w:szCs w:val="24"/>
        </w:rPr>
        <w:t>ервое место заняла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F416B" w:rsidRPr="00E76D92">
        <w:rPr>
          <w:rFonts w:ascii="Times New Roman" w:eastAsia="Calibri" w:hAnsi="Times New Roman" w:cs="Times New Roman"/>
          <w:sz w:val="24"/>
          <w:szCs w:val="24"/>
        </w:rPr>
        <w:t>Чайзат</w:t>
      </w:r>
      <w:proofErr w:type="spellEnd"/>
      <w:r w:rsidR="00FF416B" w:rsidRPr="00E76D92">
        <w:rPr>
          <w:rFonts w:ascii="Times New Roman" w:eastAsia="Calibri" w:hAnsi="Times New Roman" w:cs="Times New Roman"/>
          <w:sz w:val="24"/>
          <w:szCs w:val="24"/>
        </w:rPr>
        <w:t xml:space="preserve">, второе – </w:t>
      </w:r>
      <w:proofErr w:type="spellStart"/>
      <w:r w:rsidR="00FF416B" w:rsidRPr="00E76D92">
        <w:rPr>
          <w:rFonts w:ascii="Times New Roman" w:eastAsia="Calibri" w:hAnsi="Times New Roman" w:cs="Times New Roman"/>
          <w:sz w:val="24"/>
          <w:szCs w:val="24"/>
        </w:rPr>
        <w:t>Тандынчап</w:t>
      </w:r>
      <w:proofErr w:type="spellEnd"/>
      <w:r w:rsidR="00FF416B" w:rsidRPr="00E76D92">
        <w:rPr>
          <w:rFonts w:ascii="Times New Roman" w:eastAsia="Calibri" w:hAnsi="Times New Roman" w:cs="Times New Roman"/>
          <w:sz w:val="24"/>
          <w:szCs w:val="24"/>
        </w:rPr>
        <w:t>, третье – Виктория. Родителям и педагогам были подготовлены благодарственные письма. Конкурс «</w:t>
      </w:r>
      <w:proofErr w:type="spellStart"/>
      <w:r w:rsidR="00FF416B" w:rsidRPr="00E76D92">
        <w:rPr>
          <w:rFonts w:ascii="Times New Roman" w:eastAsia="Calibri" w:hAnsi="Times New Roman" w:cs="Times New Roman"/>
          <w:sz w:val="24"/>
          <w:szCs w:val="24"/>
        </w:rPr>
        <w:t>Энерелдиг</w:t>
      </w:r>
      <w:proofErr w:type="spellEnd"/>
      <w:r w:rsidR="00FF416B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F416B" w:rsidRPr="00E76D92">
        <w:rPr>
          <w:rFonts w:ascii="Times New Roman" w:eastAsia="Calibri" w:hAnsi="Times New Roman" w:cs="Times New Roman"/>
          <w:sz w:val="24"/>
          <w:szCs w:val="24"/>
        </w:rPr>
        <w:t>чайлаам</w:t>
      </w:r>
      <w:proofErr w:type="spellEnd"/>
      <w:r w:rsidR="00FF416B" w:rsidRPr="00E76D92">
        <w:rPr>
          <w:rFonts w:ascii="Times New Roman" w:eastAsia="Calibri" w:hAnsi="Times New Roman" w:cs="Times New Roman"/>
          <w:sz w:val="24"/>
          <w:szCs w:val="24"/>
        </w:rPr>
        <w:t>» входит в ряд мероприятий, приуроченных полувековому юбилею нашей библиотеки.</w:t>
      </w:r>
    </w:p>
    <w:p w:rsidR="00684FEC" w:rsidRPr="00E76D92" w:rsidRDefault="00684FEC" w:rsidP="0011032F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b/>
          <w:sz w:val="24"/>
          <w:szCs w:val="24"/>
        </w:rPr>
        <w:t>Видео</w:t>
      </w:r>
      <w:r w:rsidR="002C5948" w:rsidRPr="00E76D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b/>
          <w:sz w:val="24"/>
          <w:szCs w:val="24"/>
        </w:rPr>
        <w:t>конкурс чтецов «Салют, Победа». (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5 по 9 мая) Конкурс проходил при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поддержке Регионального отделения Российского военно-исторического общества. Всего приняли участие 32 детей. По условиям конкурса на суд жюри были представлены видеозаписи художественного чтения стихотворений на тему Великой Отечественной войны и Великой Победы на русском и тувинском языках. Все выступления были трогательными и живыми. И после долгого обсуждения были выявлены следующие победители и номинанты.</w:t>
      </w:r>
      <w:r w:rsidR="00EE17A5" w:rsidRPr="00E76D92">
        <w:rPr>
          <w:rFonts w:ascii="Times New Roman" w:eastAsia="Times New Roman" w:hAnsi="Times New Roman" w:cs="Times New Roman"/>
          <w:sz w:val="24"/>
          <w:szCs w:val="24"/>
        </w:rPr>
        <w:t xml:space="preserve"> Награждение победителей прошло в Центре детского и семейного чтения 20 августа.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7A5" w:rsidRPr="00E76D92">
        <w:rPr>
          <w:rFonts w:ascii="Times New Roman" w:eastAsia="Times New Roman" w:hAnsi="Times New Roman" w:cs="Times New Roman"/>
          <w:sz w:val="24"/>
          <w:szCs w:val="24"/>
        </w:rPr>
        <w:t>Остальным участникам были отправлены электронные сертификаты об участии.</w:t>
      </w:r>
    </w:p>
    <w:p w:rsidR="00684FEC" w:rsidRPr="00E76D92" w:rsidRDefault="00684FEC" w:rsidP="0011032F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Диплом I степени –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Чынапай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Аюша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, ученица 4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класса МБОУ СОШ с. Балгазын</w:t>
      </w:r>
      <w:r w:rsidR="001A1EDD" w:rsidRPr="00E76D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FEC" w:rsidRPr="00E76D92" w:rsidRDefault="00684FEC" w:rsidP="0011032F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Диплом II степени –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Адан-оол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Арьявала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, ученица 4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класса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МБОУ СОШ № 1 с. Мугур-Аксы</w:t>
      </w:r>
      <w:r w:rsidR="001A1EDD" w:rsidRPr="00E76D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FEC" w:rsidRPr="00E76D92" w:rsidRDefault="00684FEC" w:rsidP="0011032F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>Диплом III степени – Монгуш Ксения, ученица 6 е класса гимназии № 9 г. Кызыла.</w:t>
      </w:r>
    </w:p>
    <w:p w:rsidR="00684FEC" w:rsidRPr="00E76D92" w:rsidRDefault="00684FEC" w:rsidP="0011032F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>По номинациям:</w:t>
      </w:r>
    </w:p>
    <w:p w:rsidR="00684FEC" w:rsidRPr="00E76D92" w:rsidRDefault="00684FEC" w:rsidP="0011032F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«Лучшее чтение на русском языке» -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Дорта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Угулза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, ученица 4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класса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>, МБОУ СОШ № 1 с. Мугур-Аксы</w:t>
      </w:r>
      <w:r w:rsidR="001A1EDD" w:rsidRPr="00E76D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FEC" w:rsidRPr="00E76D92" w:rsidRDefault="00684FEC" w:rsidP="0011032F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«Лучшее чтение на тувинском языке» -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Хулер-оол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Чочагай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, ученица 4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класса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МБОУ СОШ № 1 с. Мугур-Аксы</w:t>
      </w:r>
      <w:r w:rsidR="001A1EDD" w:rsidRPr="00E76D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FEC" w:rsidRPr="00E76D92" w:rsidRDefault="00684FEC" w:rsidP="0011032F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«За выразительность» -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Бадарчы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Бадыргы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>, ученик 4 класса МАОУ Лицей № 15</w:t>
      </w:r>
      <w:r w:rsidR="001A1EDD" w:rsidRPr="00E76D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FEC" w:rsidRPr="00E76D92" w:rsidRDefault="00684FEC" w:rsidP="0011032F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«За артистизм» -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Куулар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Субудай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, ученик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а класса МБОУ СОШ с. Хандагайты</w:t>
      </w:r>
      <w:r w:rsidR="001A1EDD" w:rsidRPr="00E76D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6266" w:rsidRPr="00E76D92" w:rsidRDefault="00684FEC" w:rsidP="0011032F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«За эмоциональность» -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Дуктугбей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Онзагай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>, 5 лет</w:t>
      </w:r>
      <w:r w:rsidR="001A1EDD" w:rsidRPr="00E76D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534" w:rsidRPr="00E76D92" w:rsidRDefault="00204534" w:rsidP="0011032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С 14 по 25</w:t>
      </w:r>
      <w:r w:rsid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сентября проводился </w:t>
      </w:r>
      <w:r w:rsidRPr="001103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конкурс рисунков «Радужная палитра Енисея».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Участниками стали 50 человек. Из них было выбрано 10 победителей – 3 главных приза и 7 номинаций.</w:t>
      </w:r>
      <w:r w:rsidR="00EE17A5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</w:t>
      </w:r>
      <w:r w:rsidR="00CF546A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были красочные, оригинальные.</w:t>
      </w:r>
    </w:p>
    <w:p w:rsidR="00204534" w:rsidRPr="00E76D92" w:rsidRDefault="00204534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место –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Намшой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Радмира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6 группа д/с № 38, 5 лет </w:t>
      </w:r>
    </w:p>
    <w:p w:rsidR="00204534" w:rsidRPr="00E76D92" w:rsidRDefault="00204534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место – Хомушку Долаана, МАДОУ № 34 «Светлячок», 5 л. </w:t>
      </w:r>
    </w:p>
    <w:p w:rsidR="00204534" w:rsidRPr="00E76D92" w:rsidRDefault="00204534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место –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Дыртый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Сылдыс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, МАДОУ № 1»Золотой ключик», 5 л.</w:t>
      </w:r>
    </w:p>
    <w:p w:rsidR="00204534" w:rsidRPr="00E76D92" w:rsidRDefault="00204534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Номинациями отметить: </w:t>
      </w:r>
    </w:p>
    <w:p w:rsidR="00204534" w:rsidRPr="00E76D92" w:rsidRDefault="00204534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«Самый юный художник» -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Аракчаа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Лхамо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, МБДОУ д/с «Аленушка» с. Кара-Хаак, 4 г.</w:t>
      </w:r>
    </w:p>
    <w:p w:rsidR="00204534" w:rsidRPr="00E76D92" w:rsidRDefault="00204534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«Веселое настроение» -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Маадыр-оол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Севиль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, МБДОУ д/с № 32 «Аленушка», 6 л.</w:t>
      </w:r>
    </w:p>
    <w:p w:rsidR="00204534" w:rsidRPr="00E76D92" w:rsidRDefault="00204534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«Тувинский быт у реки Енисей» - Ондар 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Дана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, МБДОУ д/с № 28, 6 л.</w:t>
      </w:r>
    </w:p>
    <w:p w:rsidR="00204534" w:rsidRPr="00E76D92" w:rsidRDefault="00204534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«Нежность» - Чигжит Аюша, МБДОУ д/с № 36, 5 л.</w:t>
      </w:r>
    </w:p>
    <w:p w:rsidR="00204534" w:rsidRPr="00E76D92" w:rsidRDefault="00204534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«Живописность» -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Куулар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Белек,МБДОУ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д/с «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Чечек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.Ш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еми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р/на, 5 л.</w:t>
      </w:r>
    </w:p>
    <w:p w:rsidR="00204534" w:rsidRPr="00E76D92" w:rsidRDefault="00204534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«Творческий подход» - Полунин Максим, 6 л.</w:t>
      </w:r>
    </w:p>
    <w:p w:rsidR="0067234F" w:rsidRDefault="00204534" w:rsidP="0011032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«За оригинальное исполнение» - Оор</w:t>
      </w:r>
      <w:r w:rsidR="009A60D9">
        <w:rPr>
          <w:rFonts w:ascii="Times New Roman" w:eastAsia="Calibri" w:hAnsi="Times New Roman" w:cs="Times New Roman"/>
          <w:sz w:val="24"/>
          <w:szCs w:val="24"/>
          <w:lang w:eastAsia="ru-RU"/>
        </w:rPr>
        <w:t>жак Демид, МБДОУ д/с № 28, 6 л.</w:t>
      </w:r>
    </w:p>
    <w:p w:rsidR="0011032F" w:rsidRDefault="0011032F" w:rsidP="00402EF9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юбилейных мероприятий</w:t>
      </w:r>
      <w:r w:rsidR="00402EF9">
        <w:rPr>
          <w:rFonts w:ascii="Times New Roman" w:eastAsia="Calibri" w:hAnsi="Times New Roman" w:cs="Times New Roman"/>
          <w:sz w:val="24"/>
          <w:szCs w:val="24"/>
        </w:rPr>
        <w:t>, приуроченных к 50-летнему юбилею ТРДБ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объявлены 4 республиканских конкурса: «Мой читательский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лайфхак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«Лидер чтения», «Библиотекарь-супергерой» и «Моя семейная реликвия». По итогам конкурса было награждено 18 детей, три класса, а также читающие семьи и руководители детским чтением. Все призеры получили дипломы и ценные призы: беспроводные наушники и колонки, умные часы, сертификаты на приобретение бытовой и оргтехники. </w:t>
      </w:r>
    </w:p>
    <w:p w:rsidR="0011032F" w:rsidRDefault="0011032F" w:rsidP="00402EF9">
      <w:pPr>
        <w:tabs>
          <w:tab w:val="left" w:pos="-567"/>
        </w:tabs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Читательский конкурс «Лидер чтения</w:t>
      </w:r>
      <w:r>
        <w:rPr>
          <w:rFonts w:ascii="Times New Roman" w:eastAsia="Calibri" w:hAnsi="Times New Roman" w:cs="Times New Roman"/>
          <w:sz w:val="24"/>
          <w:szCs w:val="24"/>
        </w:rPr>
        <w:t>» проходил в период с 15 октября по 1 декабря 2020 года. Основной целью являлось привлечение внимания пользователей к книге и к чтению как важному фактору сохранения и развития литературы. В конкурс было подано 36 заявок. По итогам конкурса экспертная комиссия оценила 16 индивидуальных работ.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«Самый активный читатель»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место – Шарап Ролан, ученик 5 класса МБОУ СОШ № 3 г. Кызыла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Дамбаа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Дария, ученик 6 класса МБОУ Гимназия № 5 г. Кызыла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Роксана, МБОУ СОШ № 1 г. Чадан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«Самый маленький читатель»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Тюлюш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Амира, 4 года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«Самая читающая семья»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место – семья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Ховалыг</w:t>
      </w:r>
      <w:proofErr w:type="spellEnd"/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место – семья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Килик</w:t>
      </w:r>
      <w:proofErr w:type="spellEnd"/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место – семья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Шойжап</w:t>
      </w:r>
      <w:proofErr w:type="spellEnd"/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«Руководитель детским чтением»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место – Спиридонова Надежда Алексеевна, воспитатель МБДОУ № 37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Найырал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г. Кызыла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Сарыглар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Татьяна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Седеновна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воспитатель МБДОУ № 38 г. Кызыла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место – Бора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Тараа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Окпан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ооловна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учитель начальных классов МБОУ СОШ Гимназия № 5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«Самый читающий класс»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место – МБОУ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Самагалтайская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 № 2, 10 класс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место – МБОУ СОШ № 7 им. Л. С. Новиковой г. Кызыла, 6 класс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место – МАОУ Лицей № 15 г. Кызыла , 4 класс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«Друг библиотеки»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Хуурак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Саяна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Олеговна, г. Кызыл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Дарый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Эртине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Аспан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оолович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г. Туран</w:t>
      </w:r>
    </w:p>
    <w:p w:rsidR="0011032F" w:rsidRDefault="0011032F" w:rsidP="00402E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 место – ЦДО г. Кызыла (Ровесник)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конкурсе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Мой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читательский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лайфхак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участвовало 7 работ: </w:t>
      </w:r>
    </w:p>
    <w:p w:rsidR="0011032F" w:rsidRDefault="0011032F" w:rsidP="00402EF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число победителей вошли:</w:t>
      </w:r>
    </w:p>
    <w:p w:rsidR="0011032F" w:rsidRDefault="0011032F" w:rsidP="00402EF9">
      <w:pPr>
        <w:tabs>
          <w:tab w:val="left" w:pos="-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место – Михалева Анастасия, ученица 5 класса, МБОУ СОШ с. Бай-Хаак,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Тандинского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032F" w:rsidRDefault="0011032F" w:rsidP="00402EF9">
      <w:pPr>
        <w:tabs>
          <w:tab w:val="left" w:pos="-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Самбуу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Динара, ученица 5 класса, МБОУ СОШ с. Тоора-Хем,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Тоджинского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032F" w:rsidRDefault="0011032F" w:rsidP="00402EF9">
      <w:pPr>
        <w:tabs>
          <w:tab w:val="left" w:pos="-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место – Трегубова Кристина и Добрецова Анастасия, ученицы 5 класса школы № 11 города Кызыла.</w:t>
      </w:r>
    </w:p>
    <w:p w:rsidR="0011032F" w:rsidRDefault="0011032F" w:rsidP="00402E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Республиканский конкурс рисунков «Библиотекарь-супергерой».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Основной целью являлось развитие творческого потенциала детей, развитие фантазии и художественного мастерства юных художников, реализация творческих рисунков, главной темой которых является профессия библиотекаря. В конкурсе приняли участие дети от 4 до 15 лет.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Конкурс проводился в одной номинации и в 3-х возрастных категориях: </w:t>
      </w:r>
      <w:r>
        <w:rPr>
          <w:rFonts w:ascii="Times New Roman" w:eastAsia="Calibri" w:hAnsi="Times New Roman" w:cs="Times New Roman"/>
          <w:sz w:val="24"/>
          <w:szCs w:val="24"/>
        </w:rPr>
        <w:t>4-8 лет, 9-12 лет, 13-15 лет.</w:t>
      </w:r>
    </w:p>
    <w:p w:rsidR="0011032F" w:rsidRDefault="0011032F" w:rsidP="00402EF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 итогам конкурса в возрастной категории от 4 до 8 лет экспертная комиссия оценила 27 индивидуальных работ, в категории от 9 до 12 – 40 работ, в категории от 13 до 15 лет – 6 рисунков. Всего поступило 141 работа, из них 73 работы были допущены к конкурсу, 68 работ не соответствовали требованиям положения конкурса. </w:t>
      </w:r>
      <w:r>
        <w:rPr>
          <w:rFonts w:ascii="Times New Roman" w:eastAsia="Calibri" w:hAnsi="Times New Roman" w:cs="Times New Roman"/>
          <w:sz w:val="24"/>
          <w:szCs w:val="24"/>
        </w:rPr>
        <w:t>По результатам оценки присланных работ, жюри были выявлены следующие победители конкурса:</w:t>
      </w:r>
    </w:p>
    <w:p w:rsidR="0011032F" w:rsidRDefault="0011032F" w:rsidP="00402EF9">
      <w:pPr>
        <w:numPr>
          <w:ilvl w:val="0"/>
          <w:numId w:val="4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категории 4-8 лет: </w:t>
      </w:r>
    </w:p>
    <w:p w:rsidR="0011032F" w:rsidRDefault="0011032F" w:rsidP="00402EF9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Куулар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Оргаадай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(43 балла) ученица 2 класса МБОУ СОШ №2 г. Кызыла;</w:t>
      </w:r>
    </w:p>
    <w:p w:rsidR="0011032F" w:rsidRDefault="0011032F" w:rsidP="00402EF9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Сарыглар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(42 балла) 2 класса МБОУ СОШ №2 с. Кызыл-Мажалык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1032F" w:rsidRDefault="0011032F" w:rsidP="00402EF9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Бузур-оол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Кежик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(41 балл) воспитанник МБДОУ№ 5 г. Кызыла</w:t>
      </w:r>
    </w:p>
    <w:p w:rsidR="0011032F" w:rsidRDefault="0011032F" w:rsidP="00402EF9">
      <w:pPr>
        <w:numPr>
          <w:ilvl w:val="0"/>
          <w:numId w:val="4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категории 9-12 лет: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Килик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Ай-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кыс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(45 баллов) ученица 5 класса МБОУ СОШ с. Чаа-Холь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Роксана (44 балла) ученица 3 класса МБОУ СОШ 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Чадаана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Очур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Асилия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(42 балла) ученица 3 класса МБОУ СОШ с. Чаа-Холь</w:t>
      </w:r>
    </w:p>
    <w:p w:rsidR="0011032F" w:rsidRDefault="0011032F" w:rsidP="00402EF9">
      <w:pPr>
        <w:numPr>
          <w:ilvl w:val="0"/>
          <w:numId w:val="4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категории 13-15 лет: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Даажомба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Хорагай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(45 баллов) ученица 9 класса МБОУ СОШ с. Самагалтай Тес-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Конкурс «Наша семейная реликвия»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проводился среди учащихся 4-5 классов. Для участия в конкурсе было необходимо подготовить электронную презентацию или видеоролик продолжительностью до 5 минут на одну из предложенных тем: «Портрет моей семьи», «Семейный фотоальбом», «Семейная реликвия», «Моя семья в истории страны», «Ордена и медали моего предка», «Игры и игрушки моих предков», «Литература. Семейная летопись». 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 результатам оценки присланных работ, жюри были выявлены следующие победители конкурса: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 место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оодунай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Венера, ученица 5 класса,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Тоджинский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Тевек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Шенне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ученица 5 класса, МБОУ СОШ №1 М.А.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Бухтуева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 Кызыла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III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Айбекка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ученица 5 класса, МБОУ СОШ №3 им. Т.Б.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Кечил-оола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 Кызыла.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Номинации: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«Семейный фотоальбом»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Сайын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-Белек, ученик 5 класса МБОУ СОШ №1 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Шагонара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«За сохранение народных традиций»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Доржукай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Балдан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ученик 4 класса МБОУ СОШ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Чаатинский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им. К.О.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Шактаржык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«Семейные драгоценности»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Куулар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Оэлун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ученица 4 класса МБОУ СОШ №7 г. Кызыла;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«Свято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хранимое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Халбаажык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Айдаш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ученик 5 класса ГБОУ РШИ «Тувинский кадетский корпус».</w:t>
      </w:r>
    </w:p>
    <w:p w:rsidR="0011032F" w:rsidRDefault="0011032F" w:rsidP="00402EF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Остальным участникам сертификаты, руководителям – благодарности в электронной форме.</w:t>
      </w:r>
    </w:p>
    <w:p w:rsidR="009134B6" w:rsidRDefault="009134B6" w:rsidP="00402EF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В канун Дня Героев Отечества в библиотеке  прошел </w:t>
      </w:r>
      <w:r w:rsidRPr="009134B6">
        <w:rPr>
          <w:rFonts w:ascii="Times New Roman" w:hAnsi="Times New Roman"/>
          <w:b/>
          <w:sz w:val="24"/>
          <w:szCs w:val="28"/>
        </w:rPr>
        <w:t>дистанционный конкурс стихов собственного сочинения «Слово о войне»</w:t>
      </w:r>
      <w:r>
        <w:rPr>
          <w:rFonts w:ascii="Times New Roman" w:hAnsi="Times New Roman"/>
          <w:sz w:val="24"/>
          <w:szCs w:val="28"/>
        </w:rPr>
        <w:t xml:space="preserve">  организованный в рамках мероприятий, приуроченных к 75-летию Победы в Великой Отечественной войне. Конкурс проводился дистанционно среди участников клуба «</w:t>
      </w:r>
      <w:proofErr w:type="spellStart"/>
      <w:r>
        <w:rPr>
          <w:rFonts w:ascii="Times New Roman" w:hAnsi="Times New Roman"/>
          <w:sz w:val="24"/>
          <w:szCs w:val="28"/>
        </w:rPr>
        <w:t>Озумнер</w:t>
      </w:r>
      <w:proofErr w:type="spellEnd"/>
      <w:r>
        <w:rPr>
          <w:rFonts w:ascii="Times New Roman" w:hAnsi="Times New Roman"/>
          <w:sz w:val="24"/>
          <w:szCs w:val="28"/>
        </w:rPr>
        <w:t>».  Целью конкурса является воспитание любви к Родине, патриотических чувств, речевого развития и формирования интереса к художественному слову. В конкурсе приняли участие 13 учащихся, которые представили стихи собственного сочинения. В своих произведениях прозвучали своё отношение к войне, к подвигу народа, уважение ветеранам.</w:t>
      </w:r>
    </w:p>
    <w:p w:rsidR="009134B6" w:rsidRDefault="009134B6" w:rsidP="00402EF9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Лучшими  работами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признаны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134B6" w:rsidRDefault="009134B6" w:rsidP="00402EF9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Монгуш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«Что такое война»</w:t>
      </w:r>
    </w:p>
    <w:p w:rsidR="009134B6" w:rsidRDefault="009134B6" w:rsidP="00402EF9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место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Хертек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Надежда «Победа»</w:t>
      </w:r>
    </w:p>
    <w:p w:rsidR="009134B6" w:rsidRDefault="009134B6" w:rsidP="00402EF9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место - Конева Злата «Ленинград»,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Донгак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Артыш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Хоочуннарга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могейиг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Тиилелге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келбээн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7234F" w:rsidRDefault="009134B6" w:rsidP="00402EF9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Специальный приз от Союза писателей РТ признано стихотворение Федорова Богдана «Дед».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Награждение победителей </w:t>
      </w:r>
      <w:proofErr w:type="spellStart"/>
      <w:r>
        <w:rPr>
          <w:rFonts w:ascii="Times New Roman" w:hAnsi="Times New Roman"/>
          <w:sz w:val="24"/>
          <w:szCs w:val="28"/>
        </w:rPr>
        <w:t>состоиялось</w:t>
      </w:r>
      <w:proofErr w:type="spellEnd"/>
      <w:r>
        <w:rPr>
          <w:rFonts w:ascii="Times New Roman" w:hAnsi="Times New Roman"/>
          <w:sz w:val="24"/>
          <w:szCs w:val="28"/>
        </w:rPr>
        <w:t xml:space="preserve"> 10 декабря. Все участники получили Сертификаты участника. </w:t>
      </w:r>
    </w:p>
    <w:p w:rsidR="00684FEC" w:rsidRPr="000D685A" w:rsidRDefault="00684FEC" w:rsidP="00E76D92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5A"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p w:rsidR="00402EF9" w:rsidRDefault="00684FEC" w:rsidP="00402EF9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Издательская продукция библиотеки создается ее же сотрудниками. Она формируется, в основном, на основе собственных фондов. За отчетный период работниками библиотеки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подготовлены и выпущены один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сборник стихов</w:t>
      </w:r>
      <w:r w:rsidR="001A1EDD" w:rsidRPr="00E76D92">
        <w:rPr>
          <w:rFonts w:ascii="Times New Roman" w:hAnsi="Times New Roman" w:cs="Times New Roman"/>
          <w:sz w:val="24"/>
          <w:szCs w:val="24"/>
        </w:rPr>
        <w:t xml:space="preserve"> «Край мой любимый»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30 экз., 25 шт. флаеров и 50 шт. листовок. </w:t>
      </w:r>
      <w:r w:rsidR="004C2DEB" w:rsidRPr="00E76D92">
        <w:rPr>
          <w:rFonts w:ascii="Times New Roman" w:hAnsi="Times New Roman" w:cs="Times New Roman"/>
          <w:sz w:val="24"/>
          <w:szCs w:val="24"/>
        </w:rPr>
        <w:t xml:space="preserve">К 90-летию со дня рождения А. К. </w:t>
      </w:r>
      <w:proofErr w:type="spellStart"/>
      <w:r w:rsidR="004C2DEB" w:rsidRPr="00E76D92">
        <w:rPr>
          <w:rFonts w:ascii="Times New Roman" w:hAnsi="Times New Roman" w:cs="Times New Roman"/>
          <w:sz w:val="24"/>
          <w:szCs w:val="24"/>
        </w:rPr>
        <w:t>Калзана</w:t>
      </w:r>
      <w:proofErr w:type="spellEnd"/>
      <w:r w:rsidR="004C2DEB" w:rsidRPr="00E76D92">
        <w:rPr>
          <w:rFonts w:ascii="Times New Roman" w:hAnsi="Times New Roman" w:cs="Times New Roman"/>
          <w:sz w:val="24"/>
          <w:szCs w:val="24"/>
        </w:rPr>
        <w:t xml:space="preserve"> издана персональная памятка</w:t>
      </w:r>
      <w:r w:rsidR="004C2DEB" w:rsidRPr="00E76D92">
        <w:rPr>
          <w:rFonts w:ascii="Times New Roman" w:hAnsi="Times New Roman" w:cs="Times New Roman"/>
          <w:sz w:val="24"/>
          <w:szCs w:val="24"/>
        </w:rPr>
        <w:tab/>
        <w:t xml:space="preserve">«Тыва </w:t>
      </w:r>
      <w:proofErr w:type="spellStart"/>
      <w:r w:rsidR="004C2DEB" w:rsidRPr="00E76D92">
        <w:rPr>
          <w:rFonts w:ascii="Times New Roman" w:hAnsi="Times New Roman" w:cs="Times New Roman"/>
          <w:sz w:val="24"/>
          <w:szCs w:val="24"/>
        </w:rPr>
        <w:t>чогаал</w:t>
      </w:r>
      <w:proofErr w:type="spellEnd"/>
      <w:r w:rsidR="004C2DEB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EB" w:rsidRPr="00E76D92">
        <w:rPr>
          <w:rFonts w:ascii="Times New Roman" w:hAnsi="Times New Roman" w:cs="Times New Roman"/>
          <w:sz w:val="24"/>
          <w:szCs w:val="24"/>
        </w:rPr>
        <w:t>эртеминин</w:t>
      </w:r>
      <w:proofErr w:type="spellEnd"/>
      <w:r w:rsidR="004C2DEB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EB" w:rsidRPr="00E76D92">
        <w:rPr>
          <w:rFonts w:ascii="Times New Roman" w:hAnsi="Times New Roman" w:cs="Times New Roman"/>
          <w:sz w:val="24"/>
          <w:szCs w:val="24"/>
        </w:rPr>
        <w:t>начыны</w:t>
      </w:r>
      <w:proofErr w:type="spellEnd"/>
      <w:r w:rsidR="004C2DEB" w:rsidRPr="00E76D92">
        <w:rPr>
          <w:rFonts w:ascii="Times New Roman" w:hAnsi="Times New Roman" w:cs="Times New Roman"/>
          <w:sz w:val="24"/>
          <w:szCs w:val="24"/>
        </w:rPr>
        <w:t xml:space="preserve">» с тиражом 15 экз. </w:t>
      </w:r>
      <w:r w:rsidRPr="00E76D92">
        <w:rPr>
          <w:rFonts w:ascii="Times New Roman" w:hAnsi="Times New Roman" w:cs="Times New Roman"/>
          <w:sz w:val="24"/>
          <w:szCs w:val="24"/>
        </w:rPr>
        <w:t xml:space="preserve">Для детских библиотек республики разработаны и безвозмездно распространены методические рекомендации по оформлению заявки на конкурс по созданию модельных библиотек «Библиотека нового формата».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К 75-летию Великой Победы в мае изданы: методические рекомендации в помощь организации проведения мероприятий по патриотическому воспитанию «Нам жить и помнить», сборник стихотворений тувинских писателей о Великой Отечественной войне «Чангыс бодал, куштуг кузел – тиилелге…», сборник «Ордена и медали Великой Отечественной войны», библиографические указатели «Минувших лет живая память»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и «Помнить, чтобы жизнь продолжалась».</w:t>
      </w:r>
      <w:proofErr w:type="gramEnd"/>
      <w:r w:rsidR="004C2DEB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«Рекомендательный список «Летнее чтение» для учащихся 1-4 классов вышел в </w:t>
      </w:r>
      <w:r w:rsidR="00424040" w:rsidRPr="00E76D92">
        <w:rPr>
          <w:rFonts w:ascii="Times New Roman" w:hAnsi="Times New Roman" w:cs="Times New Roman"/>
          <w:sz w:val="24"/>
          <w:szCs w:val="24"/>
        </w:rPr>
        <w:t>начале</w:t>
      </w:r>
      <w:r w:rsidRPr="00E76D92">
        <w:rPr>
          <w:rFonts w:ascii="Times New Roman" w:hAnsi="Times New Roman" w:cs="Times New Roman"/>
          <w:sz w:val="24"/>
          <w:szCs w:val="24"/>
        </w:rPr>
        <w:t xml:space="preserve"> июня. В сборнике «Загадки» собраны загадки для детей о животных, о рабочих профессиях, сказочных героях, птицах и мн. др. </w:t>
      </w:r>
      <w:r w:rsidR="009A60D9">
        <w:rPr>
          <w:rFonts w:ascii="Times New Roman" w:hAnsi="Times New Roman" w:cs="Times New Roman"/>
          <w:sz w:val="24"/>
          <w:szCs w:val="24"/>
        </w:rPr>
        <w:t>Вышел сборник к юбилею библиотеки «У детства на службе: вчера, сегодня, завтра…»</w:t>
      </w:r>
      <w:r w:rsidR="002C0AFE">
        <w:rPr>
          <w:rFonts w:ascii="Times New Roman" w:hAnsi="Times New Roman" w:cs="Times New Roman"/>
          <w:sz w:val="24"/>
          <w:szCs w:val="24"/>
        </w:rPr>
        <w:t>.</w:t>
      </w:r>
      <w:r w:rsidR="009A60D9">
        <w:rPr>
          <w:rFonts w:ascii="Times New Roman" w:hAnsi="Times New Roman" w:cs="Times New Roman"/>
          <w:sz w:val="24"/>
          <w:szCs w:val="24"/>
        </w:rPr>
        <w:t xml:space="preserve"> </w:t>
      </w:r>
      <w:r w:rsidR="002C0AFE" w:rsidRPr="002C0AFE">
        <w:rPr>
          <w:rFonts w:ascii="Times New Roman" w:hAnsi="Times New Roman" w:cs="Times New Roman"/>
          <w:sz w:val="24"/>
          <w:szCs w:val="24"/>
        </w:rPr>
        <w:t xml:space="preserve">Буклет о тувинских добровольцах  -    </w:t>
      </w:r>
      <w:r w:rsidR="002C0AFE">
        <w:rPr>
          <w:rFonts w:ascii="Times New Roman" w:hAnsi="Times New Roman" w:cs="Times New Roman"/>
          <w:sz w:val="24"/>
          <w:szCs w:val="24"/>
        </w:rPr>
        <w:t xml:space="preserve">«Поколение, ставшее легендой!». Памятка для несовершеннолетних «Правила и право» </w:t>
      </w:r>
      <w:r w:rsidR="002C0AFE" w:rsidRPr="002C0AFE">
        <w:rPr>
          <w:rFonts w:ascii="Times New Roman" w:hAnsi="Times New Roman" w:cs="Times New Roman"/>
          <w:sz w:val="24"/>
          <w:szCs w:val="24"/>
        </w:rPr>
        <w:t>ко Дню Конституции</w:t>
      </w:r>
      <w:r w:rsidR="002C0AFE">
        <w:rPr>
          <w:rFonts w:ascii="Times New Roman" w:hAnsi="Times New Roman" w:cs="Times New Roman"/>
          <w:sz w:val="24"/>
          <w:szCs w:val="24"/>
        </w:rPr>
        <w:t xml:space="preserve">. </w:t>
      </w:r>
      <w:r w:rsidR="002C0AFE" w:rsidRPr="002C0AFE">
        <w:rPr>
          <w:rFonts w:ascii="Times New Roman" w:hAnsi="Times New Roman" w:cs="Times New Roman"/>
          <w:sz w:val="24"/>
          <w:szCs w:val="24"/>
        </w:rPr>
        <w:t>Буклет «Юридический компас»</w:t>
      </w:r>
      <w:r w:rsidR="002C0AFE">
        <w:rPr>
          <w:rFonts w:ascii="Times New Roman" w:hAnsi="Times New Roman" w:cs="Times New Roman"/>
          <w:sz w:val="24"/>
          <w:szCs w:val="24"/>
        </w:rPr>
        <w:t xml:space="preserve">. </w:t>
      </w:r>
      <w:r w:rsidR="00A86A0C" w:rsidRPr="000D685A">
        <w:rPr>
          <w:rFonts w:ascii="Times New Roman" w:hAnsi="Times New Roman" w:cs="Times New Roman"/>
          <w:sz w:val="24"/>
          <w:szCs w:val="24"/>
        </w:rPr>
        <w:t>Готовиться</w:t>
      </w:r>
      <w:r w:rsidR="00E76D92" w:rsidRPr="000D685A">
        <w:rPr>
          <w:rFonts w:ascii="Times New Roman" w:hAnsi="Times New Roman" w:cs="Times New Roman"/>
          <w:sz w:val="24"/>
          <w:szCs w:val="24"/>
        </w:rPr>
        <w:t xml:space="preserve"> </w:t>
      </w:r>
      <w:r w:rsidR="00A86A0C" w:rsidRPr="000D685A">
        <w:rPr>
          <w:rFonts w:ascii="Times New Roman" w:hAnsi="Times New Roman" w:cs="Times New Roman"/>
          <w:sz w:val="24"/>
          <w:szCs w:val="24"/>
        </w:rPr>
        <w:t>к выпуску</w:t>
      </w:r>
      <w:r w:rsidR="00E76D92" w:rsidRPr="000D685A">
        <w:rPr>
          <w:rFonts w:ascii="Times New Roman" w:hAnsi="Times New Roman" w:cs="Times New Roman"/>
          <w:sz w:val="24"/>
          <w:szCs w:val="24"/>
        </w:rPr>
        <w:t xml:space="preserve"> </w:t>
      </w:r>
      <w:r w:rsidR="00A86A0C" w:rsidRPr="000D685A">
        <w:rPr>
          <w:rFonts w:ascii="Times New Roman" w:hAnsi="Times New Roman" w:cs="Times New Roman"/>
          <w:sz w:val="24"/>
          <w:szCs w:val="24"/>
        </w:rPr>
        <w:t>биобиблиографически</w:t>
      </w:r>
      <w:r w:rsidR="009134B6">
        <w:rPr>
          <w:rFonts w:ascii="Times New Roman" w:hAnsi="Times New Roman" w:cs="Times New Roman"/>
          <w:sz w:val="24"/>
          <w:szCs w:val="24"/>
        </w:rPr>
        <w:t>е указатели к 60-летию С. Комбу «</w:t>
      </w:r>
      <w:r w:rsidR="00A86A0C" w:rsidRPr="000D685A">
        <w:rPr>
          <w:rFonts w:ascii="Times New Roman" w:hAnsi="Times New Roman" w:cs="Times New Roman"/>
          <w:sz w:val="24"/>
          <w:szCs w:val="24"/>
        </w:rPr>
        <w:t>Ка</w:t>
      </w:r>
      <w:r w:rsidR="009134B6">
        <w:rPr>
          <w:rFonts w:ascii="Times New Roman" w:hAnsi="Times New Roman" w:cs="Times New Roman"/>
          <w:sz w:val="24"/>
          <w:szCs w:val="24"/>
        </w:rPr>
        <w:t>к дорог мне твоей судьбы исток» и</w:t>
      </w:r>
      <w:r w:rsidR="00E76D92" w:rsidRPr="000D685A">
        <w:rPr>
          <w:rFonts w:ascii="Times New Roman" w:hAnsi="Times New Roman" w:cs="Times New Roman"/>
          <w:sz w:val="24"/>
          <w:szCs w:val="24"/>
        </w:rPr>
        <w:t xml:space="preserve"> </w:t>
      </w:r>
      <w:r w:rsidR="009134B6">
        <w:rPr>
          <w:rFonts w:ascii="Times New Roman" w:hAnsi="Times New Roman" w:cs="Times New Roman"/>
          <w:sz w:val="24"/>
          <w:szCs w:val="24"/>
        </w:rPr>
        <w:t>«</w:t>
      </w:r>
      <w:r w:rsidR="002C0AFE" w:rsidRPr="000D685A">
        <w:rPr>
          <w:rFonts w:ascii="Times New Roman" w:hAnsi="Times New Roman" w:cs="Times New Roman"/>
          <w:sz w:val="24"/>
          <w:szCs w:val="24"/>
        </w:rPr>
        <w:t>Их именами названы улицы нашего города»</w:t>
      </w:r>
      <w:r w:rsidR="009134B6">
        <w:rPr>
          <w:rFonts w:ascii="Times New Roman" w:hAnsi="Times New Roman" w:cs="Times New Roman"/>
          <w:sz w:val="24"/>
          <w:szCs w:val="24"/>
        </w:rPr>
        <w:t>.</w:t>
      </w:r>
      <w:r w:rsidR="008E0230">
        <w:rPr>
          <w:rFonts w:ascii="Times New Roman" w:hAnsi="Times New Roman" w:cs="Times New Roman"/>
          <w:sz w:val="24"/>
          <w:szCs w:val="24"/>
        </w:rPr>
        <w:t xml:space="preserve"> </w:t>
      </w:r>
      <w:r w:rsidR="00402EF9">
        <w:rPr>
          <w:rFonts w:ascii="Times New Roman" w:hAnsi="Times New Roman" w:cs="Times New Roman"/>
          <w:sz w:val="24"/>
          <w:szCs w:val="24"/>
        </w:rPr>
        <w:t>К юбилею библиотеки был издан</w:t>
      </w:r>
      <w:r w:rsidR="00402EF9">
        <w:rPr>
          <w:rFonts w:ascii="Times New Roman" w:hAnsi="Times New Roman" w:cs="Times New Roman"/>
          <w:b/>
          <w:sz w:val="24"/>
          <w:szCs w:val="24"/>
        </w:rPr>
        <w:t xml:space="preserve"> сборник «У детства на службе. Вчера. Сегодня. Завтра…». </w:t>
      </w:r>
      <w:r w:rsidR="00402EF9">
        <w:rPr>
          <w:rFonts w:ascii="Times New Roman" w:hAnsi="Times New Roman" w:cs="Times New Roman"/>
          <w:sz w:val="24"/>
          <w:szCs w:val="24"/>
        </w:rPr>
        <w:t xml:space="preserve">Сборник открывается с поздравительной статьей министра культуры РТ </w:t>
      </w:r>
      <w:proofErr w:type="spellStart"/>
      <w:r w:rsidR="00402EF9">
        <w:rPr>
          <w:rFonts w:ascii="Times New Roman" w:hAnsi="Times New Roman" w:cs="Times New Roman"/>
          <w:sz w:val="24"/>
          <w:szCs w:val="24"/>
        </w:rPr>
        <w:t>Тамдын</w:t>
      </w:r>
      <w:proofErr w:type="spellEnd"/>
      <w:r w:rsidR="00402EF9">
        <w:rPr>
          <w:rFonts w:ascii="Times New Roman" w:hAnsi="Times New Roman" w:cs="Times New Roman"/>
          <w:sz w:val="24"/>
          <w:szCs w:val="24"/>
        </w:rPr>
        <w:t xml:space="preserve"> А.К. и директора библиотеки </w:t>
      </w:r>
      <w:proofErr w:type="spellStart"/>
      <w:r w:rsidR="00402EF9">
        <w:rPr>
          <w:rFonts w:ascii="Times New Roman" w:hAnsi="Times New Roman" w:cs="Times New Roman"/>
          <w:sz w:val="24"/>
          <w:szCs w:val="24"/>
        </w:rPr>
        <w:t>Лопсан</w:t>
      </w:r>
      <w:proofErr w:type="spellEnd"/>
      <w:r w:rsidR="00402EF9">
        <w:rPr>
          <w:rFonts w:ascii="Times New Roman" w:hAnsi="Times New Roman" w:cs="Times New Roman"/>
          <w:sz w:val="24"/>
          <w:szCs w:val="24"/>
        </w:rPr>
        <w:t xml:space="preserve"> С.Б., затем включены материалы по истории библиотеки. Воспоминания ветеранов посвящены сотрудникам внесшим вклад в развитие и становление детской библиотеки, информация об отделах, о самых крупных мероприятиях,  встречах с интересными людьми, о деятельности клубов и кружков. </w:t>
      </w:r>
      <w:proofErr w:type="gramStart"/>
      <w:r w:rsidR="00402EF9">
        <w:rPr>
          <w:rFonts w:ascii="Times New Roman" w:hAnsi="Times New Roman" w:cs="Times New Roman"/>
          <w:sz w:val="24"/>
          <w:szCs w:val="24"/>
        </w:rPr>
        <w:t>К приложению сборнику включены материалы о династиях библиотекарей и указатель публикаций «</w:t>
      </w:r>
      <w:proofErr w:type="spellStart"/>
      <w:r w:rsidR="00402EF9">
        <w:rPr>
          <w:rFonts w:ascii="Times New Roman" w:hAnsi="Times New Roman" w:cs="Times New Roman"/>
          <w:sz w:val="24"/>
          <w:szCs w:val="24"/>
        </w:rPr>
        <w:t>Чуковка</w:t>
      </w:r>
      <w:proofErr w:type="spellEnd"/>
      <w:r w:rsidR="00402EF9">
        <w:rPr>
          <w:rFonts w:ascii="Times New Roman" w:hAnsi="Times New Roman" w:cs="Times New Roman"/>
          <w:sz w:val="24"/>
          <w:szCs w:val="24"/>
        </w:rPr>
        <w:t xml:space="preserve"> на страницах печати», в который вошли публикации о библиотеке и статьи сотрудников библиотеки.</w:t>
      </w:r>
      <w:proofErr w:type="gramEnd"/>
      <w:r w:rsidR="00402EF9">
        <w:rPr>
          <w:rFonts w:ascii="Times New Roman" w:hAnsi="Times New Roman" w:cs="Times New Roman"/>
          <w:sz w:val="24"/>
          <w:szCs w:val="24"/>
        </w:rPr>
        <w:t xml:space="preserve"> Данный указатель дополнит выходившие ранее списки литературы по этой теме за юбилейные годы. Источники выявления материала: краеведческий и электронный каталоги республиканской детской библиотеки им. К. И. Чуковского, Национальной библиотеки им. А.С. Пушкина, архивные материалы государственного архива республики Тыва, профессиональные журналы, местные газеты и журналы. Рассчитан сборник на работников библиотек, краеведов и всех, кто интересуется развитием библиотечного дела в РТ.</w:t>
      </w:r>
    </w:p>
    <w:p w:rsidR="00684FEC" w:rsidRPr="00E76D92" w:rsidRDefault="00684FEC" w:rsidP="00402EF9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30144555"/>
      <w:bookmarkEnd w:id="1"/>
      <w:r w:rsidRPr="00E76D92">
        <w:rPr>
          <w:rFonts w:ascii="Times New Roman" w:hAnsi="Times New Roman" w:cs="Times New Roman"/>
          <w:b/>
          <w:sz w:val="24"/>
          <w:szCs w:val="24"/>
        </w:rPr>
        <w:t>ПОДДЕРЖКА НАУЧНЫХ ДЕЯТЕЛЕЙ</w:t>
      </w:r>
    </w:p>
    <w:p w:rsidR="00684FEC" w:rsidRPr="00E76D92" w:rsidRDefault="00684FEC" w:rsidP="00402EF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13 марта в ТРДБ прошел семинар для руководителей детских библиотек республики по теме «Секреты повышения личной и профессиональной эффективности». Модератором выступила кандидат к. и. н.,</w:t>
      </w:r>
      <w:r w:rsidRPr="00E76D92">
        <w:rPr>
          <w:rFonts w:ascii="Times New Roman" w:hAnsi="Times New Roman" w:cs="Times New Roman"/>
          <w:sz w:val="24"/>
          <w:szCs w:val="24"/>
        </w:rPr>
        <w:t xml:space="preserve"> ведущий научный сотрудник ТИГПИ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В.С. Кан. </w:t>
      </w:r>
      <w:r w:rsidRPr="00E76D92">
        <w:rPr>
          <w:rFonts w:ascii="Times New Roman" w:hAnsi="Times New Roman" w:cs="Times New Roman"/>
          <w:sz w:val="24"/>
          <w:szCs w:val="24"/>
        </w:rPr>
        <w:t xml:space="preserve">Курс состоял из 5 тем: Что делает </w:t>
      </w:r>
      <w:r w:rsidRPr="00E76D92">
        <w:rPr>
          <w:rFonts w:ascii="Times New Roman" w:hAnsi="Times New Roman" w:cs="Times New Roman"/>
          <w:sz w:val="24"/>
          <w:szCs w:val="24"/>
        </w:rPr>
        <w:lastRenderedPageBreak/>
        <w:t xml:space="preserve">человека успешным, Как ставить цели и достигать их, Технология организации и проведения мероприятий различной направленности, Эффективная презентация, Как подготовить различные виды публикации, Основы анализа и составления аналитического текста. Содокладчиком выступил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., ведущий научный сотрудник ТИГПИ Д.К. Тулуш. Уникальность курсов была в том, что теория сопровождалась с практикой. </w:t>
      </w:r>
    </w:p>
    <w:p w:rsidR="00684FEC" w:rsidRPr="00E76D92" w:rsidRDefault="00684FEC" w:rsidP="00402EF9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Всего прошли обучение 21 человек, по окончании семинара всем были вручены сертификаты о повышении квалификации.</w:t>
      </w:r>
    </w:p>
    <w:p w:rsidR="00684FEC" w:rsidRPr="00E76D92" w:rsidRDefault="00684FEC" w:rsidP="00F74E91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</w:t>
      </w:r>
      <w:r w:rsidRPr="00E76D92">
        <w:rPr>
          <w:rFonts w:ascii="Times New Roman" w:eastAsia="Calibri" w:hAnsi="Times New Roman" w:cs="Times New Roman"/>
          <w:sz w:val="24"/>
          <w:szCs w:val="24"/>
        </w:rPr>
        <w:t>9 сотрудников приняли участие в о</w:t>
      </w:r>
      <w:r w:rsidRPr="00E76D92">
        <w:rPr>
          <w:rFonts w:ascii="Times New Roman" w:hAnsi="Times New Roman" w:cs="Times New Roman"/>
          <w:sz w:val="24"/>
          <w:szCs w:val="24"/>
        </w:rPr>
        <w:t xml:space="preserve">нлайн-семинаре «Методика подготовки статьи различного профиля и тематики», организованной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ТИГПИ и редактором журнала «Новые исследования Тувы»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Ламажаа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Ч.К. Семинар проходил на платформе </w:t>
      </w: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. В рамках семинара были озвучены такие темы: «Основные правила написания научной статьи журнала по международным правилам», «Требования международной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наукометрии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политики», «Правила, условия журнала «Новые исследования Тувы»». Всего участников около 60, из них 9 сотрудников ТРДБ и 5 сотрудников детских библиотек Республики Тыва. Региональным координатором была Кан В.С.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к.и.н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. Все участники получили сертификаты. </w:t>
      </w:r>
    </w:p>
    <w:p w:rsidR="005D623F" w:rsidRPr="00E76D92" w:rsidRDefault="00FD32DF" w:rsidP="00F74E91">
      <w:pPr>
        <w:shd w:val="clear" w:color="auto" w:fill="FFFFFF" w:themeFill="background1"/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РАБОТА ПО ОЗДОРОВЛЕНИЮ НАСЕЛЕНИЯ (ЗОЖ), ПРОФИЛАКТИЧЕСКИХ МЕР ПО НЕРАСПРОСТРАНЕНИЮ КОРОНАВИРУСНОЙ ИНФЕКЦИИ СРЕДИ РАБОТНИКОВ</w:t>
      </w:r>
      <w:r w:rsidRPr="00E76D92">
        <w:rPr>
          <w:rFonts w:ascii="Times New Roman" w:hAnsi="Times New Roman" w:cs="Times New Roman"/>
          <w:b/>
          <w:sz w:val="24"/>
          <w:szCs w:val="24"/>
        </w:rPr>
        <w:t>.</w:t>
      </w:r>
    </w:p>
    <w:p w:rsidR="004251CA" w:rsidRPr="00E76D92" w:rsidRDefault="0081137B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6 марта ТРДБ совместно со специалистом кабинета профилактики Республиканского наркологического диспансера Ч.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Чамыян провели для учащихся 5-8 классов час здоровья «Посеешь привычку – пожнешь характер». Во время беседы она привела печальную статистику по стране: более 360 детей погибли в России с 2016 по 2018 год из-за токсикомании, в частности вдыхании бытового газа. Из года в год количество погибших детей возрастает. К сожалению, эта проблема постигла и Туву, в прошлом году двое подростков погибли от вдыхания ядовитого веществ. Чем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опасен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сниффинг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? Наибольшая опасность этих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поступают в головной мозг, поэтому опьянение наступает быстрее, чем в случае приёма алкоголя. Последствия вдыхания ядовитых веществ ребята смогли увидеть на подготовленном видеоролике, а специалист Республиканского наркологического диспансера рассказала об этом в доступной для них форме. В завершение часа здоровья Раиса Санчай пожелала бережно относиться к своему здоровью и будущему и пригласила чаще посещать детскую библиотеку им. К.И. Чуковского.</w:t>
      </w:r>
      <w:r w:rsidR="004251CA" w:rsidRPr="00E7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1CA" w:rsidRPr="00E76D92" w:rsidRDefault="004251CA" w:rsidP="00402EF9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6 апреля на сайте опубликовали медиа-выставку «Мы здоровье бережем». Забота о здоровом образе жизни – это основа физического и нравственного здоровья. Чтобы быть счастливым, красивым, умными, успешным и богатым достаточно быть просто здоровым и беречь свое здоровье, улыбаться чаще. 193 просмотров. </w:t>
      </w:r>
    </w:p>
    <w:p w:rsidR="0081137B" w:rsidRPr="00E76D92" w:rsidRDefault="0081137B" w:rsidP="00402EF9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По Распоряжению Правительства РТ №88 от 16.03.2020 г.</w:t>
      </w:r>
      <w:r w:rsidRPr="00E76D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«О введении режима повышенной готовности на территории Республики Тыва и мерах по предотвращению завоза и распространения новой коронавирусной инфекции (2019-nCoV)»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был введен «Режим повышенной готовности». Во исполнение данного распоряжения в ТРДБ были закуплены дезинфицирующие средства, антисептики, при входе в библиотеку раздаются влажные салфетки, ежедневно провер</w:t>
      </w:r>
      <w:r w:rsidR="0044627A">
        <w:rPr>
          <w:rFonts w:ascii="Times New Roman" w:hAnsi="Times New Roman" w:cs="Times New Roman"/>
          <w:sz w:val="24"/>
          <w:szCs w:val="24"/>
        </w:rPr>
        <w:t xml:space="preserve">яется </w:t>
      </w:r>
      <w:r w:rsidRPr="00E76D92">
        <w:rPr>
          <w:rFonts w:ascii="Times New Roman" w:hAnsi="Times New Roman" w:cs="Times New Roman"/>
          <w:sz w:val="24"/>
          <w:szCs w:val="24"/>
        </w:rPr>
        <w:t xml:space="preserve">температура тела </w:t>
      </w:r>
      <w:proofErr w:type="spellStart"/>
      <w:r w:rsidR="00100FD9" w:rsidRPr="00E76D92">
        <w:rPr>
          <w:rFonts w:ascii="Times New Roman" w:hAnsi="Times New Roman" w:cs="Times New Roman"/>
          <w:sz w:val="24"/>
          <w:szCs w:val="24"/>
        </w:rPr>
        <w:t>безконтактным</w:t>
      </w:r>
      <w:r w:rsidR="0044627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4627A">
        <w:rPr>
          <w:rFonts w:ascii="Times New Roman" w:hAnsi="Times New Roman" w:cs="Times New Roman"/>
          <w:sz w:val="24"/>
          <w:szCs w:val="24"/>
        </w:rPr>
        <w:t xml:space="preserve"> термометрами</w:t>
      </w:r>
      <w:r w:rsidRPr="00E76D92">
        <w:rPr>
          <w:rFonts w:ascii="Times New Roman" w:hAnsi="Times New Roman" w:cs="Times New Roman"/>
          <w:sz w:val="24"/>
          <w:szCs w:val="24"/>
        </w:rPr>
        <w:t>, 2 раза в день провод</w:t>
      </w:r>
      <w:r w:rsidR="0044627A">
        <w:rPr>
          <w:rFonts w:ascii="Times New Roman" w:hAnsi="Times New Roman" w:cs="Times New Roman"/>
          <w:sz w:val="24"/>
          <w:szCs w:val="24"/>
        </w:rPr>
        <w:t>ятся</w:t>
      </w:r>
      <w:r w:rsidRPr="00E76D92">
        <w:rPr>
          <w:rFonts w:ascii="Times New Roman" w:hAnsi="Times New Roman" w:cs="Times New Roman"/>
          <w:sz w:val="24"/>
          <w:szCs w:val="24"/>
        </w:rPr>
        <w:t xml:space="preserve"> влажные уборки, проветривание помещений </w:t>
      </w:r>
      <w:r w:rsidR="0044627A">
        <w:rPr>
          <w:rFonts w:ascii="Times New Roman" w:hAnsi="Times New Roman" w:cs="Times New Roman"/>
          <w:sz w:val="24"/>
          <w:szCs w:val="24"/>
        </w:rPr>
        <w:t xml:space="preserve">бактерицидными </w:t>
      </w:r>
      <w:r w:rsidRPr="00E76D92">
        <w:rPr>
          <w:rFonts w:ascii="Times New Roman" w:hAnsi="Times New Roman" w:cs="Times New Roman"/>
          <w:sz w:val="24"/>
          <w:szCs w:val="24"/>
        </w:rPr>
        <w:t>облучател</w:t>
      </w:r>
      <w:r w:rsidR="0044627A">
        <w:rPr>
          <w:rFonts w:ascii="Times New Roman" w:hAnsi="Times New Roman" w:cs="Times New Roman"/>
          <w:sz w:val="24"/>
          <w:szCs w:val="24"/>
        </w:rPr>
        <w:t>ями.</w:t>
      </w:r>
      <w:r w:rsidRPr="00E76D92">
        <w:rPr>
          <w:rFonts w:ascii="Times New Roman" w:hAnsi="Times New Roman" w:cs="Times New Roman"/>
          <w:sz w:val="24"/>
          <w:szCs w:val="24"/>
        </w:rPr>
        <w:t xml:space="preserve"> Обслуживание читателей в помещениях </w:t>
      </w:r>
      <w:r w:rsidR="0044627A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E76D92">
        <w:rPr>
          <w:rFonts w:ascii="Times New Roman" w:hAnsi="Times New Roman" w:cs="Times New Roman"/>
          <w:sz w:val="24"/>
          <w:szCs w:val="24"/>
        </w:rPr>
        <w:t xml:space="preserve">прекращено </w:t>
      </w:r>
      <w:r w:rsidR="0044627A">
        <w:rPr>
          <w:rFonts w:ascii="Times New Roman" w:hAnsi="Times New Roman" w:cs="Times New Roman"/>
          <w:sz w:val="24"/>
          <w:szCs w:val="24"/>
        </w:rPr>
        <w:t xml:space="preserve">с </w:t>
      </w:r>
      <w:r w:rsidRPr="00E76D92">
        <w:rPr>
          <w:rFonts w:ascii="Times New Roman" w:hAnsi="Times New Roman" w:cs="Times New Roman"/>
          <w:sz w:val="24"/>
          <w:szCs w:val="24"/>
        </w:rPr>
        <w:t xml:space="preserve">20 марта </w:t>
      </w:r>
      <w:r w:rsidR="0044627A">
        <w:rPr>
          <w:rFonts w:ascii="Times New Roman" w:hAnsi="Times New Roman" w:cs="Times New Roman"/>
          <w:sz w:val="24"/>
          <w:szCs w:val="24"/>
        </w:rPr>
        <w:t>по 2 августа.</w:t>
      </w:r>
    </w:p>
    <w:p w:rsidR="00100FD9" w:rsidRPr="00E76D92" w:rsidRDefault="00100FD9" w:rsidP="00402EF9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Роспотребнадзор утвердил рекомендации по профилактике и предупреждению COVID-19 в библиотеках. Документ подготовлен на основании предложений Минкультуры России, разработанных в сотрудничестве с профессиональным сообществом. Согласно этим рекомендациям читатели смогут получить книги бесконтактным путём – по предварительному заказу и онлайн. Книги и журналы обязательно будут храниться в течение 5 дней перед их повторным использованием. А умная маршрутизация и обязательная дезинфекция после каждого читателя сделают читальные залы максимально безопасными для посетителей. Благодаря рекомендациям риски заражения будут сведены к минимуму. Все сотрудники ознакомлены с рекомендациями и распространены среди детских библиотек. </w:t>
      </w:r>
    </w:p>
    <w:p w:rsidR="003F38E4" w:rsidRDefault="007177E8" w:rsidP="00402EF9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средств защиты были приобретены защитные костюмы</w:t>
      </w:r>
      <w:r w:rsid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количестве 10 шт. на общую сумму 21 000 р., респираторы</w:t>
      </w:r>
      <w:r w:rsid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шт. на сумму 2 755 р.,</w:t>
      </w:r>
      <w:r w:rsid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бесконтактный термометр на сумму 6 </w:t>
      </w:r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200 р., с доставкой 1 940 р.</w:t>
      </w:r>
      <w:proofErr w:type="gramStart"/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очки защитные 20 шт. на сумму 1 640 р. , маски многоразовые 36 шт. на сумму 1 800 р., антисептики 4 л. на</w:t>
      </w:r>
      <w:r w:rsid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сумму 2 720 р.</w:t>
      </w:r>
      <w:r w:rsidR="00D93A6C"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перчатки 40 шт. на сумму 220 р., бахилы 100 шт. на сумму 55 р. На эти цели было профинансировано из республиканского бюджета 36 115 р., из внебюджетных источников 2 215 р.</w:t>
      </w:r>
    </w:p>
    <w:p w:rsidR="004870C8" w:rsidRPr="00E76D92" w:rsidRDefault="004870C8" w:rsidP="00402EF9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2020 г. всего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инфекцией переболели 6 сотрудников. По предписанию  главного санитарного врача были проведены всего 3 санитарно-эпидемиологических мероприятий заключительной дезинфекцией. Заключительная дезинфекция проводилась Центром гигиены и эпидемиологии</w:t>
      </w:r>
      <w:r w:rsidR="00F74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РТ путем орошения дезинфицирующим средством «</w:t>
      </w:r>
      <w:proofErr w:type="spellStart"/>
      <w:r w:rsidR="00F74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</w:t>
      </w:r>
      <w:proofErr w:type="spellEnd"/>
      <w:r w:rsidR="00F74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-хлор». Исполнения всех предписаний с приложением фото, видеоматериалов направлены в </w:t>
      </w:r>
      <w:proofErr w:type="spellStart"/>
      <w:r w:rsidR="00F74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Роспотребнадзор</w:t>
      </w:r>
      <w:proofErr w:type="spellEnd"/>
      <w:r w:rsidR="00F74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38E4" w:rsidRPr="00E76D92" w:rsidRDefault="003F38E4" w:rsidP="00402EF9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11 сентября была проведена для сотрудников детской библиотеки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тематическая беседа – встреча «Я выбираю здоровье!» об алкоголизме, о его признаках ко дню Всемирного дня трезвости. Из беседы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библиотекари узнали многое, например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алкоголь, помогает при простуде. Это не так. Алкоголь снижает иммунитет, 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</w:rPr>
        <w:t>люди, употребляющие его чаще болеют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и это касается не только простуды. Провела беседу фельдшер кабинета медицинской профилактики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Кызылской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центральной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кожуунной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больницы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Кыргыс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Салбак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Шулуукаевна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. Присутствовало 22 человек.</w:t>
      </w:r>
    </w:p>
    <w:p w:rsidR="00AF7E1B" w:rsidRPr="00E76D92" w:rsidRDefault="00B2262A" w:rsidP="00402EF9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230">
        <w:rPr>
          <w:rFonts w:ascii="Times New Roman" w:eastAsia="Calibri" w:hAnsi="Times New Roman" w:cs="Times New Roman"/>
          <w:sz w:val="24"/>
          <w:szCs w:val="24"/>
          <w:lang w:eastAsia="ru-RU"/>
        </w:rPr>
        <w:t>22 сентября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профсоюз </w:t>
      </w:r>
      <w:r w:rsidR="005C26D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организовал на открытой площадке «Веселые старты»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среди коллектива</w:t>
      </w:r>
      <w:r w:rsidR="005C26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2262A" w:rsidRPr="00E76D92" w:rsidRDefault="005C26D7" w:rsidP="00F74E91">
      <w:pPr>
        <w:shd w:val="clear" w:color="auto" w:fill="FFFFFF" w:themeFill="background1"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F7E1B" w:rsidRPr="008E0230">
        <w:rPr>
          <w:rFonts w:ascii="Times New Roman" w:eastAsia="Calibri" w:hAnsi="Times New Roman" w:cs="Times New Roman"/>
          <w:sz w:val="24"/>
          <w:szCs w:val="24"/>
        </w:rPr>
        <w:t>1 октября</w:t>
      </w:r>
      <w:r w:rsidR="00AF7E1B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7E1B" w:rsidRPr="00E76D92">
        <w:rPr>
          <w:rFonts w:ascii="Times New Roman" w:eastAsia="Calibri" w:hAnsi="Times New Roman" w:cs="Times New Roman"/>
          <w:sz w:val="24"/>
          <w:szCs w:val="24"/>
        </w:rPr>
        <w:t xml:space="preserve">на сайт </w:t>
      </w:r>
      <w:r w:rsidR="00812678">
        <w:rPr>
          <w:rFonts w:ascii="Times New Roman" w:eastAsia="Calibri" w:hAnsi="Times New Roman" w:cs="Times New Roman"/>
          <w:sz w:val="24"/>
          <w:szCs w:val="24"/>
        </w:rPr>
        <w:t xml:space="preserve">выложили </w:t>
      </w:r>
      <w:r w:rsidR="00AF7E1B" w:rsidRPr="00E76D92">
        <w:rPr>
          <w:rFonts w:ascii="Times New Roman" w:eastAsia="Calibri" w:hAnsi="Times New Roman" w:cs="Times New Roman"/>
          <w:sz w:val="24"/>
          <w:szCs w:val="24"/>
        </w:rPr>
        <w:t>видео</w:t>
      </w:r>
      <w:r w:rsidR="008E0230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8126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E1B" w:rsidRPr="00E76D92">
        <w:rPr>
          <w:rFonts w:ascii="Times New Roman" w:eastAsia="Calibri" w:hAnsi="Times New Roman" w:cs="Times New Roman"/>
          <w:sz w:val="24"/>
          <w:szCs w:val="24"/>
        </w:rPr>
        <w:t>призыв</w:t>
      </w:r>
      <w:r w:rsidR="008E0230">
        <w:rPr>
          <w:rFonts w:ascii="Times New Roman" w:eastAsia="Calibri" w:hAnsi="Times New Roman" w:cs="Times New Roman"/>
          <w:sz w:val="24"/>
          <w:szCs w:val="24"/>
        </w:rPr>
        <w:t>ом</w:t>
      </w:r>
      <w:r w:rsidR="00AF7E1B" w:rsidRPr="00E76D92">
        <w:rPr>
          <w:rFonts w:ascii="Times New Roman" w:eastAsia="Calibri" w:hAnsi="Times New Roman" w:cs="Times New Roman"/>
          <w:sz w:val="24"/>
          <w:szCs w:val="24"/>
        </w:rPr>
        <w:t xml:space="preserve"> в период обострения гриппа и ОРВИ, а также во </w:t>
      </w:r>
      <w:r w:rsidR="00812678" w:rsidRPr="00E76D92">
        <w:rPr>
          <w:rFonts w:ascii="Times New Roman" w:eastAsia="Calibri" w:hAnsi="Times New Roman" w:cs="Times New Roman"/>
          <w:sz w:val="24"/>
          <w:szCs w:val="24"/>
        </w:rPr>
        <w:t>избежание</w:t>
      </w:r>
      <w:r w:rsidR="00AF7E1B" w:rsidRPr="00E76D92">
        <w:rPr>
          <w:rFonts w:ascii="Times New Roman" w:eastAsia="Calibri" w:hAnsi="Times New Roman" w:cs="Times New Roman"/>
          <w:sz w:val="24"/>
          <w:szCs w:val="24"/>
        </w:rPr>
        <w:t xml:space="preserve"> распространения новой коронавирусной инфекции и бережно относиться к своему здоровью и соблюдать меры безопасности! </w:t>
      </w:r>
      <w:r w:rsidR="00AF7E1B" w:rsidRPr="008E0230">
        <w:rPr>
          <w:rFonts w:ascii="Times New Roman" w:eastAsia="Calibri" w:hAnsi="Times New Roman" w:cs="Times New Roman"/>
          <w:sz w:val="24"/>
          <w:szCs w:val="24"/>
        </w:rPr>
        <w:t>260 просмотров.</w:t>
      </w:r>
      <w:r w:rsidR="00AF7E1B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83654" w:rsidRDefault="00B2262A" w:rsidP="00F74E91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230">
        <w:rPr>
          <w:rFonts w:ascii="Times New Roman" w:eastAsia="Calibri" w:hAnsi="Times New Roman" w:cs="Times New Roman"/>
          <w:sz w:val="24"/>
          <w:szCs w:val="24"/>
          <w:lang w:eastAsia="ru-RU"/>
        </w:rPr>
        <w:t>25 ноября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E0230" w:rsidRPr="008E0230">
        <w:rPr>
          <w:rFonts w:ascii="Times New Roman" w:eastAsia="Calibri" w:hAnsi="Times New Roman" w:cs="Times New Roman"/>
          <w:sz w:val="24"/>
          <w:szCs w:val="24"/>
          <w:lang w:eastAsia="ru-RU"/>
        </w:rPr>
        <w:t>и 26 декабря</w:t>
      </w:r>
      <w:r w:rsidR="008E02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E023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ежду </w:t>
      </w:r>
      <w:r w:rsidR="008E0230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сотрудниками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</w:t>
      </w:r>
      <w:r w:rsidR="008E0230">
        <w:rPr>
          <w:rFonts w:ascii="Times New Roman" w:eastAsia="Calibri" w:hAnsi="Times New Roman" w:cs="Times New Roman"/>
          <w:sz w:val="24"/>
          <w:szCs w:val="24"/>
          <w:lang w:eastAsia="ru-RU"/>
        </w:rPr>
        <w:t>ись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дружески</w:t>
      </w:r>
      <w:r w:rsidR="008E023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турнир</w:t>
      </w:r>
      <w:r w:rsidR="008E0230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волейболу. </w:t>
      </w:r>
    </w:p>
    <w:p w:rsidR="005E01CD" w:rsidRPr="00E76D92" w:rsidRDefault="00FD32DF" w:rsidP="00F74E91">
      <w:pPr>
        <w:spacing w:after="0" w:line="240" w:lineRule="auto"/>
        <w:ind w:left="-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РАБОТА СО СМИ</w:t>
      </w:r>
    </w:p>
    <w:p w:rsidR="00842FA0" w:rsidRPr="00E76D92" w:rsidRDefault="00842FA0" w:rsidP="00F74E91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Информирование пользователей о работе библиотеки, о предоставляемых услугах и книжных новинках, культурно-досуговой деятельности и участии в акциях, режиме работы и контактной информации осуществляется на страницах официального сайта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ТРДБ (</w:t>
      </w:r>
      <w:hyperlink r:id="rId12" w:history="1">
        <w:r w:rsidRPr="00E76D92">
          <w:rPr>
            <w:rStyle w:val="a5"/>
            <w:rFonts w:ascii="Times New Roman" w:hAnsi="Times New Roman" w:cs="Times New Roman"/>
            <w:sz w:val="24"/>
            <w:szCs w:val="24"/>
          </w:rPr>
          <w:t>http://library.tuva.muzkult.ru</w:t>
        </w:r>
      </w:hyperlink>
      <w:r w:rsidRPr="00E76D92">
        <w:rPr>
          <w:rFonts w:ascii="Times New Roman" w:hAnsi="Times New Roman" w:cs="Times New Roman"/>
          <w:sz w:val="24"/>
          <w:szCs w:val="24"/>
        </w:rPr>
        <w:t>). Информация о библиотечной деятельности размещается и на сайте МК РТ.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ТРДБ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ведут свои страницы в социальных сетях (ВКонтакте, Инстаграм), что позволяет расширить поле информирования. В группах размещаются афиши, анонсы, видеоматериалы, фотографии, новости о планируемых и проведённых мероприятиях, акциях и др.</w:t>
      </w:r>
    </w:p>
    <w:p w:rsidR="00842FA0" w:rsidRPr="00E76D92" w:rsidRDefault="00842FA0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Выступление по ТВ и радио. </w:t>
      </w:r>
      <w:r w:rsidRPr="00E76D92">
        <w:rPr>
          <w:rFonts w:ascii="Times New Roman" w:hAnsi="Times New Roman" w:cs="Times New Roman"/>
          <w:sz w:val="24"/>
          <w:szCs w:val="24"/>
        </w:rPr>
        <w:t>21 января информагентство «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fldChar w:fldCharType="begin"/>
      </w:r>
      <w:r w:rsidRPr="00E76D92">
        <w:rPr>
          <w:rFonts w:ascii="Times New Roman" w:hAnsi="Times New Roman" w:cs="Times New Roman"/>
          <w:sz w:val="24"/>
          <w:szCs w:val="24"/>
        </w:rPr>
        <w:instrText xml:space="preserve"> HYPERLINK "https://vk.com/tmgnews17" </w:instrText>
      </w:r>
      <w:r w:rsidRPr="00E76D92">
        <w:rPr>
          <w:rFonts w:ascii="Times New Roman" w:hAnsi="Times New Roman" w:cs="Times New Roman"/>
          <w:sz w:val="24"/>
          <w:szCs w:val="24"/>
        </w:rPr>
        <w:fldChar w:fldCharType="separate"/>
      </w:r>
      <w:r w:rsidRPr="00E76D92">
        <w:rPr>
          <w:rStyle w:val="a5"/>
          <w:rFonts w:ascii="Times New Roman" w:hAnsi="Times New Roman" w:cs="Times New Roman"/>
          <w:sz w:val="24"/>
          <w:szCs w:val="24"/>
        </w:rPr>
        <w:t>Медээлер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fldChar w:fldCharType="end"/>
      </w:r>
      <w:r w:rsidRPr="00E76D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>Тыва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черде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» выпустили сюжет о блокаде Ленинграда и какие произведения она рекомендует прочитать как детям, так и родителям.</w:t>
      </w:r>
    </w:p>
    <w:p w:rsidR="00842FA0" w:rsidRPr="00E76D92" w:rsidRDefault="00842FA0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27 января, в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День снятия блокады города Ленинграда, в прямом эфире радио Тувы «Голос Азии» побывали Долаана Чавынчак и Ирина Ажгибицева. Опытные специалисты рассказали о том, как увлечь школьников даже такой тяжелой темой – о блокадном Ленинграде и Великой Отечественной войне. </w:t>
      </w:r>
    </w:p>
    <w:p w:rsidR="00842FA0" w:rsidRPr="00E76D92" w:rsidRDefault="00842FA0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30 января в ГТРК Тыва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показ о выпуске сборника юных поэтов «Край мой родной» </w:t>
      </w:r>
    </w:p>
    <w:p w:rsidR="00842FA0" w:rsidRPr="00E76D92" w:rsidRDefault="00842FA0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13 февраля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Тува- 24 анонс о Дне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книгодарения. </w:t>
      </w:r>
    </w:p>
    <w:p w:rsidR="00842FA0" w:rsidRPr="00E76D92" w:rsidRDefault="00842FA0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14 февраля ГТРК Тыва выпуск об участии сотрудников ТРДБ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и молодежного движения «Молодые сердца Тувы» о Дне книгодарения. </w:t>
      </w:r>
    </w:p>
    <w:p w:rsidR="00842FA0" w:rsidRPr="00E76D92" w:rsidRDefault="00842FA0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14 марта ГТРК Тыва сюжет о дне православной книги и встрече с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пропофаном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Дмитрием.</w:t>
      </w:r>
    </w:p>
    <w:p w:rsidR="00842FA0" w:rsidRPr="00E76D92" w:rsidRDefault="00842FA0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18 марта, в рубрике телеканала Тува24 «Интервью дня» с темой «Неделя детской книги» Чавынчак Д.А. вместе Ажгибицевой И.Л. дали интервью о проводимых мероприятиях в рамках Недели детской книги.</w:t>
      </w:r>
    </w:p>
    <w:p w:rsidR="009D72F2" w:rsidRPr="00E76D92" w:rsidRDefault="009D72F2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30 июля Тува24 о начале обслуживания читателей в библиотеке после снятия ограничительных мероприятий</w:t>
      </w:r>
    </w:p>
    <w:p w:rsidR="009D72F2" w:rsidRPr="00E76D92" w:rsidRDefault="009D72F2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31 июля ГТРК Тыва о начале обслуживания читателей в библиотеке после снятия ограничительных мероприятий</w:t>
      </w:r>
    </w:p>
    <w:p w:rsidR="009D72F2" w:rsidRPr="00BF26FC" w:rsidRDefault="000B33C5" w:rsidP="0044627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D72F2" w:rsidRPr="00BF26FC">
        <w:rPr>
          <w:rFonts w:ascii="Times New Roman" w:hAnsi="Times New Roman"/>
          <w:sz w:val="24"/>
          <w:szCs w:val="24"/>
        </w:rPr>
        <w:t>юля ГТРК Тыва о юбилее Республиканской детской библиотеки им. К.И. Чуковского</w:t>
      </w:r>
    </w:p>
    <w:p w:rsidR="00BF26FC" w:rsidRDefault="009D72F2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15 августа о награждении участников конкурса «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Энерелдиг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чайлаам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»</w:t>
      </w:r>
    </w:p>
    <w:p w:rsidR="00D87539" w:rsidRDefault="000B33C5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C5">
        <w:rPr>
          <w:rFonts w:ascii="Times New Roman" w:hAnsi="Times New Roman" w:cs="Times New Roman"/>
          <w:sz w:val="24"/>
          <w:szCs w:val="24"/>
        </w:rPr>
        <w:t>29.11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33C5">
        <w:rPr>
          <w:rFonts w:ascii="Times New Roman" w:hAnsi="Times New Roman" w:cs="Times New Roman"/>
          <w:sz w:val="24"/>
          <w:szCs w:val="24"/>
        </w:rPr>
        <w:t>на ГТРК Тыва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сюжет к</w:t>
      </w:r>
      <w:r w:rsidR="009D5D0A" w:rsidRPr="00E76D92">
        <w:rPr>
          <w:rFonts w:ascii="Times New Roman" w:eastAsia="Calibri" w:hAnsi="Times New Roman" w:cs="Times New Roman"/>
          <w:sz w:val="24"/>
          <w:szCs w:val="24"/>
        </w:rPr>
        <w:t xml:space="preserve">о дню Матери зав. отделом Ондар С.В. дала интервью на тувинском языке о мероприятиях библиотеки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0B33C5">
        <w:rPr>
          <w:rFonts w:ascii="Times New Roman" w:hAnsi="Times New Roman" w:cs="Times New Roman"/>
          <w:sz w:val="24"/>
          <w:szCs w:val="24"/>
        </w:rPr>
        <w:t xml:space="preserve"> мастер-классе ко Дню матери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3C5" w:rsidRDefault="000B33C5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02.12 сюжет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3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33C5">
        <w:rPr>
          <w:rFonts w:ascii="Times New Roman" w:hAnsi="Times New Roman" w:cs="Times New Roman"/>
          <w:sz w:val="24"/>
          <w:szCs w:val="24"/>
        </w:rPr>
        <w:t>о награждении конкурса "Галерея положительных эмоц</w:t>
      </w:r>
      <w:r>
        <w:rPr>
          <w:rFonts w:ascii="Times New Roman" w:hAnsi="Times New Roman" w:cs="Times New Roman"/>
          <w:sz w:val="24"/>
          <w:szCs w:val="24"/>
        </w:rPr>
        <w:t xml:space="preserve">ий" </w:t>
      </w:r>
    </w:p>
    <w:p w:rsidR="000B33C5" w:rsidRDefault="000B33C5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C5">
        <w:rPr>
          <w:rFonts w:ascii="Times New Roman" w:hAnsi="Times New Roman" w:cs="Times New Roman"/>
          <w:sz w:val="24"/>
          <w:szCs w:val="24"/>
        </w:rPr>
        <w:t>11.12</w:t>
      </w:r>
      <w:r>
        <w:rPr>
          <w:rFonts w:ascii="Times New Roman" w:hAnsi="Times New Roman" w:cs="Times New Roman"/>
          <w:sz w:val="24"/>
          <w:szCs w:val="24"/>
        </w:rPr>
        <w:t xml:space="preserve"> сюжет о юбилее библиотеки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3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3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3C5" w:rsidRDefault="000B33C5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C5">
        <w:rPr>
          <w:rFonts w:ascii="Times New Roman" w:hAnsi="Times New Roman" w:cs="Times New Roman"/>
          <w:sz w:val="24"/>
          <w:szCs w:val="24"/>
        </w:rPr>
        <w:lastRenderedPageBreak/>
        <w:t>21.12</w:t>
      </w:r>
      <w:r>
        <w:rPr>
          <w:rFonts w:ascii="Times New Roman" w:hAnsi="Times New Roman" w:cs="Times New Roman"/>
          <w:sz w:val="24"/>
          <w:szCs w:val="24"/>
        </w:rPr>
        <w:t xml:space="preserve"> сюжет </w:t>
      </w:r>
      <w:r w:rsidRPr="000B33C5">
        <w:rPr>
          <w:rFonts w:ascii="Times New Roman" w:hAnsi="Times New Roman" w:cs="Times New Roman"/>
          <w:sz w:val="24"/>
          <w:szCs w:val="24"/>
        </w:rPr>
        <w:t xml:space="preserve">о семинаре в детской модельной библиотеке Кызылского кожууна </w:t>
      </w:r>
    </w:p>
    <w:p w:rsidR="00842FA0" w:rsidRPr="00E76D92" w:rsidRDefault="00842FA0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Статьи: </w:t>
      </w:r>
    </w:p>
    <w:p w:rsidR="00842FA0" w:rsidRPr="00E76D92" w:rsidRDefault="00842FA0" w:rsidP="0044627A">
      <w:pPr>
        <w:numPr>
          <w:ilvl w:val="0"/>
          <w:numId w:val="3"/>
        </w:num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18.02. 2020 под № 7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в газете «Сылдысчыгаш» вышла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статья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заведующего сектором национально-краеведческого отдела Санчай Р. А. о заседании литературного клуба «ϴ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зүмнер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42FA0" w:rsidRPr="00E76D92" w:rsidRDefault="00842FA0" w:rsidP="0044627A">
      <w:pPr>
        <w:numPr>
          <w:ilvl w:val="0"/>
          <w:numId w:val="3"/>
        </w:num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 10 марта № 10, 2020 года вышла статья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заведующего отделом обслуживания тетей от 0-10 лет С. Ондар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об открытии проекта «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Библиопродленка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ажыттынган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» в газете «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Сылдысчыгаш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70C14" w:rsidRPr="00E76D92" w:rsidRDefault="00170C14" w:rsidP="0044627A">
      <w:pPr>
        <w:pStyle w:val="a3"/>
        <w:numPr>
          <w:ilvl w:val="0"/>
          <w:numId w:val="3"/>
        </w:num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E76D92">
        <w:rPr>
          <w:rFonts w:ascii="Times New Roman" w:hAnsi="Times New Roman"/>
          <w:sz w:val="24"/>
          <w:szCs w:val="24"/>
        </w:rPr>
        <w:t>10.05. в газете «Сылдысчыгаш»</w:t>
      </w:r>
      <w:r w:rsidR="00E76D92">
        <w:rPr>
          <w:rFonts w:ascii="Times New Roman" w:hAnsi="Times New Roman"/>
          <w:sz w:val="24"/>
          <w:szCs w:val="24"/>
        </w:rPr>
        <w:t xml:space="preserve"> </w:t>
      </w:r>
      <w:r w:rsidRPr="00E76D92">
        <w:rPr>
          <w:rFonts w:ascii="Times New Roman" w:hAnsi="Times New Roman"/>
          <w:sz w:val="24"/>
          <w:szCs w:val="24"/>
        </w:rPr>
        <w:t>статья Ооржак С.М. о сборнике стихов «Чангыс бодал,</w:t>
      </w:r>
      <w:r w:rsidR="00E76D92">
        <w:rPr>
          <w:rFonts w:ascii="Times New Roman" w:hAnsi="Times New Roman"/>
          <w:sz w:val="24"/>
          <w:szCs w:val="24"/>
        </w:rPr>
        <w:t xml:space="preserve"> </w:t>
      </w:r>
      <w:r w:rsidRPr="00E76D92">
        <w:rPr>
          <w:rFonts w:ascii="Times New Roman" w:hAnsi="Times New Roman"/>
          <w:sz w:val="24"/>
          <w:szCs w:val="24"/>
        </w:rPr>
        <w:t>куштуг кузел»</w:t>
      </w:r>
      <w:r w:rsidR="00394C53" w:rsidRPr="00E76D92">
        <w:rPr>
          <w:rFonts w:ascii="Times New Roman" w:hAnsi="Times New Roman"/>
          <w:sz w:val="24"/>
          <w:szCs w:val="24"/>
        </w:rPr>
        <w:t>.</w:t>
      </w:r>
    </w:p>
    <w:p w:rsidR="00C639DE" w:rsidRPr="00E76D92" w:rsidRDefault="00842FA0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К юбилею библиотеки на портале «Культурное наследие» выложены материалы об истории основания ТРДБ, интервью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первого директора и ветеранов библиотечного дела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Оюн М.И., Залуцкой Е.И., Аракчаа З.С.</w:t>
      </w:r>
    </w:p>
    <w:p w:rsidR="002C5948" w:rsidRDefault="00C639DE" w:rsidP="0044627A">
      <w:pPr>
        <w:numPr>
          <w:ilvl w:val="0"/>
          <w:numId w:val="3"/>
        </w:num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К юбилею библиотеки 1 августа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(50 лет) в </w:t>
      </w:r>
      <w:r w:rsidR="00B03210" w:rsidRPr="00E76D92">
        <w:rPr>
          <w:rFonts w:ascii="Times New Roman" w:eastAsia="Calibri" w:hAnsi="Times New Roman" w:cs="Times New Roman"/>
          <w:sz w:val="24"/>
          <w:szCs w:val="24"/>
        </w:rPr>
        <w:t>инстаграме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вышла публикация (лента)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Онар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С.В. «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Уругларны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номнар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делегейинче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чедип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чоруур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41D3A" w:rsidRDefault="000B33C5" w:rsidP="0044627A">
      <w:pPr>
        <w:numPr>
          <w:ilvl w:val="0"/>
          <w:numId w:val="3"/>
        </w:num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3C5">
        <w:rPr>
          <w:rFonts w:ascii="Times New Roman" w:eastAsia="Calibri" w:hAnsi="Times New Roman" w:cs="Times New Roman"/>
          <w:sz w:val="24"/>
          <w:szCs w:val="24"/>
        </w:rPr>
        <w:t>24.11 и 11.12</w:t>
      </w:r>
      <w:r w:rsidR="00F41D3A">
        <w:rPr>
          <w:rFonts w:ascii="Times New Roman" w:eastAsia="Calibri" w:hAnsi="Times New Roman" w:cs="Times New Roman"/>
          <w:sz w:val="24"/>
          <w:szCs w:val="24"/>
        </w:rPr>
        <w:t xml:space="preserve"> вышли две </w:t>
      </w:r>
      <w:r w:rsidRPr="000B33C5">
        <w:rPr>
          <w:rFonts w:ascii="Times New Roman" w:eastAsia="Calibri" w:hAnsi="Times New Roman" w:cs="Times New Roman"/>
          <w:sz w:val="24"/>
          <w:szCs w:val="24"/>
        </w:rPr>
        <w:t xml:space="preserve"> статьи, </w:t>
      </w:r>
      <w:r w:rsidR="00F41D3A">
        <w:rPr>
          <w:rFonts w:ascii="Times New Roman" w:eastAsia="Calibri" w:hAnsi="Times New Roman" w:cs="Times New Roman"/>
          <w:sz w:val="24"/>
          <w:szCs w:val="24"/>
        </w:rPr>
        <w:t xml:space="preserve">в газете "Сылдысчыгаш" </w:t>
      </w:r>
    </w:p>
    <w:p w:rsidR="00F41D3A" w:rsidRDefault="00F41D3A" w:rsidP="0044627A">
      <w:pPr>
        <w:numPr>
          <w:ilvl w:val="0"/>
          <w:numId w:val="3"/>
        </w:num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3C5">
        <w:rPr>
          <w:rFonts w:ascii="Times New Roman" w:eastAsia="Calibri" w:hAnsi="Times New Roman" w:cs="Times New Roman"/>
          <w:sz w:val="24"/>
          <w:szCs w:val="24"/>
        </w:rPr>
        <w:t>16.12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статья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"Тува информ" </w:t>
      </w:r>
    </w:p>
    <w:p w:rsidR="00C639DE" w:rsidRPr="008E0230" w:rsidRDefault="00FA2412" w:rsidP="00F74E91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D87539" w:rsidRPr="008E0230">
        <w:rPr>
          <w:rFonts w:ascii="Times New Roman" w:hAnsi="Times New Roman" w:cs="Times New Roman"/>
          <w:sz w:val="24"/>
          <w:szCs w:val="24"/>
        </w:rPr>
        <w:t xml:space="preserve">За отчетный период на сайте ТРДБ было опубликовано </w:t>
      </w:r>
      <w:r w:rsidR="00D87539" w:rsidRPr="008E0230">
        <w:rPr>
          <w:rFonts w:ascii="Times New Roman" w:hAnsi="Times New Roman" w:cs="Times New Roman"/>
          <w:b/>
          <w:sz w:val="24"/>
          <w:szCs w:val="24"/>
        </w:rPr>
        <w:t>205</w:t>
      </w:r>
      <w:r w:rsidR="00D87539" w:rsidRPr="008E0230">
        <w:rPr>
          <w:rFonts w:ascii="Times New Roman" w:hAnsi="Times New Roman" w:cs="Times New Roman"/>
          <w:sz w:val="24"/>
          <w:szCs w:val="24"/>
        </w:rPr>
        <w:t xml:space="preserve"> материалов, в социальных сетях 1876 постов, из них 638 в инстаграме, 1238 – ВК. В Инстаграме 757 подписчика, в ВКонтакте – 1636</w:t>
      </w:r>
    </w:p>
    <w:p w:rsidR="005E01CD" w:rsidRPr="00E76D92" w:rsidRDefault="00842FA0" w:rsidP="00F74E91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30">
        <w:rPr>
          <w:rFonts w:ascii="Times New Roman" w:hAnsi="Times New Roman" w:cs="Times New Roman"/>
          <w:b/>
          <w:szCs w:val="24"/>
        </w:rPr>
        <w:t xml:space="preserve">РАБОТА ПО НЕЗАВИСИМОЙ </w:t>
      </w:r>
      <w:r w:rsidRPr="00E76D92">
        <w:rPr>
          <w:rFonts w:ascii="Times New Roman" w:hAnsi="Times New Roman" w:cs="Times New Roman"/>
          <w:b/>
          <w:sz w:val="24"/>
          <w:szCs w:val="24"/>
        </w:rPr>
        <w:t>ОЦЕНКЕ КАЧЕСТВА ПРЕДОСТАВЛЯЕМЫХ УСЛУГ В УЧРЕЖДЕНИИ</w:t>
      </w:r>
    </w:p>
    <w:p w:rsidR="00E85784" w:rsidRPr="00E76D92" w:rsidRDefault="0039140B" w:rsidP="00F74E91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Библиотека активно внедряет работу с удаленными пользователями. </w:t>
      </w:r>
      <w:r w:rsidR="00E85784" w:rsidRPr="00E76D92">
        <w:rPr>
          <w:rFonts w:ascii="Times New Roman" w:hAnsi="Times New Roman" w:cs="Times New Roman"/>
          <w:sz w:val="24"/>
          <w:szCs w:val="24"/>
        </w:rPr>
        <w:t xml:space="preserve">Для улучшения качества работы сайта с удаленными пользователями были добавлены дополнительные рубрики: Наши достижения, Обращения граждан, СМИ о нашей библиотеке, Великой Победе посвящается, Юбилей библиотеки. </w:t>
      </w:r>
      <w:r w:rsidR="00220A8C" w:rsidRPr="00E76D92">
        <w:rPr>
          <w:rFonts w:ascii="Times New Roman" w:hAnsi="Times New Roman" w:cs="Times New Roman"/>
          <w:sz w:val="24"/>
          <w:szCs w:val="24"/>
        </w:rPr>
        <w:t xml:space="preserve">Обновлены кабели сети Интернет и подключена зона </w:t>
      </w:r>
      <w:proofErr w:type="spellStart"/>
      <w:r w:rsidR="00220A8C" w:rsidRPr="00E76D92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220A8C" w:rsidRPr="00E76D92">
        <w:rPr>
          <w:rFonts w:ascii="Times New Roman" w:hAnsi="Times New Roman" w:cs="Times New Roman"/>
          <w:sz w:val="24"/>
          <w:szCs w:val="24"/>
        </w:rPr>
        <w:t>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142FCB">
        <w:rPr>
          <w:rFonts w:ascii="Times New Roman" w:hAnsi="Times New Roman" w:cs="Times New Roman"/>
          <w:sz w:val="24"/>
          <w:szCs w:val="24"/>
        </w:rPr>
        <w:t>Добавлены отчеты и планы на 2020 года,  положение отделов и издательская деятельность за 19-20 гг.</w:t>
      </w:r>
    </w:p>
    <w:p w:rsidR="002C5948" w:rsidRPr="00E76D92" w:rsidRDefault="00220A8C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Активно ведется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работа по популяризации НЭБ. </w:t>
      </w:r>
      <w:r w:rsidR="00E85784" w:rsidRPr="00E76D92">
        <w:rPr>
          <w:rFonts w:ascii="Times New Roman" w:hAnsi="Times New Roman" w:cs="Times New Roman"/>
          <w:sz w:val="24"/>
          <w:szCs w:val="24"/>
        </w:rPr>
        <w:t xml:space="preserve">Обновлена вкладка «Спроси библиотекаря» на сайте учреждения и в страницах в социальных сетях. </w:t>
      </w:r>
      <w:r w:rsidR="0039140B" w:rsidRPr="00E76D92">
        <w:rPr>
          <w:rFonts w:ascii="Times New Roman" w:hAnsi="Times New Roman" w:cs="Times New Roman"/>
          <w:sz w:val="24"/>
          <w:szCs w:val="24"/>
        </w:rPr>
        <w:t>На сайте имеются гиперссылки на детские электронные журналы открытого доступа и электронные версии печатных журналов как «Мурзилка», «Клепа», «Квантик», «Юный натуралист».</w:t>
      </w:r>
      <w:r w:rsidR="00E85784" w:rsidRPr="00E7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337" w:rsidRPr="00E76D92" w:rsidRDefault="00FD0CDD" w:rsidP="00F74E91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Продолжается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работа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с ЛитРес</w:t>
      </w:r>
      <w:r w:rsidR="004B6B3A">
        <w:rPr>
          <w:rFonts w:ascii="Times New Roman" w:hAnsi="Times New Roman" w:cs="Times New Roman"/>
          <w:sz w:val="24"/>
          <w:szCs w:val="24"/>
        </w:rPr>
        <w:t>.</w:t>
      </w:r>
      <w:r w:rsidR="006F73F2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2C5948" w:rsidRPr="00E76D92">
        <w:rPr>
          <w:rFonts w:ascii="Times New Roman" w:hAnsi="Times New Roman" w:cs="Times New Roman"/>
          <w:sz w:val="24"/>
          <w:szCs w:val="24"/>
        </w:rPr>
        <w:t>Реклама электронного ресурса ЛитРес выходит на сайте библиотеки и в других социальных сетях. Также ведутся консультации читателям. Процесс пополнения библиотечного фонда происходит по инициативе читателей. И именно поэтому денежные средства, выделенные на фонд, тратятся только на актуальные, востребованные и интересные для читателей книги.</w:t>
      </w:r>
      <w:r w:rsidRPr="00E76D92">
        <w:rPr>
          <w:rFonts w:ascii="Times New Roman" w:hAnsi="Times New Roman" w:cs="Times New Roman"/>
          <w:sz w:val="24"/>
          <w:szCs w:val="24"/>
        </w:rPr>
        <w:t xml:space="preserve"> С целью расширения спектра услуг в условиях «режима повышенной готовности» внедрена новая платная услуга по электронной доставке копий документов на электронную почту пользователей.</w:t>
      </w:r>
      <w:r w:rsidR="00AA68C7">
        <w:rPr>
          <w:rFonts w:ascii="Times New Roman" w:hAnsi="Times New Roman" w:cs="Times New Roman"/>
          <w:sz w:val="24"/>
          <w:szCs w:val="24"/>
        </w:rPr>
        <w:t xml:space="preserve"> С нового года 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AA68C7" w:rsidRPr="00AA68C7">
        <w:rPr>
          <w:rFonts w:ascii="Times New Roman" w:hAnsi="Times New Roman" w:cs="Times New Roman"/>
          <w:sz w:val="24"/>
          <w:szCs w:val="24"/>
        </w:rPr>
        <w:t xml:space="preserve">совместно с Лео-Пульт разработали дизайн </w:t>
      </w:r>
      <w:r w:rsidR="00AA68C7">
        <w:rPr>
          <w:rFonts w:ascii="Times New Roman" w:hAnsi="Times New Roman" w:cs="Times New Roman"/>
          <w:sz w:val="24"/>
          <w:szCs w:val="24"/>
        </w:rPr>
        <w:t xml:space="preserve">нового сайта </w:t>
      </w:r>
      <w:r w:rsidR="000D6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8C7">
        <w:rPr>
          <w:rFonts w:ascii="Times New Roman" w:hAnsi="Times New Roman" w:cs="Times New Roman"/>
          <w:sz w:val="24"/>
          <w:szCs w:val="24"/>
        </w:rPr>
        <w:t>библиотеки</w:t>
      </w:r>
      <w:proofErr w:type="gramEnd"/>
      <w:r w:rsidR="00AA68C7">
        <w:rPr>
          <w:rFonts w:ascii="Times New Roman" w:hAnsi="Times New Roman" w:cs="Times New Roman"/>
          <w:sz w:val="24"/>
          <w:szCs w:val="24"/>
        </w:rPr>
        <w:t xml:space="preserve"> ведется работа по обновлению </w:t>
      </w:r>
      <w:r w:rsidR="00AA68C7" w:rsidRPr="00AA68C7">
        <w:rPr>
          <w:rFonts w:ascii="Times New Roman" w:hAnsi="Times New Roman" w:cs="Times New Roman"/>
          <w:sz w:val="24"/>
          <w:szCs w:val="24"/>
        </w:rPr>
        <w:t>меню</w:t>
      </w:r>
      <w:r w:rsidR="00AA68C7">
        <w:rPr>
          <w:rFonts w:ascii="Times New Roman" w:hAnsi="Times New Roman" w:cs="Times New Roman"/>
          <w:sz w:val="24"/>
          <w:szCs w:val="24"/>
        </w:rPr>
        <w:t>.</w:t>
      </w:r>
    </w:p>
    <w:p w:rsidR="00684FEC" w:rsidRPr="00E76D92" w:rsidRDefault="00861324" w:rsidP="00F74E91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РАБОТА ПО НАПРАВЛЕНИЯМ</w:t>
      </w:r>
      <w:r w:rsidR="007B7074" w:rsidRPr="00E76D92">
        <w:rPr>
          <w:rFonts w:ascii="Times New Roman" w:hAnsi="Times New Roman" w:cs="Times New Roman"/>
          <w:b/>
          <w:sz w:val="24"/>
          <w:szCs w:val="24"/>
        </w:rPr>
        <w:t>.</w:t>
      </w:r>
      <w:r w:rsidR="00F74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FEC" w:rsidRPr="00E76D92">
        <w:rPr>
          <w:rFonts w:ascii="Times New Roman" w:hAnsi="Times New Roman" w:cs="Times New Roman"/>
          <w:b/>
          <w:sz w:val="24"/>
          <w:szCs w:val="24"/>
        </w:rPr>
        <w:t>ПРОДВИЖЕНИЕ КНИГИ И ЧТЕНИЯ</w:t>
      </w:r>
    </w:p>
    <w:p w:rsidR="00684FEC" w:rsidRPr="00E76D92" w:rsidRDefault="00E76D92" w:rsidP="00F74E91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FEC" w:rsidRPr="00E76D92">
        <w:rPr>
          <w:rFonts w:ascii="Times New Roman" w:hAnsi="Times New Roman" w:cs="Times New Roman"/>
          <w:sz w:val="24"/>
          <w:szCs w:val="24"/>
        </w:rPr>
        <w:t xml:space="preserve">С целью повышения интенсивности использования и раскрытия книжного фонда были организованы постоянно-действующие выставки «Писатели – юбиляры», «Новые книги», Книги-юбиляры». </w:t>
      </w:r>
    </w:p>
    <w:p w:rsidR="00684FEC" w:rsidRPr="00E76D92" w:rsidRDefault="00E76D92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FEC" w:rsidRPr="00E76D92">
        <w:rPr>
          <w:rFonts w:ascii="Times New Roman" w:hAnsi="Times New Roman" w:cs="Times New Roman"/>
          <w:sz w:val="24"/>
          <w:szCs w:val="24"/>
        </w:rPr>
        <w:t>17 января исполнилось 160 лет со дня рождения Антона Павловича Чехова, обозначающего огромный пласт русской литературы. О жизни и творчестве писателя и драматурга ученикам Республиканского лицея-интерната рассказала Долаана Чавынчак.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FEC" w:rsidRPr="00E76D92">
        <w:rPr>
          <w:rFonts w:ascii="Times New Roman" w:hAnsi="Times New Roman" w:cs="Times New Roman"/>
          <w:sz w:val="24"/>
          <w:szCs w:val="24"/>
        </w:rPr>
        <w:t>Чехов до сих пор остаётся лидером по числу зарубежных экранизаций русской классики – его произведения становились основой для кино/телеверсий более 300 раз. Многие его произведения стали классикой мировой литературы, а пьесы ставятся в театрах по всему миру.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FEC" w:rsidRPr="00E76D92" w:rsidRDefault="00684FEC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Для самых маленьких читателей была оформлена выставка «По мотивам сказок братьев Гримм».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Якоб и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Вильгельм Гримм были лингвистами, занимались исследованиями немецкой народной культуры. В результате изучения фольклора они выпустили несколько сборников под названием «Сказки братьев Гримм». Некоторые сказки известны нам с детства: «Красная шапочка», «Бременские музыканты», «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Гретель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», «Храбрый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портняжка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>», «Волк и семеро козлят» и др.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FEC" w:rsidRPr="00E76D92" w:rsidRDefault="00684FEC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В Центре детского и семейного чтения прошло литературное знакомство «Жила-была Фея» по творчеству Л. Чарской. 19 января исполнилось 145 лет со дня ее рождения. Лидия Чарская буквально ворвалась в русскую литературу в 1901 году, когда были опубликованы её дневники «Записки </w:t>
      </w:r>
      <w:r w:rsidRPr="00E76D92">
        <w:rPr>
          <w:rFonts w:ascii="Times New Roman" w:hAnsi="Times New Roman" w:cs="Times New Roman"/>
          <w:sz w:val="24"/>
          <w:szCs w:val="24"/>
        </w:rPr>
        <w:lastRenderedPageBreak/>
        <w:t xml:space="preserve">институтки». Многие девочки, барышни и даже мальчики того времени зачитывались ее романами, с нетерпением ожидая выхода нового произведения. Уникальность творчества Лидии Чарской кроется, в уважении к ребёнку, в понимании его психологии. </w:t>
      </w:r>
    </w:p>
    <w:p w:rsidR="00684FEC" w:rsidRPr="00E76D92" w:rsidRDefault="00684FEC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Второй год подряд 14 февраля совместно с молодёжным движением «Добрые сердца Тувы» организован флеш-моб в центре Кызыла. Она была приурочена к Международному дню книгодарения. Охвачено 120 чел.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Также к этому дню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работала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книжная выставка «В красивом футляре прими от меня». Любой читатель мог подари</w:t>
      </w:r>
      <w:r w:rsidR="006F48FB" w:rsidRPr="00E76D92">
        <w:rPr>
          <w:rFonts w:ascii="Times New Roman" w:hAnsi="Times New Roman" w:cs="Times New Roman"/>
          <w:sz w:val="24"/>
          <w:szCs w:val="24"/>
        </w:rPr>
        <w:t>ть</w:t>
      </w:r>
      <w:r w:rsidRPr="00E76D92">
        <w:rPr>
          <w:rFonts w:ascii="Times New Roman" w:hAnsi="Times New Roman" w:cs="Times New Roman"/>
          <w:sz w:val="24"/>
          <w:szCs w:val="24"/>
        </w:rPr>
        <w:t xml:space="preserve"> свою книжку в фонд библиотеки. Участниками выставки стали активные читатели и учащиеся школы-интерната для детей с нарушениями слуха. </w:t>
      </w:r>
    </w:p>
    <w:p w:rsidR="00684FEC" w:rsidRPr="00E76D92" w:rsidRDefault="00684FEC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10 марта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для воспитанников детского сада № 31 провели час информации «Писатели – детям» о творчестве Агнии Барто, Э. Кечил-оола и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К-К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>. Чооду. В завершении мероприятия провели викторину «Угадай сказочного героя».</w:t>
      </w:r>
    </w:p>
    <w:p w:rsidR="0067409D" w:rsidRPr="00E76D92" w:rsidRDefault="00684FEC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 О жизни и творчестве П. Ершова ученикам 5 «г» класса гимназии № 5 рассказала специалист Центра детского и семейного чтения Аяна Ооржак. Ребятам было интересно узнать о создании сказки, как Ершов придумал своих героев – Конька-горбунка, сказочного кита. Гимназисты узнали, что А.С. Пушкин сам дал высокую оценку отрывку сказки «Конёк-горбунок», прослушав ее отрывок, он сказал «Теперь этот род сочинений можно мне и оставить». В конце она провела интеллектуальную игру «Автор одной сказки». Ребята разделились на 3 команды: «Жар-птица», «Конёк-Горбунок» и «Рыба-кит». Задания игры были разделены на несколько станций: «Город «Сказочная арифметика», «Замок героев», «Улочка «Хитрые вопросики» и другие. Больше всего участникам понравилась станция «Остров Сказочных инсценировок», где каждая команда инсценировали отрывки из сказки. Победителем стала команда «Конёк - горбунок».</w:t>
      </w:r>
    </w:p>
    <w:p w:rsidR="00684FEC" w:rsidRPr="00E76D92" w:rsidRDefault="00510D50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Неделя детской книги. </w:t>
      </w:r>
      <w:r w:rsidR="00684FEC" w:rsidRPr="00E76D92">
        <w:rPr>
          <w:rFonts w:ascii="Times New Roman" w:hAnsi="Times New Roman" w:cs="Times New Roman"/>
          <w:sz w:val="24"/>
          <w:szCs w:val="24"/>
        </w:rPr>
        <w:t>Цель – привлечение в библиотеку новых читателей, организация досуга детей во время весенних каникул, развитие познавательного интереса у детей через чтение познавательных, художественных книг. В этом году тема Недели детской книги посвящена 75-летию Победы и Году Памяти и Славы. В связи с карантином все мероприяти</w:t>
      </w:r>
      <w:r w:rsidR="00E01927">
        <w:rPr>
          <w:rFonts w:ascii="Times New Roman" w:hAnsi="Times New Roman" w:cs="Times New Roman"/>
          <w:sz w:val="24"/>
          <w:szCs w:val="24"/>
        </w:rPr>
        <w:t xml:space="preserve">я проходили в удаленном режиме.  </w:t>
      </w:r>
      <w:r w:rsidR="00684FEC" w:rsidRPr="00E76D92">
        <w:rPr>
          <w:rFonts w:ascii="Times New Roman" w:hAnsi="Times New Roman" w:cs="Times New Roman"/>
          <w:sz w:val="24"/>
          <w:szCs w:val="24"/>
        </w:rPr>
        <w:t xml:space="preserve">На сайте в соц. сетях были выложены мастер-класс по изготовлению военных конвертов-треугольников, интерактивная выставка с героями сказок «По страницам любимых сказок», </w:t>
      </w:r>
      <w:r w:rsidR="00684FEC" w:rsidRPr="00E76D92">
        <w:rPr>
          <w:rFonts w:ascii="Times New Roman" w:hAnsi="Times New Roman" w:cs="Times New Roman"/>
          <w:sz w:val="24"/>
          <w:szCs w:val="24"/>
          <w:lang w:bidi="ru-RU"/>
        </w:rPr>
        <w:t>выставка-поздравление «Хорошие книги – друзья навсегда», Интерактивная выставка «Хомушку Чургуй-оол –</w:t>
      </w:r>
      <w:r w:rsidR="00E01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84FEC" w:rsidRPr="00E76D92">
        <w:rPr>
          <w:rFonts w:ascii="Times New Roman" w:hAnsi="Times New Roman" w:cs="Times New Roman"/>
          <w:sz w:val="24"/>
          <w:szCs w:val="24"/>
          <w:lang w:bidi="ru-RU"/>
        </w:rPr>
        <w:t>достойный сын тувинского народа», книжный подиум «Юбилей писателя – праздник для</w:t>
      </w:r>
      <w:r w:rsidR="00E76D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84FEC" w:rsidRPr="00E76D92">
        <w:rPr>
          <w:rFonts w:ascii="Times New Roman" w:hAnsi="Times New Roman" w:cs="Times New Roman"/>
          <w:sz w:val="24"/>
          <w:szCs w:val="24"/>
          <w:lang w:bidi="ru-RU"/>
        </w:rPr>
        <w:t>читателя».</w:t>
      </w:r>
    </w:p>
    <w:p w:rsidR="00684FEC" w:rsidRPr="00E76D92" w:rsidRDefault="00684FEC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Со 2 по 10 апреля для детей проведена онлайн-викторина «Старая, старая сказка» к 215-летию со дня рождения Х К. Андерсена. Всего в викторине участвовали 75 человек. Из ответов видно, что все ребята старались и все хорошо знают сказки великого сказочника. Сумма по баллам отвечающих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разные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– от 14 до 23 баллов. Самый трудный вопрос, на который ответили только 30 человек из 75 – это вопрос «Куда отправили горошину, когда принц и принцесса поженились?» из сказки «Принцесса на горошине». </w:t>
      </w:r>
    </w:p>
    <w:p w:rsidR="00684FEC" w:rsidRPr="00E76D92" w:rsidRDefault="00684FEC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К Всемирному дню книги и защиты авторского права выпущен специальный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видеосписок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«Ее величество книга», в которой представлены новинки, поступившие в фонд Центра детского и семейного чтения.</w:t>
      </w:r>
      <w:proofErr w:type="gramEnd"/>
    </w:p>
    <w:p w:rsidR="00684FEC" w:rsidRPr="00E76D92" w:rsidRDefault="00684FEC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24 мая исполнилось 115 лет со дня рождения русского писателя, лауреата Нобелевской премии и Государственных премий СССР по литературе, дважды Героя Социалистического Труда – М. Шолохова. В социальной сети опубликована литературная викторина-презентация «Я пришел в мир добрый». 272 просмотров.</w:t>
      </w:r>
      <w:r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FEC" w:rsidRPr="00E76D92" w:rsidRDefault="00684FEC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19 мая прошла виртуальная книжная выставка «Отвага и мудрость таланта» к 125-летию со дня рождения поэта В. А. Рождественского, где представлена информация о его жизни и творчестве. 227 просмотров.</w:t>
      </w:r>
    </w:p>
    <w:p w:rsidR="00684FEC" w:rsidRPr="00E76D92" w:rsidRDefault="00684FEC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29 мая на сайте опубликована виртуальная ретро-выставка «Книги – ровесники библиотеки. 1970». В выставке собраны, произведения мировой и отечественной литературы, созданные и изданные в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1970 г. Основу выставки составили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первые поступления со времени основания нашей библиотеки, которые попали к нам различными путями. 376 просмотров.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723" w:rsidRPr="00E76D92" w:rsidRDefault="00684FEC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29 июня выставлены виртуальные выставки к 120-летию со дня рождения французского писателя Антуана де Сент-Экзюпери «Мир Антуана де Сент-Экзюпери» (211 просмотров) и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«Книга месяца «Маленький принц» (235 просмотров). </w:t>
      </w:r>
    </w:p>
    <w:p w:rsidR="00791D4B" w:rsidRPr="00E76D92" w:rsidRDefault="00791D4B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lastRenderedPageBreak/>
        <w:t>Акция #</w:t>
      </w:r>
      <w:proofErr w:type="spellStart"/>
      <w:r w:rsidRPr="00E76D92">
        <w:rPr>
          <w:rFonts w:ascii="Times New Roman" w:hAnsi="Times New Roman" w:cs="Times New Roman"/>
          <w:b/>
          <w:sz w:val="24"/>
          <w:szCs w:val="24"/>
        </w:rPr>
        <w:t>Ядома_Я</w:t>
      </w:r>
      <w:proofErr w:type="spellEnd"/>
      <w:r w:rsidRPr="00E76D92">
        <w:rPr>
          <w:rFonts w:ascii="Times New Roman" w:hAnsi="Times New Roman" w:cs="Times New Roman"/>
          <w:b/>
          <w:sz w:val="24"/>
          <w:szCs w:val="24"/>
        </w:rPr>
        <w:t xml:space="preserve"> читаю. </w:t>
      </w:r>
      <w:r w:rsidRPr="00E76D92">
        <w:rPr>
          <w:rFonts w:ascii="Times New Roman" w:hAnsi="Times New Roman" w:cs="Times New Roman"/>
          <w:sz w:val="24"/>
          <w:szCs w:val="24"/>
        </w:rPr>
        <w:t xml:space="preserve">В связи с введением режима повышенной готовности ТРДБ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 xml:space="preserve">объявило акцию </w:t>
      </w:r>
      <w:r w:rsidRPr="00E76D92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Ядома_Я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читаю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. По условиям акции любой желающий мог </w:t>
      </w:r>
      <w:r w:rsidR="008C3474" w:rsidRPr="00E76D92">
        <w:rPr>
          <w:rFonts w:ascii="Times New Roman" w:hAnsi="Times New Roman" w:cs="Times New Roman"/>
          <w:sz w:val="24"/>
          <w:szCs w:val="24"/>
        </w:rPr>
        <w:t xml:space="preserve">сфотографироваться или снять видеоролик за чтением книг и выложить в социальные сети с </w:t>
      </w:r>
      <w:proofErr w:type="spellStart"/>
      <w:r w:rsidR="008C3474" w:rsidRPr="00E76D92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="008C3474" w:rsidRPr="00E76D92">
        <w:rPr>
          <w:rFonts w:ascii="Times New Roman" w:hAnsi="Times New Roman" w:cs="Times New Roman"/>
          <w:sz w:val="24"/>
          <w:szCs w:val="24"/>
        </w:rPr>
        <w:t xml:space="preserve"> на своей странице. В</w:t>
      </w:r>
      <w:r w:rsidR="008C3474"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8C3474" w:rsidRPr="00E76D92">
        <w:rPr>
          <w:rFonts w:ascii="Times New Roman" w:hAnsi="Times New Roman" w:cs="Times New Roman"/>
          <w:sz w:val="24"/>
          <w:szCs w:val="24"/>
        </w:rPr>
        <w:t xml:space="preserve">приняли участие более 200 человек со всей территории республики. </w:t>
      </w:r>
    </w:p>
    <w:p w:rsidR="00684FEC" w:rsidRPr="00E76D92" w:rsidRDefault="00684FEC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Общероссийский день библиотек. </w:t>
      </w:r>
      <w:r w:rsidRPr="00E76D92">
        <w:rPr>
          <w:rFonts w:ascii="Times New Roman" w:hAnsi="Times New Roman" w:cs="Times New Roman"/>
          <w:sz w:val="24"/>
          <w:szCs w:val="24"/>
        </w:rPr>
        <w:t>25 мая подготовили видеоролик «Книга выручит всегда!». Просмотров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210. 27 мая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специалисты ЦДСЧ сняли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видеоэкскурсию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«В домике для книжек». 27 мая было выложено видеопоздравление с днем библиотек. </w:t>
      </w:r>
      <w:r w:rsidRPr="00E76D9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Видеоролик «Книга выручит всегда» о пользе книги и чтения собрал 210 просмотров.</w:t>
      </w:r>
      <w:r w:rsidR="00E76D9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В этот же день 50-летний юбилей отмечали новосибирские коллеги – детская библиотека им. К.И. Чуковского г. Новосибирска. В честь это события и с днем библиотек тоже было выложено видеопоздравление. </w:t>
      </w:r>
    </w:p>
    <w:p w:rsidR="00684FEC" w:rsidRPr="00E76D92" w:rsidRDefault="00684FEC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День русского языка. Пушкинский день. </w:t>
      </w:r>
      <w:r w:rsidRPr="00E76D92">
        <w:rPr>
          <w:rFonts w:ascii="Times New Roman" w:hAnsi="Times New Roman" w:cs="Times New Roman"/>
          <w:sz w:val="24"/>
          <w:szCs w:val="24"/>
        </w:rPr>
        <w:t>6 июня</w:t>
      </w:r>
      <w:r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на сайте выложена видеозапись громких чтений «Евгения Онегина». 343 просмотров</w:t>
      </w:r>
      <w:r w:rsidRPr="00E76D92">
        <w:rPr>
          <w:rFonts w:ascii="Times New Roman" w:hAnsi="Times New Roman" w:cs="Times New Roman"/>
          <w:b/>
          <w:sz w:val="24"/>
          <w:szCs w:val="24"/>
        </w:rPr>
        <w:t>.</w:t>
      </w:r>
      <w:r w:rsidRPr="00E76D92">
        <w:rPr>
          <w:rFonts w:ascii="Times New Roman" w:hAnsi="Times New Roman" w:cs="Times New Roman"/>
          <w:sz w:val="24"/>
          <w:szCs w:val="24"/>
          <w:lang w:bidi="ru-RU"/>
        </w:rPr>
        <w:t xml:space="preserve"> Виртуальная выставка «Давайте Пушкина читать!» знакомила с произведениями великого писателя.</w:t>
      </w:r>
    </w:p>
    <w:p w:rsidR="005B178E" w:rsidRDefault="00684FEC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76D92">
        <w:rPr>
          <w:rFonts w:ascii="Times New Roman" w:hAnsi="Times New Roman" w:cs="Times New Roman"/>
          <w:sz w:val="24"/>
          <w:szCs w:val="24"/>
        </w:rPr>
        <w:t>Также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на сайт опубликована онлайн-викторина «А началось все с корыта…» по сказке А. С. Пушкина «Сказка о рыбаке и рыбке». Всего 20 вопросов. Приняли участие 8 человек. 247 просмотров.</w:t>
      </w:r>
      <w:r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5 июня прошел литературный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видеообзор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«Мы пришли к Пушкину». </w:t>
      </w:r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июня выпустили брейн-ринг «Веселая грамматика».</w:t>
      </w:r>
      <w:r w:rsidRPr="00E76D92">
        <w:rPr>
          <w:rFonts w:ascii="Times New Roman" w:hAnsi="Times New Roman" w:cs="Times New Roman"/>
          <w:sz w:val="24"/>
          <w:szCs w:val="24"/>
          <w:lang w:bidi="ru-RU"/>
        </w:rPr>
        <w:t xml:space="preserve"> Под руководством сотрудников младшего отдела дети из ДОУ №4 г. Кызыла и учащиеся</w:t>
      </w:r>
      <w:r w:rsidR="00E76D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  <w:lang w:bidi="ru-RU"/>
        </w:rPr>
        <w:t xml:space="preserve">МБОУ СОШ </w:t>
      </w:r>
      <w:proofErr w:type="spellStart"/>
      <w:r w:rsidRPr="00E76D92">
        <w:rPr>
          <w:rFonts w:ascii="Times New Roman" w:hAnsi="Times New Roman" w:cs="Times New Roman"/>
          <w:sz w:val="24"/>
          <w:szCs w:val="24"/>
          <w:lang w:bidi="ru-RU"/>
        </w:rPr>
        <w:t>им.Л.Б</w:t>
      </w:r>
      <w:proofErr w:type="spellEnd"/>
      <w:r w:rsidRPr="00E76D92">
        <w:rPr>
          <w:rFonts w:ascii="Times New Roman" w:hAnsi="Times New Roman" w:cs="Times New Roman"/>
          <w:sz w:val="24"/>
          <w:szCs w:val="24"/>
          <w:lang w:bidi="ru-RU"/>
        </w:rPr>
        <w:t xml:space="preserve">. Чадамба 3 г класс </w:t>
      </w:r>
      <w:proofErr w:type="spellStart"/>
      <w:r w:rsidRPr="00E76D92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Start"/>
      <w:r w:rsidRPr="00E76D92">
        <w:rPr>
          <w:rFonts w:ascii="Times New Roman" w:hAnsi="Times New Roman" w:cs="Times New Roman"/>
          <w:sz w:val="24"/>
          <w:szCs w:val="24"/>
          <w:lang w:bidi="ru-RU"/>
        </w:rPr>
        <w:t>.Т</w:t>
      </w:r>
      <w:proofErr w:type="gramEnd"/>
      <w:r w:rsidRPr="00E76D92">
        <w:rPr>
          <w:rFonts w:ascii="Times New Roman" w:hAnsi="Times New Roman" w:cs="Times New Roman"/>
          <w:sz w:val="24"/>
          <w:szCs w:val="24"/>
          <w:lang w:bidi="ru-RU"/>
        </w:rPr>
        <w:t>оора-Хем</w:t>
      </w:r>
      <w:proofErr w:type="spellEnd"/>
      <w:r w:rsidRPr="00E76D92">
        <w:rPr>
          <w:rFonts w:ascii="Times New Roman" w:hAnsi="Times New Roman" w:cs="Times New Roman"/>
          <w:sz w:val="24"/>
          <w:szCs w:val="24"/>
          <w:lang w:bidi="ru-RU"/>
        </w:rPr>
        <w:t xml:space="preserve"> приняли участие</w:t>
      </w:r>
      <w:r w:rsidR="00E76D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  <w:lang w:bidi="ru-RU"/>
        </w:rPr>
        <w:t>в акции</w:t>
      </w:r>
      <w:r w:rsidR="00E76D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  <w:lang w:bidi="ru-RU"/>
        </w:rPr>
        <w:t>#</w:t>
      </w:r>
      <w:proofErr w:type="spellStart"/>
      <w:r w:rsidRPr="00E76D92">
        <w:rPr>
          <w:rFonts w:ascii="Times New Roman" w:hAnsi="Times New Roman" w:cs="Times New Roman"/>
          <w:sz w:val="24"/>
          <w:szCs w:val="24"/>
          <w:lang w:bidi="ru-RU"/>
        </w:rPr>
        <w:t>Деньрусскогоязыка</w:t>
      </w:r>
      <w:proofErr w:type="spellEnd"/>
      <w:r w:rsidRPr="00E76D92">
        <w:rPr>
          <w:rFonts w:ascii="Times New Roman" w:hAnsi="Times New Roman" w:cs="Times New Roman"/>
          <w:sz w:val="24"/>
          <w:szCs w:val="24"/>
          <w:lang w:bidi="ru-RU"/>
        </w:rPr>
        <w:t xml:space="preserve"> #Пушкин. </w:t>
      </w:r>
    </w:p>
    <w:p w:rsidR="00523BFF" w:rsidRPr="00AA68C7" w:rsidRDefault="00393D1A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Республиканская детская библиотека им. К.И. Чуковского после снятия ограничительных мер не только открыла для читателей свои двери, но подготовила для них мероприятия на свежем воздухе. 21 августа в Национальном парке на детской игровой площадке библиотекари провели «Открытую площадку». Для детей библиотекари провели игровую программу «В гостях у Бабы-яги», сказочная </w:t>
      </w:r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злодейка</w:t>
      </w:r>
      <w:proofErr w:type="gram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проверила насколько ребята спортивны и хорошо ли они знают сказки. Библиотекарь Салбакай Бады в форме беседы напомнила детям о правилах дорожного движения, а Раиса Санчай провела для них соревнования по шашкам и шахматам. Все дети на игровой площадке с удовольствием приняли участие в конкурсе рисунков детской библиотеки им. К.И. Чуковского «Цвети, родной парк!» про Национальный парк Республики Тыва. Всего в конкурсе поучаствовали 19 детей. Все участники получили сертификаты, а тем, кто выслал работы через интернет, они получили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электронную почту.</w:t>
      </w:r>
    </w:p>
    <w:p w:rsidR="00BB4ABB" w:rsidRPr="00E76D92" w:rsidRDefault="00BB4ABB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4E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26 августа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93AC7"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онлайн режиме провели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громкие чтен</w:t>
      </w:r>
      <w:r w:rsidR="00893AC7"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ия «Веселые сказки Агнии Барто».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Библиотекарь прочитала веселые стихи писательницы «Мы с Тамарой» и «Были у бабушки </w:t>
      </w:r>
      <w:r w:rsidR="00F74E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сорок внучат» Всего просмотров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234.</w:t>
      </w:r>
    </w:p>
    <w:p w:rsidR="00523BFF" w:rsidRPr="00E76D92" w:rsidRDefault="00523BFF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E91">
        <w:rPr>
          <w:rFonts w:ascii="Times New Roman" w:eastAsia="Calibri" w:hAnsi="Times New Roman" w:cs="Times New Roman"/>
          <w:sz w:val="24"/>
          <w:szCs w:val="24"/>
        </w:rPr>
        <w:t>27 августа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на сайте и в социальных сетях опубликовали обзор книг «Великие русские путешественники». Представили обзор серии книг «Великие русские путешественники», воплощенной в жизнь благодаря Русскому географическому обществу. Комплект интереснейших географических красочных изданий – это необыкновенные истории путешествий известных российских географов в Арктику и Антарктику, Сибирь и Китай, Тянь-Шань и дру</w:t>
      </w:r>
      <w:r w:rsidR="00D65B36" w:rsidRPr="00E76D92">
        <w:rPr>
          <w:rFonts w:ascii="Times New Roman" w:eastAsia="Calibri" w:hAnsi="Times New Roman" w:cs="Times New Roman"/>
          <w:sz w:val="24"/>
          <w:szCs w:val="24"/>
        </w:rPr>
        <w:t xml:space="preserve">гие далекие неизведанные </w:t>
      </w:r>
      <w:proofErr w:type="spellStart"/>
      <w:r w:rsidR="00D65B36" w:rsidRPr="00E76D92">
        <w:rPr>
          <w:rFonts w:ascii="Times New Roman" w:eastAsia="Calibri" w:hAnsi="Times New Roman" w:cs="Times New Roman"/>
          <w:sz w:val="24"/>
          <w:szCs w:val="24"/>
        </w:rPr>
        <w:t>земли</w:t>
      </w:r>
      <w:proofErr w:type="gramStart"/>
      <w:r w:rsidR="00D65B36" w:rsidRPr="00E76D92">
        <w:rPr>
          <w:rFonts w:ascii="Times New Roman" w:eastAsia="Calibri" w:hAnsi="Times New Roman" w:cs="Times New Roman"/>
          <w:sz w:val="24"/>
          <w:szCs w:val="24"/>
        </w:rPr>
        <w:t>.</w:t>
      </w:r>
      <w:r w:rsidRPr="00E76D92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этих книгах Вас ждут истории о том, как на протяжении столетий открывались новые страны и целые континенты, как менялась карта мира, приобретая свои современные очертания. </w:t>
      </w:r>
      <w:r w:rsidRPr="00F74E91">
        <w:rPr>
          <w:rFonts w:ascii="Times New Roman" w:eastAsia="Calibri" w:hAnsi="Times New Roman" w:cs="Times New Roman"/>
          <w:sz w:val="24"/>
          <w:szCs w:val="24"/>
        </w:rPr>
        <w:t>51 просмотров.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23BFF" w:rsidRPr="00E76D92" w:rsidRDefault="00893AC7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78E">
        <w:rPr>
          <w:rFonts w:ascii="Times New Roman" w:eastAsia="Calibri" w:hAnsi="Times New Roman" w:cs="Times New Roman"/>
          <w:sz w:val="24"/>
          <w:szCs w:val="24"/>
          <w:lang w:eastAsia="ru-RU"/>
        </w:rPr>
        <w:t>1 сентября,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 Дню знаний библиотека подготовила для детей книжную выставку «Школьные открывая двери» для знакомства со школой первоклассникам и по разным наукам для более взрослых ребят. А так же </w:t>
      </w:r>
      <w:r w:rsidR="00523BFF" w:rsidRPr="00E76D92">
        <w:rPr>
          <w:rFonts w:ascii="Times New Roman" w:hAnsi="Times New Roman" w:cs="Times New Roman"/>
          <w:sz w:val="24"/>
          <w:szCs w:val="24"/>
        </w:rPr>
        <w:t>на сайт</w:t>
      </w:r>
      <w:r w:rsidRPr="00E76D92">
        <w:rPr>
          <w:rFonts w:ascii="Times New Roman" w:hAnsi="Times New Roman" w:cs="Times New Roman"/>
          <w:sz w:val="24"/>
          <w:szCs w:val="24"/>
        </w:rPr>
        <w:t>е</w:t>
      </w:r>
      <w:r w:rsidR="00523BFF" w:rsidRPr="00E76D92">
        <w:rPr>
          <w:rFonts w:ascii="Times New Roman" w:hAnsi="Times New Roman" w:cs="Times New Roman"/>
          <w:sz w:val="24"/>
          <w:szCs w:val="24"/>
        </w:rPr>
        <w:t xml:space="preserve"> опубликована виртуальная книжная выставка «Школьные истории, веселые и разные». Школьные времена – это самый чудесный период в жизни любого человека! Пусть в детстве нам так не казалось, но вырастая, мы все начинаем об этом думать. Сколько </w:t>
      </w:r>
      <w:proofErr w:type="gramStart"/>
      <w:r w:rsidR="00523BFF" w:rsidRPr="00E76D92"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 w:rsidR="00523BFF" w:rsidRPr="00E76D92">
        <w:rPr>
          <w:rFonts w:ascii="Times New Roman" w:hAnsi="Times New Roman" w:cs="Times New Roman"/>
          <w:sz w:val="24"/>
          <w:szCs w:val="24"/>
        </w:rPr>
        <w:t>, весёлого происходило тогда! Не счесть! Представлены художественные книги о школе — с разными историями. 128 просмотров.</w:t>
      </w:r>
    </w:p>
    <w:p w:rsidR="00BB4ABB" w:rsidRPr="00E76D92" w:rsidRDefault="00BB4ABB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78E">
        <w:rPr>
          <w:rFonts w:ascii="Times New Roman" w:eastAsia="Calibri" w:hAnsi="Times New Roman" w:cs="Times New Roman"/>
          <w:sz w:val="24"/>
          <w:szCs w:val="24"/>
          <w:lang w:eastAsia="ru-RU"/>
        </w:rPr>
        <w:t>10 сентября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к 85-летию со дня рождения писателя Альберта Анатольевича Лиханова</w:t>
      </w:r>
      <w:r w:rsidR="00E362A2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подготовили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устный журн</w:t>
      </w:r>
      <w:r w:rsidR="00E362A2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ал-презентацию «Маршал детства» и</w:t>
      </w:r>
      <w:r w:rsid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62A2" w:rsidRPr="00E76D92">
        <w:rPr>
          <w:rFonts w:ascii="Times New Roman" w:eastAsia="Calibri" w:hAnsi="Times New Roman" w:cs="Times New Roman"/>
          <w:sz w:val="24"/>
          <w:szCs w:val="24"/>
        </w:rPr>
        <w:t>выставку – обзор книг А. А. Лиханова «Повести о вере, надежде, любви».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68D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Презентации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заключает в себе биографию, творчество писателя и про его книги, которые есть в фонде библ</w:t>
      </w:r>
      <w:r w:rsidR="00893AC7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иотеки.</w:t>
      </w:r>
      <w:r w:rsid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62A2" w:rsidRPr="00E76D92">
        <w:rPr>
          <w:rFonts w:ascii="Times New Roman" w:eastAsia="Calibri" w:hAnsi="Times New Roman" w:cs="Times New Roman"/>
          <w:sz w:val="24"/>
          <w:szCs w:val="24"/>
        </w:rPr>
        <w:t>Все произведения Лиханова пронизаны духом добра, справедливости, любви и сострадания и отображают сложный период - военное и послевоенное детство.</w:t>
      </w:r>
      <w:r w:rsidR="00E362A2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Всего просмотров – 395</w:t>
      </w:r>
    </w:p>
    <w:p w:rsidR="00262C63" w:rsidRPr="00E76D92" w:rsidRDefault="00262C63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78E">
        <w:rPr>
          <w:rFonts w:ascii="Times New Roman" w:eastAsia="Calibri" w:hAnsi="Times New Roman" w:cs="Times New Roman"/>
          <w:sz w:val="24"/>
          <w:szCs w:val="24"/>
        </w:rPr>
        <w:lastRenderedPageBreak/>
        <w:t>с 28 сентября по 3 октября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проводился Всероссийская есенинская неделя. В рамках празднования в 2020 году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125 – летию со дня рождения С.А. Есенина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2C63" w:rsidRPr="00E76D92" w:rsidRDefault="00262C63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Участвовали в акции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«Рисуем Есенина» акция по созданию творческих работ¸ посвященных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С. Есенину (15 июля по 3 октября 2020года). </w:t>
      </w:r>
    </w:p>
    <w:p w:rsidR="00262C63" w:rsidRPr="005B178E" w:rsidRDefault="00262C63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E91">
        <w:rPr>
          <w:rFonts w:ascii="Times New Roman" w:eastAsia="Calibri" w:hAnsi="Times New Roman" w:cs="Times New Roman"/>
          <w:sz w:val="24"/>
          <w:szCs w:val="24"/>
        </w:rPr>
        <w:t>с 28 сентября по 3 октября на сайт опубликован онлайн квест-игра</w:t>
      </w:r>
      <w:r w:rsidR="00E76D92" w:rsidRPr="00F7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E91">
        <w:rPr>
          <w:rFonts w:ascii="Times New Roman" w:eastAsia="Calibri" w:hAnsi="Times New Roman" w:cs="Times New Roman"/>
          <w:sz w:val="24"/>
          <w:szCs w:val="24"/>
        </w:rPr>
        <w:t>«Есенинская Русь».</w:t>
      </w:r>
      <w:r w:rsidR="00E76D92" w:rsidRPr="00F7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74E91">
        <w:rPr>
          <w:rFonts w:ascii="Times New Roman" w:eastAsia="Calibri" w:hAnsi="Times New Roman" w:cs="Times New Roman"/>
          <w:sz w:val="24"/>
          <w:szCs w:val="24"/>
        </w:rPr>
        <w:t>В рамках мероприятий, приуроченных к 150-ой годовщине со дня рождения известного русского поэта и писателя, лауреата Нобелевской премии в области литературы Ивана Алексеевича Бунина, с 19 по 25 октября в тувинской республиканской детской библиотеке им. К. И. Чуковского</w:t>
      </w:r>
      <w:r w:rsidR="00E76D92" w:rsidRPr="00F7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E91">
        <w:rPr>
          <w:rFonts w:ascii="Times New Roman" w:eastAsia="Calibri" w:hAnsi="Times New Roman" w:cs="Times New Roman"/>
          <w:sz w:val="24"/>
          <w:szCs w:val="24"/>
        </w:rPr>
        <w:t>прошла межрегиональная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литературная акция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«Читаем Бунина вместе»,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где ребята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из школ №2 Евгения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Шактар-оол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Буяна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Хобига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Доржу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Санжай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с удовольствием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читали прекрасные стихи о любви, о жизни: «Океанида», «Родина», «Последние мгновения счастья». Участники мероприятия смогли прочесть любимые строки великого поэта, отдать дань памяти, и еще раз вдохновиться мастерством писателя. Библиотекари познакомили участников с отдельными моментами биографии Ивана Алексеевича Бунина. Участникам выданы сертификаты об участии. </w:t>
      </w:r>
      <w:r w:rsidRPr="005B178E">
        <w:rPr>
          <w:rFonts w:ascii="Times New Roman" w:eastAsia="Calibri" w:hAnsi="Times New Roman" w:cs="Times New Roman"/>
          <w:sz w:val="24"/>
          <w:szCs w:val="24"/>
        </w:rPr>
        <w:t xml:space="preserve">195 просмотров в ВК, 207 просмотров в </w:t>
      </w:r>
      <w:proofErr w:type="spellStart"/>
      <w:r w:rsidRPr="005B178E">
        <w:rPr>
          <w:rFonts w:ascii="Times New Roman" w:eastAsia="Calibri" w:hAnsi="Times New Roman" w:cs="Times New Roman"/>
          <w:sz w:val="24"/>
          <w:szCs w:val="24"/>
        </w:rPr>
        <w:t>инстаграмме</w:t>
      </w:r>
      <w:proofErr w:type="spellEnd"/>
      <w:r w:rsidRPr="005B178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B178E" w:rsidRPr="00DA1FFE" w:rsidRDefault="00E76D92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2C63" w:rsidRPr="00F74E91">
        <w:rPr>
          <w:rFonts w:ascii="Times New Roman" w:eastAsia="Calibri" w:hAnsi="Times New Roman" w:cs="Times New Roman"/>
          <w:sz w:val="24"/>
          <w:szCs w:val="24"/>
        </w:rPr>
        <w:t>С 19 по 25 октября к</w:t>
      </w:r>
      <w:r w:rsidRPr="00F7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C63" w:rsidRPr="00F74E91">
        <w:rPr>
          <w:rFonts w:ascii="Times New Roman" w:eastAsia="Calibri" w:hAnsi="Times New Roman" w:cs="Times New Roman"/>
          <w:sz w:val="24"/>
          <w:szCs w:val="24"/>
        </w:rPr>
        <w:t xml:space="preserve">150-летию рождения Бунина И.А. </w:t>
      </w:r>
      <w:r w:rsidR="00F74E91">
        <w:rPr>
          <w:rFonts w:ascii="Times New Roman" w:eastAsia="Calibri" w:hAnsi="Times New Roman" w:cs="Times New Roman"/>
          <w:sz w:val="24"/>
          <w:szCs w:val="24"/>
          <w:lang w:eastAsia="ru-RU"/>
        </w:rPr>
        <w:t>прошла</w:t>
      </w:r>
      <w:r w:rsidR="005B178E" w:rsidRPr="00AA68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Межрегиональн</w:t>
      </w:r>
      <w:r w:rsidR="00F74E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ая</w:t>
      </w:r>
      <w:r w:rsidR="005B178E" w:rsidRPr="00AA68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литературн</w:t>
      </w:r>
      <w:r w:rsidR="00F74E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ая</w:t>
      </w:r>
      <w:r w:rsidR="005B178E" w:rsidRPr="00AA68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акци</w:t>
      </w:r>
      <w:r w:rsidR="00F74E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="005B178E" w:rsidRPr="00AA68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«Читаем Бунина вместе».</w:t>
      </w:r>
      <w:r w:rsidR="005B17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178E">
        <w:rPr>
          <w:rFonts w:ascii="Times New Roman" w:eastAsia="Calibri" w:hAnsi="Times New Roman" w:cs="Times New Roman"/>
          <w:sz w:val="24"/>
          <w:szCs w:val="24"/>
        </w:rPr>
        <w:t>В</w:t>
      </w:r>
      <w:r w:rsidR="00262C63" w:rsidRPr="00E76D92">
        <w:rPr>
          <w:rFonts w:ascii="Times New Roman" w:eastAsia="Calibri" w:hAnsi="Times New Roman" w:cs="Times New Roman"/>
          <w:sz w:val="24"/>
          <w:szCs w:val="24"/>
        </w:rPr>
        <w:t xml:space="preserve"> отделе обслуживания подростков и юношества оформлена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C63" w:rsidRPr="00E76D92">
        <w:rPr>
          <w:rFonts w:ascii="Times New Roman" w:eastAsia="Calibri" w:hAnsi="Times New Roman" w:cs="Times New Roman"/>
          <w:sz w:val="24"/>
          <w:szCs w:val="24"/>
        </w:rPr>
        <w:t>книжная в</w:t>
      </w:r>
      <w:r w:rsidR="005B178E">
        <w:rPr>
          <w:rFonts w:ascii="Times New Roman" w:eastAsia="Calibri" w:hAnsi="Times New Roman" w:cs="Times New Roman"/>
          <w:sz w:val="24"/>
          <w:szCs w:val="24"/>
        </w:rPr>
        <w:t>ыставка «Певец русской природы»,</w:t>
      </w:r>
      <w:r w:rsidR="00262C63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178E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Центр</w:t>
      </w:r>
      <w:r w:rsidR="005B178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5B178E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детского и семейного чтения оформил</w:t>
      </w:r>
      <w:r w:rsidR="005B178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5B178E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читателей выставку, чтобы познакомить детей с творчеством писателя. </w:t>
      </w:r>
      <w:r w:rsidR="00262C63" w:rsidRPr="00E76D92">
        <w:rPr>
          <w:rFonts w:ascii="Times New Roman" w:eastAsia="Calibri" w:hAnsi="Times New Roman" w:cs="Times New Roman"/>
          <w:sz w:val="24"/>
          <w:szCs w:val="24"/>
        </w:rPr>
        <w:t>На выставке представлены книги, которые рассказывают о жизни и творчестве Ивана Алексеевича, а также лучшие произведения, такие как: «Чистый понедельник», «Господин из Сан-Франциско», «Антоновские яблоки», «Жизнь Арсеньева», «Окаянные дни», «Рассказы», «Грамматика любви»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C63" w:rsidRPr="00E76D92">
        <w:rPr>
          <w:rFonts w:ascii="Times New Roman" w:eastAsia="Calibri" w:hAnsi="Times New Roman" w:cs="Times New Roman"/>
          <w:sz w:val="24"/>
          <w:szCs w:val="24"/>
        </w:rPr>
        <w:t xml:space="preserve">и другие. Выдано всего 5 книг. </w:t>
      </w:r>
      <w:r w:rsidR="00262C63" w:rsidRPr="00F74E91">
        <w:rPr>
          <w:rFonts w:ascii="Times New Roman" w:eastAsia="Calibri" w:hAnsi="Times New Roman" w:cs="Times New Roman"/>
          <w:sz w:val="24"/>
          <w:szCs w:val="24"/>
        </w:rPr>
        <w:t xml:space="preserve">252 просмотров. </w:t>
      </w:r>
      <w:r w:rsidR="005B178E" w:rsidRPr="00F74E91">
        <w:rPr>
          <w:rFonts w:ascii="Times New Roman" w:eastAsia="Calibri" w:hAnsi="Times New Roman" w:cs="Times New Roman"/>
          <w:sz w:val="24"/>
          <w:szCs w:val="24"/>
        </w:rPr>
        <w:t>Также на сайте опубликована презентация «Радости подаренные судьбой». 166 просмотров</w:t>
      </w:r>
      <w:r w:rsidR="00DA1FFE" w:rsidRPr="00F74E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A68C7" w:rsidRPr="00F74E91">
        <w:rPr>
          <w:rFonts w:ascii="Times New Roman" w:eastAsia="Calibri" w:hAnsi="Times New Roman" w:cs="Times New Roman"/>
          <w:sz w:val="24"/>
          <w:szCs w:val="24"/>
        </w:rPr>
        <w:t>За</w:t>
      </w:r>
      <w:r w:rsidR="00AA68C7">
        <w:rPr>
          <w:rFonts w:ascii="Times New Roman" w:eastAsia="Calibri" w:hAnsi="Times New Roman" w:cs="Times New Roman"/>
          <w:sz w:val="24"/>
          <w:szCs w:val="24"/>
        </w:rPr>
        <w:t xml:space="preserve"> участие получили </w:t>
      </w:r>
    </w:p>
    <w:p w:rsidR="005B178E" w:rsidRDefault="007F7998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октября к</w:t>
      </w:r>
      <w:r w:rsidR="006D41FD" w:rsidRPr="00E76D92">
        <w:rPr>
          <w:rFonts w:ascii="Times New Roman" w:eastAsia="Calibri" w:hAnsi="Times New Roman" w:cs="Times New Roman"/>
          <w:sz w:val="24"/>
          <w:szCs w:val="24"/>
        </w:rPr>
        <w:t xml:space="preserve"> 100-летию Д. Родари </w:t>
      </w:r>
      <w:r>
        <w:rPr>
          <w:rFonts w:ascii="Times New Roman" w:eastAsia="Calibri" w:hAnsi="Times New Roman" w:cs="Times New Roman"/>
          <w:sz w:val="24"/>
          <w:szCs w:val="24"/>
        </w:rPr>
        <w:t>подготовлена э</w:t>
      </w:r>
      <w:r w:rsidR="00DA1FFE" w:rsidRPr="00E76D92">
        <w:rPr>
          <w:rFonts w:ascii="Times New Roman" w:eastAsia="Calibri" w:hAnsi="Times New Roman" w:cs="Times New Roman"/>
          <w:sz w:val="24"/>
          <w:szCs w:val="24"/>
        </w:rPr>
        <w:t>лектронная презентация</w:t>
      </w:r>
      <w:r w:rsidR="00DA1F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1FD" w:rsidRPr="00E76D92">
        <w:rPr>
          <w:rFonts w:ascii="Times New Roman" w:eastAsia="Calibri" w:hAnsi="Times New Roman" w:cs="Times New Roman"/>
          <w:sz w:val="24"/>
          <w:szCs w:val="24"/>
        </w:rPr>
        <w:t>«Сказочная гостиная Джанни Родари»</w:t>
      </w:r>
      <w:r w:rsidR="006D41FD" w:rsidRPr="00E76D92">
        <w:rPr>
          <w:rFonts w:ascii="Times New Roman" w:eastAsia="Calibri" w:hAnsi="Times New Roman" w:cs="Times New Roman"/>
          <w:sz w:val="24"/>
          <w:szCs w:val="24"/>
        </w:rPr>
        <w:tab/>
      </w:r>
      <w:r w:rsidR="006D41FD" w:rsidRPr="00E76D92">
        <w:rPr>
          <w:rFonts w:ascii="Times New Roman" w:eastAsia="Calibri" w:hAnsi="Times New Roman" w:cs="Times New Roman"/>
          <w:sz w:val="24"/>
          <w:szCs w:val="24"/>
        </w:rPr>
        <w:tab/>
      </w:r>
    </w:p>
    <w:p w:rsidR="005B178E" w:rsidRPr="00F74E91" w:rsidRDefault="007F7998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4E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 ноября </w:t>
      </w:r>
      <w:r w:rsidR="005B178E" w:rsidRPr="00F74E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была оформлена книжная выставка «Путешествие с Марком Твеном». Выставка посвящена самому любимому герою  </w:t>
      </w:r>
      <w:r w:rsidR="005B178E" w:rsidRPr="00F74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5B178E" w:rsidRPr="00F74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="005B178E" w:rsidRPr="00F74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Сойер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F74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178E" w:rsidRPr="00F74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который </w:t>
      </w:r>
      <w:r w:rsidR="005B178E" w:rsidRPr="00F74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часто попадал в детские и более серьезные приключения, например, искал клад наперегонки с опасным преступником. И читатели вместе с Томом переживали все его горести и невзгоды, благодаря писателю Марку Твену. </w:t>
      </w:r>
    </w:p>
    <w:p w:rsidR="00262C63" w:rsidRPr="00F74E91" w:rsidRDefault="00262C63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E91">
        <w:rPr>
          <w:rFonts w:ascii="Times New Roman" w:eastAsia="Calibri" w:hAnsi="Times New Roman" w:cs="Times New Roman"/>
          <w:sz w:val="24"/>
          <w:szCs w:val="24"/>
        </w:rPr>
        <w:t>С 14 по 19 декабря в отделе оформлена книжная выставка «Знаток человеческих нравов» к 245 – летию со дня рождения английской писательницы Джейн Остен (1775 – 1817). В выставке</w:t>
      </w:r>
      <w:r w:rsidR="00E76D92" w:rsidRPr="00F7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E91">
        <w:rPr>
          <w:rFonts w:ascii="Times New Roman" w:eastAsia="Calibri" w:hAnsi="Times New Roman" w:cs="Times New Roman"/>
          <w:sz w:val="24"/>
          <w:szCs w:val="24"/>
        </w:rPr>
        <w:t>представлены книги «Гордость и предупреждение», «Эмма», «Доводы рассудка», «Любовь и дружба», «</w:t>
      </w:r>
      <w:proofErr w:type="spellStart"/>
      <w:r w:rsidRPr="00F74E91">
        <w:rPr>
          <w:rFonts w:ascii="Times New Roman" w:eastAsia="Calibri" w:hAnsi="Times New Roman" w:cs="Times New Roman"/>
          <w:sz w:val="24"/>
          <w:szCs w:val="24"/>
        </w:rPr>
        <w:t>Менсфилд</w:t>
      </w:r>
      <w:proofErr w:type="spellEnd"/>
      <w:r w:rsidRPr="00F74E91">
        <w:rPr>
          <w:rFonts w:ascii="Times New Roman" w:eastAsia="Calibri" w:hAnsi="Times New Roman" w:cs="Times New Roman"/>
          <w:sz w:val="24"/>
          <w:szCs w:val="24"/>
        </w:rPr>
        <w:t xml:space="preserve"> – парк». Джейн Остин писала на рубеже 18 и 19 века, но ее романы до сих пор актуальны. В чем же их секрет? В ее романах великолепно показаны всегда вечные чувства. Возьмем те же "говорящие" названия: "Гордость и предубеждение", "Чувство и чувствительность"... А замечательные переводы позволяют читателю насладиться в полной мере настоящим английским юмором и просто увлекательными сюжетами. И при этом совершенно не важно, одеты ли героини в джинсы или длинные юбки, чепцы у них на голове или бейсболки. Их поступки, мысли близки и понятны и современным читателям, в этом и заключается актуальность литературы. Выдано 3 книг. 275 просмотров. </w:t>
      </w:r>
    </w:p>
    <w:p w:rsidR="005B178E" w:rsidRPr="00E76D92" w:rsidRDefault="005B178E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b/>
          <w:sz w:val="24"/>
          <w:szCs w:val="24"/>
        </w:rPr>
        <w:t xml:space="preserve">Летний досуг и чтение. </w:t>
      </w:r>
      <w:r w:rsidRPr="00E76D92">
        <w:rPr>
          <w:rFonts w:ascii="Times New Roman" w:hAnsi="Times New Roman" w:cs="Times New Roman"/>
          <w:sz w:val="24"/>
          <w:szCs w:val="24"/>
          <w:lang w:bidi="ru-RU"/>
        </w:rPr>
        <w:t>Летние каникулы – пора новых впечатлений, знакомств и открытий. Всем хочется, чтобы каникулы прошли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  <w:lang w:bidi="ru-RU"/>
        </w:rPr>
        <w:t xml:space="preserve">весело, интересно, необычно.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Несмотря на режим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самоизоляции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летние каникулы у детей проходят интересно и познавательно. Все мероприятия проходят в онлайн режиме. </w:t>
      </w:r>
      <w:r w:rsidRPr="00E76D92">
        <w:rPr>
          <w:rFonts w:ascii="Times New Roman" w:hAnsi="Times New Roman" w:cs="Times New Roman"/>
          <w:sz w:val="24"/>
          <w:szCs w:val="24"/>
          <w:lang w:bidi="ru-RU"/>
        </w:rPr>
        <w:t>В первый летний день в международный день защиты детей для ребят подготовили виртуальную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  <w:lang w:bidi="ru-RU"/>
        </w:rPr>
        <w:t>увлекательную викторину «Расти с книгой,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  <w:lang w:bidi="ru-RU"/>
        </w:rPr>
        <w:t xml:space="preserve">малыш!» (Бады С.С. 213 просмотров).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В этот же день прошел познавательный онлайн-турнир «Открывая солнечные двери лета» по произведениям про каникулы. В онлайн турнире приняли участие 46 человек. Участником предлагалось ответить на 16 вопросов по книгам о летних приключениях. Наибольшие трудности у участников вызвал вопросы: «Какой талант был у друга главного героя –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Валерика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>?», «Какие каникулы нравились Пете больше других каникул?», некоторые участники не читали сказку А. Алексин «В стране вечных каникул». На вопрос «Почему плакал маленький зайчик в «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сказке про зайчика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и времена года?», многие участники отвечали «был голодным», «боялся волка». А зайчик не хотел, чтобы уходила весна. Вопрос о том, какая птица доставила Айболита в Африку, вызвал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сомнения. Некоторые участники викторины были неправы, ответив, что это аист или лебедь. На самом деле, перенес Айболита в Африку орёл. Были и другие интересные и нелёгкие вопросы, с которыми участники справились по-разному. Из ответов видно, что все ребята старались и все хорошо знают сказки о летних приключениях. Сумма по баллам отвечающих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самые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разные – от 10 до 32 баллов. </w:t>
      </w:r>
    </w:p>
    <w:p w:rsidR="005B178E" w:rsidRPr="00E76D92" w:rsidRDefault="005B178E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  <w:lang w:bidi="ru-RU"/>
        </w:rPr>
        <w:t>Также для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  <w:lang w:bidi="ru-RU"/>
        </w:rPr>
        <w:t xml:space="preserve">читателей подготовили рекомендательные списки литературы «Летнее чтение» для учащихся 1,2,3,4 классов. Вся рекомендательная литература собрана с учетом возрастных ограничений. </w:t>
      </w:r>
      <w:r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Онлайн флешмоб рисунков на тему «Здравствуй лето!» проходил 1 июня, всего участвовали 16 детей, всем участникам выданы сертификаты.</w:t>
      </w:r>
    </w:p>
    <w:p w:rsidR="005B178E" w:rsidRPr="00E76D92" w:rsidRDefault="005B178E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>17 июня прошла видео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викторина «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Верно-неверно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 xml:space="preserve">Вопросы викторины касались представителей животного мира: насекомых, домашних животных, диких животных, рыб, птиц и рептилий. </w:t>
      </w:r>
    </w:p>
    <w:p w:rsidR="005B178E" w:rsidRPr="00E76D92" w:rsidRDefault="005B178E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D92">
        <w:rPr>
          <w:rFonts w:ascii="Times New Roman" w:hAnsi="Times New Roman" w:cs="Times New Roman"/>
          <w:color w:val="000000"/>
          <w:sz w:val="24"/>
          <w:szCs w:val="24"/>
        </w:rPr>
        <w:t>22 июня представлена игра по станциям «Кино - поезд», посвященная истории создания киноиндустрии.</w:t>
      </w:r>
    </w:p>
    <w:p w:rsidR="005B178E" w:rsidRPr="00E76D92" w:rsidRDefault="005B178E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D92">
        <w:rPr>
          <w:rFonts w:ascii="Times New Roman" w:hAnsi="Times New Roman" w:cs="Times New Roman"/>
          <w:color w:val="000000"/>
          <w:sz w:val="24"/>
          <w:szCs w:val="24"/>
        </w:rPr>
        <w:t>25 июня в ролике «</w:t>
      </w:r>
      <w:proofErr w:type="spellStart"/>
      <w:r w:rsidRPr="00E76D92">
        <w:rPr>
          <w:rFonts w:ascii="Times New Roman" w:hAnsi="Times New Roman" w:cs="Times New Roman"/>
          <w:color w:val="000000"/>
          <w:sz w:val="24"/>
          <w:szCs w:val="24"/>
        </w:rPr>
        <w:t>Мультяшки</w:t>
      </w:r>
      <w:proofErr w:type="spellEnd"/>
      <w:r w:rsidRPr="00E76D92">
        <w:rPr>
          <w:rFonts w:ascii="Times New Roman" w:hAnsi="Times New Roman" w:cs="Times New Roman"/>
          <w:color w:val="000000"/>
          <w:sz w:val="24"/>
          <w:szCs w:val="24"/>
        </w:rPr>
        <w:t xml:space="preserve">» можно было ознакомиться с литературными предпочтениями мультипликационных героев. В ролике собраны герои отечественных мультфильмов </w:t>
      </w:r>
      <w:proofErr w:type="gramStart"/>
      <w:r w:rsidRPr="00E76D9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76D92">
        <w:rPr>
          <w:rFonts w:ascii="Times New Roman" w:hAnsi="Times New Roman" w:cs="Times New Roman"/>
          <w:color w:val="000000"/>
          <w:sz w:val="24"/>
          <w:szCs w:val="24"/>
        </w:rPr>
        <w:t xml:space="preserve"> газетой, книгой, журналом и т.д.</w:t>
      </w:r>
    </w:p>
    <w:p w:rsidR="005B178E" w:rsidRPr="00E76D92" w:rsidRDefault="005B178E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D92">
        <w:rPr>
          <w:rFonts w:ascii="Times New Roman" w:hAnsi="Times New Roman" w:cs="Times New Roman"/>
          <w:color w:val="000000"/>
          <w:sz w:val="24"/>
          <w:szCs w:val="24"/>
        </w:rPr>
        <w:t xml:space="preserve">25 июня организовано шоу рисунков «Мои любимые герои». Привлечено 11 участников, которые предоставили своих любимых героев произведений, сказок и мультфильмов. Всего 167 просмотров. </w:t>
      </w:r>
    </w:p>
    <w:p w:rsidR="005B178E" w:rsidRPr="00E76D92" w:rsidRDefault="005B178E" w:rsidP="0044627A">
      <w:pPr>
        <w:spacing w:after="0" w:line="240" w:lineRule="auto"/>
        <w:ind w:left="-99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Видеоролик «Встаньте дети, встаньте в круг» собрал в себе информацию о 13 популярных подвижных дворовых играх для детей и взрослых, таких как резинка, салочки, прятки, казаки-разбойники и мн.др. 131 просмотров. </w:t>
      </w:r>
    </w:p>
    <w:p w:rsidR="005B178E" w:rsidRPr="00E76D92" w:rsidRDefault="005B178E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 любимых мишек 3 июля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провели виртуальную выставку «Знакомьтесь, Мишки из книжек». В виртуальной выставке вошли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 книг, которые есть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библиотеке, главными героями которых являются мишки. Занимательные книги можно почитать своим детям на ночь, или же дети сами могут прочитать их на досуге. Всего просмотров – 258.</w:t>
      </w:r>
    </w:p>
    <w:p w:rsidR="005B178E" w:rsidRPr="00E76D92" w:rsidRDefault="005B178E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Сказки учат быть добрыми, умными и смелыми и развивают </w:t>
      </w:r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фантазию</w:t>
      </w:r>
      <w:proofErr w:type="gram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воображение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7 июля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была проведена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сказочная эстафета «В гостях у сказки». Красочная презентация в виде ролика, в которую вошли отрывки из сказок. Это же так интересно – читать книгу и смотреть экранизацию этого произведения. Всего просмотров -408.</w:t>
      </w:r>
    </w:p>
    <w:p w:rsidR="005B178E" w:rsidRPr="00E76D92" w:rsidRDefault="005B178E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Каждый год наша библиотека оформляет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книжную выставку «Книги – юбиляры»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и по этим книгам 10 июля провели обзор книг в онлайн режиме по книгам - юбилярам: С.Я. Маршака, В.В. Маяковского и К.И.Чуковского Просмотров 492. </w:t>
      </w:r>
    </w:p>
    <w:p w:rsidR="005B178E" w:rsidRPr="00E76D92" w:rsidRDefault="005B178E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Игры любят все взрослые, и дети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них подготовили видеоролик «Большая игротека. День настольных игр» подготовила Шыырап Д. Э. Речь идет о разных играх, в которые можно играть, чтобы провести весело выходные и на досуге. Всего просмотров – 184.</w:t>
      </w:r>
    </w:p>
    <w:p w:rsidR="005B178E" w:rsidRPr="00E76D92" w:rsidRDefault="005B178E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Веселые и познавательные истории учат юных читателей сильно не увлекаться гаджетами и уделять время еще и простому живому общению с друзьями. 24 июля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провели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громкие чтения «Мультяшные истории Эдуарда Успенского». Были прочитаны Ховалыг Л. А. истории о «Дне рождения Дяди Федора» и «Чебурашка смотрит телевизор». Всего просмотров -281.</w:t>
      </w:r>
    </w:p>
    <w:p w:rsidR="005B178E" w:rsidRPr="00E76D92" w:rsidRDefault="005B178E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 июля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Шыырап Д. Э. подготовила видеоролик «Творческий вечер «Алло, мы ищем таланты». Рассказали, что такое талант, как его выявит и как развить. Всего просмотров – 182. </w:t>
      </w:r>
    </w:p>
    <w:p w:rsidR="005B178E" w:rsidRPr="00E76D92" w:rsidRDefault="005B178E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55-летию английской писательницы Джоан Роулинг провели виртуальную книжную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выставку «Творчество Джоан Роулинг». Всего просмотров – 227.</w:t>
      </w:r>
    </w:p>
    <w:p w:rsidR="005B178E" w:rsidRPr="00E76D92" w:rsidRDefault="005B178E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 августа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провели онлайн обзор книг Дональда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Биссет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создал мир коротких сказок. В обзор вошли книги писателя и мультфильм о забытом дне рождения. Всего просмотров – 267. Также в этот день ЦДСЧ оформила книжную выставку «Летние книги».</w:t>
      </w:r>
    </w:p>
    <w:p w:rsidR="005B178E" w:rsidRPr="00E76D92" w:rsidRDefault="005B178E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12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проведен виртуальный библиофреш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«Новинки из журнальной корзинки» (выставка – обзор новых журналов).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Почта-это открытки, письма, газеты и журналы. Много журналов получает по почте и наша библиотека. Они адресованы читателям разного возраста. Журналы, как и газеты, мы получаем по почте через определенный промежуток, период, времени. Поэтому газеты и журналы называются периодическими изданиями или «периодикой». 176 просмотров.</w:t>
      </w:r>
    </w:p>
    <w:p w:rsidR="005B178E" w:rsidRPr="00E76D92" w:rsidRDefault="005B178E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13 августа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сотрудники ЦДСЧ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ребят провели онлайн мастер-класс «Игрушки из бумаги». Они сделали мышку, лягушку и спиннер из бумаги. Всего просмотров – 450.</w:t>
      </w:r>
    </w:p>
    <w:p w:rsidR="005B178E" w:rsidRPr="00E76D92" w:rsidRDefault="005B178E" w:rsidP="0044627A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18 августа – викторина «Русские народные сказки», Шыырап Д. Э. приготовила</w:t>
      </w:r>
    </w:p>
    <w:p w:rsidR="005B178E" w:rsidRPr="00E76D92" w:rsidRDefault="005B178E" w:rsidP="0044627A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ребят интересные вопросы из русских народных сказок. Всего просмотров – 216.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2C63" w:rsidRPr="006C3A86" w:rsidRDefault="005B178E" w:rsidP="00F74E91">
      <w:pPr>
        <w:shd w:val="clear" w:color="auto" w:fill="FFFFFF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hAnsi="Times New Roman" w:cs="Times New Roman"/>
          <w:sz w:val="24"/>
          <w:szCs w:val="24"/>
        </w:rPr>
        <w:t>У каждого человека есть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книги, с которыми они росли и для обзора выбрали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интересные книги современных авторов и книги о переходном периоде для подростков. Эти книги помогут детям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найти общий язык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со сверстниками и родителями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20 августа на сайте опубликован видео обзор книг. 184 просмотров.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10D50" w:rsidRPr="00E76D92" w:rsidRDefault="00510D50" w:rsidP="00F74E91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</w:p>
    <w:p w:rsidR="00510D50" w:rsidRPr="00E76D92" w:rsidRDefault="00E76D92" w:rsidP="00F74E91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D50" w:rsidRPr="00E76D92">
        <w:rPr>
          <w:rFonts w:ascii="Times New Roman" w:hAnsi="Times New Roman" w:cs="Times New Roman"/>
          <w:sz w:val="24"/>
          <w:szCs w:val="24"/>
        </w:rPr>
        <w:t xml:space="preserve">Сегодня важнейшей задачей библиотек является воспитание у граждан высокого патриотического сознания, чувства верности своему Отечеству, готовности к выполнению гражданского долга по защите интересов Родины, формирование чувства верности конституционному и воинскому долгу. </w:t>
      </w:r>
      <w:r w:rsidR="005C5925" w:rsidRPr="00E76D92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9E35A0" w:rsidRPr="00E76D92">
        <w:rPr>
          <w:rFonts w:ascii="Times New Roman" w:hAnsi="Times New Roman" w:cs="Times New Roman"/>
          <w:sz w:val="24"/>
          <w:szCs w:val="24"/>
        </w:rPr>
        <w:t>в данном направлении невозможна,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925" w:rsidRPr="00E76D92">
        <w:rPr>
          <w:rFonts w:ascii="Times New Roman" w:hAnsi="Times New Roman" w:cs="Times New Roman"/>
          <w:sz w:val="24"/>
          <w:szCs w:val="24"/>
        </w:rPr>
        <w:t>без обращения к художественной и отраслевой литер</w:t>
      </w:r>
      <w:r w:rsidR="009E35A0" w:rsidRPr="00E76D92">
        <w:rPr>
          <w:rFonts w:ascii="Times New Roman" w:hAnsi="Times New Roman" w:cs="Times New Roman"/>
          <w:sz w:val="24"/>
          <w:szCs w:val="24"/>
        </w:rPr>
        <w:t>атуре, раскрытия их многообразии</w:t>
      </w:r>
      <w:r w:rsidR="005C5925" w:rsidRPr="00E76D92">
        <w:rPr>
          <w:rFonts w:ascii="Times New Roman" w:hAnsi="Times New Roman" w:cs="Times New Roman"/>
          <w:sz w:val="24"/>
          <w:szCs w:val="24"/>
        </w:rPr>
        <w:t xml:space="preserve"> через книжные выставки, организацию групповых и массовых форм работы с читателями. </w:t>
      </w:r>
      <w:r w:rsidR="001B4AA0" w:rsidRPr="00E76D92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главная тема в патриотическом воспитании детей. </w:t>
      </w:r>
      <w:r w:rsidR="00510D50" w:rsidRPr="00E76D92">
        <w:rPr>
          <w:rFonts w:ascii="Times New Roman" w:hAnsi="Times New Roman" w:cs="Times New Roman"/>
          <w:sz w:val="24"/>
          <w:szCs w:val="24"/>
        </w:rPr>
        <w:t>В читальном зале оформлена годовая книжная выставка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D50" w:rsidRPr="00E76D92">
        <w:rPr>
          <w:rFonts w:ascii="Times New Roman" w:hAnsi="Times New Roman" w:cs="Times New Roman"/>
          <w:sz w:val="24"/>
          <w:szCs w:val="24"/>
        </w:rPr>
        <w:t>«75 лет великой Победе», книжная выставка «Страницы книг расскажут о войне», в которых выставлены книги о великой отечественной войне, о писателях и поэтах-фронтовиках, о городах-героях,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D50" w:rsidRPr="00E76D92">
        <w:rPr>
          <w:rFonts w:ascii="Times New Roman" w:hAnsi="Times New Roman" w:cs="Times New Roman"/>
          <w:sz w:val="24"/>
          <w:szCs w:val="24"/>
        </w:rPr>
        <w:t>которая будет доступна читателям и посетителям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D50" w:rsidRPr="00E76D92">
        <w:rPr>
          <w:rFonts w:ascii="Times New Roman" w:hAnsi="Times New Roman" w:cs="Times New Roman"/>
          <w:sz w:val="24"/>
          <w:szCs w:val="24"/>
        </w:rPr>
        <w:t>в течение всего года.</w:t>
      </w:r>
      <w:r w:rsidR="005C5925" w:rsidRPr="00E7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D50" w:rsidRPr="00E76D92" w:rsidRDefault="00510D50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Продолжается работа на сайте ТРДБ по освещению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мероприятий по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Году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памяти и славы. Сотрудники информационно-библиографического отдела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сделали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обзор книг о юных героях Великой Отечественной войны. </w:t>
      </w:r>
    </w:p>
    <w:p w:rsidR="00510D50" w:rsidRPr="00E76D92" w:rsidRDefault="00510D50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23 февраля – День защитника Отечества.</w:t>
      </w:r>
      <w:r w:rsidRPr="00E76D92">
        <w:rPr>
          <w:rFonts w:ascii="Times New Roman" w:hAnsi="Times New Roman" w:cs="Times New Roman"/>
          <w:sz w:val="24"/>
          <w:szCs w:val="24"/>
        </w:rPr>
        <w:t xml:space="preserve"> В отделах были оформлены книжные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выставки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«О Родине, о мужестве, о славе», «Гордимся армией своей!».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Историческое путешествие по страницам славного прошлого «И мужество, как знамя, пронесли», урок мужества «Защитники земли русской», квест-игра «Армия – вчера и сегодня»,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патриотические часы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«Отчизны славные сыны»,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«Нашей Родины защитники» и видеоролик «Нашей Родины защитники».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В отделе обслуживания подростков и юношества провели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для учащихся 8 класса школы №1 урок мужества «Вечная слава нашим героям. Дорогами Афганистана». Школьники соревновались в знании военных поговорок, мелодий и песен, вспоминали блюда армейской кухни: всевозможные блюда из картошки и различные виды каши. С интересом ребята участвовали в конкурсе «Меткий стрелок», стоя спиной к коробке, они старались попасть «снарядами» точно в цель. 7 февраля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ученики 5 класса лицея № 16 совершили историческое путешествие по страницам славного прошлого нашей страны «И мужество, как знамя, пронесли». Их проводниками стали сотрудники отдела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Сырга Ондар и Салбакай Бады. Они рассказали ребятам об истории Дня защитника Отечества. Библиотекари провели интересные конкурсы. Пятиклассники отгадывали военные профессии, вырезали на скорость «танк Победы», проверяли свою меткость, играя в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дарст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и метая «снаряды» в цель – корзину. Общий охват 25 чел. В этот же день провели Патриотический урок «Пионеры-герои». </w:t>
      </w:r>
    </w:p>
    <w:p w:rsidR="00510D50" w:rsidRPr="00E76D92" w:rsidRDefault="00E76D92" w:rsidP="0044627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D50" w:rsidRPr="00E76D92">
        <w:rPr>
          <w:rFonts w:ascii="Times New Roman" w:hAnsi="Times New Roman" w:cs="Times New Roman"/>
          <w:sz w:val="24"/>
          <w:szCs w:val="24"/>
        </w:rPr>
        <w:t>19 февраля в Центре детского и семейного чтения детской библиотеки им. К.И. Чуковского состоялось заседание клуба Российского военно-исторического общества. В преддверии Дня защитника Отечества специалисты провели военно-патриотическую игру «Защитники земли русской». Соревнования прошли в 5 этапов: «Разминка», «Военный рюкзак», «Собери волю в кулак», «Сила есть...», «Пройти по болоту». Свои знания военной истории нашей страны ребята показали в разминке, ответив на вопросы викторины. Также они вспоминали, из чего состоит рюкзак солдата, соревновались в армрестлинге и с успехом прошли эстафету, пройдя «болото». Наиболее оригинальным стал конкурс «Сила есть...», в котором капитаны выжимали сок лимона. Общий охват 38 чел.</w:t>
      </w:r>
    </w:p>
    <w:p w:rsidR="00510D50" w:rsidRPr="00E76D92" w:rsidRDefault="00510D50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С 4 по 12 мая выпущен электронный дайджест «Победа наших дедов», в котором сделан подробный обзор отважного подвига героев войны и представлены книги о Великой Отечественной войне. </w:t>
      </w:r>
    </w:p>
    <w:p w:rsidR="00510D50" w:rsidRPr="00E76D92" w:rsidRDefault="00510D50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мая на сайте выпущен информационный список «Реформы Петра </w:t>
      </w:r>
      <w:r w:rsidRPr="00E76D9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», где описана биография Петра Великого, а также дан обзор книг, где представлены жизнь и деятельность императора, великие реформы петровской эпохи.</w:t>
      </w:r>
    </w:p>
    <w:p w:rsidR="00510D50" w:rsidRPr="00E76D92" w:rsidRDefault="00510D50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Style w:val="extended-textfull"/>
          <w:rFonts w:ascii="Times New Roman" w:hAnsi="Times New Roman" w:cs="Times New Roman"/>
          <w:bCs/>
          <w:sz w:val="24"/>
          <w:szCs w:val="24"/>
        </w:rPr>
        <w:lastRenderedPageBreak/>
        <w:t>День</w:t>
      </w:r>
      <w:r w:rsidRPr="00E76D92">
        <w:rPr>
          <w:rStyle w:val="extended-textfull"/>
          <w:rFonts w:ascii="Times New Roman" w:hAnsi="Times New Roman" w:cs="Times New Roman"/>
          <w:sz w:val="24"/>
          <w:szCs w:val="24"/>
        </w:rPr>
        <w:t> </w:t>
      </w:r>
      <w:r w:rsidRPr="00E76D92">
        <w:rPr>
          <w:rStyle w:val="extended-textfull"/>
          <w:rFonts w:ascii="Times New Roman" w:hAnsi="Times New Roman" w:cs="Times New Roman"/>
          <w:bCs/>
          <w:sz w:val="24"/>
          <w:szCs w:val="24"/>
        </w:rPr>
        <w:t>России</w:t>
      </w:r>
      <w:r w:rsidRPr="00E76D92">
        <w:rPr>
          <w:rStyle w:val="extended-textfull"/>
          <w:rFonts w:ascii="Times New Roman" w:hAnsi="Times New Roman" w:cs="Times New Roman"/>
          <w:sz w:val="24"/>
          <w:szCs w:val="24"/>
        </w:rPr>
        <w:t xml:space="preserve"> – это один из самых «молодых» государственных праздников в нашей стране. Поначалу он назывался «</w:t>
      </w:r>
      <w:r w:rsidRPr="00E76D92">
        <w:rPr>
          <w:rStyle w:val="extended-textfull"/>
          <w:rFonts w:ascii="Times New Roman" w:hAnsi="Times New Roman" w:cs="Times New Roman"/>
          <w:bCs/>
          <w:sz w:val="24"/>
          <w:szCs w:val="24"/>
        </w:rPr>
        <w:t>День</w:t>
      </w:r>
      <w:r w:rsidRPr="00E76D92">
        <w:rPr>
          <w:rStyle w:val="extended-textfull"/>
          <w:rFonts w:ascii="Times New Roman" w:hAnsi="Times New Roman" w:cs="Times New Roman"/>
          <w:sz w:val="24"/>
          <w:szCs w:val="24"/>
        </w:rPr>
        <w:t> независимости </w:t>
      </w:r>
      <w:r w:rsidRPr="00E76D92">
        <w:rPr>
          <w:rStyle w:val="extended-textfull"/>
          <w:rFonts w:ascii="Times New Roman" w:hAnsi="Times New Roman" w:cs="Times New Roman"/>
          <w:bCs/>
          <w:sz w:val="24"/>
          <w:szCs w:val="24"/>
        </w:rPr>
        <w:t>России</w:t>
      </w:r>
      <w:r w:rsidRPr="00E76D92">
        <w:rPr>
          <w:rStyle w:val="extended-textfull"/>
          <w:rFonts w:ascii="Times New Roman" w:hAnsi="Times New Roman" w:cs="Times New Roman"/>
          <w:sz w:val="24"/>
          <w:szCs w:val="24"/>
        </w:rPr>
        <w:t xml:space="preserve">». К этой дате с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8 по 14 июня 2020 г. в социальных сетях ТРДБ им. К.И. Чуковского проходила акция-неделя «Познавай Россию!» в целях </w:t>
      </w:r>
      <w:r w:rsidRPr="00E76D92">
        <w:rPr>
          <w:rStyle w:val="extended-textfull"/>
          <w:rFonts w:ascii="Times New Roman" w:hAnsi="Times New Roman" w:cs="Times New Roman"/>
          <w:sz w:val="24"/>
          <w:szCs w:val="24"/>
        </w:rPr>
        <w:t xml:space="preserve">воспитания любви к Родине и чувства патриотизма, гордости за свою страну. В рамках интеллектуальной недели проходили </w:t>
      </w:r>
      <w:r w:rsidRPr="00E76D92">
        <w:rPr>
          <w:rFonts w:ascii="Times New Roman" w:eastAsia="Calibri" w:hAnsi="Times New Roman" w:cs="Times New Roman"/>
          <w:sz w:val="24"/>
          <w:szCs w:val="24"/>
        </w:rPr>
        <w:t>онлайн-</w:t>
      </w:r>
      <w:r w:rsidRPr="00E76D92">
        <w:rPr>
          <w:rFonts w:ascii="Times New Roman" w:eastAsia="Calibri" w:hAnsi="Times New Roman" w:cs="Times New Roman"/>
          <w:bCs/>
          <w:sz w:val="24"/>
          <w:szCs w:val="24"/>
        </w:rPr>
        <w:t>мероприятия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 для читателей разных возрастов. Участники литературного дилижанса «С любовью и верой в Россию» смогли проверить свои знания о нашей стране. В виртуальной выставке «Я росинка твоя, Россия» были представлены книги об истории России, о государственных символах нашей Родины. 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</w:rPr>
        <w:t>Исторический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фотоколлаж знакомил с достопримечательностями России. Видеоролики включали материалы о России, о достопримечательностях и государственных символах России. </w:t>
      </w:r>
    </w:p>
    <w:p w:rsidR="00510D50" w:rsidRPr="00E76D92" w:rsidRDefault="00510D50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Всего прошло 5 онлайн-мероприятий, просмотров 1884.</w:t>
      </w:r>
    </w:p>
    <w:tbl>
      <w:tblPr>
        <w:tblW w:w="102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3545"/>
        <w:gridCol w:w="1484"/>
        <w:gridCol w:w="2461"/>
        <w:gridCol w:w="2283"/>
      </w:tblGrid>
      <w:tr w:rsidR="00510D50" w:rsidRPr="00E76D92" w:rsidTr="007653B5">
        <w:trPr>
          <w:trHeight w:val="52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D50" w:rsidRPr="00E76D92" w:rsidTr="007653B5">
        <w:trPr>
          <w:trHeight w:val="5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50" w:rsidRPr="00E76D92" w:rsidRDefault="00510D50" w:rsidP="0044627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«Я. Мой дом. Моя Россия»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Бады С.С.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271 просмотров</w:t>
            </w:r>
          </w:p>
        </w:tc>
      </w:tr>
      <w:tr w:rsidR="00510D50" w:rsidRPr="00E76D92" w:rsidTr="007653B5">
        <w:trPr>
          <w:trHeight w:val="5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50" w:rsidRPr="00E76D92" w:rsidRDefault="00510D50" w:rsidP="0044627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 фотоколлаж «России славные года»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А.С.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593 просмотров</w:t>
            </w:r>
          </w:p>
        </w:tc>
      </w:tr>
      <w:tr w:rsidR="00510D50" w:rsidRPr="00E76D92" w:rsidTr="007653B5">
        <w:trPr>
          <w:trHeight w:val="5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50" w:rsidRPr="00E76D92" w:rsidRDefault="00510D50" w:rsidP="0044627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дилижанс </w:t>
            </w:r>
          </w:p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«С любовью и верой в Россию»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Ооржак Аз. С.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516 просмотров </w:t>
            </w:r>
          </w:p>
        </w:tc>
      </w:tr>
      <w:tr w:rsidR="00510D50" w:rsidRPr="00E76D92" w:rsidTr="007653B5">
        <w:trPr>
          <w:trHeight w:val="5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50" w:rsidRPr="00E76D92" w:rsidRDefault="00510D50" w:rsidP="0044627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</w:t>
            </w:r>
          </w:p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«Я росинка твоя, Россия»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Бады С.С.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216 просмотров </w:t>
            </w:r>
          </w:p>
        </w:tc>
      </w:tr>
      <w:tr w:rsidR="00510D50" w:rsidRPr="00E76D92" w:rsidTr="007653B5">
        <w:trPr>
          <w:trHeight w:val="5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50" w:rsidRPr="00E76D92" w:rsidRDefault="00510D50" w:rsidP="0044627A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ролик</w:t>
            </w:r>
          </w:p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«12 июня – День России»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Шойнуу А.С.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50" w:rsidRPr="00E76D92" w:rsidRDefault="00510D50" w:rsidP="004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288 просмотров</w:t>
            </w:r>
          </w:p>
        </w:tc>
      </w:tr>
    </w:tbl>
    <w:p w:rsidR="00510D50" w:rsidRPr="00E76D92" w:rsidRDefault="00510D50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В 2022 г. исполняется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350 лет великому императору Петру Великому. Во исполнение перспективного плана 30 мая прошла виртуальная выставка одной книги «Эпоха Петра Первого».</w:t>
      </w:r>
    </w:p>
    <w:p w:rsidR="00510D50" w:rsidRPr="00E76D92" w:rsidRDefault="00510D50" w:rsidP="0044627A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D92">
        <w:rPr>
          <w:rFonts w:ascii="Times New Roman" w:hAnsi="Times New Roman" w:cs="Times New Roman"/>
          <w:color w:val="000000"/>
          <w:sz w:val="24"/>
          <w:szCs w:val="24"/>
        </w:rPr>
        <w:t>22 июня</w:t>
      </w:r>
      <w:r w:rsidRPr="00E76D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и в социальных сетях опубликовали виртуальные выставки «Навсегда в памяти» и </w:t>
      </w:r>
      <w:r w:rsidRPr="00E76D92">
        <w:rPr>
          <w:rFonts w:ascii="Times New Roman" w:hAnsi="Times New Roman" w:cs="Times New Roman"/>
          <w:sz w:val="24"/>
          <w:szCs w:val="24"/>
          <w:lang w:bidi="ru-RU"/>
        </w:rPr>
        <w:t xml:space="preserve">«Гордимся славою предков»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>ко дню Памяти и скорби в России. В выставках были представлены книги о Великой Отечественной войне. 155 просмотров.</w:t>
      </w:r>
      <w:r w:rsidR="00E7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/>
          <w:sz w:val="24"/>
          <w:szCs w:val="24"/>
        </w:rPr>
        <w:t xml:space="preserve">К данному дню </w:t>
      </w:r>
      <w:proofErr w:type="gramStart"/>
      <w:r w:rsidRPr="00E76D92">
        <w:rPr>
          <w:rFonts w:ascii="Times New Roman" w:hAnsi="Times New Roman" w:cs="Times New Roman"/>
          <w:color w:val="000000"/>
          <w:sz w:val="24"/>
          <w:szCs w:val="24"/>
        </w:rPr>
        <w:t>проведена</w:t>
      </w:r>
      <w:proofErr w:type="gramEnd"/>
      <w:r w:rsidRPr="00E76D92">
        <w:rPr>
          <w:rFonts w:ascii="Times New Roman" w:hAnsi="Times New Roman" w:cs="Times New Roman"/>
          <w:color w:val="000000"/>
          <w:sz w:val="24"/>
          <w:szCs w:val="24"/>
        </w:rPr>
        <w:t xml:space="preserve"> онлайн-викторина «День, нагрянувший как гром» включала вопросы о начале Великой Отечественной войны. </w:t>
      </w:r>
    </w:p>
    <w:p w:rsidR="00393D1A" w:rsidRPr="00E76D92" w:rsidRDefault="00A35AB9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100- летию со дня </w:t>
      </w:r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рождения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Героя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Советского Союза Николая Николаевича Макаренко</w:t>
      </w:r>
      <w:proofErr w:type="gram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93D1A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10 и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юля была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опубликована на сайте и в соц. сетях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виртуальная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выставка</w:t>
      </w:r>
      <w:r w:rsidR="00393D1A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«Спасибо за Победу!». Память о героях Великой Отечественной войны хранится в каждом городе нашей страны,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93D1A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Кызыле имя Н.Н. Макаренко носит лицей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393D1A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15.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Просмотров было 253. </w:t>
      </w:r>
    </w:p>
    <w:p w:rsidR="00AA5561" w:rsidRPr="00E76D92" w:rsidRDefault="00AA5561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Ежегодно </w:t>
      </w:r>
      <w:r w:rsidR="00A35AB9" w:rsidRPr="00E76D92">
        <w:rPr>
          <w:rFonts w:ascii="Times New Roman" w:eastAsia="Calibri" w:hAnsi="Times New Roman" w:cs="Times New Roman"/>
          <w:sz w:val="24"/>
          <w:szCs w:val="24"/>
        </w:rPr>
        <w:t>22 августа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отмечается - День Государственного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флага России - один из официальных символов страны. </w:t>
      </w:r>
      <w:r w:rsidR="001B4AA0" w:rsidRPr="00E76D92">
        <w:rPr>
          <w:rFonts w:ascii="Times New Roman" w:eastAsia="Calibri" w:hAnsi="Times New Roman" w:cs="Times New Roman"/>
          <w:sz w:val="24"/>
          <w:szCs w:val="24"/>
        </w:rPr>
        <w:t>Тема государственной символики и государственных праздников стал составной частью патриотического воспитания. Наряду с традиционными формами работы проводились онлайн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AA0" w:rsidRPr="00E76D92">
        <w:rPr>
          <w:rFonts w:ascii="Times New Roman" w:eastAsia="Calibri" w:hAnsi="Times New Roman" w:cs="Times New Roman"/>
          <w:sz w:val="24"/>
          <w:szCs w:val="24"/>
        </w:rPr>
        <w:t>мероприятие.</w:t>
      </w:r>
    </w:p>
    <w:p w:rsidR="00393D1A" w:rsidRPr="00E76D92" w:rsidRDefault="00AA5561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B04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С 14 по 24 августа</w:t>
      </w:r>
      <w:r w:rsidR="00485B04" w:rsidRPr="00E76D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485B04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в читальном зале библиотеки оформлена книжная выставка "Мы вместе под флагом России!". День флага России</w:t>
      </w:r>
      <w:r w:rsidR="00A35AB9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5B04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- это праздник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5B04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настоящих патриотов, тех, кто гордится своей страной и делает все, чтоб она становилась еще лучше. В выставке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5B04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представлены книги "Под флагом России", И. С. Сметанников "Гербы и флаги субъектов Российской Федерации", А. П. Кузнецов "Символы отечества", "Кем и чем гордится Россия", У. </w:t>
      </w:r>
      <w:proofErr w:type="spellStart"/>
      <w:r w:rsidR="00485B04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Кремптон</w:t>
      </w:r>
      <w:proofErr w:type="spellEnd"/>
      <w:r w:rsidR="00485B04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"Флаги". Из книг, представленных на </w:t>
      </w:r>
      <w:r w:rsidR="00F91A47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выставке</w:t>
      </w:r>
      <w:r w:rsidR="00485B04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, любознательные читатели узнали информацию о том, когда впервые появился триколор, что символизируют цвета</w:t>
      </w:r>
      <w:proofErr w:type="gramStart"/>
      <w:r w:rsidR="00485B04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85B04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каком году установлен праздник День государственного флага РФ, где поднят самый большой российский флаг.</w:t>
      </w:r>
      <w:r w:rsidR="00A35AB9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Pr="00E76D92">
        <w:rPr>
          <w:rFonts w:ascii="Times New Roman" w:eastAsia="Calibri" w:hAnsi="Times New Roman" w:cs="Times New Roman"/>
          <w:sz w:val="24"/>
          <w:szCs w:val="24"/>
        </w:rPr>
        <w:t>отдел</w:t>
      </w:r>
      <w:r w:rsidR="00A35AB9" w:rsidRPr="00E76D92">
        <w:rPr>
          <w:rFonts w:ascii="Times New Roman" w:eastAsia="Calibri" w:hAnsi="Times New Roman" w:cs="Times New Roman"/>
          <w:sz w:val="24"/>
          <w:szCs w:val="24"/>
        </w:rPr>
        <w:t>е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обслуживания читателей-детей 0-10 лет оформили книжную выставку «Знамя единства». На книжной выставке представлена литература об истории праздника и государственных символах России. Просмотр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выставки «Знамя единства»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-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271</w:t>
      </w:r>
      <w:r w:rsidR="00A35AB9" w:rsidRPr="00E76D92">
        <w:rPr>
          <w:rFonts w:ascii="Times New Roman" w:eastAsia="Calibri" w:hAnsi="Times New Roman" w:cs="Times New Roman"/>
          <w:sz w:val="24"/>
          <w:szCs w:val="24"/>
        </w:rPr>
        <w:t>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AB9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Провели </w:t>
      </w:r>
      <w:r w:rsidR="00A35AB9" w:rsidRPr="00E76D92">
        <w:rPr>
          <w:rFonts w:ascii="Times New Roman" w:eastAsia="Calibri" w:hAnsi="Times New Roman" w:cs="Times New Roman"/>
          <w:sz w:val="24"/>
          <w:szCs w:val="24"/>
        </w:rPr>
        <w:t>п</w:t>
      </w:r>
      <w:r w:rsidRPr="00E76D92">
        <w:rPr>
          <w:rFonts w:ascii="Times New Roman" w:eastAsia="Calibri" w:hAnsi="Times New Roman" w:cs="Times New Roman"/>
          <w:sz w:val="24"/>
          <w:szCs w:val="24"/>
        </w:rPr>
        <w:t>атриотический час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в онлайн-режиме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«Святыня Российской державы»</w:t>
      </w:r>
      <w:r w:rsidR="00A35AB9" w:rsidRPr="00E76D92">
        <w:rPr>
          <w:rFonts w:ascii="Times New Roman" w:eastAsia="Calibri" w:hAnsi="Times New Roman" w:cs="Times New Roman"/>
          <w:sz w:val="24"/>
          <w:szCs w:val="24"/>
        </w:rPr>
        <w:t xml:space="preserve"> где для подписчиков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AB9" w:rsidRPr="00E76D92">
        <w:rPr>
          <w:rFonts w:ascii="Times New Roman" w:eastAsia="Calibri" w:hAnsi="Times New Roman" w:cs="Times New Roman"/>
          <w:sz w:val="24"/>
          <w:szCs w:val="24"/>
        </w:rPr>
        <w:t xml:space="preserve">ознакомили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с историей создания праздника Российского </w:t>
      </w:r>
      <w:r w:rsidRPr="00F74E91">
        <w:rPr>
          <w:rFonts w:ascii="Times New Roman" w:eastAsia="Calibri" w:hAnsi="Times New Roman" w:cs="Times New Roman"/>
          <w:sz w:val="24"/>
          <w:szCs w:val="24"/>
        </w:rPr>
        <w:t>флага и что означает</w:t>
      </w:r>
      <w:r w:rsidR="00E76D92" w:rsidRPr="00F7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E91">
        <w:rPr>
          <w:rFonts w:ascii="Times New Roman" w:eastAsia="Calibri" w:hAnsi="Times New Roman" w:cs="Times New Roman"/>
          <w:sz w:val="24"/>
          <w:szCs w:val="24"/>
        </w:rPr>
        <w:t xml:space="preserve">триколор. Просмотр </w:t>
      </w:r>
      <w:r w:rsidR="00A35AB9" w:rsidRPr="00F74E91">
        <w:rPr>
          <w:rFonts w:ascii="Times New Roman" w:eastAsia="Calibri" w:hAnsi="Times New Roman" w:cs="Times New Roman"/>
          <w:sz w:val="24"/>
          <w:szCs w:val="24"/>
        </w:rPr>
        <w:t>было</w:t>
      </w:r>
      <w:r w:rsidRPr="00F74E91">
        <w:rPr>
          <w:rFonts w:ascii="Times New Roman" w:eastAsia="Calibri" w:hAnsi="Times New Roman" w:cs="Times New Roman"/>
          <w:sz w:val="24"/>
          <w:szCs w:val="24"/>
        </w:rPr>
        <w:t xml:space="preserve"> 67.</w:t>
      </w:r>
      <w:r w:rsidR="00A35AB9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 же </w:t>
      </w:r>
      <w:r w:rsidR="00485B04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проведено виртуальный</w:t>
      </w:r>
      <w:r w:rsidR="00E76D92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74E91">
        <w:rPr>
          <w:rFonts w:ascii="Times New Roman" w:eastAsia="Calibri" w:hAnsi="Times New Roman" w:cs="Times New Roman"/>
          <w:color w:val="000000"/>
          <w:sz w:val="24"/>
          <w:szCs w:val="24"/>
        </w:rPr>
        <w:t>мастер-</w:t>
      </w:r>
      <w:r w:rsidR="00485B04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класс ко Дню государственного флага Российской Федерации «Флаг России». В мастер-классе</w:t>
      </w:r>
      <w:r w:rsidR="00485B04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35AB9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показывали</w:t>
      </w:r>
      <w:proofErr w:type="gramEnd"/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5AB9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из цветной бумаги в виде сердечек </w:t>
      </w:r>
      <w:r w:rsidR="00F91A47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делали </w:t>
      </w:r>
      <w:r w:rsidR="00A35AB9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открытки </w:t>
      </w:r>
      <w:r w:rsidR="00F91A47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цвета </w:t>
      </w:r>
      <w:r w:rsidR="00485B04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триколор. </w:t>
      </w:r>
      <w:r w:rsidR="00485B04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242 просмотров.</w:t>
      </w:r>
    </w:p>
    <w:p w:rsidR="00393D1A" w:rsidRPr="00E76D92" w:rsidRDefault="00393D1A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 20 по 30 августа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в информационно-библиографическом отделе была оформлена книжная выставка - инсталляция «Белый, синий, красный». Читатели узнали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флагах разных стран и их преображениях из книги Евгения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Бунтмана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"История флагов для детей", которая представлена на выставка </w:t>
      </w:r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-и</w:t>
      </w:r>
      <w:proofErr w:type="gram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нсталляции «Белый, синий, красный». Но прежде чем узнать об истории флагов других стран, в первую очередь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узнали о флаге родной страны, из представленных книг на выставке.</w:t>
      </w:r>
    </w:p>
    <w:p w:rsidR="00990F33" w:rsidRPr="00E76D92" w:rsidRDefault="00F74E91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 сентября</w:t>
      </w:r>
      <w:r w:rsidR="00990F33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отмечает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ся</w:t>
      </w:r>
      <w:r w:rsidR="00990F33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исторической памяти и чести добровольцев Тувинской Народной Республики, который был учрежден Указом Главы Республики Шолбаном Кара-оолом два года назад. Во время Великой Отечественной войны около 8000 воинов-тувинцев героически сражались с немецко-фашистскими захватчиками. Для небольшой республики эта большая цифра. Поистине неоценимую помощь в копилку общей Победы в Великой Отечественной войне внесло все население Тувы.</w:t>
      </w:r>
    </w:p>
    <w:p w:rsidR="003F38E4" w:rsidRPr="00E76D92" w:rsidRDefault="00990F33" w:rsidP="0044627A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Подвиг тувинских добровольцев навеки останется в памяти тувинского народа. Чтобы сохранить эту память и передать ее через поколения библиотекари подготовили для читателей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видеоролик «Спасибо за мир», ко Дню исторической памяти и чести тувинских добровольцев. Видеоролик выставлен на сайте и других социальных сетях библиотеки. Просмотров 102. О</w:t>
      </w:r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тдел </w:t>
      </w:r>
      <w:r w:rsidR="00F91A47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национальной и краеведческой литературы </w:t>
      </w:r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F91A47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ровели</w:t>
      </w:r>
      <w:r w:rsidR="00E76D92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на стран</w:t>
      </w:r>
      <w:r w:rsidR="00F91A47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ицах в соцсетях библиотеки акцию-воспоминание</w:t>
      </w:r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Тиилелгениң</w:t>
      </w:r>
      <w:proofErr w:type="spellEnd"/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маадырлары</w:t>
      </w:r>
      <w:proofErr w:type="spellEnd"/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F91A47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(Герои Победы)</w:t>
      </w:r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тувинских </w:t>
      </w:r>
      <w:r w:rsidR="00F91A47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добровольцах,</w:t>
      </w:r>
      <w:r w:rsidR="00E76D92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A47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видео-презентацию</w:t>
      </w:r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Песни</w:t>
      </w:r>
      <w:proofErr w:type="gramEnd"/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пришедшие с войной» 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где вошли песни </w:t>
      </w:r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военного времени</w:t>
      </w:r>
      <w:r w:rsid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74E91">
        <w:rPr>
          <w:rFonts w:ascii="Times New Roman" w:eastAsia="Calibri" w:hAnsi="Times New Roman" w:cs="Times New Roman"/>
          <w:color w:val="000000"/>
          <w:sz w:val="24"/>
          <w:szCs w:val="24"/>
        </w:rPr>
        <w:t>видео</w:t>
      </w:r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урок</w:t>
      </w:r>
      <w:proofErr w:type="spellEnd"/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мужества «Героями не рождаются, героями становятся»</w:t>
      </w:r>
      <w:r w:rsidR="00E76D92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о наших героях и их подвигах.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Библиотекари ЦДСЧ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провели</w:t>
      </w:r>
      <w:r w:rsidR="003F38E4"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F38E4"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историческую</w:t>
      </w:r>
      <w:proofErr w:type="gramEnd"/>
      <w:r w:rsidR="003F38E4"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онлайн-игру «Торээн чурттум камгалаар дээш». В игру вошли вопросы по истории Великой Отечественной войны и вклад тувинских добровольцев в Победу. Вошли персональные вопросы по 7 тувинским добровольцам. В игре участвовали 25 человек, большинство ответили правильно.</w:t>
      </w:r>
    </w:p>
    <w:p w:rsidR="00262C63" w:rsidRPr="0044627A" w:rsidRDefault="00262C63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>8 октября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на сайт</w:t>
      </w:r>
      <w:r w:rsidR="0044627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опубликован</w:t>
      </w:r>
      <w:r w:rsidR="0044627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proofErr w:type="gram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>онлайн-викторина "Великие имена России. Петр Первый".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викторине 10 вопросов и 3 варианта ответов о деятельности Петра 1 и возникновения города Санкт-Петербурга, также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иллюстративные материалы. </w:t>
      </w:r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182 просмотров. </w:t>
      </w:r>
    </w:p>
    <w:p w:rsidR="00262C63" w:rsidRPr="00E76D92" w:rsidRDefault="00262C63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>16 октября и 16 ноября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Международному дню толерантности </w:t>
      </w:r>
      <w:proofErr w:type="spellStart"/>
      <w:r w:rsidR="0044627A">
        <w:rPr>
          <w:rFonts w:ascii="Times New Roman" w:eastAsia="Calibri" w:hAnsi="Times New Roman" w:cs="Times New Roman"/>
          <w:color w:val="000000"/>
          <w:sz w:val="24"/>
          <w:szCs w:val="24"/>
        </w:rPr>
        <w:t>опублкованы</w:t>
      </w:r>
      <w:proofErr w:type="spellEnd"/>
      <w:r w:rsidR="00446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игры </w:t>
      </w:r>
      <w:proofErr w:type="gramStart"/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>сплочение</w:t>
      </w:r>
      <w:proofErr w:type="gramEnd"/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подростков «Мы-команда!» –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те игры, которые помогут установить положительный контакт между детьми и мотивируют по-доброму взглянуть друг на друга, проявить интерес и внимание к сверстникам, научить понимать индивидуальные особенности друг друга. В играх представлены интересные упражнения для сплочения, которые помогут сдружить детей, научить их чувствовать и понимать каждого такие как: «Приветствие», «Времена года», «Построится по…», «Дарю», «Пожелания другу», «Вопросы на бумажках», «Арам-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шим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шим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«Узелки», «Почеши спинку», «Мне сегодня». </w:t>
      </w:r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просмотр 475 в ВК, в </w:t>
      </w:r>
      <w:proofErr w:type="spellStart"/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>инстаграмме</w:t>
      </w:r>
      <w:proofErr w:type="spellEnd"/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50 просмотров.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262C63" w:rsidRPr="00E76D92" w:rsidRDefault="00262C63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>21 октября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приняли участие как слушатели, который проводился 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круглый стол «Молодежь и армия»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онлайн режиме.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Круглый стол был проведен на платформе «ZOOM» параллельно велась прямая трансляция на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youtube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-канале библиотеки. Докладчиками выступали начальник отдела призыва Военного комиссариата Республики Тыва Константин Анатольевич Филиппов, подполковник, заместитель начальника военного учебного центра Тувинского государственного университета Дрозд Евгений Владимирович и депутат Верховного Хурала Республики Тыва, заместитель председателя комитета по строительству, энергетике, транспорту, ЖКХ представитель территориального регионального отделения Всероссийской организации «Боевое братство» Эрес Михайлович Хуурак.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Слушателями круглого стола были руководители и члены клубов «ПАТРИОТ» в районах республики. В ходе мероприятия были затронуты актуальные вопросы о призывной кампании, о приоритете службы в рядах Вооруженных сил Российской Федерации и о дальнейших перспективах молодежи после службы в армии. Докладчикам было задано множество вопросов по выступлениям спикеров. </w:t>
      </w:r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Например, о возможности поступления по военному профилю по окончанию 9 класса, значении высшего образования при распределении в воинскую часть, об обучении в военном учебном центре ТГУ и др. Возможно наши гости ответили на интересующие вас вопросы, чтобы узнать ответы, подпишитесь на наш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youtube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-канал и посмотрите запись по итогам круглого стола «Молодежь и армия». 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203 просмотров.</w:t>
      </w:r>
      <w:proofErr w:type="gramEnd"/>
    </w:p>
    <w:p w:rsidR="00262C63" w:rsidRPr="00E76D92" w:rsidRDefault="00262C63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>30 октября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рамках празднования Дня народного единства на сайт опубликован </w:t>
      </w:r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>экскурс в историю "Единство во имя России"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истории праздника и истории России, о Смутном времени, освобождении Москвы от польских интервентов, о роли Минина и Пожарского в объединении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страны. Каждый год 4 ноября отмечается День </w:t>
      </w:r>
      <w:proofErr w:type="spellStart"/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наро́дного</w:t>
      </w:r>
      <w:proofErr w:type="spellEnd"/>
      <w:proofErr w:type="gram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еди́нства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российский государственный праздник. </w:t>
      </w:r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Праздник был учрежден Федеральным Законом "О внесении в статью 1 Федерального закона "О днях воинской славы (победных днях) России", подписанным в декабре 2004 года президентом России Владимиром Путиным.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 октября (1 ноября) 1612 года бойцы народного ополчения под предводительством Кузьмы Минина и Дмитрия Пожарского штурмом взяли Китай-город, гарнизон Речи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отступил в Кремль.</w:t>
      </w:r>
      <w:proofErr w:type="gram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Князь Пожарский вступил в Китай-город с Казанской иконой Божией Матери. 23 октября (2 ноября) командование гарнизона интервентов подписало капитуляцию, выпустив тогда же из Кремля московских бояр и других знатных лиц. На следующий день 24 октября (3 ноября) гарнизон сдался.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В 1649 году царь Алексей Михайлович распорядился отмечать день Казанской иконы Божией Матери не только летом, но и 22 октября (по юлианскому календарю), когда у него родился первенец Дмитрий Алексеевич. «Празднование Казанской иконе Божией Матери (в память избавления Москвы и России от поляков в 1612 году)» сохраняется в православном и народном календаре доныне.</w:t>
      </w:r>
    </w:p>
    <w:p w:rsidR="00262C63" w:rsidRPr="007C7CB9" w:rsidRDefault="007C7CB9" w:rsidP="0044627A">
      <w:pPr>
        <w:spacing w:after="0" w:line="240" w:lineRule="auto"/>
        <w:ind w:left="-851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В российской истории много дат, связанных с защитой Отечества, с победами в различных сражениях. Но именно в ноябре 1612 года обозначилось то, что мы называем гражданской солидарностью, гражданской ответственностью и именно тогда появились ростки российского общества. Для читателей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подписчиков в соц. сетях опубликован</w:t>
      </w:r>
      <w:r w:rsidRPr="007C7CB9">
        <w:rPr>
          <w:rFonts w:ascii="Times New Roman" w:eastAsia="Calibri" w:hAnsi="Times New Roman" w:cs="Times New Roman"/>
          <w:b/>
          <w:sz w:val="24"/>
          <w:szCs w:val="24"/>
        </w:rPr>
        <w:t xml:space="preserve"> экскурс в </w:t>
      </w:r>
      <w:r w:rsidRPr="00F74E91">
        <w:rPr>
          <w:rFonts w:ascii="Times New Roman" w:eastAsia="Calibri" w:hAnsi="Times New Roman" w:cs="Times New Roman"/>
          <w:sz w:val="24"/>
          <w:szCs w:val="24"/>
        </w:rPr>
        <w:t xml:space="preserve">историческое прошлое Руси «Единство во имя России», о всенародном ополчении под руководством Д. Пожарского и К. Минина. Но самое главное, данный экскурс поможет понять глубокий смысл этой даты, расскажет о том времени как об одном из серьезных испытаний для российского государства. А также были оформлены виртуальная книжная выставка «Единая несокрушимая Россия», книжные выставки «Россия единством сильна», «Через книгу к миру и согласию» перед книжной выставкой был, проведен обзор книг. Ребятам было интересно узнать о периоде российской истории, </w:t>
      </w:r>
      <w:proofErr w:type="gramStart"/>
      <w:r w:rsidRPr="00F74E91">
        <w:rPr>
          <w:rFonts w:ascii="Times New Roman" w:eastAsia="Calibri" w:hAnsi="Times New Roman" w:cs="Times New Roman"/>
          <w:sz w:val="24"/>
          <w:szCs w:val="24"/>
        </w:rPr>
        <w:t>названного</w:t>
      </w:r>
      <w:proofErr w:type="gramEnd"/>
      <w:r w:rsidRPr="00F74E91">
        <w:rPr>
          <w:rFonts w:ascii="Times New Roman" w:eastAsia="Calibri" w:hAnsi="Times New Roman" w:cs="Times New Roman"/>
          <w:sz w:val="24"/>
          <w:szCs w:val="24"/>
        </w:rPr>
        <w:t xml:space="preserve"> «Смутным временем». На выставках представлена литература по истории России, о подвиге народа и героях того времени Кузьме Минине и Дмитрии Пожарском. В хронологическом порядке представлены события Смутного Времени. Информационный видеоролик «Единство - наша сила!» и «Мы все одна семья» В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День народного единства напоминает нам, что все народы и народности Российской Федерации - это одна большая семья. Праздник, посвященный Дню народного единства. Это не только праздник изгнания интервентов, несущих чуждые нам ценности, это праздник дружбы и объединения, праздник любви и согласия, веры. Проведенные мероприятий стали возможностью напомнить нам всем о наших общих корнях и осознать в полной мере то, что единство народов во все времена было и остаётся главной национальной идеей России, залогом её достойного будущего.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 В течения этой недели было просмотров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729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117C" w:rsidRPr="00E76D92" w:rsidRDefault="0044627A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74-летию Великой Победы</w:t>
      </w:r>
      <w:r w:rsidR="00C351D0"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Центре детского и семейного чтения оформлен информационный стенд "Герои славной державы</w:t>
      </w:r>
      <w:r w:rsidR="007D59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".</w:t>
      </w:r>
    </w:p>
    <w:p w:rsidR="00F7117C" w:rsidRPr="00E76D92" w:rsidRDefault="00F7117C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2014 года ежегодно 3 декабря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нашей стране отмечают День неизвестного солдата. Этот день призван увековечить память, воинскую доблесть и бессмертный подвиг советских и российских воинов, которые погибли в боевых действиях и чьим имена остались неизвестными. </w:t>
      </w:r>
      <w:proofErr w:type="gramStart"/>
      <w:r w:rsidR="004462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этой дате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представили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виртуальную выставку-портрет, в котором публикуются биографические справки о наших земляках, участников Великой Отечественной войны, Героев Советского Союза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Маадырларга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мөгейиг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», а в школе № 1 г. Кыз</w:t>
      </w:r>
      <w:r w:rsidR="004462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ыла для 5 классов провели урок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воспоминаний «3 декабря – День неизвестного солдата».</w:t>
      </w:r>
      <w:proofErr w:type="gramEnd"/>
    </w:p>
    <w:p w:rsidR="00262C63" w:rsidRPr="00F74E91" w:rsidRDefault="00262C63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>8 декабря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сайт опубликовали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видеоурок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>историческое досье «Жизнь, ставшая легендой» (290- летию со дня рождения А.В. Суворова)</w:t>
      </w:r>
      <w:r w:rsidR="00E76D92"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4627A">
        <w:rPr>
          <w:rFonts w:ascii="Times New Roman" w:eastAsia="Calibri" w:hAnsi="Times New Roman" w:cs="Times New Roman"/>
          <w:color w:val="000000"/>
          <w:sz w:val="24"/>
          <w:szCs w:val="24"/>
        </w:rPr>
        <w:t>ко Дню Героев Отечества.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видеоуроке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рассказали </w:t>
      </w:r>
      <w:r w:rsidR="0044627A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Александре Васильевиче Суворове</w:t>
      </w:r>
      <w:r w:rsidR="00446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величайш</w:t>
      </w:r>
      <w:r w:rsidR="0044627A">
        <w:rPr>
          <w:rFonts w:ascii="Times New Roman" w:eastAsia="Calibri" w:hAnsi="Times New Roman" w:cs="Times New Roman"/>
          <w:color w:val="000000"/>
          <w:sz w:val="24"/>
          <w:szCs w:val="24"/>
        </w:rPr>
        <w:t>ем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полковод</w:t>
      </w:r>
      <w:r w:rsidR="00446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 </w:t>
      </w:r>
      <w:proofErr w:type="gramStart"/>
      <w:r w:rsidR="0044627A">
        <w:rPr>
          <w:rFonts w:ascii="Times New Roman" w:eastAsia="Calibri" w:hAnsi="Times New Roman" w:cs="Times New Roman"/>
          <w:color w:val="000000"/>
          <w:sz w:val="24"/>
          <w:szCs w:val="24"/>
        </w:rPr>
        <w:t>мира</w:t>
      </w:r>
      <w:proofErr w:type="gramEnd"/>
      <w:r w:rsidR="00446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не проигр</w:t>
      </w:r>
      <w:r w:rsidR="0044627A">
        <w:rPr>
          <w:rFonts w:ascii="Times New Roman" w:eastAsia="Calibri" w:hAnsi="Times New Roman" w:cs="Times New Roman"/>
          <w:color w:val="000000"/>
          <w:sz w:val="24"/>
          <w:szCs w:val="24"/>
        </w:rPr>
        <w:t>авшего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 одного сражения</w:t>
      </w:r>
      <w:r w:rsidR="004462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Всег</w:t>
      </w:r>
      <w:r w:rsidR="007D59AD">
        <w:rPr>
          <w:rFonts w:ascii="Times New Roman" w:eastAsia="Calibri" w:hAnsi="Times New Roman" w:cs="Times New Roman"/>
          <w:color w:val="000000"/>
          <w:sz w:val="24"/>
          <w:szCs w:val="24"/>
        </w:rPr>
        <w:t>о дал более 60 сражений и боёв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, говорят, не проиграл ни одного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. 203 просмотров.</w:t>
      </w:r>
    </w:p>
    <w:p w:rsidR="00485B04" w:rsidRPr="00F74E91" w:rsidRDefault="00262C63" w:rsidP="0044627A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 декабря в отделе оформлена книжная выставка «Гордимся славою героев» ко дню Героев Отечества. </w:t>
      </w:r>
      <w:r w:rsidR="007D59AD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выставке представлены книги с</w:t>
      </w:r>
      <w:r w:rsidR="00E76D92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известными полководцами разных эпох, чьи имена навечно вошли в историю России, с историей высшей воинской награды – орденом Святого Георгия Победоносце, таких как Александр Невский, Суворов, также о</w:t>
      </w:r>
      <w:r w:rsidR="00E76D92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Куликовской битве, Бородинской битве.</w:t>
      </w:r>
      <w:r w:rsidR="007D59AD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229 просмотров. Н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а сайт</w:t>
      </w:r>
      <w:r w:rsidR="007D59AD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опубликовано онлайн-викторина "О боевых товарищах. О героях России"</w:t>
      </w:r>
      <w:r w:rsidR="007D59AD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посвященного ко Д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ню Героев Отечества.</w:t>
      </w:r>
      <w:r w:rsidR="00E76D92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4627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Участникам викторины предлагалось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проверить 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свои знания и ответить на</w:t>
      </w:r>
      <w:r w:rsidR="00E76D92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вопросы, посвященных о боевых товарищах, о героях России, Героям Отечества.</w:t>
      </w:r>
      <w:proofErr w:type="gramEnd"/>
      <w:r w:rsidR="00E76D92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4627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Онлайн-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викторина состо</w:t>
      </w:r>
      <w:r w:rsidR="0044627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яла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13 вопросов посвященных истории возникновения, становления и возрождения новой Памятной даты России и о героях Отечества. На каждый вопрос предложены три</w:t>
      </w:r>
      <w:r w:rsidR="00E76D92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вариантов ответов, из которых только один правильный. 96 просмотров.</w:t>
      </w:r>
      <w:r w:rsidR="007D59AD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этой дате оформлена </w:t>
      </w:r>
      <w:r w:rsidR="0080199A" w:rsidRPr="00F7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9AD" w:rsidRPr="00F74E91">
        <w:rPr>
          <w:rFonts w:ascii="Times New Roman" w:eastAsia="Calibri" w:hAnsi="Times New Roman" w:cs="Times New Roman"/>
          <w:sz w:val="24"/>
          <w:szCs w:val="24"/>
        </w:rPr>
        <w:t>к</w:t>
      </w:r>
      <w:r w:rsidR="006D41FD" w:rsidRPr="00F74E91">
        <w:rPr>
          <w:rFonts w:ascii="Times New Roman" w:eastAsia="Calibri" w:hAnsi="Times New Roman" w:cs="Times New Roman"/>
          <w:sz w:val="24"/>
          <w:szCs w:val="24"/>
        </w:rPr>
        <w:t xml:space="preserve">нижная выставка </w:t>
      </w:r>
      <w:r w:rsidR="007D59AD" w:rsidRPr="00F74E91">
        <w:rPr>
          <w:rFonts w:ascii="Times New Roman" w:eastAsia="Calibri" w:hAnsi="Times New Roman" w:cs="Times New Roman"/>
          <w:sz w:val="24"/>
          <w:szCs w:val="24"/>
        </w:rPr>
        <w:t>ко Дню героев «Герои Отечества».</w:t>
      </w:r>
    </w:p>
    <w:p w:rsidR="00F7117C" w:rsidRPr="00E76D92" w:rsidRDefault="00EA2157" w:rsidP="00EA2157">
      <w:pPr>
        <w:spacing w:after="0" w:line="240" w:lineRule="auto"/>
        <w:ind w:left="-851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>
        <w:rPr>
          <w:rFonts w:ascii="Times New Roman" w:eastAsia="Calibri" w:hAnsi="Times New Roman" w:cs="Times New Roman"/>
          <w:sz w:val="24"/>
          <w:szCs w:val="24"/>
        </w:rPr>
        <w:t>состоялось награждение победителей</w:t>
      </w:r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117C" w:rsidRPr="007D59AD">
        <w:rPr>
          <w:rFonts w:ascii="Times New Roman" w:eastAsia="Calibri" w:hAnsi="Times New Roman" w:cs="Times New Roman"/>
          <w:b/>
          <w:sz w:val="24"/>
          <w:szCs w:val="24"/>
        </w:rPr>
        <w:t>конкурса стихов собственного сочинения «Слово о войне»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9AD" w:rsidRPr="00E76D92">
        <w:rPr>
          <w:rFonts w:ascii="Times New Roman" w:eastAsia="Calibri" w:hAnsi="Times New Roman" w:cs="Times New Roman"/>
          <w:sz w:val="24"/>
          <w:szCs w:val="24"/>
        </w:rPr>
        <w:t>Конкурс</w:t>
      </w:r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 прошел дистанционно с целью воспитания любви к Родине, гордости за ее достижения, патриотических чувств, речевого развития и формирования 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тереса к художественному слову. </w:t>
      </w:r>
      <w:r w:rsidR="00F7117C" w:rsidRPr="00E76D92">
        <w:rPr>
          <w:rFonts w:ascii="Times New Roman" w:eastAsia="Calibri" w:hAnsi="Times New Roman" w:cs="Times New Roman"/>
          <w:sz w:val="24"/>
          <w:szCs w:val="24"/>
        </w:rPr>
        <w:t>Поступили 17 заявок,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117C" w:rsidRPr="00E76D92">
        <w:rPr>
          <w:rFonts w:ascii="Times New Roman" w:eastAsia="Calibri" w:hAnsi="Times New Roman" w:cs="Times New Roman"/>
          <w:sz w:val="24"/>
          <w:szCs w:val="24"/>
        </w:rPr>
        <w:t>из них участвовали 13 учащихся из общеобразовательных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школ. В своих произведениях дети </w:t>
      </w:r>
      <w:proofErr w:type="gramStart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высказали своё отношение</w:t>
      </w:r>
      <w:proofErr w:type="gramEnd"/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 к войне, к подвигу народа, уважение ветеранам. Отметили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актуальность темы конкурса и творческий подход авторов стихотворений к своим выступлениям. Стихи, </w:t>
      </w:r>
      <w:proofErr w:type="spellStart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написанныен</w:t>
      </w:r>
      <w:proofErr w:type="spellEnd"/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 детьми, по праву являются памятником памяти и силы духа всех советских людей. В этих стихах обнажается трагическое лицо войны. Как председатель жюри С. Комбу особо отметила работы Монгуш Виктории «Что такое война», Хертек Нади «Победа», Коневой Златы «Ленинград», </w:t>
      </w:r>
      <w:proofErr w:type="spellStart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Донгак</w:t>
      </w:r>
      <w:proofErr w:type="spellEnd"/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Артыша</w:t>
      </w:r>
      <w:proofErr w:type="spellEnd"/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Хоочуннарга</w:t>
      </w:r>
      <w:proofErr w:type="spellEnd"/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могейиг</w:t>
      </w:r>
      <w:proofErr w:type="spellEnd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Тиилелге</w:t>
      </w:r>
      <w:proofErr w:type="spellEnd"/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анаа</w:t>
      </w:r>
      <w:proofErr w:type="spellEnd"/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келбээн</w:t>
      </w:r>
      <w:proofErr w:type="spellEnd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», Федорова Богдана «Дед».</w:t>
      </w:r>
    </w:p>
    <w:p w:rsidR="00F7117C" w:rsidRPr="00E76D92" w:rsidRDefault="00F7117C" w:rsidP="0044627A">
      <w:pPr>
        <w:spacing w:after="0" w:line="240" w:lineRule="auto"/>
        <w:ind w:left="-851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Постановили: </w:t>
      </w:r>
    </w:p>
    <w:p w:rsidR="00F7117C" w:rsidRPr="00E76D92" w:rsidRDefault="00F7117C" w:rsidP="0044627A">
      <w:pPr>
        <w:spacing w:after="0" w:line="240" w:lineRule="auto"/>
        <w:ind w:left="-851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Лучшими работами признать:</w:t>
      </w:r>
    </w:p>
    <w:p w:rsidR="00F7117C" w:rsidRPr="00E76D92" w:rsidRDefault="00F7117C" w:rsidP="0044627A">
      <w:pPr>
        <w:spacing w:after="0" w:line="240" w:lineRule="auto"/>
        <w:ind w:left="-851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1 место - Монгуш Виктория «Что такое война»</w:t>
      </w:r>
    </w:p>
    <w:p w:rsidR="00F7117C" w:rsidRPr="00E76D92" w:rsidRDefault="00F7117C" w:rsidP="0044627A">
      <w:pPr>
        <w:spacing w:after="0" w:line="240" w:lineRule="auto"/>
        <w:ind w:left="-851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2 место - Хертек Надя «Победа»</w:t>
      </w:r>
    </w:p>
    <w:p w:rsidR="00F7117C" w:rsidRPr="00E76D92" w:rsidRDefault="00F7117C" w:rsidP="0044627A">
      <w:pPr>
        <w:spacing w:after="0" w:line="240" w:lineRule="auto"/>
        <w:ind w:left="-851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3 место - Конева Злата «Ленинград»,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Донгак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Артыш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Хоочуннарга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могейиг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Тиилелге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анаа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келбээн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7117C" w:rsidRPr="00E76D92" w:rsidRDefault="00F7117C" w:rsidP="0044627A">
      <w:pPr>
        <w:spacing w:after="0" w:line="240" w:lineRule="auto"/>
        <w:ind w:left="-851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Специальный приз: Федоров Богдан «Дед».</w:t>
      </w:r>
    </w:p>
    <w:p w:rsidR="00F7117C" w:rsidRPr="00E76D92" w:rsidRDefault="00F7117C" w:rsidP="0044627A">
      <w:pPr>
        <w:spacing w:after="0" w:line="240" w:lineRule="auto"/>
        <w:ind w:left="-851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Отметить для поощрения работы: </w:t>
      </w:r>
    </w:p>
    <w:p w:rsidR="00F7117C" w:rsidRPr="00E76D92" w:rsidRDefault="00F7117C" w:rsidP="00F74E91">
      <w:pPr>
        <w:spacing w:after="0" w:line="240" w:lineRule="auto"/>
        <w:ind w:left="-851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Конев Владислав,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Ондар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Настья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Хертек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Алдын-Сай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Донгак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Алдын-Сай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Донгак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Виктория,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Ооржак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Асель</w:t>
      </w:r>
      <w:proofErr w:type="spellEnd"/>
      <w:r w:rsidR="007D59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D59AD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="007D59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59AD">
        <w:rPr>
          <w:rFonts w:ascii="Times New Roman" w:eastAsia="Calibri" w:hAnsi="Times New Roman" w:cs="Times New Roman"/>
          <w:sz w:val="24"/>
          <w:szCs w:val="24"/>
        </w:rPr>
        <w:t>Аюша</w:t>
      </w:r>
      <w:proofErr w:type="spellEnd"/>
      <w:r w:rsidR="007D59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D59AD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="007D59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59AD">
        <w:rPr>
          <w:rFonts w:ascii="Times New Roman" w:eastAsia="Calibri" w:hAnsi="Times New Roman" w:cs="Times New Roman"/>
          <w:sz w:val="24"/>
          <w:szCs w:val="24"/>
        </w:rPr>
        <w:t>Тандынчап</w:t>
      </w:r>
      <w:proofErr w:type="spellEnd"/>
    </w:p>
    <w:p w:rsidR="00735CAD" w:rsidRPr="00E76D92" w:rsidRDefault="007653B5" w:rsidP="00F74E91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ПРАВОВОЕ ВОСПИТАНИЕ. ПРОФИЛАКТИКА ВРЕДНЫХ ПРИВЫЧЕК</w:t>
      </w:r>
    </w:p>
    <w:p w:rsidR="007653B5" w:rsidRPr="00E76D92" w:rsidRDefault="007653B5" w:rsidP="00F74E91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 Правовое просвещение это процесс распространения правовых знаний служащий растущей правовой культуры и образованности членов общества, в том числе детей. Библиотека проводят мероприятия направленные на правовое просвещение и развитие правовой культуры читателя библиотеки, предупреждение и профилактике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безнадзорности, правонарушений и защите прав несовершеннолетних. </w:t>
      </w:r>
      <w:r w:rsidR="00735CAD" w:rsidRPr="00E76D92">
        <w:rPr>
          <w:rFonts w:ascii="Times New Roman" w:hAnsi="Times New Roman" w:cs="Times New Roman"/>
          <w:sz w:val="24"/>
          <w:szCs w:val="24"/>
        </w:rPr>
        <w:t>Профилактика вредных привычек среди несовершеннолетних тесно связана с работой по популяризации здорового образа жизни как альтернатива асоциальным явлениям в подростковой среде.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Оформлена годовая выставка «Азбука права»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с раздаточными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материалами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действует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с января месяца. Проведено в ЦДСЧ для родителей информ-минутка «Правовая неотложка». 28 февраля вместе с юристом Менди Балдан провели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для учеников 8 классов открытый парламентский урок «Конституция Российской Федерации. Основы Конституционного строя». Она рассказала ребятам об основном законе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государства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и провели викторину «Знай свои права». Охват 32 человек.</w:t>
      </w:r>
    </w:p>
    <w:p w:rsidR="007653B5" w:rsidRPr="00E76D92" w:rsidRDefault="00E76D92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3B5" w:rsidRPr="00E76D92">
        <w:rPr>
          <w:rFonts w:ascii="Times New Roman" w:hAnsi="Times New Roman" w:cs="Times New Roman"/>
          <w:sz w:val="24"/>
          <w:szCs w:val="24"/>
        </w:rPr>
        <w:t>12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3B5" w:rsidRPr="00E76D92">
        <w:rPr>
          <w:rFonts w:ascii="Times New Roman" w:hAnsi="Times New Roman" w:cs="Times New Roman"/>
          <w:sz w:val="24"/>
          <w:szCs w:val="24"/>
        </w:rPr>
        <w:t>совместно с психологом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B5" w:rsidRPr="00E76D92"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3B5" w:rsidRPr="00E76D92">
        <w:rPr>
          <w:rFonts w:ascii="Times New Roman" w:hAnsi="Times New Roman" w:cs="Times New Roman"/>
          <w:sz w:val="24"/>
          <w:szCs w:val="24"/>
        </w:rPr>
        <w:t>Дугур</w:t>
      </w:r>
      <w:proofErr w:type="spellEnd"/>
      <w:r w:rsidR="007653B5" w:rsidRPr="00E76D92">
        <w:rPr>
          <w:rFonts w:ascii="Times New Roman" w:hAnsi="Times New Roman" w:cs="Times New Roman"/>
          <w:sz w:val="24"/>
          <w:szCs w:val="24"/>
        </w:rPr>
        <w:t xml:space="preserve"> психологического центра «</w:t>
      </w:r>
      <w:proofErr w:type="spellStart"/>
      <w:r w:rsidR="007653B5" w:rsidRPr="00E76D92">
        <w:rPr>
          <w:rFonts w:ascii="Times New Roman" w:hAnsi="Times New Roman" w:cs="Times New Roman"/>
          <w:sz w:val="24"/>
          <w:szCs w:val="24"/>
        </w:rPr>
        <w:t>Сайзырал</w:t>
      </w:r>
      <w:proofErr w:type="spellEnd"/>
      <w:r w:rsidR="007653B5" w:rsidRPr="00E76D92">
        <w:rPr>
          <w:rFonts w:ascii="Times New Roman" w:hAnsi="Times New Roman" w:cs="Times New Roman"/>
          <w:sz w:val="24"/>
          <w:szCs w:val="24"/>
        </w:rPr>
        <w:t>» провели деловой практикум с элементами тренинга «Умей сказать: Нет!». Психолог объяснила ребятам, что спорт и творчество способствуют формированию устойчивого психологического состояния, которое действительно помогает принимать сложные решения и находить выход из трудных ситуаций.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3B5" w:rsidRPr="00E76D92">
        <w:rPr>
          <w:rFonts w:ascii="Times New Roman" w:hAnsi="Times New Roman" w:cs="Times New Roman"/>
          <w:sz w:val="24"/>
          <w:szCs w:val="24"/>
        </w:rPr>
        <w:t>Общий охват 35 чел.</w:t>
      </w:r>
    </w:p>
    <w:p w:rsidR="007653B5" w:rsidRPr="00E76D92" w:rsidRDefault="007653B5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29 апреля на сайте опубликована виртуальная выставка-презентация «Закон и ты». </w:t>
      </w:r>
      <w:r w:rsidRPr="00E76D92">
        <w:rPr>
          <w:rStyle w:val="c6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Цель:</w:t>
      </w:r>
      <w:r w:rsidRPr="00E76D9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познакомить учащихся с правами несовершеннолетних (Конвенция о правах ребёнка); способствовать формированию у подростков правовой культуры, общечеловеческих ценностей, воспитанию уважения к правам и свободам личности, чувства собственного достоинства, справедливости. 437 просмотров.</w:t>
      </w:r>
      <w:r w:rsidRPr="00E76D92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653B5" w:rsidRPr="00E76D92" w:rsidRDefault="007653B5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r w:rsidRPr="00E76D9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 июня на сайт опубликован онлайн-викторина «Приглашаем в страну Законию» ко дню России. В викторине приняли участие</w:t>
      </w:r>
      <w:r w:rsidR="00E76D9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76D9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57 участников. Всего вопросов было 15. Правильные баллы</w:t>
      </w:r>
      <w:r w:rsidR="00E76D9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8F9FA"/>
        </w:rPr>
        <w:t>13,47 из 15.</w:t>
      </w:r>
      <w:r w:rsidR="00E76D92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8F9FA"/>
        </w:rPr>
        <w:t xml:space="preserve"> </w:t>
      </w:r>
      <w:r w:rsidRPr="00E76D92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8F9FA"/>
        </w:rPr>
        <w:t xml:space="preserve">Самый максимальный балл получили: </w:t>
      </w:r>
      <w:proofErr w:type="spellStart"/>
      <w:r w:rsidRPr="00E76D92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8F9FA"/>
        </w:rPr>
        <w:t>Маргыс</w:t>
      </w:r>
      <w:proofErr w:type="spellEnd"/>
      <w:r w:rsidRPr="00E76D92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8F9FA"/>
        </w:rPr>
        <w:t xml:space="preserve"> </w:t>
      </w:r>
      <w:proofErr w:type="spellStart"/>
      <w:r w:rsidRPr="00E76D92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8F9FA"/>
        </w:rPr>
        <w:t>Чоргаар</w:t>
      </w:r>
      <w:proofErr w:type="spellEnd"/>
      <w:r w:rsidRPr="00E76D92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8F9FA"/>
        </w:rPr>
        <w:t xml:space="preserve"> Русланович МБОУ </w:t>
      </w:r>
      <w:proofErr w:type="spellStart"/>
      <w:r w:rsidR="00F74E91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8F9FA"/>
        </w:rPr>
        <w:t>Х</w:t>
      </w:r>
      <w:r w:rsidR="00F74E91" w:rsidRPr="00E76D92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8F9FA"/>
        </w:rPr>
        <w:t>андагайтинская</w:t>
      </w:r>
      <w:proofErr w:type="spellEnd"/>
      <w:r w:rsidRPr="00E76D92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8F9FA"/>
        </w:rPr>
        <w:t xml:space="preserve"> СОШ 6 "а" класс, </w:t>
      </w:r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Караваева </w:t>
      </w:r>
      <w:proofErr w:type="spellStart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Адиля</w:t>
      </w:r>
      <w:proofErr w:type="spellEnd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Мамбетовна</w:t>
      </w:r>
      <w:proofErr w:type="spellEnd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, МАОУ Л</w:t>
      </w:r>
      <w:r w:rsidR="00F74E9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ицей</w:t>
      </w:r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№15 </w:t>
      </w:r>
      <w:proofErr w:type="spellStart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г</w:t>
      </w:r>
      <w:proofErr w:type="gramStart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.К</w:t>
      </w:r>
      <w:proofErr w:type="gramEnd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ызыла</w:t>
      </w:r>
      <w:proofErr w:type="spellEnd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, </w:t>
      </w:r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lastRenderedPageBreak/>
        <w:t xml:space="preserve">6 «в» </w:t>
      </w:r>
      <w:proofErr w:type="spellStart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кл</w:t>
      </w:r>
      <w:proofErr w:type="spellEnd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,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Чимит</w:t>
      </w:r>
      <w:proofErr w:type="spellEnd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Аэлита </w:t>
      </w:r>
      <w:proofErr w:type="spellStart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Адар-ооловна</w:t>
      </w:r>
      <w:proofErr w:type="spellEnd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МБОУ Гимназия 5 г. Кызыл 9 класс,</w:t>
      </w:r>
      <w:r w:rsid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Ховалыг Виктория Андреевна, МБОУ Гимназия 5, 10 «г» класс. 666 просмотров. </w:t>
      </w:r>
    </w:p>
    <w:p w:rsidR="00D65B36" w:rsidRPr="00E76D92" w:rsidRDefault="007653B5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25 июня также на сайте </w:t>
      </w:r>
      <w:proofErr w:type="gramStart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опубликована</w:t>
      </w:r>
      <w:proofErr w:type="gramEnd"/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онлайн-викторина «Права детей». Цель: формирование у детей системы правовых знаний, понимания универсальности, всеобщего характера тех прав, о которых говорится в Декларации и Конвенции. Просмотров</w:t>
      </w:r>
      <w:r w:rsid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- 132.</w:t>
      </w:r>
    </w:p>
    <w:p w:rsidR="00270A0C" w:rsidRPr="00E76D92" w:rsidRDefault="00D65B36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По пропаганде безопасности дорожного движения «Господин дорожный знак».</w:t>
      </w:r>
      <w:r w:rsidR="00AA5561" w:rsidRPr="00E76D92">
        <w:rPr>
          <w:rFonts w:ascii="Times New Roman" w:eastAsia="Calibri" w:hAnsi="Times New Roman" w:cs="Times New Roman"/>
          <w:sz w:val="24"/>
          <w:szCs w:val="24"/>
        </w:rPr>
        <w:t xml:space="preserve"> 27 июля была оформлена книжная выставка и видеоролик (в онлайн режиме) </w:t>
      </w:r>
    </w:p>
    <w:p w:rsidR="00D65B36" w:rsidRPr="00E76D92" w:rsidRDefault="00AA5561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A0C" w:rsidRPr="00E76D92">
        <w:rPr>
          <w:rFonts w:ascii="Times New Roman" w:eastAsia="Calibri" w:hAnsi="Times New Roman" w:cs="Times New Roman"/>
          <w:sz w:val="24"/>
          <w:szCs w:val="24"/>
        </w:rPr>
        <w:t>11 августа была организована выставка рисунков детей по ПДД «Мир – за безопасность дорожного движения», где были представлены работы воспитанников детских садов № 4, 15, «Ручеек», МБОУ СОШ № 1, 2.</w:t>
      </w:r>
    </w:p>
    <w:p w:rsidR="00AA5561" w:rsidRPr="00F74E91" w:rsidRDefault="00D65B36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В век развития информационных технологий получать любые данные можно одним кликом, для этого существуют разные площадки и ресурсы. </w:t>
      </w:r>
      <w:r w:rsidR="002821BC" w:rsidRPr="00E76D92">
        <w:rPr>
          <w:rFonts w:ascii="Times New Roman" w:eastAsia="Calibri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25 августа </w:t>
      </w:r>
      <w:r w:rsidR="002821BC" w:rsidRP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представлена видеоролик «Консультант плюс». Видеоролик дает доступ к актуальной правовой информации. </w:t>
      </w:r>
      <w:r w:rsidR="002821BC"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99 просмотров. </w:t>
      </w:r>
    </w:p>
    <w:p w:rsidR="003F38E4" w:rsidRPr="00E76D92" w:rsidRDefault="003F38E4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4E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 августа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Ховалыг Л. А. </w:t>
      </w:r>
      <w:r w:rsidR="00D65B36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 онлайн -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устный журнал «Употребляешь 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дурь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вся жизнь сплошная дурь».</w:t>
      </w:r>
      <w:r w:rsidR="00D65B36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Детям в доступной форме</w:t>
      </w:r>
      <w:r w:rsid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объяснили 10 причин отказа от наркотиков, о введении здорового образа жизни, о будущем детей без нарк</w:t>
      </w:r>
      <w:r w:rsidR="00D65B36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отиков. Всего просмотров – 137.</w:t>
      </w:r>
    </w:p>
    <w:p w:rsidR="00270A0C" w:rsidRPr="00E76D92" w:rsidRDefault="00AA5561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28 августа была организована встреча со старшим инспектором по пропаганде безопасности дорожного движения ОГИБДД управления МВД РФ по г.</w:t>
      </w:r>
      <w:r w:rsidR="000E56EF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Кызылу С.О.</w:t>
      </w:r>
      <w:r w:rsidR="000E56EF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Хуурак. Для работников библиотеки провела профилактическую беседу по </w:t>
      </w:r>
      <w:r w:rsidR="00D65B36" w:rsidRPr="00E76D92">
        <w:rPr>
          <w:rFonts w:ascii="Times New Roman" w:eastAsia="Calibri" w:hAnsi="Times New Roman" w:cs="Times New Roman"/>
          <w:sz w:val="24"/>
          <w:szCs w:val="24"/>
        </w:rPr>
        <w:t xml:space="preserve">новым правилам ПДД и </w:t>
      </w:r>
      <w:r w:rsidRPr="00E76D92">
        <w:rPr>
          <w:rFonts w:ascii="Times New Roman" w:eastAsia="Calibri" w:hAnsi="Times New Roman" w:cs="Times New Roman"/>
          <w:sz w:val="24"/>
          <w:szCs w:val="24"/>
        </w:rPr>
        <w:t>безопасному вождению автомобиля.</w:t>
      </w:r>
    </w:p>
    <w:p w:rsidR="00D60BFE" w:rsidRPr="00E76D92" w:rsidRDefault="00270A0C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Стало традицией, организовать прямые эфиры с нашими подписчиками </w:t>
      </w:r>
      <w:r w:rsidR="000468E5" w:rsidRP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23 сентября</w:t>
      </w:r>
      <w:r w:rsidR="000468E5" w:rsidRPr="00E76D92">
        <w:rPr>
          <w:rFonts w:ascii="Times New Roman" w:eastAsia="Calibri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0468E5" w:rsidRP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в прямом эфире совместно с юристом</w:t>
      </w:r>
      <w:r w:rsidR="000468E5" w:rsidRPr="00E76D92">
        <w:rPr>
          <w:rFonts w:ascii="Times New Roman" w:eastAsia="Calibri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0468E5" w:rsidRP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Балдан Менди Борисовной провели правовую викторину «Ковер мира». </w:t>
      </w:r>
      <w:r w:rsidR="000468E5" w:rsidRPr="00E76D92">
        <w:rPr>
          <w:rFonts w:ascii="Times New Roman" w:eastAsia="Calibri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71 просмотров.</w:t>
      </w:r>
      <w:r w:rsid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</w:p>
    <w:p w:rsidR="00262C63" w:rsidRPr="00E76D92" w:rsidRDefault="00262C63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14 октября </w:t>
      </w:r>
      <w:r w:rsidRP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в социальной сети </w:t>
      </w:r>
      <w:r w:rsidR="007D59AD" w:rsidRP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инстаграме</w:t>
      </w:r>
      <w:r w:rsidRP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, провели</w:t>
      </w:r>
      <w:r w:rsidR="00F74E91">
        <w:rPr>
          <w:rFonts w:ascii="Times New Roman" w:eastAsia="Calibri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прямой эфир онлайн встреча </w:t>
      </w:r>
      <w:r w:rsidRPr="00E76D92">
        <w:rPr>
          <w:rFonts w:ascii="Times New Roman" w:eastAsia="Calibri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консультация «</w:t>
      </w:r>
      <w:r w:rsidR="00F74E91">
        <w:rPr>
          <w:rFonts w:ascii="Times New Roman" w:eastAsia="Calibri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Психолого-</w:t>
      </w:r>
      <w:r w:rsidRPr="00E76D92">
        <w:rPr>
          <w:rFonts w:ascii="Times New Roman" w:eastAsia="Calibri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правовые аспекты поведения молодых» </w:t>
      </w:r>
      <w:r w:rsidRP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обсуждение актуальных вопросов подростков о защите прав совместно с юристом Балдан Менди Борисовной. Юрист рассказала о правах</w:t>
      </w:r>
      <w:r w:rsid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и ответственностях, обязанностях ребенка до 18 лет. Дети, как и их родители, наделены своим спектром прав и обязанностей, при этом права детей находятся под особой защитой во всем мире. Для свободного распоряжения своими правами ребенку нужно достигнуть определенного возраста или совершеннолетия. Но часть прав является неотъемлемой и гарантирована детям уже с рождения.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2C63" w:rsidRPr="00F74E91" w:rsidRDefault="00262C63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E76D92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Права детей находятся под особой государственной защитой. С учетом того, что дети не всегда в состоянии осознать последствия своих проступков, большую часть решений за них принимают родители. С </w:t>
      </w:r>
      <w:r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возрастом у ребенка растет перечень доступных прав, но и пропорционально увеличивается ответственность за проступки. 133 просмотров. </w:t>
      </w:r>
    </w:p>
    <w:p w:rsidR="006D41FD" w:rsidRPr="00F74E91" w:rsidRDefault="00262C63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22 октября на сайт</w:t>
      </w:r>
      <w:r w:rsidR="007D59AD"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е</w:t>
      </w:r>
      <w:r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опубликован виртуальный познавательн</w:t>
      </w:r>
      <w:r w:rsidR="007D59AD"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ый час «Изучаем права человека»,</w:t>
      </w:r>
      <w:r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7D59AD"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урок правовых знаний «</w:t>
      </w:r>
      <w:proofErr w:type="gramStart"/>
      <w:r w:rsidR="007D59AD"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Знай</w:t>
      </w:r>
      <w:proofErr w:type="gramEnd"/>
      <w:r w:rsidR="007D59AD"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права и уважай». </w:t>
      </w:r>
      <w:r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Права – это совокупность устанавливаемых и охраняемых государственной властью норм и правил, регулирующих отношения людей в обществе. Каждый человек</w:t>
      </w:r>
      <w:r w:rsidR="007D59AD"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,</w:t>
      </w:r>
      <w:r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появившись на свет, уже обладает правами, равными правам другого человека. 212 просмотров в ВК, 79 просмотров в </w:t>
      </w:r>
      <w:r w:rsidR="007D59AD"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инстаграме. </w:t>
      </w:r>
    </w:p>
    <w:p w:rsidR="00262C63" w:rsidRPr="00F74E91" w:rsidRDefault="00262C63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20 ноября на сайт</w:t>
      </w:r>
      <w:r w:rsidR="007D59AD"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е</w:t>
      </w:r>
      <w:r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опубликовали виртуально-правовую викторину </w:t>
      </w:r>
      <w:r w:rsidR="007D59AD"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«</w:t>
      </w:r>
      <w:r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По лабиринтам прав» </w:t>
      </w:r>
      <w:r w:rsidR="007D59AD"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к</w:t>
      </w:r>
      <w:r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Всемирному дню ребенка. В 1 туре 5 вопросов о правовых документах, во 2 туре вопросы по страницам сказок 5 вопросов. 272 просмотров в ВК, 57 просмотров в </w:t>
      </w:r>
      <w:r w:rsidR="007D59AD"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>инстаграме</w:t>
      </w:r>
      <w:r w:rsidRPr="00F74E91">
        <w:rPr>
          <w:rFonts w:ascii="Times New Roman" w:eastAsia="Calibri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. </w:t>
      </w:r>
    </w:p>
    <w:p w:rsidR="006D41FD" w:rsidRPr="00F74E91" w:rsidRDefault="007D59AD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День Конституции, отмечается в нашей стране ежегодно 12 декабря, одна из значимых памятных дат российского государства. Конституция — основной закон государства — является политическим, юридическим и идеологическим документом. Как политический документ она закрепляет определенное соотношение социальных сил, политических партий, групп давления в обществе. Юридическое значение конституции состоит в том, что она является юридической базой развития законодательства существующего правопорядка. </w:t>
      </w:r>
      <w:r w:rsidR="00262C63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12 декабря на сайт</w:t>
      </w:r>
      <w:r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262C63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опубликовали познавательную виртуальную выставку «Конституция – главный закон России»</w:t>
      </w:r>
      <w:r w:rsidR="00762819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«Права детей» и виртуальную интеллектуально – правовую игру «Вы вправе знать о праве»</w:t>
      </w:r>
      <w:r w:rsidR="00762819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62C63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 дню Конституции РФ. </w:t>
      </w:r>
      <w:r w:rsidR="00762819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645</w:t>
      </w:r>
      <w:r w:rsidR="00262C63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просмотров.</w:t>
      </w:r>
      <w:r w:rsidR="00E76D92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C2648" w:rsidRPr="009640AD" w:rsidRDefault="00F74E91" w:rsidP="00F74E91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74E9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Противодействие терроризму.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68E5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16 лет назад в Беслане произошли события, которые заставили содрогнуться каждого неравнодушного человека. С тех пор 3 сентября в нашей стране </w:t>
      </w:r>
      <w:r w:rsidR="000468E5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отмечается День солидарности в </w:t>
      </w:r>
      <w:r w:rsidR="009640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борьбе с терроризмом. </w:t>
      </w:r>
      <w:r w:rsidR="000468E5" w:rsidRPr="00E76D92">
        <w:rPr>
          <w:rFonts w:ascii="Times New Roman" w:eastAsia="Calibri" w:hAnsi="Times New Roman" w:cs="Times New Roman"/>
          <w:sz w:val="24"/>
          <w:szCs w:val="24"/>
        </w:rPr>
        <w:t xml:space="preserve">К этой дате </w:t>
      </w:r>
      <w:r w:rsidR="00AA5561" w:rsidRPr="00E76D92">
        <w:rPr>
          <w:rFonts w:ascii="Times New Roman" w:eastAsia="Calibri" w:hAnsi="Times New Roman" w:cs="Times New Roman"/>
          <w:sz w:val="24"/>
          <w:szCs w:val="24"/>
        </w:rPr>
        <w:t>был подготовлен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561" w:rsidRPr="00E76D92">
        <w:rPr>
          <w:rFonts w:ascii="Times New Roman" w:eastAsia="Calibri" w:hAnsi="Times New Roman" w:cs="Times New Roman"/>
          <w:sz w:val="24"/>
          <w:szCs w:val="24"/>
        </w:rPr>
        <w:t xml:space="preserve">интерактивный </w:t>
      </w:r>
      <w:r w:rsidR="000468E5" w:rsidRPr="00F74E91">
        <w:rPr>
          <w:rFonts w:ascii="Times New Roman" w:eastAsia="Calibri" w:hAnsi="Times New Roman" w:cs="Times New Roman"/>
          <w:sz w:val="24"/>
          <w:szCs w:val="24"/>
        </w:rPr>
        <w:t xml:space="preserve">онлайн - </w:t>
      </w:r>
      <w:r w:rsidR="00AA5561" w:rsidRPr="00F74E91">
        <w:rPr>
          <w:rFonts w:ascii="Times New Roman" w:eastAsia="Calibri" w:hAnsi="Times New Roman" w:cs="Times New Roman"/>
          <w:sz w:val="24"/>
          <w:szCs w:val="24"/>
        </w:rPr>
        <w:t>плакат «Мы против террора» к Международному дню солид</w:t>
      </w:r>
      <w:r w:rsidR="000468E5" w:rsidRPr="00F74E91">
        <w:rPr>
          <w:rFonts w:ascii="Times New Roman" w:eastAsia="Calibri" w:hAnsi="Times New Roman" w:cs="Times New Roman"/>
          <w:sz w:val="24"/>
          <w:szCs w:val="24"/>
        </w:rPr>
        <w:t xml:space="preserve">арности в борьбе с терроризмом. </w:t>
      </w:r>
      <w:r w:rsidR="000468E5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а сайте опубликовали видеоролик «Угроза человечеству» ко дню Солидарности борьбы с терроризмом.</w:t>
      </w:r>
      <w:r w:rsidR="00E76D92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128CA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>127 просмотр.</w:t>
      </w:r>
      <w:r w:rsidR="00E76D92" w:rsidRPr="00F74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468E5" w:rsidRPr="00F74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Библиотекари отдела национальной и краеведческой литературы подготовили видео час памяти «Беслан</w:t>
      </w:r>
      <w:r w:rsidR="000468E5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биске уттундурбас»</w:t>
      </w:r>
      <w:r w:rsidR="009640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0F33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этот день страна вспоминает всех жертв террористических актов, вне зависимости от времени.</w:t>
      </w:r>
      <w:r w:rsidR="009640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68E5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257 просмотров.</w:t>
      </w:r>
      <w:r w:rsidR="000468E5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8E5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393D1A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иблиограф информационно-библиографического отдела Чавынчак Д. А. п</w:t>
      </w:r>
      <w:r w:rsidR="000468E5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ровела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3D1A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мастер – класс по изготовлению голубя - символа мира - из бумаги. Видеоролик размещен на сайте и в социальных сетях библиотеки.</w:t>
      </w:r>
      <w:r w:rsidR="000468E5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208 просмотров.</w:t>
      </w:r>
    </w:p>
    <w:p w:rsidR="007653B5" w:rsidRPr="00E76D92" w:rsidRDefault="007653B5" w:rsidP="00F74E91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РАБОТА ПО ПРОФИЛАКТИКЕ ПРАВОНАРУШЕНИЙ </w:t>
      </w:r>
    </w:p>
    <w:p w:rsidR="007653B5" w:rsidRPr="00E76D92" w:rsidRDefault="00E76D92" w:rsidP="00F74E91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3B5" w:rsidRPr="00E76D92">
        <w:rPr>
          <w:rFonts w:ascii="Times New Roman" w:hAnsi="Times New Roman" w:cs="Times New Roman"/>
          <w:sz w:val="24"/>
          <w:szCs w:val="24"/>
        </w:rPr>
        <w:t>Эта работа направлена на разработку и осуществление комплекса мероприятий по профилактике правонарушений, алкого</w:t>
      </w:r>
      <w:r w:rsidR="00735CAD" w:rsidRPr="00E76D92">
        <w:rPr>
          <w:rFonts w:ascii="Times New Roman" w:hAnsi="Times New Roman" w:cs="Times New Roman"/>
          <w:sz w:val="24"/>
          <w:szCs w:val="24"/>
        </w:rPr>
        <w:t>лизма, наркомании, токсикомании и формированию здорового образа жизни.</w:t>
      </w:r>
    </w:p>
    <w:p w:rsidR="007653B5" w:rsidRPr="00E76D92" w:rsidRDefault="007653B5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 29 февраля в школе №1 для учащихся 8 класса провели беседу «Сниффинг или здоровье?». Ребятам было рассказано о том, что этот такое Сниффинг? Подростки очень часто прибегают к вдыханию газов из зажигалок и баллонов. Данное занятие они считают невинным развлечением, которое позволяет им почувствовать себя взрослыми. Почти всегда увлечение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сниффингом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– групповое. Охват 32 человек. </w:t>
      </w:r>
    </w:p>
    <w:p w:rsidR="007653B5" w:rsidRPr="00E76D92" w:rsidRDefault="00E76D92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3B5" w:rsidRPr="00E76D92">
        <w:rPr>
          <w:rFonts w:ascii="Times New Roman" w:hAnsi="Times New Roman" w:cs="Times New Roman"/>
          <w:sz w:val="24"/>
          <w:szCs w:val="24"/>
        </w:rPr>
        <w:t>6 марта совместно со специалистом кабинета профилактики Республиканского наркологического диспансера Чечек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3B5" w:rsidRPr="00E76D92">
        <w:rPr>
          <w:rFonts w:ascii="Times New Roman" w:hAnsi="Times New Roman" w:cs="Times New Roman"/>
          <w:sz w:val="24"/>
          <w:szCs w:val="24"/>
        </w:rPr>
        <w:t>Чамыян провели для учащихся 5-8 классов час здоровья «Посеешь привычку – пожнешь характер». Во время беседы Чечек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3B5" w:rsidRPr="00E76D92">
        <w:rPr>
          <w:rFonts w:ascii="Times New Roman" w:hAnsi="Times New Roman" w:cs="Times New Roman"/>
          <w:sz w:val="24"/>
          <w:szCs w:val="24"/>
        </w:rPr>
        <w:t xml:space="preserve">Чамыян привела статистику токсикомании, в частности вдыхании бытового газа. Из года в год количество погибших детей возрастает. Последствия вдыхания ядовитых веществ ребята смогли увидеть на подготовленном видеоролике, а специалист Республиканского наркологического диспансера рассказала об этом в доступной для них форме. </w:t>
      </w:r>
    </w:p>
    <w:p w:rsidR="007653B5" w:rsidRPr="00E76D92" w:rsidRDefault="007653B5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3 апреля на сайте провели видео-лекцию «Профилактика зависимого поведения» (о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сниффинге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). 270 просмотров.</w:t>
      </w:r>
    </w:p>
    <w:p w:rsidR="00F7117C" w:rsidRPr="00E76D92" w:rsidRDefault="007653B5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Ежегодно 26 июня Тувинская республиканская детская библиотека им. К. И. Чуковского присоединяется к мероприятиям, приуроченным к международному дню борьбы с наркоманией 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незаконным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оборотом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наркотиков, имеющему всемирное значение. В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рамках месячника антинаркотической направленности с 26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мая по 27 июня прошли всего 3 мероприятия.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17C" w:rsidRPr="00E76D92" w:rsidRDefault="00F7117C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 октября отмечается Всемирный день трезвости.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целях профилактики алкоголизма среди подростков, формирования у учащихся представления о том, как влияет алкоголь на организм и на здоровье человека, содействия отрицательному отношению к употреблению алкоголя, про</w:t>
      </w:r>
      <w:r w:rsidR="00EA21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паганды здорового образа жизни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соцсетях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провели </w:t>
      </w:r>
      <w:proofErr w:type="spellStart"/>
      <w:r w:rsidR="00EA21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видео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обзор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-беседу 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proofErr w:type="spellStart"/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Салымнын</w:t>
      </w:r>
      <w:proofErr w:type="spellEnd"/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шаажылалы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 (по книге Э. Донгака).</w:t>
      </w:r>
    </w:p>
    <w:p w:rsidR="00F7117C" w:rsidRDefault="00F7117C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5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1224"/>
        <w:gridCol w:w="1560"/>
        <w:gridCol w:w="5355"/>
      </w:tblGrid>
      <w:tr w:rsidR="007653B5" w:rsidRPr="00E76D92" w:rsidTr="00485B04">
        <w:trPr>
          <w:trHeight w:val="1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Форма и</w:t>
            </w:r>
          </w:p>
          <w:p w:rsidR="007653B5" w:rsidRPr="00E76D92" w:rsidRDefault="007653B5" w:rsidP="00EA2157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5" w:rsidRPr="00E76D92" w:rsidRDefault="007653B5" w:rsidP="00EA2157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  <w:p w:rsidR="007653B5" w:rsidRPr="00E76D92" w:rsidRDefault="007653B5" w:rsidP="00EA2157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3B5" w:rsidRPr="00E76D92" w:rsidTr="00485B04">
        <w:trPr>
          <w:trHeight w:val="1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видеоролик «Здоровая жизнь без наркотиков»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мая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Ооржак С.М.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Ролик о вреде наркотиков и вредных привычек и о важности поддержания здорового образа жизни. Всего просмотров 220.</w:t>
            </w:r>
          </w:p>
        </w:tc>
      </w:tr>
      <w:tr w:rsidR="007653B5" w:rsidRPr="00E76D92" w:rsidTr="00485B04">
        <w:trPr>
          <w:trHeight w:val="1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«Мир без злоупотреблений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Ооржак А.С.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>Видеоролик призывает детей и подростков к единственному верному способу сохранить своё здоровье, заниматься спортом, соблюдать правила личной гигиены и сказать: «НЕТ» всем пагубным привычкам. А включает игру «Анаграмма». Всего 229 просмотров.</w:t>
            </w:r>
          </w:p>
        </w:tc>
      </w:tr>
      <w:tr w:rsidR="007653B5" w:rsidRPr="00E76D92" w:rsidTr="00485B04">
        <w:trPr>
          <w:trHeight w:val="1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Фотофлэшмоб</w:t>
            </w:r>
            <w:proofErr w:type="spellEnd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против наркотиков»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Ооржак А.С.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5" w:rsidRPr="00E76D92" w:rsidRDefault="007653B5" w:rsidP="00EA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Из-за объявленного траура по кончине </w:t>
            </w:r>
            <w:proofErr w:type="spellStart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Камбы</w:t>
            </w:r>
            <w:proofErr w:type="spell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-Ламы Тувы</w:t>
            </w:r>
            <w:r w:rsidR="00E76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фотоблэшмоб</w:t>
            </w:r>
            <w:proofErr w:type="spell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"Мы против </w:t>
            </w:r>
            <w:proofErr w:type="spell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наркомании"</w:t>
            </w:r>
            <w:proofErr w:type="gramStart"/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ыл</w:t>
            </w:r>
            <w:proofErr w:type="spellEnd"/>
            <w:r w:rsidRPr="00E76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 27 </w:t>
            </w: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июня.</w:t>
            </w:r>
            <w:r w:rsid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фотофлэшмоба необходимо было нарисовать рисунки, направленные на профилактику наркомании, пропаганду социально - </w:t>
            </w:r>
            <w:r w:rsidRPr="00E7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позитивного и здорового образа жизни среди детей. </w:t>
            </w:r>
          </w:p>
          <w:p w:rsidR="007653B5" w:rsidRPr="00E76D92" w:rsidRDefault="007653B5" w:rsidP="00EA21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Всего приняли участие 10 детей. Всего просмотров 273.</w:t>
            </w:r>
          </w:p>
        </w:tc>
      </w:tr>
      <w:tr w:rsidR="00485B04" w:rsidRPr="00E76D92" w:rsidTr="00485B04">
        <w:trPr>
          <w:trHeight w:val="1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4" w:rsidRPr="00E76D92" w:rsidRDefault="00485B04" w:rsidP="00EA21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Видеоролик «Дети, подростки, молодежь – против наркотиков».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4" w:rsidRPr="00E76D92" w:rsidRDefault="00485B04" w:rsidP="00EA21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4" w:rsidRPr="00E76D92" w:rsidRDefault="00485B04" w:rsidP="00EA215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Ооржак Аз.</w:t>
            </w:r>
            <w:r w:rsidR="00FA2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4" w:rsidRPr="00E76D92" w:rsidRDefault="00E76D92" w:rsidP="00EA21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5B04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Видеоролики </w:t>
            </w:r>
            <w:proofErr w:type="gramStart"/>
            <w:r w:rsidR="00485B04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="00485B04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самое главное в жизни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5B04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здоровье. Навредив своему организму, его очень сложно восстановить. </w:t>
            </w:r>
            <w:proofErr w:type="spellStart"/>
            <w:r w:rsidR="00485B04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Нарко́тик</w:t>
            </w:r>
            <w:proofErr w:type="spellEnd"/>
            <w:r w:rsidR="00485B04"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согласно определению ВОЗ, «химический агент, вызывающий ступор, кому или нечувствительность к боли. </w:t>
            </w:r>
            <w:r w:rsidR="00485B04"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 просмотров.</w:t>
            </w:r>
          </w:p>
        </w:tc>
      </w:tr>
    </w:tbl>
    <w:p w:rsidR="008760F4" w:rsidRDefault="00C1773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73E">
        <w:rPr>
          <w:rFonts w:ascii="Times New Roman" w:eastAsia="Calibri" w:hAnsi="Times New Roman" w:cs="Times New Roman"/>
          <w:sz w:val="24"/>
          <w:szCs w:val="24"/>
        </w:rPr>
        <w:t>7 октября на сайт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C1773E">
        <w:rPr>
          <w:rFonts w:ascii="Times New Roman" w:eastAsia="Calibri" w:hAnsi="Times New Roman" w:cs="Times New Roman"/>
          <w:sz w:val="24"/>
          <w:szCs w:val="24"/>
        </w:rPr>
        <w:t xml:space="preserve"> опубликован видеоролик сотрудников ТРДБ им. К. И. Чуковского совместно с читателями учениками о профилактике и предотвращении ПДД. На видео запечатлены советы – стихи о правилах пешехода, о знаках правилах дорожного движения. 271 просмотров. </w:t>
      </w:r>
      <w:r w:rsidR="009640AD" w:rsidRPr="009640AD">
        <w:rPr>
          <w:rFonts w:ascii="Times New Roman" w:eastAsia="Calibri" w:hAnsi="Times New Roman" w:cs="Times New Roman"/>
          <w:sz w:val="24"/>
          <w:szCs w:val="24"/>
        </w:rPr>
        <w:t xml:space="preserve">  Для профилактики  ПДД сотрудники библиотеки сняли  видео ролик по предотвращению ДТП.</w:t>
      </w:r>
    </w:p>
    <w:p w:rsidR="001F70F5" w:rsidRPr="009640AD" w:rsidRDefault="008760F4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 октября провели беседу</w:t>
      </w:r>
      <w:r w:rsidRPr="008760F4">
        <w:rPr>
          <w:rFonts w:ascii="Times New Roman" w:eastAsia="Calibri" w:hAnsi="Times New Roman" w:cs="Times New Roman"/>
          <w:sz w:val="24"/>
          <w:szCs w:val="24"/>
        </w:rPr>
        <w:t>-размышление по профилактике суицидального поведения «Как прекрасен этот мир»</w:t>
      </w:r>
      <w:r w:rsidRPr="008760F4">
        <w:rPr>
          <w:rFonts w:ascii="Times New Roman" w:eastAsia="Calibri" w:hAnsi="Times New Roman" w:cs="Times New Roman"/>
          <w:sz w:val="24"/>
          <w:szCs w:val="24"/>
        </w:rPr>
        <w:tab/>
      </w:r>
    </w:p>
    <w:p w:rsidR="002821BC" w:rsidRPr="009640AD" w:rsidRDefault="00262C63" w:rsidP="00F74E91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E91">
        <w:rPr>
          <w:rFonts w:ascii="Times New Roman" w:eastAsia="Calibri" w:hAnsi="Times New Roman" w:cs="Times New Roman"/>
          <w:sz w:val="24"/>
          <w:szCs w:val="24"/>
        </w:rPr>
        <w:t>23 октября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40AD">
        <w:rPr>
          <w:rFonts w:ascii="Times New Roman" w:eastAsia="Calibri" w:hAnsi="Times New Roman" w:cs="Times New Roman"/>
          <w:sz w:val="24"/>
          <w:szCs w:val="24"/>
        </w:rPr>
        <w:t xml:space="preserve">сотрудники </w:t>
      </w:r>
      <w:r w:rsidR="005D12CB">
        <w:rPr>
          <w:rFonts w:ascii="Times New Roman" w:eastAsia="Calibri" w:hAnsi="Times New Roman" w:cs="Times New Roman"/>
          <w:sz w:val="24"/>
          <w:szCs w:val="24"/>
        </w:rPr>
        <w:t xml:space="preserve">библиотеки и детские библиотекари  РТ приняли участие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онлайн-круглом столе «Роль семьи в профилактике асоциальных явлений»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на платформе </w:t>
      </w:r>
      <w:r w:rsidRPr="00E76D92"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. В работе круглого стола приняли участие заместитель министра культуры Республики Тыва Лилия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Дамбаа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начальник отдела министерства общественной безопасности РТ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Хеймерек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Тюлюш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клинический психолог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Реснаркодиспансера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Аяна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Доржу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, начальник ОПДН ОУУП и ПДН УМВД РФ по г.</w:t>
      </w:r>
      <w:r w:rsidR="005D12CB">
        <w:rPr>
          <w:rFonts w:ascii="Times New Roman" w:eastAsia="Calibri" w:hAnsi="Times New Roman" w:cs="Times New Roman"/>
          <w:sz w:val="24"/>
          <w:szCs w:val="24"/>
        </w:rPr>
        <w:t xml:space="preserve"> Кызылу Наталья Ондар-оол и др.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Приглашенные гости выступали с актуальными темами: «Правовые последствия за употребление и незаконный оборот запрещенных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некурительных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смесей», «Роль семьи в профилактике наркологических расстройств», «Роль семьи в воспитании ребенка», «Индивидуальное консультирование родителей как вид тера</w:t>
      </w:r>
      <w:r w:rsidR="009640AD">
        <w:rPr>
          <w:rFonts w:ascii="Times New Roman" w:eastAsia="Calibri" w:hAnsi="Times New Roman" w:cs="Times New Roman"/>
          <w:sz w:val="24"/>
          <w:szCs w:val="24"/>
        </w:rPr>
        <w:t>певтического воздействия» и др.</w:t>
      </w:r>
    </w:p>
    <w:p w:rsidR="00FC6B2E" w:rsidRPr="00E76D92" w:rsidRDefault="00F94FAB" w:rsidP="00F74E91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</w:p>
    <w:p w:rsidR="00F94FAB" w:rsidRPr="00E76D92" w:rsidRDefault="009B4ABB" w:rsidP="00F74E91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Нравственное просвещение предполагает заботу о воспитании у молодого поколения любви к культуре в целом. Именно библиотека должна стать истоком,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дающим начало духовной составляющей личности. В своих мероприятиях сотрудники ТРДБ им К.И.</w:t>
      </w:r>
      <w:r w:rsidR="007653B5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Чуковского стараются приоткрыть для читателей дверь в прекрасный и неисчерпаемый мир литературы и искусства. </w:t>
      </w:r>
      <w:r w:rsidR="00FC6B2E" w:rsidRPr="00E76D92">
        <w:rPr>
          <w:rFonts w:ascii="Times New Roman" w:hAnsi="Times New Roman" w:cs="Times New Roman"/>
          <w:sz w:val="24"/>
          <w:szCs w:val="24"/>
        </w:rPr>
        <w:t xml:space="preserve">Мероприятия </w:t>
      </w:r>
      <w:proofErr w:type="gramStart"/>
      <w:r w:rsidR="00FC6B2E" w:rsidRPr="00E76D92">
        <w:rPr>
          <w:rFonts w:ascii="Times New Roman" w:hAnsi="Times New Roman" w:cs="Times New Roman"/>
          <w:sz w:val="24"/>
          <w:szCs w:val="24"/>
        </w:rPr>
        <w:t>вы-страиваются</w:t>
      </w:r>
      <w:proofErr w:type="gramEnd"/>
      <w:r w:rsidR="00FC6B2E" w:rsidRPr="00E76D92">
        <w:rPr>
          <w:rFonts w:ascii="Times New Roman" w:hAnsi="Times New Roman" w:cs="Times New Roman"/>
          <w:sz w:val="24"/>
          <w:szCs w:val="24"/>
        </w:rPr>
        <w:t xml:space="preserve"> так, чтобы давать детям и подросткам правильные нравственные ориентиры, способствующие формированию чувств, мыслей и жизненных планов подрастающего поколения. </w:t>
      </w:r>
      <w:r w:rsidR="00F94FAB" w:rsidRPr="00E76D92">
        <w:rPr>
          <w:rFonts w:ascii="Times New Roman" w:hAnsi="Times New Roman" w:cs="Times New Roman"/>
          <w:sz w:val="24"/>
          <w:szCs w:val="24"/>
        </w:rPr>
        <w:t>В зимние каникулы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были организованы показы мультфильмов, фольклорные посиделки «</w:t>
      </w:r>
      <w:proofErr w:type="gramStart"/>
      <w:r w:rsidR="00F94FAB" w:rsidRPr="00E76D92">
        <w:rPr>
          <w:rFonts w:ascii="Times New Roman" w:hAnsi="Times New Roman" w:cs="Times New Roman"/>
          <w:sz w:val="24"/>
          <w:szCs w:val="24"/>
        </w:rPr>
        <w:t>Чечен</w:t>
      </w:r>
      <w:proofErr w:type="gramEnd"/>
      <w:r w:rsidR="00F94FAB" w:rsidRPr="00E76D92">
        <w:rPr>
          <w:rFonts w:ascii="Times New Roman" w:hAnsi="Times New Roman" w:cs="Times New Roman"/>
          <w:sz w:val="24"/>
          <w:szCs w:val="24"/>
        </w:rPr>
        <w:t xml:space="preserve"> менде…», игровая программа «Вместе весело играть»,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мастер-класс по изготовлению декоративного украшения «Рождественский ангел». В сочельник состоялась рождественская мастерская «Свет небесного чуда», где дети рисовали Вифлеемскую звезду.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Во время мастерской детей ознакомили с историей празднования Рождества. В зимние каникулы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gramStart"/>
      <w:r w:rsidR="00F94FAB" w:rsidRPr="00E76D92">
        <w:rPr>
          <w:rFonts w:ascii="Times New Roman" w:hAnsi="Times New Roman" w:cs="Times New Roman"/>
          <w:sz w:val="24"/>
          <w:szCs w:val="24"/>
        </w:rPr>
        <w:t>работала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для своих читателей с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1 по 6 января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провели</w:t>
      </w:r>
      <w:proofErr w:type="gramEnd"/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9 мероприятий, в которых охвачено 110 человек. </w:t>
      </w:r>
    </w:p>
    <w:p w:rsidR="00F94FAB" w:rsidRPr="00E76D92" w:rsidRDefault="00F94FAB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 27 февраля в к</w:t>
      </w:r>
      <w:r w:rsidR="009B4ABB" w:rsidRPr="00E76D92">
        <w:rPr>
          <w:rFonts w:ascii="Times New Roman" w:hAnsi="Times New Roman" w:cs="Times New Roman"/>
          <w:sz w:val="24"/>
          <w:szCs w:val="24"/>
        </w:rPr>
        <w:t>лубе</w:t>
      </w:r>
      <w:r w:rsidRPr="00E76D92">
        <w:rPr>
          <w:rFonts w:ascii="Times New Roman" w:hAnsi="Times New Roman" w:cs="Times New Roman"/>
          <w:sz w:val="24"/>
          <w:szCs w:val="24"/>
        </w:rPr>
        <w:t xml:space="preserve"> «В кругу друзей»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учащихся школы №1, 8 класса провели масленицу фольклорный</w:t>
      </w:r>
      <w:r w:rsidR="009B4ABB" w:rsidRPr="00E76D92">
        <w:rPr>
          <w:rFonts w:ascii="Times New Roman" w:hAnsi="Times New Roman" w:cs="Times New Roman"/>
          <w:sz w:val="24"/>
          <w:szCs w:val="24"/>
        </w:rPr>
        <w:t xml:space="preserve"> праздник «Приходите на блины». </w:t>
      </w:r>
      <w:r w:rsidRPr="00E76D92">
        <w:rPr>
          <w:rFonts w:ascii="Times New Roman" w:hAnsi="Times New Roman" w:cs="Times New Roman"/>
          <w:sz w:val="24"/>
          <w:szCs w:val="24"/>
        </w:rPr>
        <w:t xml:space="preserve">У каждого из дней Масленицы, которая в этом году длится с 24 февраля по 1 марта, есть свое название и предназначение. </w:t>
      </w:r>
      <w:r w:rsidR="009B4ABB" w:rsidRPr="00E76D92">
        <w:rPr>
          <w:rFonts w:ascii="Times New Roman" w:hAnsi="Times New Roman" w:cs="Times New Roman"/>
          <w:sz w:val="24"/>
          <w:szCs w:val="24"/>
        </w:rPr>
        <w:t xml:space="preserve">О каждом дне читатели подробно узнали из беседы. </w:t>
      </w:r>
      <w:r w:rsidRPr="00E76D92">
        <w:rPr>
          <w:rFonts w:ascii="Times New Roman" w:hAnsi="Times New Roman" w:cs="Times New Roman"/>
          <w:sz w:val="24"/>
          <w:szCs w:val="24"/>
        </w:rPr>
        <w:t>После интересного рассказа об одном из древнейших праздников Руси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провели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для детей задорные конкурсы: на поедание блинов, символическое взятие снежного городка, на меткость и выносливость. Дети метали импровизированные «снежки» и прыгали на скакалке, а конкурсе на поедание блинов лучшими стали девочки. Охват 29 человек.</w:t>
      </w:r>
    </w:p>
    <w:p w:rsidR="00F94FAB" w:rsidRPr="00E76D92" w:rsidRDefault="00E76D92" w:rsidP="00EA2157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14 марта</w:t>
      </w:r>
      <w:r w:rsidR="000213D5" w:rsidRPr="00E76D92">
        <w:rPr>
          <w:rFonts w:ascii="Times New Roman" w:hAnsi="Times New Roman" w:cs="Times New Roman"/>
          <w:sz w:val="24"/>
          <w:szCs w:val="24"/>
        </w:rPr>
        <w:t xml:space="preserve"> отмечае</w:t>
      </w:r>
      <w:r w:rsidR="00F94FAB" w:rsidRPr="00E76D92">
        <w:rPr>
          <w:rFonts w:ascii="Times New Roman" w:hAnsi="Times New Roman" w:cs="Times New Roman"/>
          <w:sz w:val="24"/>
          <w:szCs w:val="24"/>
        </w:rPr>
        <w:t>т</w:t>
      </w:r>
      <w:r w:rsidR="000213D5" w:rsidRPr="00E76D92">
        <w:rPr>
          <w:rFonts w:ascii="Times New Roman" w:hAnsi="Times New Roman" w:cs="Times New Roman"/>
          <w:sz w:val="24"/>
          <w:szCs w:val="24"/>
        </w:rPr>
        <w:t>ся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День православной книги. Праздник приурочен к дате выпуска первой на Руси печатной книги Ивана Фёдорова «Апостол». «Апостол» вышел из печати 1 марта (по новому стилю 14 марта) 1564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В преддверии Дня православной книги состоялась встреча </w:t>
      </w:r>
      <w:r w:rsidR="000213D5" w:rsidRPr="00E76D92">
        <w:rPr>
          <w:rFonts w:ascii="Times New Roman" w:hAnsi="Times New Roman" w:cs="Times New Roman"/>
          <w:sz w:val="24"/>
          <w:szCs w:val="24"/>
        </w:rPr>
        <w:t>с отцом Дмитрием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с учениками 5-6 классов школы № 1 и участниками кружка «В кругу друзей». Ребятам рассказали о том, как до появления печати делали книги и учебники. Летописцы и переписчики букву за буквой каллиграфическим почерком переписывали страницы и собирали их в тома. Первая буква нового абзаца всегда была крупной, красивой, с завитками и узорами, обязательно красного цвета. Есть мнение, что именно так появилась красная строка. Рассказали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о жизни первого печатника Ивана Фёдорова и показали, как выглядел первый печатный станок. </w:t>
      </w:r>
      <w:r w:rsidR="000213D5" w:rsidRPr="00E76D92">
        <w:rPr>
          <w:rFonts w:ascii="Times New Roman" w:hAnsi="Times New Roman" w:cs="Times New Roman"/>
          <w:sz w:val="24"/>
          <w:szCs w:val="24"/>
        </w:rPr>
        <w:t>Отец Дмитрий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рассказал, чем Библия и </w:t>
      </w:r>
      <w:r w:rsidR="00F94FAB" w:rsidRPr="00E76D92">
        <w:rPr>
          <w:rFonts w:ascii="Times New Roman" w:hAnsi="Times New Roman" w:cs="Times New Roman"/>
          <w:sz w:val="24"/>
          <w:szCs w:val="24"/>
        </w:rPr>
        <w:lastRenderedPageBreak/>
        <w:t>другие православные книги отличаются остальных книг. Каждая хорошая книга учит детей чему-то новому, умному и доброму. А православные книги в трудные моменты могут стать человеку опорой и подсказать, какое решение принять, чтобы поступить по совести и остаться чистым в мыслях и на словах. Охват 62 человек</w:t>
      </w:r>
      <w:r w:rsidR="000213D5" w:rsidRPr="00E76D92">
        <w:rPr>
          <w:rFonts w:ascii="Times New Roman" w:hAnsi="Times New Roman" w:cs="Times New Roman"/>
          <w:sz w:val="24"/>
          <w:szCs w:val="24"/>
        </w:rPr>
        <w:t>а</w:t>
      </w:r>
      <w:r w:rsidR="00F94FAB" w:rsidRPr="00E76D92">
        <w:rPr>
          <w:rFonts w:ascii="Times New Roman" w:hAnsi="Times New Roman" w:cs="Times New Roman"/>
          <w:sz w:val="24"/>
          <w:szCs w:val="24"/>
        </w:rPr>
        <w:t>.</w:t>
      </w:r>
      <w:r w:rsidR="00F94FAB"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A37" w:rsidRPr="00E76D92" w:rsidRDefault="0022235C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Ко дню космонавтики на сайте и в социальных сетях опубликовано меди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путешествие «На звездных и земных орбитах космоса». В ходе медиа-путешествия ребята совершают виртуальное космическое путешествие по Вселенной и погружаются в таинственный мир космоса. Общий просмотр - 196.</w:t>
      </w:r>
      <w:r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E40" w:rsidRPr="00E76D92">
        <w:rPr>
          <w:rFonts w:ascii="Times New Roman" w:hAnsi="Times New Roman" w:cs="Times New Roman"/>
          <w:sz w:val="24"/>
          <w:szCs w:val="24"/>
        </w:rPr>
        <w:t xml:space="preserve">Также были выложены </w:t>
      </w:r>
      <w:r w:rsidR="00814D10" w:rsidRPr="00E76D92">
        <w:rPr>
          <w:rFonts w:ascii="Times New Roman" w:eastAsia="Times New Roman" w:hAnsi="Times New Roman" w:cs="Times New Roman"/>
          <w:sz w:val="24"/>
          <w:szCs w:val="24"/>
        </w:rPr>
        <w:t>интерактивный к</w:t>
      </w:r>
      <w:r w:rsidR="00C83E40" w:rsidRPr="00E76D92">
        <w:rPr>
          <w:rFonts w:ascii="Times New Roman" w:eastAsia="Times New Roman" w:hAnsi="Times New Roman" w:cs="Times New Roman"/>
          <w:sz w:val="24"/>
          <w:szCs w:val="24"/>
        </w:rPr>
        <w:t>россворд «Покорители Вселенной» и виртуальная книжная выставка «Звезды на небе», виртуальный обзор «К далеки</w:t>
      </w:r>
      <w:r w:rsidR="007C0A37" w:rsidRPr="00E76D92">
        <w:rPr>
          <w:rFonts w:ascii="Times New Roman" w:eastAsia="Times New Roman" w:hAnsi="Times New Roman" w:cs="Times New Roman"/>
          <w:sz w:val="24"/>
          <w:szCs w:val="24"/>
        </w:rPr>
        <w:t>м звездам отправляется в полет»,</w:t>
      </w:r>
      <w:r w:rsidR="00C83E40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7C0A37" w:rsidRPr="00E76D92">
        <w:rPr>
          <w:rFonts w:ascii="Times New Roman" w:hAnsi="Times New Roman" w:cs="Times New Roman"/>
          <w:sz w:val="24"/>
          <w:szCs w:val="24"/>
        </w:rPr>
        <w:t>«Звезды на небе». Просмотр- 334 .</w:t>
      </w:r>
    </w:p>
    <w:p w:rsidR="0022235C" w:rsidRPr="00E76D92" w:rsidRDefault="0022235C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С 28 апреля по 6 мая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на сайте и в социальных сетях опубликована виртуальная выставка «Первомай шагает по планете», посвященная празднику весны и труда и рассказывающая об истории празднования этого дня в России и в других странах. </w:t>
      </w:r>
      <w:r w:rsidR="007653B5" w:rsidRPr="00E76D92">
        <w:rPr>
          <w:rFonts w:ascii="Times New Roman" w:hAnsi="Times New Roman" w:cs="Times New Roman"/>
          <w:sz w:val="24"/>
          <w:szCs w:val="24"/>
        </w:rPr>
        <w:t xml:space="preserve">Общий просмотр – </w:t>
      </w:r>
      <w:r w:rsidRPr="00E76D92">
        <w:rPr>
          <w:rFonts w:ascii="Times New Roman" w:hAnsi="Times New Roman" w:cs="Times New Roman"/>
          <w:sz w:val="24"/>
          <w:szCs w:val="24"/>
        </w:rPr>
        <w:t>344.</w:t>
      </w:r>
    </w:p>
    <w:p w:rsidR="0022235C" w:rsidRPr="00E76D92" w:rsidRDefault="001B4AA0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Тему славянской культуры и письменности раскрывали через проведение слайдовая презентации</w:t>
      </w:r>
      <w:r w:rsidR="00CD0191" w:rsidRPr="00E76D92">
        <w:rPr>
          <w:rFonts w:ascii="Times New Roman" w:hAnsi="Times New Roman" w:cs="Times New Roman"/>
          <w:sz w:val="24"/>
          <w:szCs w:val="24"/>
        </w:rPr>
        <w:t xml:space="preserve"> «Язык родной – дружи со мной». 202 просмотра. </w:t>
      </w:r>
      <w:r w:rsidR="0022235C" w:rsidRPr="00E76D92">
        <w:rPr>
          <w:rFonts w:ascii="Times New Roman" w:hAnsi="Times New Roman" w:cs="Times New Roman"/>
          <w:sz w:val="24"/>
          <w:szCs w:val="24"/>
        </w:rPr>
        <w:t>24 мая опубликована виртуальная выставка «Письмена во все времена»</w:t>
      </w:r>
      <w:r w:rsidR="00CD0191" w:rsidRPr="00E76D92">
        <w:rPr>
          <w:rFonts w:ascii="Times New Roman" w:hAnsi="Times New Roman" w:cs="Times New Roman"/>
          <w:sz w:val="24"/>
          <w:szCs w:val="24"/>
        </w:rPr>
        <w:t>.</w:t>
      </w:r>
      <w:r w:rsidR="0022235C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CD0191" w:rsidRPr="00E76D92">
        <w:rPr>
          <w:rFonts w:ascii="Times New Roman" w:hAnsi="Times New Roman" w:cs="Times New Roman"/>
          <w:sz w:val="24"/>
          <w:szCs w:val="24"/>
        </w:rPr>
        <w:t>255 просмотров. В выставке и презентации</w:t>
      </w:r>
      <w:r w:rsidR="0022235C" w:rsidRPr="00E76D92">
        <w:rPr>
          <w:rFonts w:ascii="Times New Roman" w:hAnsi="Times New Roman" w:cs="Times New Roman"/>
          <w:sz w:val="24"/>
          <w:szCs w:val="24"/>
        </w:rPr>
        <w:t xml:space="preserve"> были отражены история и создание славянской письменности. </w:t>
      </w:r>
    </w:p>
    <w:p w:rsidR="009B5ECB" w:rsidRPr="00E76D92" w:rsidRDefault="00E76D92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1 июля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проведено </w:t>
      </w:r>
      <w:r w:rsidR="00AC2424" w:rsidRPr="00E76D92">
        <w:rPr>
          <w:rFonts w:ascii="Times New Roman" w:eastAsia="Calibri" w:hAnsi="Times New Roman" w:cs="Times New Roman"/>
          <w:sz w:val="24"/>
          <w:szCs w:val="24"/>
        </w:rPr>
        <w:t>онлайн литературная викторина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 «Знаешь ли ты сказки?»</w:t>
      </w:r>
      <w:r w:rsidR="00AC2424" w:rsidRPr="00E76D92">
        <w:rPr>
          <w:rFonts w:ascii="Times New Roman" w:eastAsia="Calibri" w:hAnsi="Times New Roman" w:cs="Times New Roman"/>
          <w:sz w:val="24"/>
          <w:szCs w:val="24"/>
        </w:rPr>
        <w:t xml:space="preserve"> чтобы проверить знание ребят по сказкам были приготовлены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424" w:rsidRPr="00E76D92">
        <w:rPr>
          <w:rFonts w:ascii="Times New Roman" w:eastAsia="Calibri" w:hAnsi="Times New Roman" w:cs="Times New Roman"/>
          <w:sz w:val="24"/>
          <w:szCs w:val="24"/>
        </w:rPr>
        <w:t>23 вопросов, например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424" w:rsidRPr="00E76D92">
        <w:rPr>
          <w:rFonts w:ascii="Times New Roman" w:eastAsia="Calibri" w:hAnsi="Times New Roman" w:cs="Times New Roman"/>
          <w:sz w:val="24"/>
          <w:szCs w:val="24"/>
        </w:rPr>
        <w:t>«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>Что же такое сказка?</w:t>
      </w:r>
      <w:r w:rsidR="00AC2424" w:rsidRPr="00E76D92">
        <w:rPr>
          <w:rFonts w:ascii="Times New Roman" w:eastAsia="Calibri" w:hAnsi="Times New Roman" w:cs="Times New Roman"/>
          <w:sz w:val="24"/>
          <w:szCs w:val="24"/>
        </w:rPr>
        <w:t>» «назовите любимых героев сказок?»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424" w:rsidRPr="00E76D92">
        <w:rPr>
          <w:rFonts w:ascii="Times New Roman" w:eastAsia="Calibri" w:hAnsi="Times New Roman" w:cs="Times New Roman"/>
          <w:sz w:val="24"/>
          <w:szCs w:val="24"/>
        </w:rPr>
        <w:t>и т.д.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>Словом это волшебный мир, рассказывающий о том, что лучше быть добрым и честным. Читая, слушая, просматривая сказки, мы испытываем чувство грусти, радости…</w:t>
      </w:r>
      <w:r w:rsidR="009B5ECB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212 просмотров.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39DE" w:rsidRPr="00E76D92" w:rsidRDefault="00C639D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3 июля оформлена виртуальная выставка «Через книгу к нравственности». 456 просмотров.</w:t>
      </w:r>
    </w:p>
    <w:p w:rsidR="003D263B" w:rsidRPr="00E76D92" w:rsidRDefault="003D263B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2157">
        <w:rPr>
          <w:rFonts w:ascii="Times New Roman" w:eastAsia="Calibri" w:hAnsi="Times New Roman" w:cs="Times New Roman"/>
          <w:sz w:val="24"/>
          <w:szCs w:val="24"/>
        </w:rPr>
        <w:t>16 июля</w:t>
      </w:r>
      <w:r w:rsid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B5ECB" w:rsidRPr="00E76D92">
        <w:rPr>
          <w:rFonts w:ascii="Times New Roman" w:eastAsia="Calibri" w:hAnsi="Times New Roman" w:cs="Times New Roman"/>
          <w:sz w:val="24"/>
          <w:szCs w:val="24"/>
        </w:rPr>
        <w:t xml:space="preserve">провели </w:t>
      </w:r>
      <w:r w:rsidRPr="00E76D92">
        <w:rPr>
          <w:rFonts w:ascii="Times New Roman" w:eastAsia="Calibri" w:hAnsi="Times New Roman" w:cs="Times New Roman"/>
          <w:sz w:val="24"/>
          <w:szCs w:val="24"/>
        </w:rPr>
        <w:t>онлайн игровую программу «Звонкое лето – детства планеты». В онлайн – игре представлены самые интересные, веселые,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подвижные игры для детей, которые играли в детстве во дворе. 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</w:rPr>
        <w:t>Это «Казаки - разбойники», «Море волнуется раз», «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Резиночки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», «Классики», «Тише едешь – дальше будешь», «Колечко – колечко», «Съедобное – несъедобное», «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Секретики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», «Лапта», «Двенадцать </w:t>
      </w:r>
      <w:r w:rsidR="009B5ECB" w:rsidRPr="00E76D92">
        <w:rPr>
          <w:rFonts w:ascii="Times New Roman" w:eastAsia="Calibri" w:hAnsi="Times New Roman" w:cs="Times New Roman"/>
          <w:sz w:val="24"/>
          <w:szCs w:val="24"/>
        </w:rPr>
        <w:t>палочек», «Выше ноги», «Прятки»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«Али – баба». </w:t>
      </w:r>
      <w:r w:rsidRPr="00F74E91">
        <w:rPr>
          <w:rFonts w:ascii="Times New Roman" w:eastAsia="Calibri" w:hAnsi="Times New Roman" w:cs="Times New Roman"/>
          <w:sz w:val="24"/>
          <w:szCs w:val="24"/>
        </w:rPr>
        <w:t>402 просмотров.</w:t>
      </w:r>
      <w:proofErr w:type="gramEnd"/>
    </w:p>
    <w:p w:rsidR="00CF546A" w:rsidRPr="00E76D92" w:rsidRDefault="00EA2157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 июля</w:t>
      </w:r>
      <w:r w:rsidR="00CF546A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</w:t>
      </w:r>
      <w:r w:rsidR="00CF546A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Международному дню шахмат Шыырап Д. Э. подготовила книжную выставку-инсталляцию «Мир шахмат». Шахматы способствуют развитию умственных способностей, памяти, творческого мы</w:t>
      </w:r>
      <w:r w:rsidR="00692E4F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шления. Всего </w:t>
      </w:r>
      <w:r w:rsidR="00E64D04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просмотров</w:t>
      </w:r>
      <w:r w:rsidR="00692E4F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240.</w:t>
      </w:r>
    </w:p>
    <w:p w:rsidR="003D263B" w:rsidRPr="00E76D92" w:rsidRDefault="00E64D04" w:rsidP="00EA2157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22 июля</w:t>
      </w:r>
      <w:r w:rsid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B5ECB" w:rsidRPr="00E76D92">
        <w:rPr>
          <w:rFonts w:ascii="Times New Roman" w:eastAsia="Calibri" w:hAnsi="Times New Roman" w:cs="Times New Roman"/>
          <w:sz w:val="24"/>
          <w:szCs w:val="24"/>
        </w:rPr>
        <w:t>ко дню фольклора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ECB" w:rsidRPr="00E76D92">
        <w:rPr>
          <w:rFonts w:ascii="Times New Roman" w:eastAsia="Calibri" w:hAnsi="Times New Roman" w:cs="Times New Roman"/>
          <w:sz w:val="24"/>
          <w:szCs w:val="24"/>
        </w:rPr>
        <w:t>провели онлайн интерактивную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ECB" w:rsidRPr="00E76D92">
        <w:rPr>
          <w:rFonts w:ascii="Times New Roman" w:eastAsia="Calibri" w:hAnsi="Times New Roman" w:cs="Times New Roman"/>
          <w:sz w:val="24"/>
          <w:szCs w:val="24"/>
        </w:rPr>
        <w:t>викторину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 «Фольклорная поляна».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160 просмотров.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263B" w:rsidRPr="00EA2157" w:rsidRDefault="00E76D92" w:rsidP="00EA2157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4D04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30 июля</w:t>
      </w:r>
      <w:r w:rsidR="003D263B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совместно </w:t>
      </w:r>
      <w:r w:rsidR="009B5ECB" w:rsidRPr="00E76D9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>с</w:t>
      </w:r>
      <w:r w:rsidR="009B5ECB" w:rsidRPr="00E76D92">
        <w:rPr>
          <w:rFonts w:ascii="Times New Roman" w:eastAsia="Calibri" w:hAnsi="Times New Roman" w:cs="Times New Roman"/>
          <w:sz w:val="24"/>
          <w:szCs w:val="24"/>
        </w:rPr>
        <w:t>отрудником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563" w:rsidRPr="00E76D92">
        <w:rPr>
          <w:rFonts w:ascii="Times New Roman" w:eastAsia="Calibri" w:hAnsi="Times New Roman" w:cs="Times New Roman"/>
          <w:sz w:val="24"/>
          <w:szCs w:val="24"/>
        </w:rPr>
        <w:t>Общественного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DE0563" w:rsidRPr="00E76D92">
        <w:rPr>
          <w:rFonts w:ascii="Times New Roman" w:eastAsia="Calibri" w:hAnsi="Times New Roman" w:cs="Times New Roman"/>
          <w:sz w:val="24"/>
          <w:szCs w:val="24"/>
        </w:rPr>
        <w:t>ародного фронта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 РТ провели в прямом эфире в контакте </w:t>
      </w:r>
      <w:r w:rsidR="00DE0563" w:rsidRPr="00E76D92">
        <w:rPr>
          <w:rFonts w:ascii="Times New Roman" w:eastAsia="Calibri" w:hAnsi="Times New Roman" w:cs="Times New Roman"/>
          <w:sz w:val="24"/>
          <w:szCs w:val="24"/>
        </w:rPr>
        <w:t xml:space="preserve">онлайн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викторину к Международному дню дружбы «Ты мой друг и я твой друг». Международный день дружбы – праздник, направленный на укрепление взаимоотношений между людьми. Его отмечают все: каждый отдельный человек и целые государства. Приняли участие в викторине 8 человек.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207 просмотров.</w:t>
      </w:r>
      <w:r w:rsidR="00692E4F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2E4F" w:rsidRPr="00E76D92">
        <w:rPr>
          <w:rFonts w:ascii="Times New Roman" w:eastAsia="Calibri" w:hAnsi="Times New Roman" w:cs="Times New Roman"/>
          <w:sz w:val="24"/>
          <w:szCs w:val="24"/>
        </w:rPr>
        <w:t>В этот же день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2E4F" w:rsidRPr="00E76D92">
        <w:rPr>
          <w:rFonts w:ascii="Times New Roman" w:eastAsia="Calibri" w:hAnsi="Times New Roman" w:cs="Times New Roman"/>
          <w:sz w:val="24"/>
          <w:szCs w:val="24"/>
        </w:rPr>
        <w:t>на сайте выложили</w:t>
      </w:r>
      <w:r w:rsidR="00692E4F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2E4F" w:rsidRPr="00E76D92">
        <w:rPr>
          <w:rFonts w:ascii="Times New Roman" w:eastAsia="Calibri" w:hAnsi="Times New Roman" w:cs="Times New Roman"/>
          <w:sz w:val="24"/>
          <w:szCs w:val="24"/>
        </w:rPr>
        <w:t xml:space="preserve">видеоролик «Давайте уважать друг друга». Вежливость - главное условие хороших взаимоотношений между людьми. </w:t>
      </w:r>
      <w:r w:rsidR="00692E4F" w:rsidRPr="00EA2157">
        <w:rPr>
          <w:rFonts w:ascii="Times New Roman" w:eastAsia="Calibri" w:hAnsi="Times New Roman" w:cs="Times New Roman"/>
          <w:sz w:val="24"/>
          <w:szCs w:val="24"/>
        </w:rPr>
        <w:t>167 просмотров.</w:t>
      </w:r>
    </w:p>
    <w:p w:rsidR="003D263B" w:rsidRPr="00EA2157" w:rsidRDefault="00E64D04" w:rsidP="00EA2157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5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76D92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5 августа</w:t>
      </w:r>
      <w:r w:rsidR="00E76D92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563" w:rsidRPr="00EA2157">
        <w:rPr>
          <w:rFonts w:ascii="Times New Roman" w:eastAsia="Calibri" w:hAnsi="Times New Roman" w:cs="Times New Roman"/>
          <w:sz w:val="24"/>
          <w:szCs w:val="24"/>
        </w:rPr>
        <w:t>провели онлайн литературную игру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 xml:space="preserve"> по сказкам А. С. Пушкина «Чудеса – чудесные». 241 просмотров. </w:t>
      </w:r>
    </w:p>
    <w:p w:rsidR="003D263B" w:rsidRPr="00E76D92" w:rsidRDefault="00E64D04" w:rsidP="00EA2157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31 августа </w:t>
      </w:r>
      <w:r w:rsidR="003178BD" w:rsidRPr="00E76D92">
        <w:rPr>
          <w:rFonts w:ascii="Times New Roman" w:eastAsia="Calibri" w:hAnsi="Times New Roman" w:cs="Times New Roman"/>
          <w:sz w:val="24"/>
          <w:szCs w:val="24"/>
        </w:rPr>
        <w:t>в отделе обслуживания подростков и юношества</w:t>
      </w:r>
      <w:r w:rsidR="003178BD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>представлена кн</w:t>
      </w:r>
      <w:r w:rsidR="003178BD" w:rsidRPr="00E76D92">
        <w:rPr>
          <w:rFonts w:ascii="Times New Roman" w:eastAsia="Calibri" w:hAnsi="Times New Roman" w:cs="Times New Roman"/>
          <w:sz w:val="24"/>
          <w:szCs w:val="24"/>
        </w:rPr>
        <w:t>ижная выставка ко дню знаний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>«У школьного по</w:t>
      </w:r>
      <w:r w:rsidR="003178BD" w:rsidRPr="00E76D92">
        <w:rPr>
          <w:rFonts w:ascii="Times New Roman" w:eastAsia="Calibri" w:hAnsi="Times New Roman" w:cs="Times New Roman"/>
          <w:sz w:val="24"/>
          <w:szCs w:val="24"/>
        </w:rPr>
        <w:t>рога День знаний»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93D1A" w:rsidRPr="00EA2157" w:rsidRDefault="00393D1A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началом учебного года на сайте и в социальных сетях библиотеки своих читателей </w:t>
      </w:r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информационно-библиографический</w:t>
      </w:r>
      <w:proofErr w:type="gram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отдел поздравил видеороликом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«С днем знаний». </w:t>
      </w:r>
      <w:r w:rsidRPr="00EA2157">
        <w:rPr>
          <w:rFonts w:ascii="Times New Roman" w:eastAsia="Calibri" w:hAnsi="Times New Roman" w:cs="Times New Roman"/>
          <w:color w:val="000000"/>
          <w:sz w:val="24"/>
          <w:szCs w:val="24"/>
        </w:rPr>
        <w:t>Просмотров 111.</w:t>
      </w:r>
    </w:p>
    <w:p w:rsidR="00393D1A" w:rsidRPr="00E76D92" w:rsidRDefault="005F358A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15 сентября к Международному дню точки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была </w:t>
      </w:r>
      <w:r w:rsidR="00692E4F" w:rsidRPr="00E76D92">
        <w:rPr>
          <w:rFonts w:ascii="Times New Roman" w:eastAsia="Calibri" w:hAnsi="Times New Roman" w:cs="Times New Roman"/>
          <w:sz w:val="24"/>
          <w:szCs w:val="24"/>
        </w:rPr>
        <w:t xml:space="preserve">проведена </w:t>
      </w:r>
      <w:r w:rsidRPr="00E76D92">
        <w:rPr>
          <w:rFonts w:ascii="Times New Roman" w:eastAsia="Calibri" w:hAnsi="Times New Roman" w:cs="Times New Roman"/>
          <w:sz w:val="24"/>
          <w:szCs w:val="24"/>
        </w:rPr>
        <w:t>видеоигра «Точка, точка, запятая…». По традиции,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посетившие чит</w:t>
      </w:r>
      <w:r w:rsidR="00692E4F" w:rsidRPr="00E76D92">
        <w:rPr>
          <w:rFonts w:ascii="Times New Roman" w:eastAsia="Calibri" w:hAnsi="Times New Roman" w:cs="Times New Roman"/>
          <w:sz w:val="24"/>
          <w:szCs w:val="24"/>
        </w:rPr>
        <w:t>альный зал дети рисовали точку.</w:t>
      </w:r>
    </w:p>
    <w:p w:rsidR="003D263B" w:rsidRPr="00E76D92" w:rsidRDefault="00E76D92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16 сентября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 провели </w:t>
      </w:r>
      <w:r w:rsidR="003178BD" w:rsidRPr="00E76D92">
        <w:rPr>
          <w:rFonts w:ascii="Times New Roman" w:eastAsia="Calibri" w:hAnsi="Times New Roman" w:cs="Times New Roman"/>
          <w:sz w:val="24"/>
          <w:szCs w:val="24"/>
        </w:rPr>
        <w:t xml:space="preserve">онлайн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выставку-экскурсию у книжной выставки «Души изменчивой приметы» (о народных промыслах России). С незапамятных времен на Руси в жизни русского народа важное место занимала особая форма творчества — «промысел» или «промыслы». Она сочетала производство повседневных предметов быта с высокохудожественными способами их изготовления и украшения. В русских промыслах отображается все многообразие исторических, духовных и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культурных традиций нашего народа, некоторые из которых зародились столетия назад. Изделия русских промыслов выражают отличительные черты и неповторимость русской традиционной культуры.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193 просмотров.</w:t>
      </w:r>
      <w:r w:rsidR="003D263B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54595" w:rsidRPr="00E76D92" w:rsidRDefault="00E76D92" w:rsidP="00EA2157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4D04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24 сентября</w:t>
      </w:r>
      <w:r w:rsidR="003D263B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2157">
        <w:rPr>
          <w:rFonts w:ascii="Times New Roman" w:eastAsia="Calibri" w:hAnsi="Times New Roman" w:cs="Times New Roman"/>
          <w:sz w:val="24"/>
          <w:szCs w:val="24"/>
        </w:rPr>
        <w:t>провели онлайн-</w:t>
      </w:r>
      <w:r w:rsidR="00933D2F" w:rsidRPr="00E76D92">
        <w:rPr>
          <w:rFonts w:ascii="Times New Roman" w:eastAsia="Calibri" w:hAnsi="Times New Roman" w:cs="Times New Roman"/>
          <w:sz w:val="24"/>
          <w:szCs w:val="24"/>
        </w:rPr>
        <w:t>викторину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>«Петрушка на книжной ярмарке»</w:t>
      </w:r>
      <w:r w:rsidR="00933D2F" w:rsidRPr="00E76D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92E4F" w:rsidRPr="00E76D92">
        <w:rPr>
          <w:rFonts w:ascii="Times New Roman" w:eastAsia="Calibri" w:hAnsi="Times New Roman" w:cs="Times New Roman"/>
          <w:sz w:val="24"/>
          <w:szCs w:val="24"/>
        </w:rPr>
        <w:t xml:space="preserve">Было </w:t>
      </w:r>
      <w:proofErr w:type="gramStart"/>
      <w:r w:rsidR="00692E4F" w:rsidRPr="00E76D92">
        <w:rPr>
          <w:rFonts w:ascii="Times New Roman" w:eastAsia="Calibri" w:hAnsi="Times New Roman" w:cs="Times New Roman"/>
          <w:sz w:val="24"/>
          <w:szCs w:val="24"/>
        </w:rPr>
        <w:t>подготовлена</w:t>
      </w:r>
      <w:proofErr w:type="gramEnd"/>
      <w:r w:rsidR="00692E4F" w:rsidRPr="00E76D92">
        <w:rPr>
          <w:rFonts w:ascii="Times New Roman" w:eastAsia="Calibri" w:hAnsi="Times New Roman" w:cs="Times New Roman"/>
          <w:sz w:val="24"/>
          <w:szCs w:val="24"/>
        </w:rPr>
        <w:t xml:space="preserve"> 15 </w:t>
      </w:r>
      <w:r w:rsidR="00933D2F" w:rsidRPr="00E76D92">
        <w:rPr>
          <w:rFonts w:ascii="Times New Roman" w:eastAsia="Calibri" w:hAnsi="Times New Roman" w:cs="Times New Roman"/>
          <w:sz w:val="24"/>
          <w:szCs w:val="24"/>
        </w:rPr>
        <w:t>вопросов</w:t>
      </w:r>
      <w:r w:rsidR="00692E4F" w:rsidRPr="00E76D92">
        <w:rPr>
          <w:rFonts w:ascii="Times New Roman" w:eastAsia="Calibri" w:hAnsi="Times New Roman" w:cs="Times New Roman"/>
          <w:sz w:val="24"/>
          <w:szCs w:val="24"/>
        </w:rPr>
        <w:t xml:space="preserve"> (об устном народном творчестве)</w:t>
      </w:r>
      <w:r w:rsidR="00933D2F" w:rsidRPr="00E76D92">
        <w:rPr>
          <w:rFonts w:ascii="Times New Roman" w:eastAsia="Calibri" w:hAnsi="Times New Roman" w:cs="Times New Roman"/>
          <w:sz w:val="24"/>
          <w:szCs w:val="24"/>
        </w:rPr>
        <w:t>. Устное н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ародное творчество – представляет собой традиционное словесное творчество народа. Она может быть как старинным, так и новым – современным, творимым в наши дни. Главной его особенностью является то, что данное искусство слова передается из поколения в поколение из уст в уста.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25 просмотров.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54595" w:rsidRPr="00E76D92" w:rsidRDefault="00C54595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24 сентября</w:t>
      </w:r>
      <w:r w:rsidRPr="00E76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к профессиональному Дню дошкольных работников Ховалыг Л. А.</w:t>
      </w:r>
      <w:r w:rsid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подготовила видеоролик-поздравление «День воспитателя»</w:t>
      </w:r>
      <w:r w:rsidRPr="00E76D9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ролик вошли поздравления, история праздника, интересные факты этого дня и 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стихотворения про воспит</w:t>
      </w:r>
      <w:r w:rsidR="00692E4F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ателей</w:t>
      </w:r>
      <w:proofErr w:type="gramEnd"/>
      <w:r w:rsidR="00692E4F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. Всего просмотров – 202.</w:t>
      </w:r>
    </w:p>
    <w:p w:rsidR="003D263B" w:rsidRPr="00E76D92" w:rsidRDefault="00E64D04" w:rsidP="00EA2157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5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E76D92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25 сентября</w:t>
      </w:r>
      <w:r w:rsidR="003D263B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провели мастер-класс «Осенний пейзаж: аппликации из листьев». Из листьев на шаблоне головы льва делали гриву. Мастер-класс провела </w:t>
      </w:r>
      <w:r w:rsidR="00933D2F" w:rsidRPr="00E76D92">
        <w:rPr>
          <w:rFonts w:ascii="Times New Roman" w:eastAsia="Calibri" w:hAnsi="Times New Roman" w:cs="Times New Roman"/>
          <w:sz w:val="24"/>
          <w:szCs w:val="24"/>
        </w:rPr>
        <w:t xml:space="preserve">студентка </w:t>
      </w:r>
      <w:proofErr w:type="gramStart"/>
      <w:r w:rsidR="00933D2F" w:rsidRPr="00E76D92">
        <w:rPr>
          <w:rFonts w:ascii="Times New Roman" w:eastAsia="Calibri" w:hAnsi="Times New Roman" w:cs="Times New Roman"/>
          <w:sz w:val="24"/>
          <w:szCs w:val="24"/>
        </w:rPr>
        <w:t>-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рактикантка из Кызылского колледжа искусств библиотечного отделения 2 курса 2 группы </w:t>
      </w:r>
      <w:proofErr w:type="spellStart"/>
      <w:r w:rsidR="003D263B" w:rsidRPr="00E76D92">
        <w:rPr>
          <w:rFonts w:ascii="Times New Roman" w:eastAsia="Calibri" w:hAnsi="Times New Roman" w:cs="Times New Roman"/>
          <w:sz w:val="24"/>
          <w:szCs w:val="24"/>
        </w:rPr>
        <w:t>Дагба</w:t>
      </w:r>
      <w:proofErr w:type="spellEnd"/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263B" w:rsidRPr="00E76D92">
        <w:rPr>
          <w:rFonts w:ascii="Times New Roman" w:eastAsia="Calibri" w:hAnsi="Times New Roman" w:cs="Times New Roman"/>
          <w:sz w:val="24"/>
          <w:szCs w:val="24"/>
        </w:rPr>
        <w:t>Онзагай</w:t>
      </w:r>
      <w:proofErr w:type="spellEnd"/>
      <w:r w:rsidR="003D263B" w:rsidRPr="00E76D92">
        <w:rPr>
          <w:rFonts w:ascii="Times New Roman" w:eastAsia="Calibri" w:hAnsi="Times New Roman" w:cs="Times New Roman"/>
          <w:sz w:val="24"/>
          <w:szCs w:val="24"/>
        </w:rPr>
        <w:t xml:space="preserve"> Валерьевна. </w:t>
      </w:r>
    </w:p>
    <w:p w:rsidR="00B2262A" w:rsidRPr="00E76D92" w:rsidRDefault="00933D2F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262A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24 сентября</w:t>
      </w:r>
      <w:r w:rsidR="00B2262A" w:rsidRPr="00E76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B2262A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к профессиональному Дню дошкольных работников Ховалыг Л. А.</w:t>
      </w:r>
      <w:r w:rsid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2262A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подготовила видеоролик-поздравление «День воспитателя»</w:t>
      </w:r>
      <w:r w:rsidR="00B2262A" w:rsidRPr="00E76D9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  <w:r w:rsidR="00B2262A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ролик вошли поздравления, история праздника, интересные факты этого дня и </w:t>
      </w:r>
      <w:proofErr w:type="gramStart"/>
      <w:r w:rsidR="00B2262A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стихотворения про воспитателей</w:t>
      </w:r>
      <w:proofErr w:type="gramEnd"/>
      <w:r w:rsidR="00B2262A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. Всего просмотров – 202.</w:t>
      </w:r>
    </w:p>
    <w:p w:rsidR="00AF7E1B" w:rsidRPr="00E76D92" w:rsidRDefault="00E76D92" w:rsidP="00EA2157">
      <w:pPr>
        <w:shd w:val="clear" w:color="auto" w:fill="FFFFFF" w:themeFill="background1"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4D04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С 28 сентября</w:t>
      </w:r>
      <w:r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63B" w:rsidRPr="00EA2157">
        <w:rPr>
          <w:rFonts w:ascii="Times New Roman" w:eastAsia="Calibri" w:hAnsi="Times New Roman" w:cs="Times New Roman"/>
          <w:sz w:val="24"/>
          <w:szCs w:val="24"/>
        </w:rPr>
        <w:t>по 4 октября</w:t>
      </w:r>
      <w:r w:rsidR="003D263B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>в отделе</w:t>
      </w:r>
      <w:r w:rsidR="003D263B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263B" w:rsidRPr="00E76D92">
        <w:rPr>
          <w:rFonts w:ascii="Times New Roman" w:eastAsia="Calibri" w:hAnsi="Times New Roman" w:cs="Times New Roman"/>
          <w:sz w:val="24"/>
          <w:szCs w:val="24"/>
        </w:rPr>
        <w:t>представлена книжная выставка «Золотая осень жизни» (к Международному дню пожилых людей). Международный день пожилых людей во всем мире отмечается в первый день октября. В этот день во внимании находятся люди старшего возраста: наши бабушки и дедушки, возрастные соседи по дому, коллеги по работе. Праздник был учрежден по инициативе ООН в декабре 1990 года. Сама дата дня пожилого человека выбрана неслучайно. Именно осень все поэты и писатели всегда воспевали как золотую пору, и старость тоже, как оказывается, называют золотым временем. Люди стали дольше жить, а значит и закат жизни приносит такие же радости, как и другие периоды жизни.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7E1B" w:rsidRPr="00E76D92">
        <w:rPr>
          <w:rFonts w:ascii="Times New Roman" w:eastAsia="Calibri" w:hAnsi="Times New Roman" w:cs="Times New Roman"/>
          <w:sz w:val="24"/>
          <w:szCs w:val="24"/>
        </w:rPr>
        <w:t xml:space="preserve">В выставке представлены книги зарубежных и русских советских писателей: Думбадзе </w:t>
      </w:r>
      <w:proofErr w:type="spellStart"/>
      <w:r w:rsidR="00AF7E1B" w:rsidRPr="00E76D92">
        <w:rPr>
          <w:rFonts w:ascii="Times New Roman" w:eastAsia="Calibri" w:hAnsi="Times New Roman" w:cs="Times New Roman"/>
          <w:sz w:val="24"/>
          <w:szCs w:val="24"/>
        </w:rPr>
        <w:t>Нодар</w:t>
      </w:r>
      <w:proofErr w:type="spellEnd"/>
      <w:r w:rsidR="00AF7E1B" w:rsidRPr="00E76D92">
        <w:rPr>
          <w:rFonts w:ascii="Times New Roman" w:eastAsia="Calibri" w:hAnsi="Times New Roman" w:cs="Times New Roman"/>
          <w:sz w:val="24"/>
          <w:szCs w:val="24"/>
        </w:rPr>
        <w:t xml:space="preserve"> «Я бабушка, </w:t>
      </w:r>
      <w:proofErr w:type="spellStart"/>
      <w:r w:rsidR="00AF7E1B" w:rsidRPr="00E76D92">
        <w:rPr>
          <w:rFonts w:ascii="Times New Roman" w:eastAsia="Calibri" w:hAnsi="Times New Roman" w:cs="Times New Roman"/>
          <w:sz w:val="24"/>
          <w:szCs w:val="24"/>
        </w:rPr>
        <w:t>Илико</w:t>
      </w:r>
      <w:proofErr w:type="spellEnd"/>
      <w:r w:rsidR="00AF7E1B" w:rsidRPr="00E76D92">
        <w:rPr>
          <w:rFonts w:ascii="Times New Roman" w:eastAsia="Calibri" w:hAnsi="Times New Roman" w:cs="Times New Roman"/>
          <w:sz w:val="24"/>
          <w:szCs w:val="24"/>
        </w:rPr>
        <w:t xml:space="preserve"> и Илларион», Ю. Азаров «Не </w:t>
      </w:r>
      <w:proofErr w:type="spellStart"/>
      <w:r w:rsidR="00AF7E1B" w:rsidRPr="00E76D92">
        <w:rPr>
          <w:rFonts w:ascii="Times New Roman" w:eastAsia="Calibri" w:hAnsi="Times New Roman" w:cs="Times New Roman"/>
          <w:sz w:val="24"/>
          <w:szCs w:val="24"/>
        </w:rPr>
        <w:t>поднятся</w:t>
      </w:r>
      <w:proofErr w:type="spellEnd"/>
      <w:r w:rsidR="00AF7E1B" w:rsidRPr="00E76D92">
        <w:rPr>
          <w:rFonts w:ascii="Times New Roman" w:eastAsia="Calibri" w:hAnsi="Times New Roman" w:cs="Times New Roman"/>
          <w:sz w:val="24"/>
          <w:szCs w:val="24"/>
        </w:rPr>
        <w:t xml:space="preserve"> тебе старик», «Дедушкин родник», Петер </w:t>
      </w:r>
      <w:proofErr w:type="spellStart"/>
      <w:r w:rsidR="00AF7E1B" w:rsidRPr="00E76D92">
        <w:rPr>
          <w:rFonts w:ascii="Times New Roman" w:eastAsia="Calibri" w:hAnsi="Times New Roman" w:cs="Times New Roman"/>
          <w:sz w:val="24"/>
          <w:szCs w:val="24"/>
        </w:rPr>
        <w:t>Хертлинг</w:t>
      </w:r>
      <w:proofErr w:type="spellEnd"/>
      <w:r w:rsidR="00AF7E1B" w:rsidRPr="00E76D92">
        <w:rPr>
          <w:rFonts w:ascii="Times New Roman" w:eastAsia="Calibri" w:hAnsi="Times New Roman" w:cs="Times New Roman"/>
          <w:sz w:val="24"/>
          <w:szCs w:val="24"/>
        </w:rPr>
        <w:t xml:space="preserve"> «Бабушка», В. Аксенов «Мой дедушка-памятник», В. </w:t>
      </w:r>
      <w:proofErr w:type="spellStart"/>
      <w:r w:rsidR="00AF7E1B" w:rsidRPr="00E76D92">
        <w:rPr>
          <w:rFonts w:ascii="Times New Roman" w:eastAsia="Calibri" w:hAnsi="Times New Roman" w:cs="Times New Roman"/>
          <w:sz w:val="24"/>
          <w:szCs w:val="24"/>
        </w:rPr>
        <w:t>Василаке</w:t>
      </w:r>
      <w:proofErr w:type="spellEnd"/>
      <w:r w:rsidR="00AF7E1B" w:rsidRPr="00E76D92">
        <w:rPr>
          <w:rFonts w:ascii="Times New Roman" w:eastAsia="Calibri" w:hAnsi="Times New Roman" w:cs="Times New Roman"/>
          <w:sz w:val="24"/>
          <w:szCs w:val="24"/>
        </w:rPr>
        <w:t xml:space="preserve"> «Дед и почемучки», Ф. </w:t>
      </w:r>
      <w:proofErr w:type="spellStart"/>
      <w:r w:rsidR="00AF7E1B" w:rsidRPr="00E76D92">
        <w:rPr>
          <w:rFonts w:ascii="Times New Roman" w:eastAsia="Calibri" w:hAnsi="Times New Roman" w:cs="Times New Roman"/>
          <w:sz w:val="24"/>
          <w:szCs w:val="24"/>
        </w:rPr>
        <w:t>Бернетт</w:t>
      </w:r>
      <w:proofErr w:type="spellEnd"/>
      <w:r w:rsidR="00AF7E1B" w:rsidRPr="00E76D92">
        <w:rPr>
          <w:rFonts w:ascii="Times New Roman" w:eastAsia="Calibri" w:hAnsi="Times New Roman" w:cs="Times New Roman"/>
          <w:sz w:val="24"/>
          <w:szCs w:val="24"/>
        </w:rPr>
        <w:t xml:space="preserve"> «Маленький Лорд </w:t>
      </w:r>
      <w:proofErr w:type="spellStart"/>
      <w:r w:rsidR="00AF7E1B" w:rsidRPr="00E76D92">
        <w:rPr>
          <w:rFonts w:ascii="Times New Roman" w:eastAsia="Calibri" w:hAnsi="Times New Roman" w:cs="Times New Roman"/>
          <w:sz w:val="24"/>
          <w:szCs w:val="24"/>
        </w:rPr>
        <w:t>Фаунтлерой</w:t>
      </w:r>
      <w:proofErr w:type="spellEnd"/>
      <w:r w:rsidR="00AF7E1B" w:rsidRPr="00E76D92">
        <w:rPr>
          <w:rFonts w:ascii="Times New Roman" w:eastAsia="Calibri" w:hAnsi="Times New Roman" w:cs="Times New Roman"/>
          <w:sz w:val="24"/>
          <w:szCs w:val="24"/>
        </w:rPr>
        <w:t xml:space="preserve">», В. Драгунский «Денискины рассказы». </w:t>
      </w:r>
    </w:p>
    <w:p w:rsidR="00E64D04" w:rsidRPr="00E64D04" w:rsidRDefault="00E64D04" w:rsidP="00EA2157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57">
        <w:rPr>
          <w:rFonts w:ascii="Times New Roman" w:eastAsia="Calibri" w:hAnsi="Times New Roman" w:cs="Times New Roman"/>
          <w:sz w:val="24"/>
          <w:szCs w:val="24"/>
        </w:rPr>
        <w:t xml:space="preserve">             С 1 по 6 октября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в отделе обслуживания подростков и юношества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оформили </w:t>
      </w:r>
      <w:r w:rsidR="00EA2157">
        <w:rPr>
          <w:rFonts w:ascii="Times New Roman" w:eastAsia="Calibri" w:hAnsi="Times New Roman" w:cs="Times New Roman"/>
          <w:sz w:val="24"/>
          <w:szCs w:val="24"/>
        </w:rPr>
        <w:t xml:space="preserve">выставку </w:t>
      </w:r>
      <w:r w:rsidRPr="00EA2157">
        <w:rPr>
          <w:rFonts w:ascii="Times New Roman" w:eastAsia="Calibri" w:hAnsi="Times New Roman" w:cs="Times New Roman"/>
          <w:sz w:val="24"/>
          <w:szCs w:val="24"/>
        </w:rPr>
        <w:t>поздравление "Учитель</w:t>
      </w:r>
      <w:proofErr w:type="gramStart"/>
      <w:r w:rsidRPr="00EA2157">
        <w:rPr>
          <w:rFonts w:ascii="Times New Roman" w:eastAsia="Calibri" w:hAnsi="Times New Roman" w:cs="Times New Roman"/>
          <w:sz w:val="24"/>
          <w:szCs w:val="24"/>
        </w:rPr>
        <w:t xml:space="preserve">.... </w:t>
      </w:r>
      <w:proofErr w:type="gramEnd"/>
      <w:r w:rsidRPr="00EA2157">
        <w:rPr>
          <w:rFonts w:ascii="Times New Roman" w:eastAsia="Calibri" w:hAnsi="Times New Roman" w:cs="Times New Roman"/>
          <w:sz w:val="24"/>
          <w:szCs w:val="24"/>
        </w:rPr>
        <w:t>как много этим сказано..."</w:t>
      </w:r>
      <w:r w:rsidR="00EA215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В выставке опубликовали книги В. Драгунского «Денискины рассказы», Ч. Айтматов «Учитель», Смешные рассказы «Красавица из 5 «в», Сборник рассказов «Веселая переменка», Детская энциклопедия «Школьные истории», В. Железников «Жизнь приключения Чудака». </w:t>
      </w:r>
      <w:r w:rsidRPr="00EA2157">
        <w:rPr>
          <w:rFonts w:ascii="Times New Roman" w:eastAsia="Calibri" w:hAnsi="Times New Roman" w:cs="Times New Roman"/>
          <w:sz w:val="24"/>
          <w:szCs w:val="24"/>
        </w:rPr>
        <w:t>225 просмотров.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F70F5" w:rsidRPr="00C1773E" w:rsidRDefault="00C1773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центре детского и семейного чтения оформили книжную выставку</w:t>
      </w:r>
      <w:r w:rsidR="00E64D04" w:rsidRPr="00E64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учителе с любовью» представлены книги о педагогике и воспитании, художественные произведения. Много известных писателей посвятили свои произведения этой благородной профессии: Ч. Айтматов «Первый учитель», В. Распутин «Уроки французского», Ф. Искандер «Тринадцатый подвиг Геракла». Для учителей библиотекари вместе с читателями подготовили открытки-поздравления.</w:t>
      </w:r>
      <w:r w:rsidR="00B2262A" w:rsidRPr="00E64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2262A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виртуальная книжная выставка «Учителя на страницах книг».</w:t>
      </w:r>
      <w:r w:rsidR="00E64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64D04" w:rsidRPr="00E64D04">
        <w:rPr>
          <w:rFonts w:ascii="Times New Roman" w:eastAsia="Calibri" w:hAnsi="Times New Roman" w:cs="Times New Roman"/>
          <w:sz w:val="24"/>
          <w:szCs w:val="24"/>
          <w:lang w:eastAsia="ru-RU"/>
        </w:rPr>
        <w:t>Видеоролик ко Дню учителя и дошкольного работника «Школа до школы»</w:t>
      </w:r>
      <w:r w:rsidR="00E64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Всего просмотров – 228.</w:t>
      </w:r>
    </w:p>
    <w:p w:rsidR="00D60BFE" w:rsidRPr="00C1773E" w:rsidRDefault="00E76D92" w:rsidP="00EA2157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1773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D60BFE" w:rsidRPr="00EA21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16 ноября</w:t>
      </w:r>
      <w:r w:rsidR="00D60BFE" w:rsidRPr="00E76D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0BFE"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День толерантности. Что такое толерантность и о разнообразии </w:t>
      </w:r>
      <w:proofErr w:type="gramStart"/>
      <w:r w:rsidR="00D60BFE"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народов, проживающих на территории страны </w:t>
      </w:r>
      <w:r w:rsidR="00EA21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="00C1773E" w:rsidRPr="00C17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73E" w:rsidRPr="00E76D92">
        <w:rPr>
          <w:rFonts w:ascii="Times New Roman" w:eastAsia="Calibri" w:hAnsi="Times New Roman" w:cs="Times New Roman"/>
          <w:sz w:val="24"/>
          <w:szCs w:val="24"/>
        </w:rPr>
        <w:t>видеоролик «Многонациональное разноцветье»</w:t>
      </w:r>
      <w:r w:rsidR="00EA21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0BFE" w:rsidRPr="00E76D92" w:rsidRDefault="00D60BF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 декаде инвалидов в этом году </w:t>
      </w:r>
      <w:r w:rsidR="009101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провели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конкурс среди участников - воспитанников школы-интерната для детей с нарушениями слуха Республики Тыва и учащихся школы № 4 и лицея № 16 Кызыла. Первое место заняла Чымба </w:t>
      </w:r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Ай-Луна</w:t>
      </w:r>
      <w:proofErr w:type="gram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второе -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Чыдым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Буяна, а третье место получила коллективная работа учащихся 4 "в" класса школы-интерната для детей с нарушениями слуха Республики Тыва.</w:t>
      </w:r>
      <w:r w:rsidR="00C177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Награждение победителей прошло 2 декабря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библиотеке.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 предотвращения распространения новой коронавирусной инфекции было приглашено ограниченное количество детей с одним сопровождающим. Все участники получили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сертификаты по электронной почте.</w:t>
      </w:r>
    </w:p>
    <w:p w:rsidR="00D60BFE" w:rsidRDefault="003576DC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В социальные сети был выпущен </w:t>
      </w:r>
      <w:r w:rsidRPr="00EA2157">
        <w:rPr>
          <w:rFonts w:ascii="Times New Roman" w:eastAsia="Calibri" w:hAnsi="Times New Roman" w:cs="Times New Roman"/>
          <w:sz w:val="24"/>
          <w:szCs w:val="24"/>
        </w:rPr>
        <w:t>видеоролик</w:t>
      </w:r>
      <w:r w:rsidR="00E76D92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2157">
        <w:rPr>
          <w:rFonts w:ascii="Times New Roman" w:eastAsia="Calibri" w:hAnsi="Times New Roman" w:cs="Times New Roman"/>
          <w:sz w:val="24"/>
          <w:szCs w:val="24"/>
        </w:rPr>
        <w:t>«Протяни руку надежды».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Ролик содержит информацию о людях с ограниченными возможностями,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которые иногда нуждаются в нашей помощи и внимании, как и чем, помочь им в разных ситуациях. Помогать надо не для того, чтобы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прославиться или стать героем. Помощь даже самая маленькая, может оказаться нужной в обычной </w:t>
      </w:r>
      <w:r w:rsidRPr="00E76D92">
        <w:rPr>
          <w:rFonts w:ascii="Times New Roman" w:eastAsia="Calibri" w:hAnsi="Times New Roman" w:cs="Times New Roman"/>
          <w:sz w:val="24"/>
          <w:szCs w:val="24"/>
        </w:rPr>
        <w:lastRenderedPageBreak/>
        <w:t>ситуации, а наградой за это будет частичка доброты, которая поселится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у</w:t>
      </w:r>
      <w:r w:rsidR="00C1773E">
        <w:rPr>
          <w:rFonts w:ascii="Times New Roman" w:eastAsia="Calibri" w:hAnsi="Times New Roman" w:cs="Times New Roman"/>
          <w:sz w:val="24"/>
          <w:szCs w:val="24"/>
        </w:rPr>
        <w:t xml:space="preserve"> тебя в сердце. Просмотров 357.</w:t>
      </w:r>
    </w:p>
    <w:p w:rsidR="00BB1048" w:rsidRDefault="00BB1048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048">
        <w:rPr>
          <w:rFonts w:ascii="Times New Roman" w:eastAsia="Calibri" w:hAnsi="Times New Roman" w:cs="Times New Roman"/>
          <w:sz w:val="24"/>
          <w:szCs w:val="24"/>
        </w:rPr>
        <w:t xml:space="preserve">Вот и наступил декабрь – первый зимний месяц, месяц сказок и чудес, месяц, когда празднуют самый прекрасный и волшебный праздник – Новый Год!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отделах оформлены книжные  выставки </w:t>
      </w:r>
      <w:r w:rsidRPr="00BB10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«Новогодние краски» о </w:t>
      </w:r>
      <w:r w:rsidRPr="00BB1048">
        <w:rPr>
          <w:rFonts w:ascii="Times New Roman" w:eastAsia="Calibri" w:hAnsi="Times New Roman" w:cs="Times New Roman"/>
          <w:sz w:val="24"/>
          <w:szCs w:val="24"/>
        </w:rPr>
        <w:t>новогодних книг для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B1048">
        <w:rPr>
          <w:rFonts w:ascii="Times New Roman" w:eastAsia="Calibri" w:hAnsi="Times New Roman" w:cs="Times New Roman"/>
          <w:sz w:val="24"/>
          <w:szCs w:val="24"/>
        </w:rPr>
        <w:t>предлагают юным читателям книги о зиме, о морозе и, конечно, про Новый год!</w:t>
      </w:r>
      <w:r>
        <w:rPr>
          <w:rFonts w:ascii="Times New Roman" w:eastAsia="Calibri" w:hAnsi="Times New Roman" w:cs="Times New Roman"/>
          <w:sz w:val="24"/>
          <w:szCs w:val="24"/>
        </w:rPr>
        <w:t>.  В</w:t>
      </w:r>
      <w:r w:rsidRPr="00BB1048">
        <w:rPr>
          <w:rFonts w:ascii="Times New Roman" w:eastAsia="Calibri" w:hAnsi="Times New Roman" w:cs="Times New Roman"/>
          <w:sz w:val="24"/>
          <w:szCs w:val="24"/>
        </w:rPr>
        <w:t>ыставлены 14 книг выдано 4 книги.</w:t>
      </w:r>
      <w:proofErr w:type="gramEnd"/>
    </w:p>
    <w:p w:rsidR="00BB1048" w:rsidRPr="00BB1048" w:rsidRDefault="002A0E7C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57">
        <w:rPr>
          <w:rFonts w:ascii="Times New Roman" w:eastAsia="Calibri" w:hAnsi="Times New Roman" w:cs="Times New Roman"/>
          <w:sz w:val="24"/>
          <w:szCs w:val="24"/>
        </w:rPr>
        <w:t>26 декабря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на сайт опубликовали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2157">
        <w:rPr>
          <w:rFonts w:ascii="Times New Roman" w:eastAsia="Calibri" w:hAnsi="Times New Roman" w:cs="Times New Roman"/>
          <w:sz w:val="24"/>
          <w:szCs w:val="24"/>
        </w:rPr>
        <w:t>онлайн игровой коллаж «Чудеса у новогодней елки».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1048" w:rsidRPr="00BB1048">
        <w:rPr>
          <w:rFonts w:ascii="Times New Roman" w:eastAsia="Calibri" w:hAnsi="Times New Roman" w:cs="Times New Roman"/>
          <w:sz w:val="24"/>
          <w:szCs w:val="24"/>
        </w:rPr>
        <w:t>28</w:t>
      </w:r>
      <w:r w:rsidR="00BB1048">
        <w:rPr>
          <w:rFonts w:ascii="Times New Roman" w:eastAsia="Calibri" w:hAnsi="Times New Roman" w:cs="Times New Roman"/>
          <w:sz w:val="24"/>
          <w:szCs w:val="24"/>
        </w:rPr>
        <w:t xml:space="preserve"> декабря провели онлайн-викторину </w:t>
      </w:r>
      <w:r w:rsidR="00BB1048" w:rsidRPr="00BB1048">
        <w:rPr>
          <w:rFonts w:ascii="Times New Roman" w:eastAsia="Calibri" w:hAnsi="Times New Roman" w:cs="Times New Roman"/>
          <w:sz w:val="24"/>
          <w:szCs w:val="24"/>
        </w:rPr>
        <w:t xml:space="preserve">в Гугл форме </w:t>
      </w:r>
      <w:r w:rsidR="00BB1048">
        <w:rPr>
          <w:rFonts w:ascii="Times New Roman" w:eastAsia="Calibri" w:hAnsi="Times New Roman" w:cs="Times New Roman"/>
          <w:sz w:val="24"/>
          <w:szCs w:val="24"/>
        </w:rPr>
        <w:t xml:space="preserve">«История новогодней открытки». </w:t>
      </w:r>
      <w:r w:rsidR="00BB1048" w:rsidRPr="00BB1048">
        <w:rPr>
          <w:rFonts w:ascii="Times New Roman" w:eastAsia="Calibri" w:hAnsi="Times New Roman" w:cs="Times New Roman"/>
          <w:sz w:val="24"/>
          <w:szCs w:val="24"/>
        </w:rPr>
        <w:t>Новогодние открытки - два этих слова погружают в детство и теплые воспоминания. А между тем за всю историю поздравительных карточек среди них было немало необычных и даже странных. По новогодним открыткам легко можно проследить всю историю</w:t>
      </w:r>
      <w:r w:rsidR="00BB1048">
        <w:rPr>
          <w:rFonts w:ascii="Times New Roman" w:eastAsia="Calibri" w:hAnsi="Times New Roman" w:cs="Times New Roman"/>
          <w:sz w:val="24"/>
          <w:szCs w:val="24"/>
        </w:rPr>
        <w:t xml:space="preserve"> страны. </w:t>
      </w:r>
      <w:proofErr w:type="gramStart"/>
      <w:r w:rsidR="00BB1048" w:rsidRPr="00BB1048">
        <w:rPr>
          <w:rFonts w:ascii="Times New Roman" w:eastAsia="Calibri" w:hAnsi="Times New Roman" w:cs="Times New Roman"/>
          <w:sz w:val="24"/>
          <w:szCs w:val="24"/>
        </w:rPr>
        <w:t>Отвечая на вопросы викторины, вы узнаете много нового о новогодней открытки.</w:t>
      </w:r>
      <w:proofErr w:type="gramEnd"/>
    </w:p>
    <w:p w:rsidR="001A69DA" w:rsidRDefault="00E73F30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BB1048">
        <w:rPr>
          <w:rFonts w:ascii="Times New Roman" w:eastAsia="Calibri" w:hAnsi="Times New Roman" w:cs="Times New Roman"/>
          <w:sz w:val="24"/>
          <w:szCs w:val="24"/>
        </w:rPr>
        <w:t xml:space="preserve"> декабря  подготовили в</w:t>
      </w:r>
      <w:r w:rsidR="00EA2157">
        <w:rPr>
          <w:rFonts w:ascii="Times New Roman" w:eastAsia="Calibri" w:hAnsi="Times New Roman" w:cs="Times New Roman"/>
          <w:sz w:val="24"/>
          <w:szCs w:val="24"/>
        </w:rPr>
        <w:t xml:space="preserve">идеоролик «С Новым Годом!». </w:t>
      </w:r>
      <w:r w:rsidR="001A69DA">
        <w:rPr>
          <w:rFonts w:ascii="Times New Roman" w:eastAsia="Calibri" w:hAnsi="Times New Roman" w:cs="Times New Roman"/>
          <w:sz w:val="24"/>
          <w:szCs w:val="24"/>
        </w:rPr>
        <w:t xml:space="preserve">Сотрудники библиотеки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поздравили </w:t>
      </w:r>
      <w:r w:rsidR="001A69DA" w:rsidRPr="001A69DA">
        <w:rPr>
          <w:rFonts w:ascii="Times New Roman" w:eastAsia="Calibri" w:hAnsi="Times New Roman" w:cs="Times New Roman"/>
          <w:sz w:val="24"/>
          <w:szCs w:val="24"/>
        </w:rPr>
        <w:t xml:space="preserve"> своих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ветеранов и </w:t>
      </w:r>
      <w:r w:rsidR="001A69DA" w:rsidRPr="001A69DA">
        <w:rPr>
          <w:rFonts w:ascii="Times New Roman" w:eastAsia="Calibri" w:hAnsi="Times New Roman" w:cs="Times New Roman"/>
          <w:sz w:val="24"/>
          <w:szCs w:val="24"/>
        </w:rPr>
        <w:t xml:space="preserve"> читателей с наступающим 2021 годом и призывают встретить Новый год в уютной, домашней обстановке, в кругу семьи и предлагают 8 идей для встречи Нового года дома! </w:t>
      </w:r>
    </w:p>
    <w:p w:rsidR="00F94FAB" w:rsidRPr="00EA2157" w:rsidRDefault="00F94FAB" w:rsidP="00EA2157">
      <w:pPr>
        <w:shd w:val="clear" w:color="auto" w:fill="FFFFFF"/>
        <w:spacing w:after="0" w:line="276" w:lineRule="auto"/>
        <w:ind w:left="-993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СЕМЕЙНОЕ ЧТЕНИЕ И ВОСПИТАНИЕ</w:t>
      </w:r>
    </w:p>
    <w:p w:rsidR="00F94FAB" w:rsidRPr="00EA2157" w:rsidRDefault="00F94FAB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157">
        <w:rPr>
          <w:rFonts w:ascii="Times New Roman" w:hAnsi="Times New Roman" w:cs="Times New Roman"/>
          <w:sz w:val="24"/>
          <w:szCs w:val="24"/>
        </w:rPr>
        <w:t>В наше время</w:t>
      </w:r>
      <w:r w:rsidR="000213D5" w:rsidRPr="00EA2157">
        <w:rPr>
          <w:rFonts w:ascii="Times New Roman" w:hAnsi="Times New Roman" w:cs="Times New Roman"/>
          <w:sz w:val="24"/>
          <w:szCs w:val="24"/>
        </w:rPr>
        <w:t xml:space="preserve"> </w:t>
      </w:r>
      <w:r w:rsidRPr="00EA2157">
        <w:rPr>
          <w:rFonts w:ascii="Times New Roman" w:hAnsi="Times New Roman" w:cs="Times New Roman"/>
          <w:sz w:val="24"/>
          <w:szCs w:val="24"/>
        </w:rPr>
        <w:t>семья рассматривается во всем мире как социальная ценность. В природе семейных отношений заложен потенциал становления и формирования личности человека. Семейное чтение – неотъемлемая часть формирования духовной культуры личности. Особенно актуально сегодня сотрудничество библиотеки и семьи. В течения года в Центре детского и семейного чтен</w:t>
      </w:r>
      <w:r w:rsidR="000213D5" w:rsidRPr="00EA2157">
        <w:rPr>
          <w:rFonts w:ascii="Times New Roman" w:hAnsi="Times New Roman" w:cs="Times New Roman"/>
          <w:sz w:val="24"/>
          <w:szCs w:val="24"/>
        </w:rPr>
        <w:t>ия оформлена годовая выставка-</w:t>
      </w:r>
      <w:r w:rsidRPr="00EA2157">
        <w:rPr>
          <w:rFonts w:ascii="Times New Roman" w:hAnsi="Times New Roman" w:cs="Times New Roman"/>
          <w:sz w:val="24"/>
          <w:szCs w:val="24"/>
        </w:rPr>
        <w:t xml:space="preserve">совет «Традиции семейного чтения». По этому направлению были проведены различные конкурсы для мам и бабушек. </w:t>
      </w:r>
      <w:r w:rsidR="000213D5" w:rsidRPr="00EA2157">
        <w:rPr>
          <w:rFonts w:ascii="Times New Roman" w:hAnsi="Times New Roman" w:cs="Times New Roman"/>
          <w:sz w:val="24"/>
          <w:szCs w:val="24"/>
        </w:rPr>
        <w:t xml:space="preserve">Были оформлены книжная выставка </w:t>
      </w:r>
      <w:r w:rsidRPr="00EA2157">
        <w:rPr>
          <w:rFonts w:ascii="Times New Roman" w:hAnsi="Times New Roman" w:cs="Times New Roman"/>
          <w:sz w:val="24"/>
          <w:szCs w:val="24"/>
        </w:rPr>
        <w:t>«Дорогие бабушки и мамы, вас дороже в целом свете нет!»</w:t>
      </w:r>
    </w:p>
    <w:p w:rsidR="00F94FAB" w:rsidRPr="00EA2157" w:rsidRDefault="000213D5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157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A2157">
        <w:rPr>
          <w:rFonts w:ascii="Times New Roman" w:hAnsi="Times New Roman" w:cs="Times New Roman"/>
          <w:sz w:val="24"/>
          <w:szCs w:val="24"/>
        </w:rPr>
        <w:t>Празднование</w:t>
      </w:r>
      <w:r w:rsidR="00E76D92" w:rsidRPr="00EA2157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A2157">
        <w:rPr>
          <w:rFonts w:ascii="Times New Roman" w:hAnsi="Times New Roman" w:cs="Times New Roman"/>
          <w:sz w:val="24"/>
          <w:szCs w:val="24"/>
        </w:rPr>
        <w:t>Международного женского дня 8 марта</w:t>
      </w:r>
      <w:r w:rsidRPr="00EA2157">
        <w:rPr>
          <w:rFonts w:ascii="Times New Roman" w:hAnsi="Times New Roman" w:cs="Times New Roman"/>
          <w:sz w:val="24"/>
          <w:szCs w:val="24"/>
        </w:rPr>
        <w:t xml:space="preserve">. В </w:t>
      </w:r>
      <w:r w:rsidR="00F94FAB" w:rsidRPr="00EA2157">
        <w:rPr>
          <w:rFonts w:ascii="Times New Roman" w:hAnsi="Times New Roman" w:cs="Times New Roman"/>
          <w:sz w:val="24"/>
          <w:szCs w:val="24"/>
        </w:rPr>
        <w:t>преддверии Международного женского дня специалисты Центра провели интеллектуально-развлекательную игру «Праздник Мимозы». Девочки разделились на команды и соревновались в сборе праздничных открыток из пазлов, участвовали в эстафете «Нарисуй девочку», делали бусы из макарон и проверяли знания сказочной кулинарии. В</w:t>
      </w:r>
      <w:r w:rsidR="00E76D92" w:rsidRPr="00EA2157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A2157">
        <w:rPr>
          <w:rFonts w:ascii="Times New Roman" w:hAnsi="Times New Roman" w:cs="Times New Roman"/>
          <w:sz w:val="24"/>
          <w:szCs w:val="24"/>
        </w:rPr>
        <w:t>празднике Мимозы приняли участие 2 «и», «з», «ж», «л», 3 «ж», 4 «м» классов гимназии № 5.Общий охват</w:t>
      </w:r>
      <w:r w:rsidR="00E76D92" w:rsidRPr="00EA2157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A2157">
        <w:rPr>
          <w:rFonts w:ascii="Times New Roman" w:hAnsi="Times New Roman" w:cs="Times New Roman"/>
          <w:sz w:val="24"/>
          <w:szCs w:val="24"/>
        </w:rPr>
        <w:t>247 человек, из них 7 РДЧ.</w:t>
      </w:r>
      <w:r w:rsidR="00FE66B4" w:rsidRPr="00EA2157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A2157">
        <w:rPr>
          <w:rFonts w:ascii="Times New Roman" w:hAnsi="Times New Roman" w:cs="Times New Roman"/>
          <w:sz w:val="24"/>
          <w:szCs w:val="24"/>
        </w:rPr>
        <w:t xml:space="preserve">Для девочек </w:t>
      </w:r>
      <w:r w:rsidR="00FE66B4" w:rsidRPr="00EA2157">
        <w:rPr>
          <w:rFonts w:ascii="Times New Roman" w:hAnsi="Times New Roman" w:cs="Times New Roman"/>
          <w:sz w:val="24"/>
          <w:szCs w:val="24"/>
        </w:rPr>
        <w:t>3 б класса школы № 8 и 2 д класса школы № 1</w:t>
      </w:r>
      <w:r w:rsidR="00F94FAB" w:rsidRPr="00EA2157">
        <w:rPr>
          <w:rFonts w:ascii="Times New Roman" w:hAnsi="Times New Roman" w:cs="Times New Roman"/>
          <w:sz w:val="24"/>
          <w:szCs w:val="24"/>
        </w:rPr>
        <w:t xml:space="preserve"> провели игровую</w:t>
      </w:r>
      <w:r w:rsidR="00E76D92" w:rsidRPr="00EA2157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A2157">
        <w:rPr>
          <w:rFonts w:ascii="Times New Roman" w:hAnsi="Times New Roman" w:cs="Times New Roman"/>
          <w:sz w:val="24"/>
          <w:szCs w:val="24"/>
        </w:rPr>
        <w:t>программу</w:t>
      </w:r>
      <w:r w:rsidR="00E76D92" w:rsidRPr="00EA2157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A2157">
        <w:rPr>
          <w:rFonts w:ascii="Times New Roman" w:hAnsi="Times New Roman" w:cs="Times New Roman"/>
          <w:sz w:val="24"/>
          <w:szCs w:val="24"/>
        </w:rPr>
        <w:t>«А ну-ка, девочки!»</w:t>
      </w:r>
      <w:r w:rsidR="00FE66B4" w:rsidRPr="00EA2157">
        <w:rPr>
          <w:rFonts w:ascii="Times New Roman" w:hAnsi="Times New Roman" w:cs="Times New Roman"/>
          <w:sz w:val="24"/>
          <w:szCs w:val="24"/>
        </w:rPr>
        <w:t>.</w:t>
      </w:r>
      <w:r w:rsidR="00E76D92" w:rsidRPr="00EA2157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A2157">
        <w:rPr>
          <w:rFonts w:ascii="Times New Roman" w:hAnsi="Times New Roman" w:cs="Times New Roman"/>
          <w:sz w:val="24"/>
          <w:szCs w:val="24"/>
        </w:rPr>
        <w:t>А мальчики выступили в роли жюри</w:t>
      </w:r>
      <w:r w:rsidR="00FE66B4" w:rsidRPr="00EA2157">
        <w:rPr>
          <w:rFonts w:ascii="Times New Roman" w:hAnsi="Times New Roman" w:cs="Times New Roman"/>
          <w:sz w:val="24"/>
          <w:szCs w:val="24"/>
        </w:rPr>
        <w:t>,</w:t>
      </w:r>
      <w:r w:rsidR="00F94FAB" w:rsidRPr="00EA2157">
        <w:rPr>
          <w:rFonts w:ascii="Times New Roman" w:hAnsi="Times New Roman" w:cs="Times New Roman"/>
          <w:sz w:val="24"/>
          <w:szCs w:val="24"/>
        </w:rPr>
        <w:t xml:space="preserve"> общий охват 25 чел.</w:t>
      </w:r>
      <w:r w:rsidR="00FE66B4" w:rsidRPr="00EA2157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A2157">
        <w:rPr>
          <w:rFonts w:ascii="Times New Roman" w:hAnsi="Times New Roman" w:cs="Times New Roman"/>
          <w:sz w:val="24"/>
          <w:szCs w:val="24"/>
        </w:rPr>
        <w:t>6 марта в школе № 9, для</w:t>
      </w:r>
      <w:r w:rsidR="00FE66B4" w:rsidRPr="00EA2157">
        <w:rPr>
          <w:rFonts w:ascii="Times New Roman" w:hAnsi="Times New Roman" w:cs="Times New Roman"/>
          <w:sz w:val="24"/>
          <w:szCs w:val="24"/>
        </w:rPr>
        <w:t xml:space="preserve"> учащихся 5 «д» класса проведена конкурсная программа «</w:t>
      </w:r>
      <w:proofErr w:type="spellStart"/>
      <w:r w:rsidR="00FE66B4" w:rsidRPr="00EA2157">
        <w:rPr>
          <w:rFonts w:ascii="Times New Roman" w:hAnsi="Times New Roman" w:cs="Times New Roman"/>
          <w:sz w:val="24"/>
          <w:szCs w:val="24"/>
        </w:rPr>
        <w:t>Игромамамания</w:t>
      </w:r>
      <w:proofErr w:type="spellEnd"/>
      <w:r w:rsidR="00FE66B4" w:rsidRPr="00EA2157">
        <w:rPr>
          <w:rFonts w:ascii="Times New Roman" w:hAnsi="Times New Roman" w:cs="Times New Roman"/>
          <w:sz w:val="24"/>
          <w:szCs w:val="24"/>
        </w:rPr>
        <w:t xml:space="preserve">». </w:t>
      </w:r>
      <w:r w:rsidR="00F94FAB" w:rsidRPr="00EA2157">
        <w:rPr>
          <w:rFonts w:ascii="Times New Roman" w:hAnsi="Times New Roman" w:cs="Times New Roman"/>
          <w:sz w:val="24"/>
          <w:szCs w:val="24"/>
        </w:rPr>
        <w:t xml:space="preserve">Девочки </w:t>
      </w:r>
      <w:proofErr w:type="gramStart"/>
      <w:r w:rsidR="00F94FAB" w:rsidRPr="00EA2157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="00F94FAB" w:rsidRPr="00EA2157">
        <w:rPr>
          <w:rFonts w:ascii="Times New Roman" w:hAnsi="Times New Roman" w:cs="Times New Roman"/>
          <w:sz w:val="24"/>
          <w:szCs w:val="24"/>
        </w:rPr>
        <w:t xml:space="preserve"> разделившись на 2 команды соревновались в конкурсе «Мисс сказка», «Уроки красоты», «Мисс хозяюшка», «Интуиция юного кулинара», «Дефиле». Охват 32 человек.</w:t>
      </w:r>
    </w:p>
    <w:p w:rsidR="00933D2F" w:rsidRPr="00EA2157" w:rsidRDefault="007C0A37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157">
        <w:rPr>
          <w:rFonts w:ascii="Times New Roman" w:hAnsi="Times New Roman" w:cs="Times New Roman"/>
          <w:sz w:val="24"/>
          <w:szCs w:val="24"/>
        </w:rPr>
        <w:t xml:space="preserve">15 мая в социальной сети опубликована виртуальная выставка-поздравление «Семья – любви неиссякаемый родник» к Международному дню Семьи. Семья – самое главное в жизни для каждого из нас. Семья – это близкие и родные люди, те, кому желаем добра и счастья, кого мы любим, с кого берем пример, о ком заботимся. Это утверждение никогда не станет избитым. Именно в семье мы учимся любви, заботе и уважению, ответственности. 250 просмотров. </w:t>
      </w:r>
      <w:r w:rsidRPr="00EA2157">
        <w:rPr>
          <w:rFonts w:ascii="Times New Roman" w:eastAsia="Times New Roman" w:hAnsi="Times New Roman" w:cs="Times New Roman"/>
          <w:sz w:val="24"/>
          <w:szCs w:val="24"/>
        </w:rPr>
        <w:t xml:space="preserve">С 15 по 21 мая </w:t>
      </w:r>
      <w:proofErr w:type="gramStart"/>
      <w:r w:rsidRPr="00EA2157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proofErr w:type="gramEnd"/>
      <w:r w:rsidRPr="00EA2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2157">
        <w:rPr>
          <w:rFonts w:ascii="Times New Roman" w:eastAsia="Times New Roman" w:hAnsi="Times New Roman" w:cs="Times New Roman"/>
          <w:sz w:val="24"/>
          <w:szCs w:val="24"/>
        </w:rPr>
        <w:t>медиаобзор</w:t>
      </w:r>
      <w:proofErr w:type="spellEnd"/>
      <w:r w:rsidRPr="00EA2157">
        <w:rPr>
          <w:rFonts w:ascii="Times New Roman" w:eastAsia="Times New Roman" w:hAnsi="Times New Roman" w:cs="Times New Roman"/>
          <w:sz w:val="24"/>
          <w:szCs w:val="24"/>
        </w:rPr>
        <w:t xml:space="preserve"> «Венец всех ценностей семья», </w:t>
      </w:r>
      <w:r w:rsidRPr="00EA2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игра-путешествие в библиотеку</w:t>
      </w:r>
      <w:r w:rsidR="00E76D92" w:rsidRPr="00EA2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2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«Дружим с книгой всей семьей». </w:t>
      </w:r>
      <w:r w:rsidRPr="00EA2157">
        <w:rPr>
          <w:rFonts w:ascii="Times New Roman" w:hAnsi="Times New Roman" w:cs="Times New Roman"/>
          <w:sz w:val="24"/>
          <w:szCs w:val="24"/>
        </w:rPr>
        <w:t>В виртуальной выставке рисунков «У нас в семье все дружат с книгой» дети нарисовали роль книги и чтения в семье. Дети к заданию подошли очень творче</w:t>
      </w:r>
      <w:r w:rsidR="007653B5" w:rsidRPr="00EA2157">
        <w:rPr>
          <w:rFonts w:ascii="Times New Roman" w:hAnsi="Times New Roman" w:cs="Times New Roman"/>
          <w:sz w:val="24"/>
          <w:szCs w:val="24"/>
        </w:rPr>
        <w:t xml:space="preserve">ски, всего 15 работ. Просмотры – </w:t>
      </w:r>
      <w:r w:rsidRPr="00EA2157">
        <w:rPr>
          <w:rFonts w:ascii="Times New Roman" w:hAnsi="Times New Roman" w:cs="Times New Roman"/>
          <w:sz w:val="24"/>
          <w:szCs w:val="24"/>
        </w:rPr>
        <w:t>302.</w:t>
      </w:r>
    </w:p>
    <w:p w:rsidR="003F38E4" w:rsidRPr="00EA2157" w:rsidRDefault="00692E4F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157">
        <w:rPr>
          <w:rFonts w:ascii="Times New Roman" w:eastAsia="Calibri" w:hAnsi="Times New Roman" w:cs="Times New Roman"/>
          <w:sz w:val="24"/>
          <w:szCs w:val="24"/>
        </w:rPr>
        <w:t xml:space="preserve"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</w:t>
      </w:r>
      <w:r w:rsidR="00933D2F" w:rsidRPr="00EA2157">
        <w:rPr>
          <w:rFonts w:ascii="Times New Roman" w:eastAsia="Calibri" w:hAnsi="Times New Roman" w:cs="Times New Roman"/>
          <w:sz w:val="24"/>
          <w:szCs w:val="24"/>
        </w:rPr>
        <w:t>8 июля</w:t>
      </w:r>
      <w:r w:rsidR="00E76D92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D2F" w:rsidRPr="00EA2157">
        <w:rPr>
          <w:rFonts w:ascii="Times New Roman" w:eastAsia="Calibri" w:hAnsi="Times New Roman" w:cs="Times New Roman"/>
          <w:sz w:val="24"/>
          <w:szCs w:val="24"/>
        </w:rPr>
        <w:t>провели виртуальную интерактивную</w:t>
      </w:r>
      <w:r w:rsidR="00E76D92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D2F" w:rsidRPr="00EA2157">
        <w:rPr>
          <w:rFonts w:ascii="Times New Roman" w:eastAsia="Calibri" w:hAnsi="Times New Roman" w:cs="Times New Roman"/>
          <w:sz w:val="24"/>
          <w:szCs w:val="24"/>
        </w:rPr>
        <w:t>викторину «Семейные ценности» ко дню семьи, любви и верности. В викторине</w:t>
      </w:r>
      <w:r w:rsidR="00E76D92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D2F" w:rsidRPr="00EA2157">
        <w:rPr>
          <w:rFonts w:ascii="Times New Roman" w:eastAsia="Calibri" w:hAnsi="Times New Roman" w:cs="Times New Roman"/>
          <w:sz w:val="24"/>
          <w:szCs w:val="24"/>
        </w:rPr>
        <w:t>представле</w:t>
      </w:r>
      <w:r w:rsidR="00BF7454" w:rsidRPr="00EA2157">
        <w:rPr>
          <w:rFonts w:ascii="Times New Roman" w:eastAsia="Calibri" w:hAnsi="Times New Roman" w:cs="Times New Roman"/>
          <w:sz w:val="24"/>
          <w:szCs w:val="24"/>
        </w:rPr>
        <w:t>ны 12 вопросов и ребусы о семье</w:t>
      </w:r>
      <w:r w:rsidR="00933D2F" w:rsidRPr="00EA2157">
        <w:rPr>
          <w:rFonts w:ascii="Times New Roman" w:eastAsia="Calibri" w:hAnsi="Times New Roman" w:cs="Times New Roman"/>
          <w:sz w:val="24"/>
          <w:szCs w:val="24"/>
        </w:rPr>
        <w:t>.</w:t>
      </w:r>
      <w:r w:rsidR="00180CDD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CDD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К этой дате б</w:t>
      </w:r>
      <w:r w:rsidR="003F38E4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ыл</w:t>
      </w:r>
      <w:r w:rsidR="00180CDD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F38E4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подготовлен</w:t>
      </w:r>
      <w:r w:rsidR="00180CDD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3F38E4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видеоролик</w:t>
      </w:r>
      <w:r w:rsidR="00180CDD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и «Каждой семье - ромашка счастья»</w:t>
      </w:r>
      <w:r w:rsidR="003F38E4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80CDD" w:rsidRPr="00EA21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 истории и</w:t>
      </w:r>
      <w:r w:rsidR="00E76D92" w:rsidRPr="00EA21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0CDD" w:rsidRPr="00EA21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традициях праздника</w:t>
      </w:r>
      <w:r w:rsidR="003F38E4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где подробно рассказано о ценности семейных уз, о взаимоуважении и уважении к старшему поколению. Всего просмотров – </w:t>
      </w:r>
      <w:r w:rsidR="00BF7454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589</w:t>
      </w:r>
    </w:p>
    <w:p w:rsidR="00AF7E1B" w:rsidRPr="00EA2157" w:rsidRDefault="00C1773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октября </w:t>
      </w:r>
      <w:r w:rsidR="00B2262A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 Дню </w:t>
      </w:r>
      <w:proofErr w:type="gramStart"/>
      <w:r w:rsidR="00B2262A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пожилых</w:t>
      </w:r>
      <w:proofErr w:type="gramEnd"/>
      <w:r w:rsid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подготовлен</w:t>
      </w:r>
      <w:r w:rsidR="00EA215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2262A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видеопоздравление </w:t>
      </w:r>
      <w:r w:rsidR="00B2262A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«Н</w:t>
      </w:r>
      <w:r w:rsidR="00EA2157">
        <w:rPr>
          <w:rFonts w:ascii="Times New Roman" w:eastAsia="Calibri" w:hAnsi="Times New Roman" w:cs="Times New Roman"/>
          <w:sz w:val="24"/>
          <w:szCs w:val="24"/>
          <w:lang w:eastAsia="ru-RU"/>
        </w:rPr>
        <w:t>ам года не беда. День мудрости»</w:t>
      </w:r>
      <w:r w:rsidR="00B2262A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этот день для </w:t>
      </w:r>
      <w:r w:rsidR="00EA2157">
        <w:rPr>
          <w:rFonts w:ascii="Times New Roman" w:eastAsia="Calibri" w:hAnsi="Times New Roman" w:cs="Times New Roman"/>
          <w:sz w:val="24"/>
          <w:szCs w:val="24"/>
          <w:lang w:eastAsia="ru-RU"/>
        </w:rPr>
        <w:t>ветеранов</w:t>
      </w:r>
      <w:r w:rsidR="00B2262A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выразили слова признательности за многолетний добросовестный труд, за их мудрость и сердечность и подготовили видеопоздравление. Всего </w:t>
      </w:r>
      <w:r w:rsid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просмотров – 249. </w:t>
      </w:r>
      <w:r w:rsidRPr="00EA2157">
        <w:rPr>
          <w:rFonts w:ascii="Times New Roman" w:eastAsia="Calibri" w:hAnsi="Times New Roman" w:cs="Times New Roman"/>
          <w:sz w:val="24"/>
          <w:szCs w:val="24"/>
        </w:rPr>
        <w:t>О</w:t>
      </w:r>
      <w:r w:rsidR="00D60BFE" w:rsidRPr="00EA2157">
        <w:rPr>
          <w:rFonts w:ascii="Times New Roman" w:eastAsia="Calibri" w:hAnsi="Times New Roman" w:cs="Times New Roman"/>
          <w:sz w:val="24"/>
          <w:szCs w:val="24"/>
        </w:rPr>
        <w:t>формлена книжная выставка «Бабушкина мудрость» и видеоролик.</w:t>
      </w:r>
    </w:p>
    <w:p w:rsidR="003576DC" w:rsidRPr="00EA2157" w:rsidRDefault="00C1773E" w:rsidP="00EA2157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 ноября – День Отца. </w:t>
      </w:r>
      <w:r w:rsidR="00EA215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Читайте и ст</w:t>
      </w:r>
      <w:r w:rsidR="00796ED6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ановитесь лучшими папами в мире</w:t>
      </w:r>
      <w:r w:rsidR="00EA215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796ED6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таким призывом</w:t>
      </w:r>
      <w:r w:rsidR="00796ED6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сотрудники 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4C6FD0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ентре детского и семейного чтения  провели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видео</w:t>
      </w:r>
      <w:r w:rsidR="004C6FD0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обзор «Отец – семьи путеводитель». Всего просмотров – 345.</w:t>
      </w:r>
      <w:r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E1B" w:rsidRPr="00EA2157">
        <w:rPr>
          <w:rFonts w:ascii="Times New Roman" w:eastAsia="Calibri" w:hAnsi="Times New Roman" w:cs="Times New Roman"/>
          <w:sz w:val="24"/>
          <w:szCs w:val="24"/>
        </w:rPr>
        <w:t>С 14 по 21 ноября оформили</w:t>
      </w:r>
      <w:r w:rsidR="004C6FD0" w:rsidRPr="00EA2157">
        <w:rPr>
          <w:rFonts w:ascii="Times New Roman" w:eastAsia="Calibri" w:hAnsi="Times New Roman" w:cs="Times New Roman"/>
          <w:sz w:val="24"/>
          <w:szCs w:val="24"/>
        </w:rPr>
        <w:t xml:space="preserve"> в отделах </w:t>
      </w:r>
      <w:r w:rsidR="00E76D92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E1B" w:rsidRPr="00EA2157">
        <w:rPr>
          <w:rFonts w:ascii="Times New Roman" w:eastAsia="Calibri" w:hAnsi="Times New Roman" w:cs="Times New Roman"/>
          <w:sz w:val="24"/>
          <w:szCs w:val="24"/>
        </w:rPr>
        <w:t>книжную выста</w:t>
      </w:r>
      <w:r w:rsidR="00D87539" w:rsidRPr="00EA2157">
        <w:rPr>
          <w:rFonts w:ascii="Times New Roman" w:eastAsia="Calibri" w:hAnsi="Times New Roman" w:cs="Times New Roman"/>
          <w:sz w:val="24"/>
          <w:szCs w:val="24"/>
        </w:rPr>
        <w:t>вку «Мой папа – самый лучший!». В детской литературе папы тоже все разные: строгие и мягкие, до</w:t>
      </w:r>
      <w:r w:rsidR="00EA2157">
        <w:rPr>
          <w:rFonts w:ascii="Times New Roman" w:eastAsia="Calibri" w:hAnsi="Times New Roman" w:cs="Times New Roman"/>
          <w:sz w:val="24"/>
          <w:szCs w:val="24"/>
        </w:rPr>
        <w:t>брые и злые, веселые и грустные</w:t>
      </w:r>
      <w:r w:rsidR="00D87539" w:rsidRPr="00EA2157">
        <w:rPr>
          <w:rFonts w:ascii="Times New Roman" w:eastAsia="Calibri" w:hAnsi="Times New Roman" w:cs="Times New Roman"/>
          <w:sz w:val="24"/>
          <w:szCs w:val="24"/>
        </w:rPr>
        <w:t>! 784 просмотров. В</w:t>
      </w:r>
      <w:r w:rsidRPr="00EA2157">
        <w:rPr>
          <w:rFonts w:ascii="Times New Roman" w:eastAsia="Calibri" w:hAnsi="Times New Roman" w:cs="Times New Roman"/>
          <w:sz w:val="24"/>
          <w:szCs w:val="24"/>
        </w:rPr>
        <w:t xml:space="preserve">ыставили видеоролик «Мой папа» с рисунками детей. </w:t>
      </w:r>
      <w:r w:rsidR="00AF7E1B" w:rsidRPr="00EA2157">
        <w:rPr>
          <w:rFonts w:ascii="Times New Roman" w:eastAsia="Calibri" w:hAnsi="Times New Roman" w:cs="Times New Roman"/>
          <w:sz w:val="24"/>
          <w:szCs w:val="24"/>
        </w:rPr>
        <w:t>День отца — это праздник, который проходит в честь всех отцов. Он отмечается во многих странах мира.</w:t>
      </w:r>
      <w:r w:rsidR="00E76D92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E1B" w:rsidRPr="00EA2157">
        <w:rPr>
          <w:rFonts w:ascii="Times New Roman" w:eastAsia="Calibri" w:hAnsi="Times New Roman" w:cs="Times New Roman"/>
          <w:sz w:val="24"/>
          <w:szCs w:val="24"/>
        </w:rPr>
        <w:t>Туве начали отмечать с 2013 года в третью субботу ноября. В этом году праздник выпадает на 21 ноября</w:t>
      </w:r>
      <w:r w:rsidRPr="00EA2157">
        <w:rPr>
          <w:rFonts w:ascii="Times New Roman" w:eastAsia="Calibri" w:hAnsi="Times New Roman" w:cs="Times New Roman"/>
          <w:sz w:val="24"/>
          <w:szCs w:val="24"/>
        </w:rPr>
        <w:t>.</w:t>
      </w:r>
      <w:r w:rsidR="00AF7E1B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539" w:rsidRPr="00EA2157">
        <w:rPr>
          <w:rFonts w:ascii="Times New Roman" w:eastAsia="Calibri" w:hAnsi="Times New Roman" w:cs="Times New Roman"/>
          <w:sz w:val="24"/>
          <w:szCs w:val="24"/>
        </w:rPr>
        <w:t>Фотовыставка «Я и мой папа», н</w:t>
      </w:r>
      <w:r w:rsidR="003576DC" w:rsidRPr="00EA2157">
        <w:rPr>
          <w:rFonts w:ascii="Times New Roman" w:eastAsia="Calibri" w:hAnsi="Times New Roman" w:cs="Times New Roman"/>
          <w:sz w:val="24"/>
          <w:szCs w:val="24"/>
        </w:rPr>
        <w:t xml:space="preserve">а выставке представлены фотографии знаменитых российских отцов с детьми, в частности Василий Шукшин с дочерью арией Шукшиной, Олег Табаков с сыном Павлом </w:t>
      </w:r>
      <w:proofErr w:type="spellStart"/>
      <w:r w:rsidR="003576DC" w:rsidRPr="00EA2157">
        <w:rPr>
          <w:rFonts w:ascii="Times New Roman" w:eastAsia="Calibri" w:hAnsi="Times New Roman" w:cs="Times New Roman"/>
          <w:sz w:val="24"/>
          <w:szCs w:val="24"/>
        </w:rPr>
        <w:t>Табаковым</w:t>
      </w:r>
      <w:proofErr w:type="spellEnd"/>
      <w:r w:rsidR="003576DC" w:rsidRPr="00EA2157">
        <w:rPr>
          <w:rFonts w:ascii="Times New Roman" w:eastAsia="Calibri" w:hAnsi="Times New Roman" w:cs="Times New Roman"/>
          <w:sz w:val="24"/>
          <w:szCs w:val="24"/>
        </w:rPr>
        <w:t xml:space="preserve">, Сергей Бондарчук с сыном Федор Бондарчуком, Сергей Михалков с сыном Никитой Михалковым. Все эти люди работаю в сфере культуры и творчества, и фамилия каждого из них знаменита и понятна тем, кто интересуется культурой нашей страны. </w:t>
      </w:r>
    </w:p>
    <w:p w:rsidR="004C6FD0" w:rsidRPr="00EA2157" w:rsidRDefault="00C1773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57">
        <w:rPr>
          <w:rFonts w:ascii="Times New Roman" w:eastAsia="Calibri" w:hAnsi="Times New Roman" w:cs="Times New Roman"/>
          <w:sz w:val="24"/>
          <w:szCs w:val="24"/>
        </w:rPr>
        <w:t xml:space="preserve">К всемирному дню ребенка </w:t>
      </w:r>
      <w:r w:rsidR="00D87539" w:rsidRPr="00EA2157">
        <w:rPr>
          <w:rFonts w:ascii="Times New Roman" w:eastAsia="Calibri" w:hAnsi="Times New Roman" w:cs="Times New Roman"/>
          <w:sz w:val="24"/>
          <w:szCs w:val="24"/>
        </w:rPr>
        <w:t xml:space="preserve">оформили книжную </w:t>
      </w:r>
      <w:r w:rsidRPr="00EA2157">
        <w:rPr>
          <w:rFonts w:ascii="Times New Roman" w:eastAsia="Calibri" w:hAnsi="Times New Roman" w:cs="Times New Roman"/>
          <w:sz w:val="24"/>
          <w:szCs w:val="24"/>
        </w:rPr>
        <w:t xml:space="preserve"> выст</w:t>
      </w:r>
      <w:r w:rsidR="00D87539" w:rsidRPr="00EA2157">
        <w:rPr>
          <w:rFonts w:ascii="Times New Roman" w:eastAsia="Calibri" w:hAnsi="Times New Roman" w:cs="Times New Roman"/>
          <w:sz w:val="24"/>
          <w:szCs w:val="24"/>
        </w:rPr>
        <w:t>авку</w:t>
      </w:r>
      <w:r w:rsidRPr="00EA2157">
        <w:rPr>
          <w:rFonts w:ascii="Times New Roman" w:eastAsia="Calibri" w:hAnsi="Times New Roman" w:cs="Times New Roman"/>
          <w:sz w:val="24"/>
          <w:szCs w:val="24"/>
        </w:rPr>
        <w:t xml:space="preserve"> «Детство – это радость»</w:t>
      </w:r>
      <w:r w:rsidR="00EA2157">
        <w:rPr>
          <w:rFonts w:ascii="Times New Roman" w:eastAsia="Calibri" w:hAnsi="Times New Roman" w:cs="Times New Roman"/>
          <w:sz w:val="24"/>
          <w:szCs w:val="24"/>
        </w:rPr>
        <w:t>.</w:t>
      </w:r>
      <w:r w:rsidRPr="00EA2157">
        <w:rPr>
          <w:rFonts w:ascii="Times New Roman" w:eastAsia="Calibri" w:hAnsi="Times New Roman" w:cs="Times New Roman"/>
          <w:sz w:val="24"/>
          <w:szCs w:val="24"/>
        </w:rPr>
        <w:tab/>
      </w:r>
    </w:p>
    <w:p w:rsidR="00B2262A" w:rsidRPr="00EA2157" w:rsidRDefault="004C6FD0" w:rsidP="00EA2157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5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262A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 ноября – Ко Дню матери 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оформили книжно-иллюстрированную выставку «Самые добрые и ласковые руки!», провели </w:t>
      </w:r>
      <w:r w:rsidR="00B2262A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флеш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2262A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бук «Мама и книга» стала хитом, так как там рекомендуются книги для семейного чтения. Нужно только посмотреть ролик и выбрать книгу для чтения. Всего просмотров – 303.</w:t>
      </w:r>
    </w:p>
    <w:p w:rsidR="008760F4" w:rsidRPr="00EA2157" w:rsidRDefault="00EA2157" w:rsidP="00EA2157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AF7E1B" w:rsidRPr="00EA2157">
        <w:rPr>
          <w:rFonts w:ascii="Times New Roman" w:eastAsia="Calibri" w:hAnsi="Times New Roman" w:cs="Times New Roman"/>
          <w:sz w:val="24"/>
          <w:szCs w:val="24"/>
        </w:rPr>
        <w:t xml:space="preserve">26 ноября на сайт опубликовали мастер-класс поделок «Подарок маме своими руками» ко Дню Матери совместно с практиканткой из Кызылского колледжа искусств, библиотечного отделения, 2 курса – </w:t>
      </w:r>
      <w:proofErr w:type="spellStart"/>
      <w:r w:rsidR="00AF7E1B" w:rsidRPr="00EA2157">
        <w:rPr>
          <w:rFonts w:ascii="Times New Roman" w:eastAsia="Calibri" w:hAnsi="Times New Roman" w:cs="Times New Roman"/>
          <w:sz w:val="24"/>
          <w:szCs w:val="24"/>
        </w:rPr>
        <w:t>Дагба</w:t>
      </w:r>
      <w:proofErr w:type="spellEnd"/>
      <w:r w:rsidR="00AF7E1B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7E1B" w:rsidRPr="00EA2157">
        <w:rPr>
          <w:rFonts w:ascii="Times New Roman" w:eastAsia="Calibri" w:hAnsi="Times New Roman" w:cs="Times New Roman"/>
          <w:sz w:val="24"/>
          <w:szCs w:val="24"/>
        </w:rPr>
        <w:t>Онзагай</w:t>
      </w:r>
      <w:proofErr w:type="spellEnd"/>
      <w:r w:rsidR="00AF7E1B" w:rsidRPr="00EA2157">
        <w:rPr>
          <w:rFonts w:ascii="Times New Roman" w:eastAsia="Calibri" w:hAnsi="Times New Roman" w:cs="Times New Roman"/>
          <w:sz w:val="24"/>
          <w:szCs w:val="24"/>
        </w:rPr>
        <w:t xml:space="preserve">. Самый дорогой подарок для любой мамы - это подарок, сделанный ее ребенком. В этот подарок вкладывается не только труд, но и любовь и благодарность. В последнее воскресенье ноября в нашей стране отмечают особенный праздник - День матери. Мама - особенный человек в жизни каждого из нас. Человек, давший нам жизнь, дарящий любовь и заботу. В </w:t>
      </w:r>
      <w:r w:rsidR="004C6FD0" w:rsidRPr="00EA2157">
        <w:rPr>
          <w:rFonts w:ascii="Times New Roman" w:eastAsia="Calibri" w:hAnsi="Times New Roman" w:cs="Times New Roman"/>
          <w:sz w:val="24"/>
          <w:szCs w:val="24"/>
        </w:rPr>
        <w:t xml:space="preserve"> социальных сетях провели мастер-классы «Я сделаю для мамы праздник», как подготовить открытку маме своими руками </w:t>
      </w:r>
      <w:r w:rsidR="00AF7E1B" w:rsidRPr="00EA2157">
        <w:rPr>
          <w:rFonts w:ascii="Times New Roman" w:eastAsia="Calibri" w:hAnsi="Times New Roman" w:cs="Times New Roman"/>
          <w:sz w:val="24"/>
          <w:szCs w:val="24"/>
        </w:rPr>
        <w:t xml:space="preserve">мастер-классе делали букет цветов </w:t>
      </w:r>
      <w:proofErr w:type="gramStart"/>
      <w:r w:rsidR="00AF7E1B" w:rsidRPr="00EA215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AF7E1B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C6FD0" w:rsidRPr="00EA2157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="004C6FD0" w:rsidRPr="00EA2157">
        <w:rPr>
          <w:rFonts w:ascii="Times New Roman" w:eastAsia="Calibri" w:hAnsi="Times New Roman" w:cs="Times New Roman"/>
          <w:sz w:val="24"/>
          <w:szCs w:val="24"/>
        </w:rPr>
        <w:t xml:space="preserve"> писем</w:t>
      </w:r>
      <w:r w:rsidR="00AF7E1B" w:rsidRPr="00EA2157">
        <w:rPr>
          <w:rFonts w:ascii="Times New Roman" w:eastAsia="Calibri" w:hAnsi="Times New Roman" w:cs="Times New Roman"/>
          <w:sz w:val="24"/>
          <w:szCs w:val="24"/>
        </w:rPr>
        <w:t xml:space="preserve"> «Любимой маме» из цветных бумаг. 307 просмотров.</w:t>
      </w:r>
    </w:p>
    <w:p w:rsidR="007653B5" w:rsidRPr="008760F4" w:rsidRDefault="00E76D92" w:rsidP="008760F4">
      <w:pPr>
        <w:shd w:val="clear" w:color="auto" w:fill="FFFFFF"/>
        <w:spacing w:after="0" w:line="276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60F4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8760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7653B5" w:rsidRPr="00E76D92">
        <w:rPr>
          <w:rFonts w:ascii="Times New Roman" w:hAnsi="Times New Roman" w:cs="Times New Roman"/>
          <w:b/>
          <w:sz w:val="24"/>
          <w:szCs w:val="24"/>
        </w:rPr>
        <w:t>ПРОФОРИЕНТАЦИЯ</w:t>
      </w:r>
    </w:p>
    <w:p w:rsidR="007653B5" w:rsidRPr="00E76D92" w:rsidRDefault="007653B5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C6B2E" w:rsidRPr="00E76D92">
        <w:rPr>
          <w:rFonts w:ascii="Times New Roman" w:hAnsi="Times New Roman" w:cs="Times New Roman"/>
          <w:sz w:val="24"/>
          <w:szCs w:val="24"/>
        </w:rPr>
        <w:t xml:space="preserve">Содействие выбору профессии и популяризация литературы по данной тематике отражается в работе по профориентации. С этой целью организована </w:t>
      </w:r>
      <w:r w:rsidRPr="00E76D92">
        <w:rPr>
          <w:rFonts w:ascii="Times New Roman" w:hAnsi="Times New Roman" w:cs="Times New Roman"/>
          <w:sz w:val="24"/>
          <w:szCs w:val="24"/>
        </w:rPr>
        <w:t xml:space="preserve">книжная выставка-рекомендация «Профессия и Я». Выставка будет полезна в выборе профессии, очень важном моменте в жизни человека. 25 марта в целях продвижения профессий в сфере культуры опубликовали виртуальную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выставку о профессиях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культуры «Смотри в будущее – живи настоящим». 214 просмотров.</w:t>
      </w:r>
      <w:r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3B5" w:rsidRPr="00E76D92" w:rsidRDefault="007653B5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1 апреля с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целью помочь школьникам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сориентироваться в потоке информации по профориентации выпущен </w:t>
      </w:r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виртуальный путеводитель по современным профессиям с </w:t>
      </w:r>
      <w:proofErr w:type="spellStart"/>
      <w:proofErr w:type="gramStart"/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</w:t>
      </w:r>
      <w:proofErr w:type="spellEnd"/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-ссылками</w:t>
      </w:r>
      <w:proofErr w:type="gramEnd"/>
      <w:r w:rsidRPr="00E7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«Новое время – новые профессии».</w:t>
      </w:r>
    </w:p>
    <w:p w:rsidR="007653B5" w:rsidRPr="00E76D92" w:rsidRDefault="007653B5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С 4 по 15 мая 2020 проходила виртуальная книжная выставка «Самые разные профессии»</w:t>
      </w:r>
      <w:r w:rsidRPr="00E76D92">
        <w:rPr>
          <w:rFonts w:ascii="Times New Roman" w:hAnsi="Times New Roman" w:cs="Times New Roman"/>
          <w:sz w:val="24"/>
          <w:szCs w:val="24"/>
        </w:rPr>
        <w:t xml:space="preserve"> В презентацию вошли профессии по версии топ-6 - 2020 года по опросам граждан РФ. Это профессии врача, экономиста, автомобилиста, библиотекаря, педагога и юриста. Всего просмотров – 313.</w:t>
      </w:r>
    </w:p>
    <w:p w:rsidR="00AF7E1B" w:rsidRPr="00E76D92" w:rsidRDefault="008760F4" w:rsidP="00EA2157">
      <w:pPr>
        <w:shd w:val="clear" w:color="auto" w:fill="FFFFFF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AF7E1B" w:rsidRPr="00EA2157">
        <w:rPr>
          <w:rFonts w:ascii="Times New Roman" w:eastAsia="Calibri" w:hAnsi="Times New Roman" w:cs="Times New Roman"/>
          <w:sz w:val="24"/>
          <w:szCs w:val="24"/>
        </w:rPr>
        <w:t>6 ноября</w:t>
      </w:r>
      <w:r w:rsidR="00AF7E1B" w:rsidRPr="00E76D92">
        <w:rPr>
          <w:rFonts w:ascii="Times New Roman" w:eastAsia="Calibri" w:hAnsi="Times New Roman" w:cs="Times New Roman"/>
          <w:sz w:val="24"/>
          <w:szCs w:val="24"/>
        </w:rPr>
        <w:t xml:space="preserve"> на сайт опубликовали </w:t>
      </w:r>
      <w:r w:rsidR="00AF7E1B" w:rsidRPr="00EA2157">
        <w:rPr>
          <w:rFonts w:ascii="Times New Roman" w:eastAsia="Calibri" w:hAnsi="Times New Roman" w:cs="Times New Roman"/>
          <w:sz w:val="24"/>
          <w:szCs w:val="24"/>
        </w:rPr>
        <w:t>выставку «Тебе, выпускник!».</w:t>
      </w:r>
      <w:r w:rsidR="00AF7E1B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7E1B" w:rsidRPr="00E76D92">
        <w:rPr>
          <w:rFonts w:ascii="Times New Roman" w:eastAsia="Calibri" w:hAnsi="Times New Roman" w:cs="Times New Roman"/>
          <w:sz w:val="24"/>
          <w:szCs w:val="24"/>
        </w:rPr>
        <w:t>Каждый выпускник мечтает успешно сдать экзамены, но для сдачи экзаменов надо хорошо подготовиться.</w:t>
      </w:r>
    </w:p>
    <w:p w:rsidR="00AF7E1B" w:rsidRPr="00EA2157" w:rsidRDefault="00AF7E1B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Наша цель создать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комфортную библиотечную среду, оказать помощь в преодолении возможных трудностей и поиске нужной информации для успешной подготовки к ЕГЭ / ОГЭ для всех участников в период подготовки к экзаменам. Благодаря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новым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справочникам выпускники имеют возможность доступа к актуальной информации, систематизировать материал по темам и направлениям. В выставке представлены справочные пособия для подготовки по основным предметам: математике, информатике физике, химии, географии и другим предметам. </w:t>
      </w:r>
      <w:r w:rsidRPr="00EA2157">
        <w:rPr>
          <w:rFonts w:ascii="Times New Roman" w:eastAsia="Calibri" w:hAnsi="Times New Roman" w:cs="Times New Roman"/>
          <w:sz w:val="24"/>
          <w:szCs w:val="24"/>
        </w:rPr>
        <w:t>373 просмотров</w:t>
      </w:r>
    </w:p>
    <w:p w:rsidR="00F94FAB" w:rsidRPr="00E76D92" w:rsidRDefault="00F94FAB" w:rsidP="00E76D92">
      <w:pPr>
        <w:spacing w:before="240"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:rsidR="00F94FAB" w:rsidRPr="00E76D92" w:rsidRDefault="00E76D92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30A" w:rsidRPr="00E76D92">
        <w:rPr>
          <w:rFonts w:ascii="Times New Roman" w:hAnsi="Times New Roman" w:cs="Times New Roman"/>
          <w:sz w:val="24"/>
          <w:szCs w:val="24"/>
        </w:rPr>
        <w:t xml:space="preserve">Экологическое просвещение – 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 Проблемы экологической защиты и охраны окружающей среды весьма актуальны. Задача </w:t>
      </w:r>
      <w:r w:rsidR="00F94FAB" w:rsidRPr="00E76D92">
        <w:rPr>
          <w:rFonts w:ascii="Times New Roman" w:hAnsi="Times New Roman" w:cs="Times New Roman"/>
          <w:sz w:val="24"/>
          <w:szCs w:val="24"/>
        </w:rPr>
        <w:lastRenderedPageBreak/>
        <w:t xml:space="preserve">библиотеки – помочь молодым читателям задуматься о нравственности своего поведения по отношению ко всему живому, к природе в целом и друг другу. </w:t>
      </w:r>
    </w:p>
    <w:p w:rsidR="00F94FAB" w:rsidRPr="00E76D92" w:rsidRDefault="00E76D92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3 и 11 марта 2020 года организовали встречу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инженером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Центра защиты леса Республики Тыва </w:t>
      </w:r>
      <w:r w:rsidR="00FE66B4" w:rsidRPr="00E76D92">
        <w:rPr>
          <w:rFonts w:ascii="Times New Roman" w:hAnsi="Times New Roman" w:cs="Times New Roman"/>
          <w:sz w:val="24"/>
          <w:szCs w:val="24"/>
        </w:rPr>
        <w:t>ФБУ «</w:t>
      </w:r>
      <w:proofErr w:type="spellStart"/>
      <w:r w:rsidR="00FE66B4" w:rsidRPr="00E76D92">
        <w:rPr>
          <w:rFonts w:ascii="Times New Roman" w:hAnsi="Times New Roman" w:cs="Times New Roman"/>
          <w:sz w:val="24"/>
          <w:szCs w:val="24"/>
        </w:rPr>
        <w:t>Рослесзащита</w:t>
      </w:r>
      <w:proofErr w:type="spellEnd"/>
      <w:r w:rsidR="00FE66B4" w:rsidRPr="00E76D92">
        <w:rPr>
          <w:rFonts w:ascii="Times New Roman" w:hAnsi="Times New Roman" w:cs="Times New Roman"/>
          <w:sz w:val="24"/>
          <w:szCs w:val="24"/>
        </w:rPr>
        <w:t xml:space="preserve">» Лина </w:t>
      </w:r>
      <w:proofErr w:type="spellStart"/>
      <w:r w:rsidR="00FE66B4" w:rsidRPr="00E76D92">
        <w:rPr>
          <w:rFonts w:ascii="Times New Roman" w:hAnsi="Times New Roman" w:cs="Times New Roman"/>
          <w:sz w:val="24"/>
          <w:szCs w:val="24"/>
        </w:rPr>
        <w:t>Эрендей</w:t>
      </w:r>
      <w:proofErr w:type="spellEnd"/>
      <w:r w:rsidR="00F94FAB" w:rsidRPr="00E76D92">
        <w:rPr>
          <w:rFonts w:ascii="Times New Roman" w:hAnsi="Times New Roman" w:cs="Times New Roman"/>
          <w:sz w:val="24"/>
          <w:szCs w:val="24"/>
        </w:rPr>
        <w:t>. Совместно с учениками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4 «ж»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лицея № 15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учениками 4 «г» класса гимназии № 5 провела акцию «Защитим лес».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Специалист Центра рассказала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детям о Международном дне лесов, и о том, как человек может навредить лесу, как правильно себя вести в лесу, чтобы не допустить этого. Общий охват 65 человек.</w:t>
      </w:r>
    </w:p>
    <w:p w:rsidR="00F94FAB" w:rsidRPr="00E76D92" w:rsidRDefault="00F94FAB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К</w:t>
      </w:r>
      <w:r w:rsidR="00FE66B4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4F730A" w:rsidRPr="00E76D92">
        <w:rPr>
          <w:rFonts w:ascii="Times New Roman" w:hAnsi="Times New Roman" w:cs="Times New Roman"/>
          <w:sz w:val="24"/>
          <w:szCs w:val="24"/>
        </w:rPr>
        <w:t>в</w:t>
      </w:r>
      <w:r w:rsidRPr="00E76D92">
        <w:rPr>
          <w:rFonts w:ascii="Times New Roman" w:hAnsi="Times New Roman" w:cs="Times New Roman"/>
          <w:sz w:val="24"/>
          <w:szCs w:val="24"/>
        </w:rPr>
        <w:t>семирн</w:t>
      </w:r>
      <w:r w:rsidR="004F730A" w:rsidRPr="00E76D92">
        <w:rPr>
          <w:rFonts w:ascii="Times New Roman" w:hAnsi="Times New Roman" w:cs="Times New Roman"/>
          <w:sz w:val="24"/>
          <w:szCs w:val="24"/>
        </w:rPr>
        <w:t>ому дню</w:t>
      </w:r>
      <w:r w:rsidRPr="00E76D92">
        <w:rPr>
          <w:rFonts w:ascii="Times New Roman" w:hAnsi="Times New Roman" w:cs="Times New Roman"/>
          <w:sz w:val="24"/>
          <w:szCs w:val="24"/>
        </w:rPr>
        <w:t xml:space="preserve"> кошек </w:t>
      </w:r>
      <w:r w:rsidR="004F730A" w:rsidRPr="00E76D92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E76D92">
        <w:rPr>
          <w:rFonts w:ascii="Times New Roman" w:hAnsi="Times New Roman" w:cs="Times New Roman"/>
          <w:sz w:val="24"/>
          <w:szCs w:val="24"/>
        </w:rPr>
        <w:t>оформлена книжная выставка «Кошка в дом – счастье в нем»</w:t>
      </w:r>
      <w:r w:rsidR="004F730A" w:rsidRPr="00E76D92">
        <w:rPr>
          <w:rFonts w:ascii="Times New Roman" w:hAnsi="Times New Roman" w:cs="Times New Roman"/>
          <w:sz w:val="24"/>
          <w:szCs w:val="24"/>
        </w:rPr>
        <w:t>.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A37" w:rsidRPr="00E76D92" w:rsidRDefault="00C83E40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1 апреля – Международный день птиц, к этой дате были приурочены</w:t>
      </w:r>
      <w:r w:rsidR="00E76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интерактивная </w:t>
      </w:r>
      <w:proofErr w:type="spellStart"/>
      <w:r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>видеовыставка</w:t>
      </w:r>
      <w:proofErr w:type="spellEnd"/>
      <w:r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«Подарите птицам тепло», </w:t>
      </w:r>
      <w:r w:rsidR="00F52003" w:rsidRPr="00E76D92">
        <w:rPr>
          <w:rFonts w:ascii="Times New Roman" w:eastAsia="Times New Roman" w:hAnsi="Times New Roman" w:cs="Times New Roman"/>
          <w:sz w:val="24"/>
          <w:szCs w:val="24"/>
        </w:rPr>
        <w:t>виртуальная книжная выставка «Птичий переполох»</w:t>
      </w:r>
      <w:r w:rsidR="007C0A37" w:rsidRPr="00E76D92">
        <w:rPr>
          <w:rFonts w:ascii="Times New Roman" w:eastAsia="Times New Roman" w:hAnsi="Times New Roman" w:cs="Times New Roman"/>
          <w:sz w:val="24"/>
          <w:szCs w:val="24"/>
        </w:rPr>
        <w:t xml:space="preserve"> и «Чик-чирик»</w:t>
      </w:r>
      <w:r w:rsidR="00F52003" w:rsidRPr="00E76D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D2F" w:rsidRPr="00E76D92" w:rsidRDefault="0022235C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15 апреля опубликовали виртуальную выставку-презентацию «Я с книгой открываю мир природы». 413 просмотров.</w:t>
      </w:r>
      <w:r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16 апреля на сайте опубликовали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видео-игру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«Путешествие в экологию». В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видео-игре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с детьми библиотекарь И. Л. Ажгибицева побеседовала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о загрязнении воздуха. 410 просмотров. </w:t>
      </w:r>
    </w:p>
    <w:p w:rsidR="00B4183E" w:rsidRPr="00EA2157" w:rsidRDefault="00DA5FE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Мы живем на планете Земля, это есть наш общий дом. И сегодня мы будем продолжать учиться любить и беречь его – дом, в котором мы живем, с таким призывом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D2F" w:rsidRPr="00EA2157">
        <w:rPr>
          <w:rFonts w:ascii="Times New Roman" w:eastAsia="Calibri" w:hAnsi="Times New Roman" w:cs="Times New Roman"/>
          <w:sz w:val="24"/>
          <w:szCs w:val="24"/>
        </w:rPr>
        <w:t xml:space="preserve">28 июля провели </w:t>
      </w:r>
      <w:r w:rsidR="00EA2157">
        <w:rPr>
          <w:rFonts w:ascii="Times New Roman" w:eastAsia="Calibri" w:hAnsi="Times New Roman" w:cs="Times New Roman"/>
          <w:sz w:val="24"/>
          <w:szCs w:val="24"/>
        </w:rPr>
        <w:t xml:space="preserve">онлайн </w:t>
      </w:r>
      <w:r w:rsidR="00933D2F" w:rsidRPr="00EA2157">
        <w:rPr>
          <w:rFonts w:ascii="Times New Roman" w:eastAsia="Calibri" w:hAnsi="Times New Roman" w:cs="Times New Roman"/>
          <w:sz w:val="24"/>
          <w:szCs w:val="24"/>
        </w:rPr>
        <w:t xml:space="preserve">викторину по экологии «Цветущая планета детства». Всего вопросов было 15, 112 просмотров. </w:t>
      </w:r>
    </w:p>
    <w:p w:rsidR="003F38E4" w:rsidRPr="00EA2157" w:rsidRDefault="00B4183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57">
        <w:rPr>
          <w:rFonts w:ascii="Times New Roman" w:eastAsia="Calibri" w:hAnsi="Times New Roman" w:cs="Times New Roman"/>
          <w:sz w:val="24"/>
          <w:szCs w:val="24"/>
        </w:rPr>
        <w:t>По продвижению чтения по экологии для читателей 30 июля подготовили экологический джем</w:t>
      </w:r>
      <w:r w:rsidR="00E76D92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2157">
        <w:rPr>
          <w:rFonts w:ascii="Times New Roman" w:eastAsia="Calibri" w:hAnsi="Times New Roman" w:cs="Times New Roman"/>
          <w:sz w:val="24"/>
          <w:szCs w:val="24"/>
        </w:rPr>
        <w:t>«Экологическое продолжение следует…», для тех, кто находится в литературном поиске и не знает, какую книгу выбрать по экологии.</w:t>
      </w:r>
      <w:r w:rsidR="00E76D92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2157">
        <w:rPr>
          <w:rFonts w:ascii="Times New Roman" w:eastAsia="Calibri" w:hAnsi="Times New Roman" w:cs="Times New Roman"/>
          <w:sz w:val="24"/>
          <w:szCs w:val="24"/>
        </w:rPr>
        <w:t>«Книжный джем» – это вид рекомендательной библиографии. Читатели могут воспользоваться этой рекомендацией, не обращаясь к библиотекарю.</w:t>
      </w:r>
    </w:p>
    <w:p w:rsidR="003F38E4" w:rsidRPr="00EA2157" w:rsidRDefault="003F38E4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22 сентября – День Слонов и День Носорогов. В этот день отмечает свой день два самых крупных животных на Земле. Видеоролик рассчитан на широкий круг пользователей, оформлен цветными фотографиями и познавательной информацией об этих жи</w:t>
      </w:r>
      <w:r w:rsidR="00DA5FEE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вотных. Всего просмотров – 239.</w:t>
      </w:r>
    </w:p>
    <w:p w:rsidR="003C7CDA" w:rsidRPr="00EA2157" w:rsidRDefault="003C7CDA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57">
        <w:rPr>
          <w:rFonts w:ascii="Times New Roman" w:eastAsia="Calibri" w:hAnsi="Times New Roman" w:cs="Times New Roman"/>
          <w:sz w:val="24"/>
          <w:szCs w:val="24"/>
        </w:rPr>
        <w:t>Вот уже 9 лет каждую последнюю субботу сентября в нашей стране проводят масштабный Межрегиональный экологический проект "День Енисея". Библиотекари подготовили для подписчиков видеоролик, из которого можете многое узнать о Енисее: длине, площади бассейна, расходе воды, географии и происхождении названия, притоках и хозяйственном использовании. Провели в онлайн режиме экологическую игру «Путешествие по реке Енисей». В наши дни экологическое образование и воспитание является одной из актуальнейших проблем</w:t>
      </w:r>
      <w:r w:rsidR="00E76D92" w:rsidRPr="00EA2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2157">
        <w:rPr>
          <w:rFonts w:ascii="Times New Roman" w:eastAsia="Calibri" w:hAnsi="Times New Roman" w:cs="Times New Roman"/>
          <w:sz w:val="24"/>
          <w:szCs w:val="24"/>
        </w:rPr>
        <w:t>современности. Значение экологических игр для развития ребенка очень велико и поэтому экологические игры помогает воспитывать детей интерес к природе, знакомит их окружающим миром. Игры большое влияние оказывают детей на умственное развитие.</w:t>
      </w:r>
      <w:r w:rsidR="003D329A" w:rsidRPr="00EA2157">
        <w:rPr>
          <w:rFonts w:ascii="Times New Roman" w:hAnsi="Times New Roman" w:cs="Times New Roman"/>
          <w:sz w:val="24"/>
          <w:szCs w:val="24"/>
        </w:rPr>
        <w:t xml:space="preserve"> </w:t>
      </w:r>
      <w:r w:rsidR="003D329A" w:rsidRPr="00EA2157">
        <w:rPr>
          <w:rFonts w:ascii="Times New Roman" w:eastAsia="Calibri" w:hAnsi="Times New Roman" w:cs="Times New Roman"/>
          <w:sz w:val="24"/>
          <w:szCs w:val="24"/>
        </w:rPr>
        <w:t>Оформили иллюстративно – книжную выставку «С тобою Енисей, мы связаны судьбой!» ко дню Енисея. 205 просмотров.</w:t>
      </w:r>
    </w:p>
    <w:p w:rsidR="003C7CDA" w:rsidRPr="00E76D92" w:rsidRDefault="003C7CDA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Провели конкурс рисунков "Радужная палитра Енисея" среди дошкольников г. Кызыла. Первое место заняла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Радмира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Намшой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, д/с № 38, 2 место – Долаана Хомушку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МАДОУ № 34. Завершает тройку победителей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Сылдыс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Дыртый</w:t>
      </w:r>
      <w:proofErr w:type="spellEnd"/>
      <w:proofErr w:type="gramStart"/>
      <w:r w:rsidRPr="00E76D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МАДОУ № 1.</w:t>
      </w:r>
    </w:p>
    <w:p w:rsidR="003C7CDA" w:rsidRPr="00E76D92" w:rsidRDefault="003C7CDA" w:rsidP="00EA21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Номинациями отмечены следующие участники:</w:t>
      </w:r>
    </w:p>
    <w:p w:rsidR="003C7CDA" w:rsidRPr="00E76D92" w:rsidRDefault="003C7CDA" w:rsidP="00EA21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«Самый юный художник» -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Лхамо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Аракчаа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, МБДОУ д/с «Аленушка» с. Кара-Хаак;</w:t>
      </w:r>
    </w:p>
    <w:p w:rsidR="003C7CDA" w:rsidRPr="00E76D92" w:rsidRDefault="003C7CDA" w:rsidP="00EA21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«Веселое настроение» -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Севиль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Маадыр-оол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, МБДОУ д/с № 32;</w:t>
      </w:r>
    </w:p>
    <w:p w:rsidR="003C7CDA" w:rsidRPr="00E76D92" w:rsidRDefault="003C7CDA" w:rsidP="00EA21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«Тувинский быт у реки Енисей» -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Ондар, МБДОУ д/с № 28;</w:t>
      </w:r>
    </w:p>
    <w:p w:rsidR="003C7CDA" w:rsidRPr="00E76D92" w:rsidRDefault="003C7CDA" w:rsidP="00EA21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«Нежность» - Аюша Чигжит, МБДОУ д/с № 36;</w:t>
      </w:r>
    </w:p>
    <w:p w:rsidR="003C7CDA" w:rsidRPr="00E76D92" w:rsidRDefault="003C7CDA" w:rsidP="00EA21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«Живописность» - Белек Куулар ,МБДОУ д/с «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>еми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;</w:t>
      </w:r>
    </w:p>
    <w:p w:rsidR="003C7CDA" w:rsidRPr="00E76D92" w:rsidRDefault="003C7CDA" w:rsidP="00EA21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«Творческий подход» - Максим Полунин;</w:t>
      </w:r>
    </w:p>
    <w:p w:rsidR="003C7CDA" w:rsidRPr="00E76D92" w:rsidRDefault="003C7CDA" w:rsidP="00EA21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«За оригинальное исполнение» - Демид Ооржак, МБДОУ д/с № 28.</w:t>
      </w:r>
    </w:p>
    <w:p w:rsidR="00933D2F" w:rsidRPr="00E76D92" w:rsidRDefault="003C7CDA" w:rsidP="00EA21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Все участники будут отмечены сертификатами</w:t>
      </w:r>
    </w:p>
    <w:p w:rsidR="00705B21" w:rsidRDefault="00705B21" w:rsidP="00705B21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21" w:rsidRDefault="00705B21" w:rsidP="00705B21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AB" w:rsidRPr="00E76D92" w:rsidRDefault="004F730A" w:rsidP="00705B21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Э</w:t>
      </w:r>
      <w:r w:rsidR="00F94FAB" w:rsidRPr="00E76D92">
        <w:rPr>
          <w:rFonts w:ascii="Times New Roman" w:hAnsi="Times New Roman" w:cs="Times New Roman"/>
          <w:b/>
          <w:sz w:val="24"/>
          <w:szCs w:val="24"/>
        </w:rPr>
        <w:t>СТЕТИЧЕСКОЕ ВОСПИТАНИЕ</w:t>
      </w:r>
    </w:p>
    <w:p w:rsidR="00F94FAB" w:rsidRPr="00E76D92" w:rsidRDefault="00E76D92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bCs/>
          <w:sz w:val="24"/>
          <w:szCs w:val="24"/>
        </w:rPr>
        <w:t>Эстетическое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="004F730A" w:rsidRPr="00E76D92">
        <w:rPr>
          <w:rFonts w:ascii="Times New Roman" w:hAnsi="Times New Roman" w:cs="Times New Roman"/>
          <w:sz w:val="24"/>
          <w:szCs w:val="24"/>
        </w:rPr>
        <w:t xml:space="preserve"> – 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это </w:t>
      </w:r>
      <w:r w:rsidR="00F94FAB" w:rsidRPr="00E76D92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способности целенаправленно воспринимать, чувствовать, правильно понимать и оценивать красоту в окружающей действительности - в природе, </w:t>
      </w:r>
      <w:r w:rsidR="00F94FAB" w:rsidRPr="00E76D92">
        <w:rPr>
          <w:rFonts w:ascii="Times New Roman" w:hAnsi="Times New Roman" w:cs="Times New Roman"/>
          <w:sz w:val="24"/>
          <w:szCs w:val="24"/>
        </w:rPr>
        <w:lastRenderedPageBreak/>
        <w:t xml:space="preserve">в общественной жизни, труде, в явлениях искусства. </w:t>
      </w:r>
      <w:r w:rsidR="004F730A" w:rsidRPr="00E76D92">
        <w:rPr>
          <w:rFonts w:ascii="Times New Roman" w:hAnsi="Times New Roman" w:cs="Times New Roman"/>
          <w:sz w:val="24"/>
          <w:szCs w:val="24"/>
        </w:rPr>
        <w:t xml:space="preserve">Ко дню поэзии 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День поэзии </w:t>
      </w:r>
      <w:r w:rsidR="004F730A" w:rsidRPr="00E76D92">
        <w:rPr>
          <w:rFonts w:ascii="Times New Roman" w:hAnsi="Times New Roman" w:cs="Times New Roman"/>
          <w:sz w:val="24"/>
          <w:szCs w:val="24"/>
        </w:rPr>
        <w:t>21 марта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в ЦДСЧ была оформлена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тематическая полка «Пока живет поэзии строка». </w:t>
      </w:r>
    </w:p>
    <w:p w:rsidR="007C0A37" w:rsidRPr="00E76D92" w:rsidRDefault="007C0A37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14 мая Бады С.С. оформила виртуальную развернутую выставку «Секрет про этикет», где были представлены </w:t>
      </w:r>
      <w:r w:rsidR="007653B5" w:rsidRPr="00E76D92">
        <w:rPr>
          <w:rFonts w:ascii="Times New Roman" w:hAnsi="Times New Roman" w:cs="Times New Roman"/>
          <w:sz w:val="24"/>
          <w:szCs w:val="24"/>
        </w:rPr>
        <w:t xml:space="preserve">детские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книги про этикет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>. Просмотров 278.</w:t>
      </w:r>
    </w:p>
    <w:p w:rsidR="00C639DE" w:rsidRPr="00E76D92" w:rsidRDefault="00C639D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15 сентября к Международному дню точки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была видеоигра «Точка, точка, запятая…». По традиции,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посетившие читальный зал дети рисов</w:t>
      </w:r>
      <w:r w:rsidR="003D329A" w:rsidRPr="00E76D92">
        <w:rPr>
          <w:rFonts w:ascii="Times New Roman" w:eastAsia="Calibri" w:hAnsi="Times New Roman" w:cs="Times New Roman"/>
          <w:sz w:val="24"/>
          <w:szCs w:val="24"/>
        </w:rPr>
        <w:t>али точку.</w:t>
      </w:r>
    </w:p>
    <w:p w:rsidR="006D41FD" w:rsidRPr="00705B21" w:rsidRDefault="00B2262A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5B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октября отмечается Международный день музыки. Международный день музыки это прекрасная возможность обратить внимание общественности на необходимость сохранения культурного наследия в максимально аутентичном виде и передачи его последующим поколениям. На сайте библиотеке </w:t>
      </w:r>
      <w:proofErr w:type="gramStart"/>
      <w:r w:rsidRPr="00705B2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05B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музыкальное поло «</w:t>
      </w:r>
      <w:proofErr w:type="spellStart"/>
      <w:r w:rsidRPr="00705B21">
        <w:rPr>
          <w:rFonts w:ascii="Times New Roman" w:eastAsia="Calibri" w:hAnsi="Times New Roman" w:cs="Times New Roman"/>
          <w:sz w:val="24"/>
          <w:szCs w:val="24"/>
          <w:lang w:eastAsia="ru-RU"/>
        </w:rPr>
        <w:t>ДоРеМи</w:t>
      </w:r>
      <w:proofErr w:type="spellEnd"/>
      <w:r w:rsidRPr="00705B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Пользователи смогли насладиться видеороликом, рассказывающей как об известных композиторах и исполнителях разных временных эпох, так и содержащей справочные сведения об истории музыки, её направлениях и </w:t>
      </w:r>
      <w:r w:rsidR="008760F4" w:rsidRPr="00705B21">
        <w:rPr>
          <w:rFonts w:ascii="Times New Roman" w:eastAsia="Calibri" w:hAnsi="Times New Roman" w:cs="Times New Roman"/>
          <w:sz w:val="24"/>
          <w:szCs w:val="24"/>
          <w:lang w:eastAsia="ru-RU"/>
        </w:rPr>
        <w:t>жанрах. Всего просмотров – 203.</w:t>
      </w:r>
    </w:p>
    <w:p w:rsidR="00B2262A" w:rsidRPr="00E76D92" w:rsidRDefault="00B2262A" w:rsidP="00705B21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5B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ноября </w:t>
      </w:r>
      <w:r w:rsidR="00705B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прошла </w:t>
      </w:r>
      <w:r w:rsidR="00267BC2" w:rsidRPr="00705B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акция «Ночь искусств». </w:t>
      </w:r>
      <w:r w:rsidRPr="00705B21">
        <w:rPr>
          <w:rFonts w:ascii="Times New Roman" w:eastAsia="Calibri" w:hAnsi="Times New Roman" w:cs="Times New Roman"/>
          <w:sz w:val="24"/>
          <w:szCs w:val="24"/>
          <w:lang w:eastAsia="ru-RU"/>
        </w:rPr>
        <w:t>Ее девиз - "Искусство объединяет". Центр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детского и семейного чтения подготовила книжную выставку "Искусство навечно". Собрали подборку детской литературы об искусстве – книги для детей дошкольного и школьного возраста об искусстве, культуре, художниках, также о литературу по культуре и искусству Республики Тыва.</w:t>
      </w:r>
      <w:r w:rsidR="00705B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Также подготовил</w:t>
      </w:r>
      <w:r w:rsidR="00705B2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видео эссе "Произведения о музыке и музыкантах". 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Просмотрев видеоролик вы узнаете об уникальном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искусстве тувинского народа - хоомей - и его исполнителях.</w:t>
      </w:r>
    </w:p>
    <w:p w:rsidR="00B2262A" w:rsidRPr="00E76D92" w:rsidRDefault="00B2262A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Арт-викторина «Музыка, танцы и кино» - «Что такое музыка, танцы и кино?» Древние философы утверждали, что это величайшая сила. Они может заставить человека любить и ненавидеть, убивать и прощать. Эти три свойства обладает какой-то особой силой воздействия на человека. Завершающим мероприятием стала арт-викторина.</w:t>
      </w:r>
    </w:p>
    <w:p w:rsidR="00C351D0" w:rsidRPr="00E76D92" w:rsidRDefault="00C351D0" w:rsidP="00E76D92">
      <w:pPr>
        <w:shd w:val="clear" w:color="auto" w:fill="FFFFFF"/>
        <w:spacing w:after="0" w:line="276" w:lineRule="auto"/>
        <w:ind w:left="-99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ЗДОРОВЫЙ ОБРАЗ ЖИЗНИ</w:t>
      </w:r>
    </w:p>
    <w:p w:rsidR="00C351D0" w:rsidRPr="00EA2157" w:rsidRDefault="00EA2157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 июля</w:t>
      </w:r>
      <w:r w:rsidR="00C351D0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Международному дню шахмат Шыырап Д. Э. подготовила книжную выставку-инсталляцию «Мир шахмат». Шахматы способствуют развитию умственных способностей, памяти, творческого мышления. Всего просмотров – 240.</w:t>
      </w:r>
    </w:p>
    <w:p w:rsidR="00C351D0" w:rsidRPr="00EA2157" w:rsidRDefault="00C351D0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августа – День физкультурника. Ховалыг Л. А. провела экспресс-обзор по книгам о спорте «Азбука спорта». Вошли книги об Олимпийских играх, игровых видов спорта, также спортивные сказки. </w:t>
      </w:r>
      <w:r w:rsidR="00813F26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Ко дню физкультурника 4 августа представили виртуальную выставку – поздравление «Движение - жизнь». День физкультурника – профессиональный праздник преподавателей физкультуры. В торжествах участвуют все, кто имеет отношение к спорту: тренеры, студенты и выпускники профильных учебных заведений, люди, которые ведут здоровый образ жизни. В России в 2020 году День физкультурника празднуется во вторую субботу августа и выпадает на 8 августа. Торжество проходит на официальном уровне 40 раз. Всего просмотров – 361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351D0" w:rsidRPr="00EA2157" w:rsidRDefault="00C351D0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25 августа – Шыырап Д. Э. подготовила «Путешествие в страну Здоровья», где рассказала о том, что такое режим дня, как правильно чистить зубы и о дробном питании. Всего просмотров – 137.</w:t>
      </w:r>
    </w:p>
    <w:p w:rsidR="006C02C4" w:rsidRPr="00EA2157" w:rsidRDefault="006C02C4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28 августа в отделе обслуживания читателей-детей оформлена книжная выставка «О вредных привычках в шутку и всерьез». На выставке представлены книги о здоровом питании детей, про гигиену и о детских болезнях, где дети-читатели узнают: что такое вирусы и микробы, как правильно соблюдать режим дня.</w:t>
      </w:r>
    </w:p>
    <w:p w:rsidR="006D41FD" w:rsidRPr="00EA2157" w:rsidRDefault="00813F26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 сентября </w:t>
      </w:r>
      <w:r w:rsidR="00C351D0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 Дню бега презентован ро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лик «Как сберечь свое здоровье»,</w:t>
      </w:r>
      <w:r w:rsidR="00C351D0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видеоролик «Просто жить!»</w:t>
      </w: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, час здоровья «Здорово быть здоровым» </w:t>
      </w:r>
      <w:r w:rsidR="00C351D0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Здоровый человек может достигнуть успехов на любом поприще – в любой сфере жизни. В ролик вошли книги о спорте и здоровом образе жизни. Всего просмотров – 127.</w:t>
      </w:r>
    </w:p>
    <w:p w:rsidR="00C351D0" w:rsidRPr="00EA2157" w:rsidRDefault="00C351D0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декабря – этот день не носит праздничный характер. Он призван распространить информацию о профилактике и способах лечения, поддержать людей, которые подверглись </w:t>
      </w:r>
      <w:proofErr w:type="gramStart"/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болезни</w:t>
      </w:r>
      <w:proofErr w:type="gramEnd"/>
      <w:r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донести до всего мира важность сражения с этим смертельным заболеванием. В познавательной онлайн-беседе «День борьбы со СПИДом» читатель узнает много информации об эт</w:t>
      </w:r>
      <w:r w:rsidR="001764F2" w:rsidRPr="00EA2157">
        <w:rPr>
          <w:rFonts w:ascii="Times New Roman" w:eastAsia="Calibri" w:hAnsi="Times New Roman" w:cs="Times New Roman"/>
          <w:sz w:val="24"/>
          <w:szCs w:val="24"/>
          <w:lang w:eastAsia="ru-RU"/>
        </w:rPr>
        <w:t>ом дне. Всего просмотров – 273.</w:t>
      </w:r>
    </w:p>
    <w:p w:rsidR="00F94FAB" w:rsidRPr="00E76D92" w:rsidRDefault="00F94FAB" w:rsidP="00E76D92">
      <w:pPr>
        <w:spacing w:before="240"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КРАЕВЕДЧЕСКАЯ ДЕЯТЕЛЬНОСТЬ </w:t>
      </w:r>
    </w:p>
    <w:p w:rsidR="00170C14" w:rsidRPr="00E76D92" w:rsidRDefault="00F94FAB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Краеведение сегодня по праву считается одним из основных направлений в работе библиотек</w:t>
      </w:r>
      <w:r w:rsidR="00FE4D92" w:rsidRPr="00E76D92">
        <w:rPr>
          <w:rFonts w:ascii="Times New Roman" w:hAnsi="Times New Roman" w:cs="Times New Roman"/>
          <w:sz w:val="24"/>
          <w:szCs w:val="24"/>
        </w:rPr>
        <w:t xml:space="preserve">. </w:t>
      </w:r>
      <w:r w:rsidRPr="00E76D92">
        <w:rPr>
          <w:rFonts w:ascii="Times New Roman" w:hAnsi="Times New Roman" w:cs="Times New Roman"/>
          <w:sz w:val="24"/>
          <w:szCs w:val="24"/>
        </w:rPr>
        <w:t>Прошлое и настоящее края, опыт предшествующих поко</w:t>
      </w:r>
      <w:r w:rsidR="00FE4D92" w:rsidRPr="00E76D92">
        <w:rPr>
          <w:rFonts w:ascii="Times New Roman" w:hAnsi="Times New Roman" w:cs="Times New Roman"/>
          <w:sz w:val="24"/>
          <w:szCs w:val="24"/>
        </w:rPr>
        <w:t xml:space="preserve">лений, их традиции, быт, обычаи – </w:t>
      </w:r>
      <w:r w:rsidRPr="00E76D92">
        <w:rPr>
          <w:rFonts w:ascii="Times New Roman" w:hAnsi="Times New Roman" w:cs="Times New Roman"/>
          <w:sz w:val="24"/>
          <w:szCs w:val="24"/>
        </w:rPr>
        <w:t xml:space="preserve">все это </w:t>
      </w:r>
      <w:r w:rsidRPr="00E76D92">
        <w:rPr>
          <w:rFonts w:ascii="Times New Roman" w:hAnsi="Times New Roman" w:cs="Times New Roman"/>
          <w:sz w:val="24"/>
          <w:szCs w:val="24"/>
        </w:rPr>
        <w:lastRenderedPageBreak/>
        <w:t xml:space="preserve">становится темой мероприятий. </w:t>
      </w:r>
      <w:r w:rsidR="001B4AA0" w:rsidRPr="00E76D92">
        <w:rPr>
          <w:rFonts w:ascii="Times New Roman" w:hAnsi="Times New Roman" w:cs="Times New Roman"/>
          <w:sz w:val="24"/>
          <w:szCs w:val="24"/>
        </w:rPr>
        <w:t>Библиотеки являются хранителями и популяризаторами историко-культурной памяти местного сообщества среди подрастающего поколения. Эту работу в библиотеке ведут два отдела: отдел национальной и краеведческой литературы, Центр детского и семейного чтения.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В библиотеке продолжает свою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работу литературно-краеведческий кружок «Юный краевед»</w:t>
      </w:r>
      <w:r w:rsidR="00FE4D92" w:rsidRPr="00E76D92">
        <w:rPr>
          <w:rFonts w:ascii="Times New Roman" w:hAnsi="Times New Roman" w:cs="Times New Roman"/>
          <w:sz w:val="24"/>
          <w:szCs w:val="24"/>
        </w:rPr>
        <w:t xml:space="preserve"> и </w:t>
      </w:r>
      <w:r w:rsidRPr="00E76D92">
        <w:rPr>
          <w:rFonts w:ascii="Times New Roman" w:hAnsi="Times New Roman" w:cs="Times New Roman"/>
          <w:sz w:val="24"/>
          <w:szCs w:val="24"/>
        </w:rPr>
        <w:t xml:space="preserve">клуб «Озумнер». </w:t>
      </w:r>
      <w:r w:rsidR="00FE4D92" w:rsidRPr="00E76D92">
        <w:rPr>
          <w:rFonts w:ascii="Times New Roman" w:hAnsi="Times New Roman" w:cs="Times New Roman"/>
          <w:sz w:val="24"/>
          <w:szCs w:val="24"/>
        </w:rPr>
        <w:t>В январе состоялась презентация сборника «Край мой любимый», где собраны стихотворение собственного сочинения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E4D92" w:rsidRPr="00E76D92">
        <w:rPr>
          <w:rFonts w:ascii="Times New Roman" w:hAnsi="Times New Roman" w:cs="Times New Roman"/>
          <w:sz w:val="24"/>
          <w:szCs w:val="24"/>
        </w:rPr>
        <w:t>литературного клуба «Озумнер».</w:t>
      </w:r>
      <w:r w:rsidR="00170C14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C6B2E" w:rsidRPr="00E76D92">
        <w:rPr>
          <w:rFonts w:ascii="Times New Roman" w:hAnsi="Times New Roman" w:cs="Times New Roman"/>
          <w:sz w:val="24"/>
          <w:szCs w:val="24"/>
        </w:rPr>
        <w:t xml:space="preserve">Одной из важных задач является пропаганда творчества тувинских писателей. В этом направлении в течение года проведены различные мероприятия. </w:t>
      </w:r>
      <w:r w:rsidR="00170C14" w:rsidRPr="00E76D92">
        <w:rPr>
          <w:rFonts w:ascii="Times New Roman" w:hAnsi="Times New Roman" w:cs="Times New Roman"/>
          <w:sz w:val="24"/>
          <w:szCs w:val="24"/>
        </w:rPr>
        <w:t>С целью привлечения пользователей в библиотеку и организации их досуга за отчетный период оформлены книжные выставки: «ϴ</w:t>
      </w:r>
      <w:proofErr w:type="spellStart"/>
      <w:proofErr w:type="gramStart"/>
      <w:r w:rsidR="00170C14" w:rsidRPr="00E76D9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70C14" w:rsidRPr="00E76D92">
        <w:rPr>
          <w:rFonts w:ascii="Times New Roman" w:hAnsi="Times New Roman" w:cs="Times New Roman"/>
          <w:sz w:val="24"/>
          <w:szCs w:val="24"/>
        </w:rPr>
        <w:t>үкчүден</w:t>
      </w:r>
      <w:proofErr w:type="spellEnd"/>
      <w:r w:rsidR="00170C14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C14" w:rsidRPr="00E76D92">
        <w:rPr>
          <w:rFonts w:ascii="Times New Roman" w:hAnsi="Times New Roman" w:cs="Times New Roman"/>
          <w:sz w:val="24"/>
          <w:szCs w:val="24"/>
        </w:rPr>
        <w:t>чогаалчыга</w:t>
      </w:r>
      <w:proofErr w:type="spellEnd"/>
      <w:r w:rsidR="00170C14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C14" w:rsidRPr="00E76D92">
        <w:rPr>
          <w:rFonts w:ascii="Times New Roman" w:hAnsi="Times New Roman" w:cs="Times New Roman"/>
          <w:sz w:val="24"/>
          <w:szCs w:val="24"/>
        </w:rPr>
        <w:t>чедир</w:t>
      </w:r>
      <w:proofErr w:type="spellEnd"/>
      <w:r w:rsidR="00170C14" w:rsidRPr="00E76D92">
        <w:rPr>
          <w:rFonts w:ascii="Times New Roman" w:hAnsi="Times New Roman" w:cs="Times New Roman"/>
          <w:sz w:val="24"/>
          <w:szCs w:val="24"/>
        </w:rPr>
        <w:t xml:space="preserve">» к 105-летию писателя Д. Б. Ховенмей, «Чараш чернин ыраажызы» к 70-летию со дня рождения композитора С. </w:t>
      </w:r>
      <w:proofErr w:type="spellStart"/>
      <w:r w:rsidR="00170C14" w:rsidRPr="00E76D92">
        <w:rPr>
          <w:rFonts w:ascii="Times New Roman" w:hAnsi="Times New Roman" w:cs="Times New Roman"/>
          <w:sz w:val="24"/>
          <w:szCs w:val="24"/>
        </w:rPr>
        <w:t>Бадыраа</w:t>
      </w:r>
      <w:proofErr w:type="spellEnd"/>
      <w:r w:rsidR="00170C14" w:rsidRPr="00E76D9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170C14" w:rsidRPr="00E76D92">
        <w:rPr>
          <w:rFonts w:ascii="Times New Roman" w:hAnsi="Times New Roman" w:cs="Times New Roman"/>
          <w:sz w:val="24"/>
          <w:szCs w:val="24"/>
        </w:rPr>
        <w:t>Шагаа</w:t>
      </w:r>
      <w:proofErr w:type="spellEnd"/>
      <w:r w:rsidR="00170C14" w:rsidRPr="00E76D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70C14" w:rsidRPr="00E76D92">
        <w:rPr>
          <w:rFonts w:ascii="Times New Roman" w:hAnsi="Times New Roman" w:cs="Times New Roman"/>
          <w:sz w:val="24"/>
          <w:szCs w:val="24"/>
        </w:rPr>
        <w:t>эң</w:t>
      </w:r>
      <w:proofErr w:type="spellEnd"/>
      <w:r w:rsidR="00170C14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C14" w:rsidRPr="00E76D92">
        <w:rPr>
          <w:rFonts w:ascii="Times New Roman" w:hAnsi="Times New Roman" w:cs="Times New Roman"/>
          <w:sz w:val="24"/>
          <w:szCs w:val="24"/>
        </w:rPr>
        <w:t>сүзүгелдиг</w:t>
      </w:r>
      <w:proofErr w:type="spellEnd"/>
      <w:r w:rsidR="00170C14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C14" w:rsidRPr="00E76D92">
        <w:rPr>
          <w:rFonts w:ascii="Times New Roman" w:hAnsi="Times New Roman" w:cs="Times New Roman"/>
          <w:sz w:val="24"/>
          <w:szCs w:val="24"/>
        </w:rPr>
        <w:t>байырлал</w:t>
      </w:r>
      <w:proofErr w:type="spellEnd"/>
      <w:r w:rsidR="00170C14" w:rsidRPr="00E76D92">
        <w:rPr>
          <w:rFonts w:ascii="Times New Roman" w:hAnsi="Times New Roman" w:cs="Times New Roman"/>
          <w:sz w:val="24"/>
          <w:szCs w:val="24"/>
        </w:rPr>
        <w:t>», «Мир детства Екатерины Тановой». «Хранитель народной души» к 95-летию со дня рождения писателя М. Б. Кенин-Лопсана (онлайн).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D92" w:rsidRPr="00E76D92" w:rsidRDefault="00F94FAB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Ежегодно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E4D92" w:rsidRPr="00E76D92">
        <w:rPr>
          <w:rFonts w:ascii="Times New Roman" w:hAnsi="Times New Roman" w:cs="Times New Roman"/>
          <w:sz w:val="24"/>
          <w:szCs w:val="24"/>
        </w:rPr>
        <w:t>силами сотрудников библиотеки в школах города прово</w:t>
      </w:r>
      <w:r w:rsidRPr="00E76D92">
        <w:rPr>
          <w:rFonts w:ascii="Times New Roman" w:hAnsi="Times New Roman" w:cs="Times New Roman"/>
          <w:sz w:val="24"/>
          <w:szCs w:val="24"/>
        </w:rPr>
        <w:t>д</w:t>
      </w:r>
      <w:r w:rsidR="00FE4D92" w:rsidRPr="00E76D92">
        <w:rPr>
          <w:rFonts w:ascii="Times New Roman" w:hAnsi="Times New Roman" w:cs="Times New Roman"/>
          <w:sz w:val="24"/>
          <w:szCs w:val="24"/>
        </w:rPr>
        <w:t>ится</w:t>
      </w:r>
      <w:r w:rsidRPr="00E76D92">
        <w:rPr>
          <w:rFonts w:ascii="Times New Roman" w:hAnsi="Times New Roman" w:cs="Times New Roman"/>
          <w:sz w:val="24"/>
          <w:szCs w:val="24"/>
        </w:rPr>
        <w:t xml:space="preserve"> театрализованное представление «Амыр, амыр, Шагаа-биле!». С 18 по 21 февраля сотрудники детской библиотеки для учащихся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школ города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№ 3,5,10, школы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E4D92" w:rsidRPr="00E76D92">
        <w:rPr>
          <w:rFonts w:ascii="Times New Roman" w:hAnsi="Times New Roman" w:cs="Times New Roman"/>
          <w:sz w:val="24"/>
          <w:szCs w:val="24"/>
        </w:rPr>
        <w:t>№ 1 пгт. Каа-Хем Кызылского района и ш</w:t>
      </w:r>
      <w:r w:rsidRPr="00E76D92">
        <w:rPr>
          <w:rFonts w:ascii="Times New Roman" w:hAnsi="Times New Roman" w:cs="Times New Roman"/>
          <w:sz w:val="24"/>
          <w:szCs w:val="24"/>
        </w:rPr>
        <w:t>колы-интернат</w:t>
      </w:r>
      <w:r w:rsidR="00FE4D92" w:rsidRPr="00E76D92">
        <w:rPr>
          <w:rFonts w:ascii="Times New Roman" w:hAnsi="Times New Roman" w:cs="Times New Roman"/>
          <w:sz w:val="24"/>
          <w:szCs w:val="24"/>
        </w:rPr>
        <w:t>а</w:t>
      </w:r>
      <w:r w:rsidRPr="00E76D92">
        <w:rPr>
          <w:rFonts w:ascii="Times New Roman" w:hAnsi="Times New Roman" w:cs="Times New Roman"/>
          <w:sz w:val="24"/>
          <w:szCs w:val="24"/>
        </w:rPr>
        <w:t xml:space="preserve"> для слабослышащих детей </w:t>
      </w:r>
      <w:r w:rsidR="00FE4D92" w:rsidRPr="00E76D92"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Pr="00E76D92">
        <w:rPr>
          <w:rFonts w:ascii="Times New Roman" w:hAnsi="Times New Roman" w:cs="Times New Roman"/>
          <w:sz w:val="24"/>
          <w:szCs w:val="24"/>
        </w:rPr>
        <w:t>представление</w:t>
      </w:r>
      <w:r w:rsidR="00FE4D92" w:rsidRPr="00E76D92">
        <w:rPr>
          <w:rFonts w:ascii="Times New Roman" w:hAnsi="Times New Roman" w:cs="Times New Roman"/>
          <w:sz w:val="24"/>
          <w:szCs w:val="24"/>
        </w:rPr>
        <w:t>.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E4D92" w:rsidRPr="00E76D92">
        <w:rPr>
          <w:rFonts w:ascii="Times New Roman" w:hAnsi="Times New Roman" w:cs="Times New Roman"/>
          <w:sz w:val="24"/>
          <w:szCs w:val="24"/>
        </w:rPr>
        <w:t>Совместно с министерством дорожно-транспортного комплекса РТ проведен конкурс «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Шагаанын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мергеннери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»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E4D92" w:rsidRPr="00E76D92">
        <w:rPr>
          <w:rFonts w:ascii="Times New Roman" w:hAnsi="Times New Roman" w:cs="Times New Roman"/>
          <w:sz w:val="24"/>
          <w:szCs w:val="24"/>
        </w:rPr>
        <w:t>среди</w:t>
      </w:r>
      <w:r w:rsidRPr="00E76D92">
        <w:rPr>
          <w:rFonts w:ascii="Times New Roman" w:hAnsi="Times New Roman" w:cs="Times New Roman"/>
          <w:sz w:val="24"/>
          <w:szCs w:val="24"/>
        </w:rPr>
        <w:t xml:space="preserve"> школ № 3, 8 и кадетского корпуса.</w:t>
      </w:r>
      <w:r w:rsidRPr="00E76D92">
        <w:rPr>
          <w:rFonts w:ascii="Times New Roman" w:hAnsi="Times New Roman" w:cs="Times New Roman"/>
          <w:sz w:val="24"/>
          <w:szCs w:val="24"/>
        </w:rPr>
        <w:tab/>
      </w:r>
    </w:p>
    <w:p w:rsidR="00F94FAB" w:rsidRPr="00E76D92" w:rsidRDefault="00FE4D92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К 75-летию присвоения Х. Чургуй-оолу звания Героя Советского Союза на сайте была выставлена и</w:t>
      </w:r>
      <w:r w:rsidR="00F94FAB" w:rsidRPr="00E76D92">
        <w:rPr>
          <w:rFonts w:ascii="Times New Roman" w:hAnsi="Times New Roman" w:cs="Times New Roman"/>
          <w:sz w:val="24"/>
          <w:szCs w:val="24"/>
        </w:rPr>
        <w:t>нтерактивная выставка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«Хомушку Чургуй-оол – достойный сын тувинского народа»</w:t>
      </w:r>
    </w:p>
    <w:p w:rsidR="00F94FAB" w:rsidRPr="00E76D92" w:rsidRDefault="00FE4D92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94FAB" w:rsidRPr="00E76D92">
        <w:rPr>
          <w:rFonts w:ascii="Times New Roman" w:hAnsi="Times New Roman" w:cs="Times New Roman"/>
          <w:sz w:val="24"/>
          <w:szCs w:val="24"/>
        </w:rPr>
        <w:t>27 марта в Центре детского и семейного чтения прошел исторический экску</w:t>
      </w:r>
      <w:r w:rsidRPr="00E76D92">
        <w:rPr>
          <w:rFonts w:ascii="Times New Roman" w:hAnsi="Times New Roman" w:cs="Times New Roman"/>
          <w:sz w:val="24"/>
          <w:szCs w:val="24"/>
        </w:rPr>
        <w:t>рс «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Сылдысчыгаш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D92">
        <w:rPr>
          <w:rFonts w:ascii="Times New Roman" w:hAnsi="Times New Roman" w:cs="Times New Roman"/>
          <w:sz w:val="24"/>
          <w:szCs w:val="24"/>
        </w:rPr>
        <w:t>сылдызым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 xml:space="preserve"> сен!». 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Об истории становления газеты ученикам 3 класса гимназии № 5 рассказал Заслуженный журналист </w:t>
      </w:r>
      <w:r w:rsidRPr="00E76D92">
        <w:rPr>
          <w:rFonts w:ascii="Times New Roman" w:hAnsi="Times New Roman" w:cs="Times New Roman"/>
          <w:sz w:val="24"/>
          <w:szCs w:val="24"/>
        </w:rPr>
        <w:t>РФ</w:t>
      </w:r>
      <w:r w:rsidR="00F94FAB" w:rsidRPr="00E76D92">
        <w:rPr>
          <w:rFonts w:ascii="Times New Roman" w:hAnsi="Times New Roman" w:cs="Times New Roman"/>
          <w:sz w:val="24"/>
          <w:szCs w:val="24"/>
        </w:rPr>
        <w:t>, редактор газеты с 1990 по 2015 годы А</w:t>
      </w:r>
      <w:r w:rsidRPr="00E76D92">
        <w:rPr>
          <w:rFonts w:ascii="Times New Roman" w:hAnsi="Times New Roman" w:cs="Times New Roman"/>
          <w:sz w:val="24"/>
          <w:szCs w:val="24"/>
        </w:rPr>
        <w:t xml:space="preserve">.С. </w:t>
      </w:r>
      <w:r w:rsidR="00F94FAB" w:rsidRPr="00E76D92">
        <w:rPr>
          <w:rFonts w:ascii="Times New Roman" w:hAnsi="Times New Roman" w:cs="Times New Roman"/>
          <w:sz w:val="24"/>
          <w:szCs w:val="24"/>
        </w:rPr>
        <w:t>Шоюн. Юбилейные выпуски газеты «Сылдысчыгаш» в разные годы ребятам показала главный редактор Урана Монгуш</w:t>
      </w:r>
      <w:r w:rsidRPr="00E76D92">
        <w:rPr>
          <w:rFonts w:ascii="Times New Roman" w:hAnsi="Times New Roman" w:cs="Times New Roman"/>
          <w:sz w:val="24"/>
          <w:szCs w:val="24"/>
        </w:rPr>
        <w:t xml:space="preserve">. </w:t>
      </w:r>
      <w:r w:rsidR="00F94FAB" w:rsidRPr="00E76D92">
        <w:rPr>
          <w:rFonts w:ascii="Times New Roman" w:hAnsi="Times New Roman" w:cs="Times New Roman"/>
          <w:sz w:val="24"/>
          <w:szCs w:val="24"/>
        </w:rPr>
        <w:t>Общий охват 36 чел.</w:t>
      </w:r>
    </w:p>
    <w:p w:rsidR="00F94FAB" w:rsidRPr="00E76D92" w:rsidRDefault="00986D35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 Успешно продолжается проект «Встречи с интересными людьми». Проект реализуется на базе Дома ветеранов и инвалидов. Интересно 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прошла музыкальная встреча, посвященная 70-летию Заслуженного работника культуры Республики Тыва, композитора </w:t>
      </w:r>
      <w:r w:rsidRPr="00E76D92">
        <w:rPr>
          <w:rFonts w:ascii="Times New Roman" w:hAnsi="Times New Roman" w:cs="Times New Roman"/>
          <w:sz w:val="24"/>
          <w:szCs w:val="24"/>
        </w:rPr>
        <w:t>С.И.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Бадыраа. </w:t>
      </w:r>
      <w:r w:rsidRPr="00E76D92">
        <w:rPr>
          <w:rFonts w:ascii="Times New Roman" w:hAnsi="Times New Roman" w:cs="Times New Roman"/>
          <w:sz w:val="24"/>
          <w:szCs w:val="24"/>
        </w:rPr>
        <w:t>В начале встречи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учащиеся 5 «б» класса школы №11 исполнили </w:t>
      </w:r>
      <w:r w:rsidR="00F94FAB" w:rsidRPr="00E76D92">
        <w:rPr>
          <w:rFonts w:ascii="Times New Roman" w:hAnsi="Times New Roman" w:cs="Times New Roman"/>
          <w:sz w:val="24"/>
          <w:szCs w:val="24"/>
        </w:rPr>
        <w:t>песни Сергея Ивановича «</w:t>
      </w:r>
      <w:proofErr w:type="spellStart"/>
      <w:r w:rsidR="00F94FAB" w:rsidRPr="00E76D92">
        <w:rPr>
          <w:rFonts w:ascii="Times New Roman" w:hAnsi="Times New Roman" w:cs="Times New Roman"/>
          <w:sz w:val="24"/>
          <w:szCs w:val="24"/>
        </w:rPr>
        <w:t>Бодаган</w:t>
      </w:r>
      <w:proofErr w:type="spellEnd"/>
      <w:r w:rsidR="00F94FAB" w:rsidRPr="00E76D92">
        <w:rPr>
          <w:rFonts w:ascii="Times New Roman" w:hAnsi="Times New Roman" w:cs="Times New Roman"/>
          <w:sz w:val="24"/>
          <w:szCs w:val="24"/>
        </w:rPr>
        <w:t>»</w:t>
      </w:r>
      <w:r w:rsidRPr="00E76D92">
        <w:rPr>
          <w:rFonts w:ascii="Times New Roman" w:hAnsi="Times New Roman" w:cs="Times New Roman"/>
          <w:sz w:val="24"/>
          <w:szCs w:val="24"/>
        </w:rPr>
        <w:t xml:space="preserve"> и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94FAB" w:rsidRPr="00E76D92">
        <w:rPr>
          <w:rFonts w:ascii="Times New Roman" w:hAnsi="Times New Roman" w:cs="Times New Roman"/>
          <w:sz w:val="24"/>
          <w:szCs w:val="24"/>
        </w:rPr>
        <w:t>Салгынчыгаш</w:t>
      </w:r>
      <w:proofErr w:type="spellEnd"/>
      <w:r w:rsidR="00F94FAB" w:rsidRPr="00E76D92">
        <w:rPr>
          <w:rFonts w:ascii="Times New Roman" w:hAnsi="Times New Roman" w:cs="Times New Roman"/>
          <w:sz w:val="24"/>
          <w:szCs w:val="24"/>
        </w:rPr>
        <w:t>»</w:t>
      </w:r>
      <w:r w:rsidRPr="00E76D92">
        <w:rPr>
          <w:rFonts w:ascii="Times New Roman" w:hAnsi="Times New Roman" w:cs="Times New Roman"/>
          <w:sz w:val="24"/>
          <w:szCs w:val="24"/>
        </w:rPr>
        <w:t>.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Заслуженный журналист РФ, главный редактор журнала «Алдын-Кушкаш» </w:t>
      </w:r>
      <w:r w:rsidRPr="00E76D92">
        <w:rPr>
          <w:rFonts w:ascii="Times New Roman" w:hAnsi="Times New Roman" w:cs="Times New Roman"/>
          <w:sz w:val="24"/>
          <w:szCs w:val="24"/>
        </w:rPr>
        <w:t>А.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Шоюн поделился воспоминаниями о том, как его стихотворение «</w:t>
      </w:r>
      <w:proofErr w:type="spellStart"/>
      <w:r w:rsidR="00F94FAB" w:rsidRPr="00E76D92">
        <w:rPr>
          <w:rFonts w:ascii="Times New Roman" w:hAnsi="Times New Roman" w:cs="Times New Roman"/>
          <w:sz w:val="24"/>
          <w:szCs w:val="24"/>
        </w:rPr>
        <w:t>Салгынчыгаш</w:t>
      </w:r>
      <w:proofErr w:type="spellEnd"/>
      <w:r w:rsidR="00F94FAB" w:rsidRPr="00E76D92">
        <w:rPr>
          <w:rFonts w:ascii="Times New Roman" w:hAnsi="Times New Roman" w:cs="Times New Roman"/>
          <w:sz w:val="24"/>
          <w:szCs w:val="24"/>
        </w:rPr>
        <w:t xml:space="preserve">» благодаря Сергею </w:t>
      </w:r>
      <w:proofErr w:type="spellStart"/>
      <w:r w:rsidR="00F94FAB" w:rsidRPr="00E76D92">
        <w:rPr>
          <w:rFonts w:ascii="Times New Roman" w:hAnsi="Times New Roman" w:cs="Times New Roman"/>
          <w:sz w:val="24"/>
          <w:szCs w:val="24"/>
        </w:rPr>
        <w:t>Бадыраа</w:t>
      </w:r>
      <w:proofErr w:type="spellEnd"/>
      <w:r w:rsidR="00F94FAB" w:rsidRPr="00E76D92">
        <w:rPr>
          <w:rFonts w:ascii="Times New Roman" w:hAnsi="Times New Roman" w:cs="Times New Roman"/>
          <w:sz w:val="24"/>
          <w:szCs w:val="24"/>
        </w:rPr>
        <w:t xml:space="preserve"> стало известной песней. </w:t>
      </w:r>
      <w:r w:rsidRPr="00E76D92">
        <w:rPr>
          <w:rFonts w:ascii="Times New Roman" w:hAnsi="Times New Roman" w:cs="Times New Roman"/>
          <w:sz w:val="24"/>
          <w:szCs w:val="24"/>
        </w:rPr>
        <w:t xml:space="preserve">Сам композитор 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рассказал </w:t>
      </w:r>
      <w:r w:rsidRPr="00E76D92">
        <w:rPr>
          <w:rFonts w:ascii="Times New Roman" w:hAnsi="Times New Roman" w:cs="Times New Roman"/>
          <w:sz w:val="24"/>
          <w:szCs w:val="24"/>
        </w:rPr>
        <w:t>ветеранам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о том, как создавались его популярные песни «</w:t>
      </w:r>
      <w:proofErr w:type="spellStart"/>
      <w:r w:rsidR="00F94FAB" w:rsidRPr="00E76D92">
        <w:rPr>
          <w:rFonts w:ascii="Times New Roman" w:hAnsi="Times New Roman" w:cs="Times New Roman"/>
          <w:sz w:val="24"/>
          <w:szCs w:val="24"/>
        </w:rPr>
        <w:t>Авамга</w:t>
      </w:r>
      <w:proofErr w:type="spellEnd"/>
      <w:r w:rsidR="00F94FAB" w:rsidRPr="00E76D9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F94FAB" w:rsidRPr="00E76D92">
        <w:rPr>
          <w:rFonts w:ascii="Times New Roman" w:hAnsi="Times New Roman" w:cs="Times New Roman"/>
          <w:sz w:val="24"/>
          <w:szCs w:val="24"/>
        </w:rPr>
        <w:t>Катап</w:t>
      </w:r>
      <w:proofErr w:type="spellEnd"/>
      <w:r w:rsidR="00F94FAB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AB" w:rsidRPr="00E76D92">
        <w:rPr>
          <w:rFonts w:ascii="Times New Roman" w:hAnsi="Times New Roman" w:cs="Times New Roman"/>
          <w:sz w:val="24"/>
          <w:szCs w:val="24"/>
        </w:rPr>
        <w:t>келбес</w:t>
      </w:r>
      <w:proofErr w:type="spellEnd"/>
      <w:r w:rsidR="00F94FAB" w:rsidRPr="00E76D92">
        <w:rPr>
          <w:rFonts w:ascii="Times New Roman" w:hAnsi="Times New Roman" w:cs="Times New Roman"/>
          <w:sz w:val="24"/>
          <w:szCs w:val="24"/>
        </w:rPr>
        <w:t>», «Тыва оолга»</w:t>
      </w:r>
      <w:r w:rsidRPr="00E76D92">
        <w:rPr>
          <w:rFonts w:ascii="Times New Roman" w:hAnsi="Times New Roman" w:cs="Times New Roman"/>
          <w:sz w:val="24"/>
          <w:szCs w:val="24"/>
        </w:rPr>
        <w:t xml:space="preserve">. </w:t>
      </w:r>
      <w:r w:rsidR="00F94FAB" w:rsidRPr="00E76D92">
        <w:rPr>
          <w:rFonts w:ascii="Times New Roman" w:hAnsi="Times New Roman" w:cs="Times New Roman"/>
          <w:sz w:val="24"/>
          <w:szCs w:val="24"/>
        </w:rPr>
        <w:t>Специалист библиотеки Раиса Санчай рассказала, что в Красноярске вышел сборник «Современные песни Сибири и Дальнего Востока», куда вошли две пес</w:t>
      </w:r>
      <w:r w:rsidRPr="00E76D92">
        <w:rPr>
          <w:rFonts w:ascii="Times New Roman" w:hAnsi="Times New Roman" w:cs="Times New Roman"/>
          <w:sz w:val="24"/>
          <w:szCs w:val="24"/>
        </w:rPr>
        <w:t>ни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С. Бадыраа «Дангына»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и «Дочь стремительного века»</w:t>
      </w:r>
      <w:r w:rsidRPr="00E76D92">
        <w:rPr>
          <w:rFonts w:ascii="Times New Roman" w:hAnsi="Times New Roman" w:cs="Times New Roman"/>
          <w:sz w:val="24"/>
          <w:szCs w:val="24"/>
        </w:rPr>
        <w:t>.</w:t>
      </w:r>
      <w:r w:rsidR="00F94FAB" w:rsidRPr="00E76D92">
        <w:rPr>
          <w:rFonts w:ascii="Times New Roman" w:hAnsi="Times New Roman" w:cs="Times New Roman"/>
          <w:sz w:val="24"/>
          <w:szCs w:val="24"/>
        </w:rPr>
        <w:t xml:space="preserve"> Сергей Иванович поделился, что после выхода сборника ему стали звонить со всех уголков страны, присылать свои </w:t>
      </w:r>
      <w:r w:rsidRPr="00E76D92">
        <w:rPr>
          <w:rFonts w:ascii="Times New Roman" w:hAnsi="Times New Roman" w:cs="Times New Roman"/>
          <w:sz w:val="24"/>
          <w:szCs w:val="24"/>
        </w:rPr>
        <w:t xml:space="preserve">стихи с просьбой написать музыку. </w:t>
      </w:r>
      <w:r w:rsidR="00F94FAB" w:rsidRPr="00E76D92">
        <w:rPr>
          <w:rFonts w:ascii="Times New Roman" w:hAnsi="Times New Roman" w:cs="Times New Roman"/>
          <w:sz w:val="24"/>
          <w:szCs w:val="24"/>
        </w:rPr>
        <w:t>В завершение встречи все вместе с композитором стоя исполнили песню «Найысылал» на стихи Эдуарда Мижита и музыку Сергею Бадыраа, которая стала гимном города Кызыла. Затем встреча плавно перешла в танцевальный вечер, ветераны с удовольствием танцевали под песни любимого композитора. Общий охват: 80 чел.</w:t>
      </w:r>
    </w:p>
    <w:p w:rsidR="00976195" w:rsidRPr="00E76D92" w:rsidRDefault="00976195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>25 апреля акция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>читай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о войне» среди тувинских писателей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Ч. Куулар (418 просмотров) и Ш.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Суван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(352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просм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>.),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Шоюн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(316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просм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>.),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С.Комбу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(326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просм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>.),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М.Кужугет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(301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просм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Л.Ооржак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(272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просм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>.). Прочитанные ими отрывки из своих написанных книг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и произведений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тувинских писателей были посвящены тувинским добровольцам, 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</w:rPr>
        <w:t>вкладе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ТНР в борьбе против фашистских захватчиков. Акция прошла на сайте и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в социальных сетях. Всего общее количество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</w:rPr>
        <w:t>видеопросмотров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 - 1987. </w:t>
      </w:r>
    </w:p>
    <w:p w:rsidR="007B7074" w:rsidRPr="00E76D92" w:rsidRDefault="007B7074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мая ко дню Конституции Тувы сняли видеоролик </w:t>
      </w:r>
      <w:r w:rsidRPr="00E76D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«Конституция закон – по нему мы живём».</w:t>
      </w:r>
    </w:p>
    <w:p w:rsidR="00F52003" w:rsidRPr="00E76D92" w:rsidRDefault="00F52003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>21 мая – день рождения Героя России, министра обороны РФ, нашего земляка Сергея Кужугетовича Шойгу. ЦДСЧ организовала виртуальную книжную выставку «Герою России». В выставке представлены книги, написанные самим именинником и его отцом К. С. Шойгу, а также статьи из газет и книг.</w:t>
      </w:r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 xml:space="preserve"> 21 мая организован челлендж «Сергей Шойгу моими глазами». Участники представили видеозаписи своих мини-сочинений и поздравлений для знаменитого земляка. Всего участвовало 23 человека из </w:t>
      </w:r>
      <w:proofErr w:type="spellStart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>ызыла</w:t>
      </w:r>
      <w:proofErr w:type="spellEnd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 xml:space="preserve"> (школы № 2, 3, 4, 9, 14),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>с.Бай-Хаак</w:t>
      </w:r>
      <w:proofErr w:type="spellEnd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>Тандынского</w:t>
      </w:r>
      <w:proofErr w:type="spellEnd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>Каа-Хем</w:t>
      </w:r>
      <w:proofErr w:type="spellEnd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 xml:space="preserve"> Кызылского кожуунов. Участники </w:t>
      </w:r>
      <w:proofErr w:type="spellStart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>челленджа</w:t>
      </w:r>
      <w:proofErr w:type="spellEnd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 xml:space="preserve"> в своих сочинениях выражали любовь и гордость за </w:t>
      </w:r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своего земляка, достойного сына тувинского народа, благодарили за неоценимый вклад в развитие родной республики. Общее количество </w:t>
      </w:r>
      <w:proofErr w:type="spellStart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>видеопросмотров</w:t>
      </w:r>
      <w:proofErr w:type="spellEnd"/>
      <w:r w:rsidR="00976195" w:rsidRPr="00E76D92">
        <w:rPr>
          <w:rFonts w:ascii="Times New Roman" w:eastAsia="Times New Roman" w:hAnsi="Times New Roman" w:cs="Times New Roman"/>
          <w:sz w:val="24"/>
          <w:szCs w:val="24"/>
        </w:rPr>
        <w:t xml:space="preserve"> составило 2373. Всем высланы электронные сертификаты.</w:t>
      </w:r>
    </w:p>
    <w:p w:rsidR="002D14E4" w:rsidRPr="00E76D92" w:rsidRDefault="002D14E4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Роль лекарственных растений в жизни человека и животных огромна. В нашей республике тоже растут лекарственные растения. Поэтому знать их, бережно использовать и охранять должен каждый человек. 3 июня ко Дню эколога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 xml:space="preserve"> онлайн-викторина «Лечебные травы Тувы», посвященная лекарственным травам Тувы. Викторина состояла из 12 вопросов с вариантами ответов. Всего 185 просмотров. Приняли участие 16 чел. </w:t>
      </w:r>
    </w:p>
    <w:p w:rsidR="002D14E4" w:rsidRPr="00E76D92" w:rsidRDefault="002D14E4" w:rsidP="00EA2157">
      <w:pPr>
        <w:shd w:val="clear" w:color="auto" w:fill="FFFFFF" w:themeFill="background1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23 июня библиографом Куулар А.Б. составлен интерактивный семейный кроссворд </w:t>
      </w:r>
      <w:r w:rsidRPr="00705B2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05B21">
        <w:rPr>
          <w:rFonts w:ascii="Times New Roman" w:eastAsia="Times New Roman" w:hAnsi="Times New Roman" w:cs="Times New Roman"/>
          <w:sz w:val="24"/>
          <w:szCs w:val="24"/>
        </w:rPr>
        <w:t>Төөгү</w:t>
      </w:r>
      <w:proofErr w:type="spellEnd"/>
      <w:r w:rsidRPr="00705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B21">
        <w:rPr>
          <w:rFonts w:ascii="Times New Roman" w:eastAsia="Times New Roman" w:hAnsi="Times New Roman" w:cs="Times New Roman"/>
          <w:sz w:val="24"/>
          <w:szCs w:val="24"/>
        </w:rPr>
        <w:t>билбес</w:t>
      </w:r>
      <w:proofErr w:type="spellEnd"/>
      <w:r w:rsidRPr="00705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B21">
        <w:rPr>
          <w:rFonts w:ascii="Times New Roman" w:eastAsia="Times New Roman" w:hAnsi="Times New Roman" w:cs="Times New Roman"/>
          <w:sz w:val="24"/>
          <w:szCs w:val="24"/>
        </w:rPr>
        <w:t>төрээр</w:t>
      </w:r>
      <w:proofErr w:type="spellEnd"/>
      <w:r w:rsidRPr="00705B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B21">
        <w:rPr>
          <w:rFonts w:ascii="Times New Roman" w:eastAsia="Times New Roman" w:hAnsi="Times New Roman" w:cs="Times New Roman"/>
          <w:sz w:val="24"/>
          <w:szCs w:val="24"/>
        </w:rPr>
        <w:t>тө</w:t>
      </w:r>
      <w:proofErr w:type="gramStart"/>
      <w:r w:rsidRPr="00705B21">
        <w:rPr>
          <w:rFonts w:ascii="Times New Roman" w:eastAsia="Times New Roman" w:hAnsi="Times New Roman" w:cs="Times New Roman"/>
          <w:sz w:val="24"/>
          <w:szCs w:val="24"/>
        </w:rPr>
        <w:t>рел</w:t>
      </w:r>
      <w:proofErr w:type="spellEnd"/>
      <w:proofErr w:type="gramEnd"/>
      <w:r w:rsidRPr="00705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B21">
        <w:rPr>
          <w:rFonts w:ascii="Times New Roman" w:eastAsia="Times New Roman" w:hAnsi="Times New Roman" w:cs="Times New Roman"/>
          <w:sz w:val="24"/>
          <w:szCs w:val="24"/>
        </w:rPr>
        <w:t>билбес</w:t>
      </w:r>
      <w:proofErr w:type="spellEnd"/>
      <w:r w:rsidRPr="00705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B21">
        <w:rPr>
          <w:rFonts w:ascii="Times New Roman" w:eastAsia="Times New Roman" w:hAnsi="Times New Roman" w:cs="Times New Roman"/>
          <w:sz w:val="24"/>
          <w:szCs w:val="24"/>
        </w:rPr>
        <w:t>түрээр</w:t>
      </w:r>
      <w:proofErr w:type="spellEnd"/>
      <w:r w:rsidRPr="00705B2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>Кроссворд</w:t>
      </w:r>
      <w:r w:rsidR="00E7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</w:rPr>
        <w:t xml:space="preserve">составлен по классической форме и состоит из 16 вопросов о традициях и родственных связах тувинского народа. 257 просмотров. </w:t>
      </w:r>
    </w:p>
    <w:p w:rsidR="00393D1A" w:rsidRPr="00E76D92" w:rsidRDefault="00170C14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Совместный проект с редакцией газеты «Сылдысчыгаш» «Читаем детям».</w:t>
      </w:r>
      <w:r w:rsidRPr="00E76D92">
        <w:rPr>
          <w:rFonts w:ascii="Times New Roman" w:hAnsi="Times New Roman" w:cs="Times New Roman"/>
          <w:sz w:val="24"/>
          <w:szCs w:val="24"/>
        </w:rPr>
        <w:t xml:space="preserve"> Цель проекта – приобщение детей к чтению тувинских сказок и тувинской детской литературы. Задачи проекта: 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интереса к</w:t>
      </w:r>
      <w:r w:rsid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6D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литературе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6D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тувинского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народа, уважения к культурно-историческим ценностям региона, его жителям; содействие развитию литературоведческой, информационно-коммуникативной, социокультурной компетенции педагогов, школьников и родителей. Сроки реализации – с 20 мая по 8 июля 2020 г. Основная идея проекта – это чтение в прямом эфире в социальных сетях произведений детской тувинской литературы и тувинских сказок</w:t>
      </w:r>
      <w:r w:rsidR="002D14E4"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режиме самоизоляции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. Еженедельно по средам в 12.00 по местному времени проходит онлайн-трансляция громких чтений тувинских сказок и произведений тувинской детской литературы. Для громких чтений были отобраны произведения из «золотого фонда» тувинского фольклора и литературы такие</w:t>
      </w:r>
      <w:r w:rsidR="002D14E4"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</w:t>
      </w:r>
      <w:r w:rsidR="002D14E4" w:rsidRPr="00E76D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Дилги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чуге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кыскыл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апарганыл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Койгунак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алышкыны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 xml:space="preserve">ӊ 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төөгүзү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Таспая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>,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2D14E4" w:rsidRPr="00E76D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Чогаадыг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 xml:space="preserve">» Ш. 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Сувана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>,</w:t>
      </w:r>
      <w:r w:rsidR="002D14E4" w:rsidRPr="00E76D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14E4" w:rsidRPr="00E76D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Адыг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оглу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 xml:space="preserve"> биле ары»</w:t>
      </w:r>
      <w:r w:rsidR="002D14E4" w:rsidRPr="00E76D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Серээ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Течик</w:t>
      </w:r>
      <w:proofErr w:type="spellEnd"/>
      <w:r w:rsidR="002D14E4" w:rsidRPr="00E76D92">
        <w:rPr>
          <w:rFonts w:ascii="Times New Roman" w:hAnsi="Times New Roman" w:cs="Times New Roman"/>
          <w:sz w:val="24"/>
          <w:szCs w:val="24"/>
        </w:rPr>
        <w:t xml:space="preserve">» Эдуард </w:t>
      </w:r>
      <w:proofErr w:type="spellStart"/>
      <w:r w:rsidR="002D14E4" w:rsidRPr="00E76D92">
        <w:rPr>
          <w:rFonts w:ascii="Times New Roman" w:hAnsi="Times New Roman" w:cs="Times New Roman"/>
          <w:sz w:val="24"/>
          <w:szCs w:val="24"/>
        </w:rPr>
        <w:t>Мижит</w:t>
      </w:r>
      <w:proofErr w:type="spellEnd"/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2D14E4" w:rsidRPr="00E76D92">
        <w:rPr>
          <w:rFonts w:ascii="Times New Roman" w:hAnsi="Times New Roman" w:cs="Times New Roman"/>
          <w:sz w:val="24"/>
          <w:szCs w:val="24"/>
        </w:rPr>
        <w:t>и др.</w:t>
      </w:r>
    </w:p>
    <w:p w:rsidR="00E511B5" w:rsidRPr="00E76D92" w:rsidRDefault="00393D1A" w:rsidP="00EA2157">
      <w:pPr>
        <w:spacing w:after="0" w:line="240" w:lineRule="auto"/>
        <w:ind w:left="-993"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 августа, на сайте и в социальных сетях библиотеки опубликован увлекательный видеоролик ко Дню Хоомея, празднику, посвященному уникальному искусству горлового пения. </w:t>
      </w:r>
      <w:r w:rsidRPr="00705B21">
        <w:rPr>
          <w:rFonts w:ascii="Times New Roman" w:eastAsia="Calibri" w:hAnsi="Times New Roman" w:cs="Times New Roman"/>
          <w:color w:val="000000"/>
          <w:sz w:val="24"/>
          <w:szCs w:val="24"/>
        </w:rPr>
        <w:t>Просмотров 307.</w:t>
      </w:r>
    </w:p>
    <w:p w:rsidR="00FC6B2E" w:rsidRPr="00E76D92" w:rsidRDefault="00E511B5" w:rsidP="00EA2157">
      <w:pPr>
        <w:spacing w:after="0" w:line="240" w:lineRule="auto"/>
        <w:ind w:left="-993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В преддверии национального праздника Наадым в республиканскую детскую библиотеку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им. К.И. Чуковского посетили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сотрудники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Министерства сельского хозяйства и продовольствия Республики Тыва </w:t>
      </w:r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К-Б</w:t>
      </w:r>
      <w:proofErr w:type="gram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Кунучап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А.Ондар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Для гостей провели экскурсию по библиотеке. Особое внимание библиотекари уделили книжной выставке «Байырлал-биле, малчыннар!», которая вызвала у экскурсантов искренний интерес.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просмотров – 386.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393D1A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а сайте и в социальных сетях библиотеки опубликован видеоролик, посвященный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93D1A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тувинскому национальному празднику Наадым, из которого можно узнать о традициях и обычаях празднования Наадыма. </w:t>
      </w:r>
      <w:r w:rsidR="00393D1A" w:rsidRPr="00705B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Просмотров 167.</w:t>
      </w:r>
    </w:p>
    <w:p w:rsidR="000E736E" w:rsidRPr="00705B21" w:rsidRDefault="003D263B" w:rsidP="00EA2157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B21">
        <w:rPr>
          <w:rFonts w:ascii="Times New Roman" w:eastAsia="Calibri" w:hAnsi="Times New Roman" w:cs="Times New Roman"/>
          <w:sz w:val="24"/>
          <w:szCs w:val="24"/>
        </w:rPr>
        <w:t xml:space="preserve">21 сентября </w:t>
      </w:r>
      <w:r w:rsidR="00705B21">
        <w:rPr>
          <w:rFonts w:ascii="Times New Roman" w:eastAsia="Calibri" w:hAnsi="Times New Roman" w:cs="Times New Roman"/>
          <w:sz w:val="24"/>
          <w:szCs w:val="24"/>
        </w:rPr>
        <w:t>представили иллюстративно-</w:t>
      </w:r>
      <w:r w:rsidRPr="00705B21">
        <w:rPr>
          <w:rFonts w:ascii="Times New Roman" w:eastAsia="Calibri" w:hAnsi="Times New Roman" w:cs="Times New Roman"/>
          <w:sz w:val="24"/>
          <w:szCs w:val="24"/>
        </w:rPr>
        <w:t>книжную выставку «С тобою Енисей, мы связаны судьбой!» ко дню Енисея. 205 просмотров.</w:t>
      </w:r>
    </w:p>
    <w:p w:rsidR="00393D1A" w:rsidRPr="00E76D92" w:rsidRDefault="00393D1A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21 сентября выпустили на сайте и в социальных сетях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библиотеки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видеоролик, из которого узнали о Енисее: длине, площади бассейна, расходе воды, географии и происхождении названия, притоках и хозяйственном использовании. Просмотров 123</w:t>
      </w:r>
      <w:r w:rsidR="00705B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6B2E" w:rsidRPr="00E76D92" w:rsidRDefault="00FC6B2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08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этой дате </w:t>
      </w:r>
      <w:r w:rsidR="004E08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сотрудники филиала </w:t>
      </w:r>
      <w:r w:rsidRPr="004E0895">
        <w:rPr>
          <w:rFonts w:ascii="Times New Roman" w:eastAsia="Calibri" w:hAnsi="Times New Roman" w:cs="Times New Roman"/>
          <w:sz w:val="24"/>
          <w:szCs w:val="24"/>
          <w:lang w:eastAsia="ru-RU"/>
        </w:rPr>
        <w:t>провел</w:t>
      </w:r>
      <w:r w:rsidR="004E089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4E08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5B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конкурс рисунков среди дошкольников по теме «</w:t>
      </w:r>
      <w:r w:rsidR="004E0895" w:rsidRPr="00705B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Радужная палитра Енисея</w:t>
      </w:r>
      <w:r w:rsidRPr="00705B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». </w:t>
      </w:r>
      <w:r w:rsidRPr="004E08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конкурсные работы (45 рисунков) были выставлены на сайте </w:t>
      </w:r>
      <w:r w:rsidR="003F38E4" w:rsidRPr="004E0895">
        <w:rPr>
          <w:rFonts w:ascii="Times New Roman" w:eastAsia="Calibri" w:hAnsi="Times New Roman" w:cs="Times New Roman"/>
          <w:sz w:val="24"/>
          <w:szCs w:val="24"/>
          <w:lang w:eastAsia="ru-RU"/>
        </w:rPr>
        <w:t>26 сентября</w:t>
      </w:r>
      <w:r w:rsidR="003F38E4" w:rsidRPr="00E76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F38E4"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последняя суббота каждого сентября – это День Енисея. </w:t>
      </w: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Первое место заняла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Радмира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Намшой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д/с № 38, 2 место – Долаана Хомушку, МАДОУ № 34. Завершает тройку победителей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Сылдыс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Дыртый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, МАДОУ № 1.</w:t>
      </w:r>
    </w:p>
    <w:p w:rsidR="00FC6B2E" w:rsidRPr="00E76D92" w:rsidRDefault="00FC6B2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Номинациями отмечены следующие участники:</w:t>
      </w:r>
    </w:p>
    <w:p w:rsidR="00FC6B2E" w:rsidRPr="00E76D92" w:rsidRDefault="00FC6B2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«Самый юный художник» -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Лхамо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Аракчаа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, МБДОУ д/с «Аленушка» с. Кара-Хаак;</w:t>
      </w:r>
    </w:p>
    <w:p w:rsidR="00FC6B2E" w:rsidRPr="00E76D92" w:rsidRDefault="00FC6B2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«Веселое настроение» -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Севиль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Маадыр-оол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, МБДОУ д/с № 32;</w:t>
      </w:r>
    </w:p>
    <w:p w:rsidR="00FC6B2E" w:rsidRPr="00E76D92" w:rsidRDefault="00FC6B2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«Тувинский быт у реки Енисей» - 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Дана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Ондар, МБДОУ д/с № 28;</w:t>
      </w:r>
    </w:p>
    <w:p w:rsidR="00FC6B2E" w:rsidRPr="00E76D92" w:rsidRDefault="00FC6B2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«Нежность» - Аюша Чигжит, МБДОУ д/с № 36;</w:t>
      </w:r>
    </w:p>
    <w:p w:rsidR="00FC6B2E" w:rsidRPr="00E76D92" w:rsidRDefault="00FC6B2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«Живописность» - Белек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Куулар,МБДОУ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д/с «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Чечек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.Ш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еми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Дзун-Хемчикского кожууна;</w:t>
      </w:r>
    </w:p>
    <w:p w:rsidR="00FC6B2E" w:rsidRPr="00E76D92" w:rsidRDefault="00FC6B2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«Творческий подход» - Максим Полунин;</w:t>
      </w:r>
    </w:p>
    <w:p w:rsidR="00FC6B2E" w:rsidRPr="00E76D92" w:rsidRDefault="00FC6B2E" w:rsidP="00EA215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«За оригинальное исполнение» - Демид Ооржак, МБДОУ д/с № 28.</w:t>
      </w:r>
    </w:p>
    <w:p w:rsidR="007B7018" w:rsidRPr="00E76D92" w:rsidRDefault="001764F2" w:rsidP="00EA215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B2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7117C" w:rsidRPr="00705B21">
        <w:rPr>
          <w:rFonts w:ascii="Times New Roman" w:eastAsia="Calibri" w:hAnsi="Times New Roman" w:cs="Times New Roman"/>
          <w:sz w:val="24"/>
          <w:szCs w:val="24"/>
        </w:rPr>
        <w:t>15 октября</w:t>
      </w:r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F7117C" w:rsidRPr="00705B21">
        <w:rPr>
          <w:rFonts w:ascii="Times New Roman" w:eastAsia="Calibri" w:hAnsi="Times New Roman" w:cs="Times New Roman"/>
          <w:b/>
          <w:sz w:val="24"/>
          <w:szCs w:val="24"/>
        </w:rPr>
        <w:t>75-летию Союза писателей Тувы</w:t>
      </w:r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 в соцсетях библиотеки провели литературный час «Тыва </w:t>
      </w:r>
      <w:proofErr w:type="spellStart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литератураның</w:t>
      </w:r>
      <w:proofErr w:type="spellEnd"/>
      <w:r w:rsidR="00F7117C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хөгжүлдези</w:t>
      </w:r>
      <w:proofErr w:type="spellEnd"/>
      <w:r w:rsidR="00F7117C" w:rsidRPr="00E76D92">
        <w:rPr>
          <w:rFonts w:ascii="Times New Roman" w:eastAsia="Calibri" w:hAnsi="Times New Roman" w:cs="Times New Roman"/>
          <w:sz w:val="24"/>
          <w:szCs w:val="24"/>
        </w:rPr>
        <w:t>» в онлайн режиме.</w:t>
      </w:r>
    </w:p>
    <w:p w:rsidR="001764F2" w:rsidRDefault="001764F2" w:rsidP="00EA215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r w:rsidR="007B701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Каждый год 1 ноября наша республика отмечает </w:t>
      </w:r>
      <w:r w:rsidR="007B7018" w:rsidRPr="00705B2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День тувинского языка</w:t>
      </w:r>
      <w:r w:rsidR="007B701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C264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Родной язык – это ниточка, по которой из поколения в поколение передается мировоззрение народа. Через слово, обычаи и культуру идет восприятие окружающей действительности.</w:t>
      </w:r>
      <w:r w:rsidR="007B7018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64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Библиотека как очаг популяризации языка и литературу проводят различные мероприятия. Для наших подписчиков провели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2648" w:rsidRPr="00705B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краеведческий </w:t>
      </w:r>
      <w:proofErr w:type="spellStart"/>
      <w:r w:rsidR="003C2648" w:rsidRPr="00705B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квизбук</w:t>
      </w:r>
      <w:proofErr w:type="spellEnd"/>
      <w:r w:rsidR="003C2648" w:rsidRPr="00705B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"Тыва </w:t>
      </w:r>
      <w:proofErr w:type="spellStart"/>
      <w:r w:rsidR="003C2648" w:rsidRPr="00705B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дыл-алдын</w:t>
      </w:r>
      <w:proofErr w:type="spellEnd"/>
      <w:r w:rsidR="003C2648" w:rsidRPr="00705B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2648" w:rsidRPr="00705B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уургай</w:t>
      </w:r>
      <w:proofErr w:type="spellEnd"/>
      <w:r w:rsidR="003C2648" w:rsidRPr="00705B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3C264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где приняли участие более 195 человек. </w:t>
      </w:r>
      <w:proofErr w:type="gramStart"/>
      <w:r w:rsidR="003C264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Краеведческий</w:t>
      </w:r>
      <w:proofErr w:type="gramEnd"/>
      <w:r w:rsidR="003C264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квизбук это викторина о тувинском языке с вопросами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264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вариантами правильных ответов. Подписчикам нужно было ответить на 15 вопросов о тувинском алфавите,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264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тувинской письменности, например, выбрать имя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264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разработчика тувинской письменности в 20 годах 20 века. Имя автора первого букваря? Сколько букв есть в тувинском алфавите?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264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т.д. Викторину вызвала большой интерес среди подписчиков. Вопрос, на который давался большинство неверных ответов – это вопрос «Кем разработан и подготовлен букварь под названием «Тыва». На эти вопрос не ответили 93 респондента. Средний балл в целом 12 баллов по медиане.</w:t>
      </w:r>
      <w:r w:rsidR="007B7018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64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Всем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264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участникам выданы сертификаты.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701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Просмотров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264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527</w:t>
      </w:r>
      <w:r w:rsidR="007B7018" w:rsidRP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51D0" w:rsidRDefault="001764F2" w:rsidP="00EA215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proofErr w:type="spellStart"/>
      <w:r w:rsidR="003C2648" w:rsidRPr="001764F2">
        <w:rPr>
          <w:rFonts w:ascii="Times New Roman" w:eastAsia="Calibri" w:hAnsi="Times New Roman" w:cs="Times New Roman"/>
          <w:b/>
          <w:sz w:val="24"/>
          <w:szCs w:val="24"/>
        </w:rPr>
        <w:t>Челлендж</w:t>
      </w:r>
      <w:proofErr w:type="spellEnd"/>
      <w:r w:rsidR="003C2648" w:rsidRPr="001764F2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proofErr w:type="gramStart"/>
      <w:r w:rsidR="003C2648" w:rsidRPr="001764F2">
        <w:rPr>
          <w:rFonts w:ascii="Times New Roman" w:eastAsia="Calibri" w:hAnsi="Times New Roman" w:cs="Times New Roman"/>
          <w:b/>
          <w:sz w:val="24"/>
          <w:szCs w:val="24"/>
        </w:rPr>
        <w:t>Чечен</w:t>
      </w:r>
      <w:proofErr w:type="spellEnd"/>
      <w:proofErr w:type="gramEnd"/>
      <w:r w:rsidR="003C2648" w:rsidRPr="001764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C2648" w:rsidRPr="001764F2">
        <w:rPr>
          <w:rFonts w:ascii="Times New Roman" w:eastAsia="Calibri" w:hAnsi="Times New Roman" w:cs="Times New Roman"/>
          <w:b/>
          <w:sz w:val="24"/>
          <w:szCs w:val="24"/>
        </w:rPr>
        <w:t>состуг</w:t>
      </w:r>
      <w:proofErr w:type="spellEnd"/>
      <w:r w:rsidR="003C2648" w:rsidRPr="001764F2">
        <w:rPr>
          <w:rFonts w:ascii="Times New Roman" w:eastAsia="Calibri" w:hAnsi="Times New Roman" w:cs="Times New Roman"/>
          <w:b/>
          <w:sz w:val="24"/>
          <w:szCs w:val="24"/>
        </w:rPr>
        <w:t xml:space="preserve"> – Тыва </w:t>
      </w:r>
      <w:proofErr w:type="spellStart"/>
      <w:r w:rsidR="003C2648" w:rsidRPr="001764F2">
        <w:rPr>
          <w:rFonts w:ascii="Times New Roman" w:eastAsia="Calibri" w:hAnsi="Times New Roman" w:cs="Times New Roman"/>
          <w:b/>
          <w:sz w:val="24"/>
          <w:szCs w:val="24"/>
        </w:rPr>
        <w:t>дылым</w:t>
      </w:r>
      <w:proofErr w:type="spellEnd"/>
      <w:r w:rsidR="003C2648" w:rsidRPr="001764F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7B7018" w:rsidRPr="001764F2">
        <w:rPr>
          <w:rFonts w:ascii="Times New Roman" w:hAnsi="Times New Roman" w:cs="Times New Roman"/>
          <w:b/>
          <w:sz w:val="24"/>
          <w:szCs w:val="24"/>
        </w:rPr>
        <w:t>.</w:t>
      </w:r>
      <w:r w:rsidR="007B7018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В целях сохранения, поддержки и развития тувинского языка 9 сотрудников </w:t>
      </w:r>
      <w:r w:rsidR="007B7018" w:rsidRPr="00E76D92">
        <w:rPr>
          <w:rFonts w:ascii="Times New Roman" w:eastAsia="Calibri" w:hAnsi="Times New Roman" w:cs="Times New Roman"/>
          <w:sz w:val="24"/>
          <w:szCs w:val="24"/>
        </w:rPr>
        <w:t xml:space="preserve">библиотеки </w:t>
      </w:r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приняли активное участие в челлендже ко Дню Тувинского языка. Прочитав стихотворения тувинских писателей и поэтов о родном языке, о родном крае, это стихотворение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Чооду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К-К «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Ондур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дылым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А.Септел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Аас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ежиктин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чажыды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А.Уержаа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дылым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, Октябрь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Таргын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«Дылым»,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Шоома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Даржай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«Тыва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дылым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С.Молдурга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«Самагалтай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–ла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болгай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, Самагалтай!», З.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Намзырай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Саяан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даглары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Санчай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Р. А. прочитала стихотворение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648" w:rsidRPr="00E76D92">
        <w:rPr>
          <w:rFonts w:ascii="Times New Roman" w:eastAsia="Calibri" w:hAnsi="Times New Roman" w:cs="Times New Roman"/>
          <w:sz w:val="24"/>
          <w:szCs w:val="24"/>
        </w:rPr>
        <w:t>«Тыва чурттум» автор этого стихотворение является член клуба «ϴ</w:t>
      </w:r>
      <w:proofErr w:type="spellStart"/>
      <w:r w:rsidR="007B7018" w:rsidRPr="00E76D92">
        <w:rPr>
          <w:rFonts w:ascii="Times New Roman" w:eastAsia="Calibri" w:hAnsi="Times New Roman" w:cs="Times New Roman"/>
          <w:sz w:val="24"/>
          <w:szCs w:val="24"/>
        </w:rPr>
        <w:t>зүмнер</w:t>
      </w:r>
      <w:proofErr w:type="spellEnd"/>
      <w:r w:rsidR="007B7018" w:rsidRPr="00E76D9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7B7018" w:rsidRPr="00E76D92">
        <w:rPr>
          <w:rFonts w:ascii="Times New Roman" w:eastAsia="Calibri" w:hAnsi="Times New Roman" w:cs="Times New Roman"/>
          <w:sz w:val="24"/>
          <w:szCs w:val="24"/>
        </w:rPr>
        <w:t>Хертек</w:t>
      </w:r>
      <w:proofErr w:type="spellEnd"/>
      <w:r w:rsidR="007B7018" w:rsidRPr="00E76D92">
        <w:rPr>
          <w:rFonts w:ascii="Times New Roman" w:eastAsia="Calibri" w:hAnsi="Times New Roman" w:cs="Times New Roman"/>
          <w:sz w:val="24"/>
          <w:szCs w:val="24"/>
        </w:rPr>
        <w:t xml:space="preserve"> Ванесса. 2300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018" w:rsidRPr="00E76D92">
        <w:rPr>
          <w:rFonts w:ascii="Times New Roman" w:eastAsia="Calibri" w:hAnsi="Times New Roman" w:cs="Times New Roman"/>
          <w:sz w:val="24"/>
          <w:szCs w:val="24"/>
        </w:rPr>
        <w:t>просмотров.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Литературная игра «Тыва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дылдын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октаргайы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»</w:t>
      </w:r>
      <w:r w:rsidR="003C2648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в краеведческом отделе была оформлена книжная выставка «Тыва </w:t>
      </w:r>
      <w:proofErr w:type="spellStart"/>
      <w:proofErr w:type="gram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дылды</w:t>
      </w:r>
      <w:proofErr w:type="gram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ң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октаргайы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», где были выставлены книги о тувинской письменности и вопросы исследования письменностей, словари тувинского языка, статьи из газет о тувинском языке, всего выставлена 20 книг. А также в социальных сетях выставлены стихотворения собственного сочинения членов клуба «ϴ</w:t>
      </w:r>
      <w:proofErr w:type="spellStart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зүмнер</w:t>
      </w:r>
      <w:proofErr w:type="spellEnd"/>
      <w:r w:rsidR="003C2648" w:rsidRPr="00E76D92">
        <w:rPr>
          <w:rFonts w:ascii="Times New Roman" w:eastAsia="Calibri" w:hAnsi="Times New Roman" w:cs="Times New Roman"/>
          <w:sz w:val="24"/>
          <w:szCs w:val="24"/>
        </w:rPr>
        <w:t>», посвященного родному языку и родному краю. 200 просмотров.</w:t>
      </w:r>
    </w:p>
    <w:p w:rsidR="00F7117C" w:rsidRPr="00E76D92" w:rsidRDefault="00F7117C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10 декабря в отделе к 80-летию народного писателя Тувы Куулар Ч. Ч. была оформлена книжная выставка «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Аас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чог</w:t>
      </w:r>
      <w:r w:rsidR="001764F2">
        <w:rPr>
          <w:rFonts w:ascii="Times New Roman" w:hAnsi="Times New Roman" w:cs="Times New Roman"/>
          <w:sz w:val="24"/>
          <w:szCs w:val="24"/>
          <w:shd w:val="clear" w:color="auto" w:fill="FFFFFF"/>
        </w:rPr>
        <w:t>аалынга</w:t>
      </w:r>
      <w:proofErr w:type="spellEnd"/>
      <w:r w:rsidR="00176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764F2">
        <w:rPr>
          <w:rFonts w:ascii="Times New Roman" w:hAnsi="Times New Roman" w:cs="Times New Roman"/>
          <w:sz w:val="24"/>
          <w:szCs w:val="24"/>
          <w:shd w:val="clear" w:color="auto" w:fill="FFFFFF"/>
        </w:rPr>
        <w:t>чалгынналгаш</w:t>
      </w:r>
      <w:proofErr w:type="spellEnd"/>
      <w:r w:rsidR="00176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На выставке представлены книги автора и статьи о нем.</w:t>
      </w:r>
    </w:p>
    <w:p w:rsidR="00F7117C" w:rsidRDefault="00F7117C" w:rsidP="00F5148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12 декабря 2020 года юбилей отметила известный тувинский поэт, член Союза писателей России, кандидат филологических наук, критик, литературовед, общественный деятель Сайлыкмаа Сал</w:t>
      </w:r>
      <w:r w:rsidR="00176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чаковна Комбу. 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В отделе национальной и краеведческой литературы республиканской детской библиотеки им К.И.Чуковского оформлена книжная выставка «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Байлак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сагыш-сеткилдиг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чогаалчы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», посвященн</w:t>
      </w:r>
      <w:r w:rsidR="00176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юбилею талантливой поэтессы.  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На выставке представлены первые сборники молодой поэтессы, куда включены стихи о детстве, юности и светлой любви «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Ужук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5148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Сайдаяк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514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Для ценителей поэзии представлены сборники стихов, написанные в жанре 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рубаи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Оглумга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чагаа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» («Письмо сыну», 2012), «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Шуурганныг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дун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(«Буранная ночь», 2013), которые призывают читателя к добру, разуму, любви и состраданию. Сонеты и стихи «Два берега» (2000), «Сезон 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51487">
        <w:rPr>
          <w:rFonts w:ascii="Times New Roman" w:hAnsi="Times New Roman" w:cs="Times New Roman"/>
          <w:sz w:val="24"/>
          <w:szCs w:val="24"/>
          <w:shd w:val="clear" w:color="auto" w:fill="FFFFFF"/>
        </w:rPr>
        <w:t>цветания</w:t>
      </w:r>
      <w:proofErr w:type="spellEnd"/>
      <w:r w:rsidR="00F514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солнца» (2003), «</w:t>
      </w:r>
      <w:proofErr w:type="spellStart"/>
      <w:r w:rsidR="00F51487">
        <w:rPr>
          <w:rFonts w:ascii="Times New Roman" w:hAnsi="Times New Roman" w:cs="Times New Roman"/>
          <w:sz w:val="24"/>
          <w:szCs w:val="24"/>
          <w:shd w:val="clear" w:color="auto" w:fill="FFFFFF"/>
        </w:rPr>
        <w:t>Өлчей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лиг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өг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», (2016) выражают сложные и тонкие переживания любви к родине и человеку, насыщены философскими размышления</w:t>
      </w:r>
      <w:r w:rsidR="00F514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 о жизни и своем месте в ней. </w:t>
      </w:r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«Переводы» знакомит читателей с переводами С. Комбу. Это «По велению Чингисхана» якутского писателя 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Н.Лугинова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, «Повесть о вечной любви» Васильева-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Харысхал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В.Е., сборники древнекитайской лирики «Цветок 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Мэйхуа</w:t>
      </w:r>
      <w:proofErr w:type="spellEnd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азербайджанской поэтессы </w:t>
      </w:r>
      <w:proofErr w:type="spellStart"/>
      <w:r w:rsidRPr="00E76D9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764F2">
        <w:rPr>
          <w:rFonts w:ascii="Times New Roman" w:hAnsi="Times New Roman" w:cs="Times New Roman"/>
          <w:sz w:val="24"/>
          <w:szCs w:val="24"/>
          <w:shd w:val="clear" w:color="auto" w:fill="FFFFFF"/>
        </w:rPr>
        <w:t>фаг</w:t>
      </w:r>
      <w:proofErr w:type="spellEnd"/>
      <w:r w:rsidR="00176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764F2">
        <w:rPr>
          <w:rFonts w:ascii="Times New Roman" w:hAnsi="Times New Roman" w:cs="Times New Roman"/>
          <w:sz w:val="24"/>
          <w:szCs w:val="24"/>
          <w:shd w:val="clear" w:color="auto" w:fill="FFFFFF"/>
        </w:rPr>
        <w:t>Шихды</w:t>
      </w:r>
      <w:proofErr w:type="spellEnd"/>
      <w:r w:rsidR="00176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«Волною Каспийскою…».</w:t>
      </w:r>
    </w:p>
    <w:p w:rsidR="001764F2" w:rsidRPr="00FD39A0" w:rsidRDefault="00F51487" w:rsidP="00EA2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100-летию В. Оскал-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D50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DF4" w:rsidRPr="00D50DF4">
        <w:rPr>
          <w:rFonts w:ascii="Times New Roman" w:hAnsi="Times New Roman" w:cs="Times New Roman"/>
          <w:sz w:val="24"/>
          <w:szCs w:val="24"/>
          <w:shd w:val="clear" w:color="auto" w:fill="FFFFFF"/>
        </w:rPr>
        <w:t>перв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D50DF4" w:rsidRPr="00D50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тувинск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D50DF4" w:rsidRPr="00D50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артист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50DF4" w:rsidRPr="00D50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цирка, эквилибрист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50DF4" w:rsidRPr="00D50DF4">
        <w:rPr>
          <w:rFonts w:ascii="Times New Roman" w:hAnsi="Times New Roman" w:cs="Times New Roman"/>
          <w:sz w:val="24"/>
          <w:szCs w:val="24"/>
          <w:shd w:val="clear" w:color="auto" w:fill="FFFFFF"/>
        </w:rPr>
        <w:t>, жонглер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50DF4" w:rsidRPr="00D50DF4">
        <w:rPr>
          <w:rFonts w:ascii="Times New Roman" w:hAnsi="Times New Roman" w:cs="Times New Roman"/>
          <w:sz w:val="24"/>
          <w:szCs w:val="24"/>
          <w:shd w:val="clear" w:color="auto" w:fill="FFFFFF"/>
        </w:rPr>
        <w:t>, родоначальник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50DF4" w:rsidRPr="00D50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династии, основател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D50DF4" w:rsidRPr="00D50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тувинского циркового искусства выложили видеоролик</w:t>
      </w:r>
      <w:r w:rsidR="00D50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«Основатель тувинского цирка»</w:t>
      </w:r>
      <w:r w:rsidR="00D50DF4" w:rsidRPr="00D50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764F2" w:rsidRPr="001764F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:rsidR="00FA2412" w:rsidRPr="00FA2412" w:rsidRDefault="00F51487" w:rsidP="00F5148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>В целях</w:t>
      </w:r>
      <w:r w:rsidR="00FA2412" w:rsidRPr="00F51487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 xml:space="preserve"> сохранения национальных традиций и пропаганды тувинского языка и литературы</w:t>
      </w:r>
      <w:r w:rsidR="00FA2412" w:rsidRPr="00EE7C5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 социальных сетях распространяли тувинские народные пословицы и поговорки в виде видеороликов. В пословицах и поговорках кроется мудрость веков. </w:t>
      </w:r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Пословицы взяты непосредственно из жизни, и они настолько хороши во всех отношениях, что могут быть рекомендованы для любого человека. Чем хороша пословица? В чем её ценность? Пословицу скажешь — и мысль ясна, не надо прибегать ещё к ста словам, чтобы рассказать о чём-то. Пословица – помощник в речи. Она доходчиво и быстро даёт логическую формулу, утверждает </w:t>
      </w:r>
      <w:r w:rsidR="00FA2412" w:rsidRPr="00EE7C5D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истину. </w:t>
      </w:r>
      <w:proofErr w:type="gramStart"/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Например, ко Дню отцов сотрудники библиотеки сняли видеоролик из Кодекса чести отцов Тувы. </w:t>
      </w:r>
      <w:r w:rsidR="00FA2412" w:rsidRPr="00F51487">
        <w:rPr>
          <w:rFonts w:ascii="Times New Roman" w:eastAsia="Calibri" w:hAnsi="Times New Roman" w:cs="Times New Roman"/>
          <w:sz w:val="24"/>
          <w:szCs w:val="28"/>
        </w:rPr>
        <w:t>28 ноября</w:t>
      </w:r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 сняли  ко Дню Матери видеоролик с пословицами и поговорками «</w:t>
      </w:r>
      <w:proofErr w:type="spellStart"/>
      <w:r w:rsidR="00FA2412" w:rsidRPr="00EE7C5D">
        <w:rPr>
          <w:rFonts w:ascii="Times New Roman" w:eastAsia="Calibri" w:hAnsi="Times New Roman" w:cs="Times New Roman"/>
          <w:sz w:val="24"/>
          <w:szCs w:val="28"/>
        </w:rPr>
        <w:t>Аваларга</w:t>
      </w:r>
      <w:proofErr w:type="spellEnd"/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FA2412" w:rsidRPr="00EE7C5D">
        <w:rPr>
          <w:rFonts w:ascii="Times New Roman" w:eastAsia="Calibri" w:hAnsi="Times New Roman" w:cs="Times New Roman"/>
          <w:sz w:val="24"/>
          <w:szCs w:val="28"/>
        </w:rPr>
        <w:t>йорээл</w:t>
      </w:r>
      <w:proofErr w:type="spellEnd"/>
      <w:r w:rsidR="00FA2412" w:rsidRPr="00EE7C5D">
        <w:rPr>
          <w:rFonts w:ascii="Times New Roman" w:eastAsia="Calibri" w:hAnsi="Times New Roman" w:cs="Times New Roman"/>
          <w:sz w:val="24"/>
          <w:szCs w:val="28"/>
        </w:rPr>
        <w:t>», о роли мамы - хранительницы семейного очага</w:t>
      </w:r>
      <w:r w:rsidR="00FA2412" w:rsidRPr="00EE7C5D">
        <w:rPr>
          <w:rFonts w:ascii="Times New Roman" w:eastAsia="Calibri" w:hAnsi="Times New Roman" w:cs="Times New Roman"/>
          <w:b/>
          <w:sz w:val="24"/>
          <w:szCs w:val="28"/>
        </w:rPr>
        <w:t xml:space="preserve">. </w:t>
      </w:r>
      <w:r w:rsidR="00FA2412" w:rsidRPr="00F51487">
        <w:rPr>
          <w:rFonts w:ascii="Times New Roman" w:eastAsia="Calibri" w:hAnsi="Times New Roman" w:cs="Times New Roman"/>
          <w:sz w:val="24"/>
          <w:szCs w:val="28"/>
        </w:rPr>
        <w:t>317 просмотров.  3 декабря</w:t>
      </w:r>
      <w:r w:rsidR="00FA2412" w:rsidRPr="00EE7C5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FA2412" w:rsidRPr="00EE7C5D">
        <w:rPr>
          <w:rFonts w:ascii="Times New Roman" w:eastAsia="Calibri" w:hAnsi="Times New Roman" w:cs="Times New Roman"/>
          <w:sz w:val="24"/>
          <w:szCs w:val="28"/>
        </w:rPr>
        <w:t>видеоролик о труде «</w:t>
      </w:r>
      <w:proofErr w:type="spellStart"/>
      <w:r w:rsidR="00FA2412" w:rsidRPr="00EE7C5D">
        <w:rPr>
          <w:rFonts w:ascii="Times New Roman" w:eastAsia="Calibri" w:hAnsi="Times New Roman" w:cs="Times New Roman"/>
          <w:sz w:val="24"/>
          <w:szCs w:val="28"/>
        </w:rPr>
        <w:t>Ажылынга</w:t>
      </w:r>
      <w:proofErr w:type="spellEnd"/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FA2412" w:rsidRPr="00EE7C5D">
        <w:rPr>
          <w:rFonts w:ascii="Times New Roman" w:eastAsia="Calibri" w:hAnsi="Times New Roman" w:cs="Times New Roman"/>
          <w:sz w:val="24"/>
          <w:szCs w:val="28"/>
        </w:rPr>
        <w:t>кызымак</w:t>
      </w:r>
      <w:proofErr w:type="spellEnd"/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 – </w:t>
      </w:r>
      <w:proofErr w:type="spellStart"/>
      <w:r w:rsidR="00FA2412" w:rsidRPr="00EE7C5D">
        <w:rPr>
          <w:rFonts w:ascii="Times New Roman" w:eastAsia="Calibri" w:hAnsi="Times New Roman" w:cs="Times New Roman"/>
          <w:sz w:val="24"/>
          <w:szCs w:val="28"/>
        </w:rPr>
        <w:t>Амыдыралынга</w:t>
      </w:r>
      <w:proofErr w:type="spellEnd"/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 ынак». </w:t>
      </w:r>
      <w:r w:rsidR="00FA2412" w:rsidRPr="00F51487">
        <w:rPr>
          <w:rFonts w:ascii="Times New Roman" w:eastAsia="Calibri" w:hAnsi="Times New Roman" w:cs="Times New Roman"/>
          <w:sz w:val="24"/>
          <w:szCs w:val="28"/>
        </w:rPr>
        <w:t>557 просмотров. 9 декабря</w:t>
      </w:r>
      <w:r w:rsidR="00FA2412" w:rsidRPr="00EE7C5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FA2412" w:rsidRPr="00EE7C5D">
        <w:rPr>
          <w:rFonts w:ascii="Times New Roman" w:eastAsia="Calibri" w:hAnsi="Times New Roman" w:cs="Times New Roman"/>
          <w:sz w:val="24"/>
          <w:szCs w:val="28"/>
        </w:rPr>
        <w:t>видеоролик о книге «</w:t>
      </w:r>
      <w:proofErr w:type="spellStart"/>
      <w:r w:rsidR="00FA2412" w:rsidRPr="00EE7C5D">
        <w:rPr>
          <w:rFonts w:ascii="Times New Roman" w:eastAsia="Calibri" w:hAnsi="Times New Roman" w:cs="Times New Roman"/>
          <w:sz w:val="24"/>
          <w:szCs w:val="28"/>
        </w:rPr>
        <w:t>Эртинени</w:t>
      </w:r>
      <w:proofErr w:type="spellEnd"/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FA2412" w:rsidRPr="00EE7C5D">
        <w:rPr>
          <w:rFonts w:ascii="Times New Roman" w:eastAsia="Calibri" w:hAnsi="Times New Roman" w:cs="Times New Roman"/>
          <w:sz w:val="24"/>
          <w:szCs w:val="28"/>
        </w:rPr>
        <w:t>черден</w:t>
      </w:r>
      <w:proofErr w:type="spellEnd"/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FA2412" w:rsidRPr="00EE7C5D">
        <w:rPr>
          <w:rFonts w:ascii="Times New Roman" w:eastAsia="Calibri" w:hAnsi="Times New Roman" w:cs="Times New Roman"/>
          <w:sz w:val="24"/>
          <w:szCs w:val="28"/>
        </w:rPr>
        <w:t>казар</w:t>
      </w:r>
      <w:proofErr w:type="spellEnd"/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="00FA2412" w:rsidRPr="00EE7C5D">
        <w:rPr>
          <w:rFonts w:ascii="Times New Roman" w:eastAsia="Calibri" w:hAnsi="Times New Roman" w:cs="Times New Roman"/>
          <w:sz w:val="24"/>
          <w:szCs w:val="28"/>
        </w:rPr>
        <w:t>Эртемнерни</w:t>
      </w:r>
      <w:proofErr w:type="spellEnd"/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FA2412" w:rsidRPr="00EE7C5D">
        <w:rPr>
          <w:rFonts w:ascii="Times New Roman" w:eastAsia="Calibri" w:hAnsi="Times New Roman" w:cs="Times New Roman"/>
          <w:sz w:val="24"/>
          <w:szCs w:val="28"/>
        </w:rPr>
        <w:t>номдан</w:t>
      </w:r>
      <w:proofErr w:type="spellEnd"/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FA2412" w:rsidRPr="00EE7C5D">
        <w:rPr>
          <w:rFonts w:ascii="Times New Roman" w:eastAsia="Calibri" w:hAnsi="Times New Roman" w:cs="Times New Roman"/>
          <w:sz w:val="24"/>
          <w:szCs w:val="28"/>
        </w:rPr>
        <w:t>тывар</w:t>
      </w:r>
      <w:proofErr w:type="spellEnd"/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». </w:t>
      </w:r>
      <w:r w:rsidR="00FA2412" w:rsidRPr="00F51487">
        <w:rPr>
          <w:rFonts w:ascii="Times New Roman" w:eastAsia="Calibri" w:hAnsi="Times New Roman" w:cs="Times New Roman"/>
          <w:sz w:val="24"/>
          <w:szCs w:val="28"/>
        </w:rPr>
        <w:t>266 просмотров.</w:t>
      </w:r>
      <w:r w:rsidR="00FA2412" w:rsidRPr="00F5148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18 декабря</w:t>
      </w:r>
      <w:proofErr w:type="gramEnd"/>
      <w:r w:rsidR="00FA2412" w:rsidRPr="00F5148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  <w:r w:rsidR="00FA2412" w:rsidRPr="00EE7C5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видеоролик об учении и знании. </w:t>
      </w:r>
      <w:r w:rsidR="00FA2412" w:rsidRPr="00F5148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Просмотров 378. </w:t>
      </w:r>
      <w:r w:rsidR="00FA2412" w:rsidRPr="00F51487">
        <w:rPr>
          <w:rFonts w:ascii="Times New Roman" w:eastAsia="Calibri" w:hAnsi="Times New Roman" w:cs="Times New Roman"/>
          <w:sz w:val="24"/>
          <w:szCs w:val="28"/>
        </w:rPr>
        <w:t>23 декабря</w:t>
      </w:r>
      <w:r w:rsidR="00FA2412" w:rsidRPr="00EE7C5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видеоролик</w:t>
      </w:r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 с пословицами о семье и семейных ценностях</w:t>
      </w:r>
      <w:r w:rsidR="00FA241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FA2412" w:rsidRPr="00EE7C5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FA2412" w:rsidRPr="00F51487">
        <w:rPr>
          <w:rFonts w:ascii="Times New Roman" w:eastAsia="Calibri" w:hAnsi="Times New Roman" w:cs="Times New Roman"/>
          <w:sz w:val="24"/>
          <w:szCs w:val="28"/>
        </w:rPr>
        <w:t>«Кижи чурттуг, куш уялыг» 483 просмотров.</w:t>
      </w:r>
      <w:r w:rsidR="00FA2412" w:rsidRPr="00EE7C5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FA2412" w:rsidRPr="00EE7C5D">
        <w:rPr>
          <w:rFonts w:ascii="Times New Roman" w:eastAsia="Calibri" w:hAnsi="Times New Roman" w:cs="Times New Roman"/>
          <w:color w:val="000000"/>
          <w:sz w:val="24"/>
          <w:szCs w:val="24"/>
        </w:rPr>
        <w:t>Человек, который не знает истории, культуры и традиций своего родного края, утратил связь со своим родом, похож на дерево без корней. Республиканская детская библиотека им. К.И. Чуковского подготовила для вас, друзья, видеоролик "Ад</w:t>
      </w:r>
      <w:proofErr w:type="gramStart"/>
      <w:r w:rsidR="00FA2412" w:rsidRPr="00EE7C5D">
        <w:rPr>
          <w:rFonts w:ascii="Times New Roman" w:eastAsia="Calibri" w:hAnsi="Times New Roman" w:cs="Times New Roman"/>
          <w:color w:val="000000"/>
          <w:sz w:val="24"/>
          <w:szCs w:val="24"/>
        </w:rPr>
        <w:t>а-</w:t>
      </w:r>
      <w:proofErr w:type="spellStart"/>
      <w:proofErr w:type="gramEnd"/>
      <w:r w:rsidR="00FA2412" w:rsidRPr="00EE7C5D">
        <w:rPr>
          <w:rFonts w:ascii="Times New Roman" w:eastAsia="Calibri" w:hAnsi="Times New Roman" w:cs="Times New Roman"/>
          <w:color w:val="000000"/>
          <w:sz w:val="24"/>
          <w:szCs w:val="24"/>
        </w:rPr>
        <w:t>өгбелеривис</w:t>
      </w:r>
      <w:proofErr w:type="spellEnd"/>
      <w:r w:rsidR="00FA2412" w:rsidRPr="00EE7C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2412" w:rsidRPr="00EE7C5D">
        <w:rPr>
          <w:rFonts w:ascii="Times New Roman" w:eastAsia="Calibri" w:hAnsi="Times New Roman" w:cs="Times New Roman"/>
          <w:color w:val="000000"/>
          <w:sz w:val="24"/>
          <w:szCs w:val="24"/>
        </w:rPr>
        <w:t>чаңчылдары</w:t>
      </w:r>
      <w:proofErr w:type="spellEnd"/>
      <w:r w:rsidR="00FA2412" w:rsidRPr="00EE7C5D">
        <w:rPr>
          <w:rFonts w:ascii="Times New Roman" w:eastAsia="Calibri" w:hAnsi="Times New Roman" w:cs="Times New Roman"/>
          <w:color w:val="000000"/>
          <w:sz w:val="24"/>
          <w:szCs w:val="24"/>
        </w:rPr>
        <w:t>".</w:t>
      </w:r>
      <w:r w:rsidR="00FA2412" w:rsidRPr="00F514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121 просмотров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.</w:t>
      </w:r>
      <w:r w:rsidR="00FA2412" w:rsidRPr="00F5148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510D50" w:rsidRPr="00E76D92" w:rsidRDefault="00510D50" w:rsidP="00F51487">
      <w:pPr>
        <w:spacing w:after="0" w:line="276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РАБОТА КЛУБОВ И КРУЖКОВ. </w:t>
      </w:r>
    </w:p>
    <w:p w:rsidR="00510D50" w:rsidRPr="00E76D92" w:rsidRDefault="00510D50" w:rsidP="00F5148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Театральный кружок</w:t>
      </w:r>
      <w:r w:rsidRPr="00E76D92">
        <w:rPr>
          <w:rFonts w:ascii="Times New Roman" w:hAnsi="Times New Roman" w:cs="Times New Roman"/>
          <w:sz w:val="24"/>
          <w:szCs w:val="24"/>
        </w:rPr>
        <w:t xml:space="preserve"> (отдел обслуживания читателей 0-10 лет). </w:t>
      </w:r>
      <w:r w:rsidR="005B0461" w:rsidRPr="00E76D92">
        <w:rPr>
          <w:rFonts w:ascii="Times New Roman" w:hAnsi="Times New Roman" w:cs="Times New Roman"/>
          <w:sz w:val="24"/>
          <w:szCs w:val="24"/>
        </w:rPr>
        <w:t>Члены кружка с помощью т</w:t>
      </w:r>
      <w:r w:rsidRPr="00E76D92">
        <w:rPr>
          <w:rFonts w:ascii="Times New Roman" w:hAnsi="Times New Roman" w:cs="Times New Roman"/>
          <w:sz w:val="24"/>
          <w:szCs w:val="24"/>
        </w:rPr>
        <w:t>еатрально</w:t>
      </w:r>
      <w:r w:rsidR="005B0461" w:rsidRPr="00E76D92">
        <w:rPr>
          <w:rFonts w:ascii="Times New Roman" w:hAnsi="Times New Roman" w:cs="Times New Roman"/>
          <w:sz w:val="24"/>
          <w:szCs w:val="24"/>
        </w:rPr>
        <w:t>го</w:t>
      </w:r>
      <w:r w:rsidRPr="00E76D92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5B0461" w:rsidRPr="00E76D92">
        <w:rPr>
          <w:rFonts w:ascii="Times New Roman" w:hAnsi="Times New Roman" w:cs="Times New Roman"/>
          <w:sz w:val="24"/>
          <w:szCs w:val="24"/>
        </w:rPr>
        <w:t>а</w:t>
      </w:r>
      <w:r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5B0461" w:rsidRPr="00E76D92">
        <w:rPr>
          <w:rFonts w:ascii="Times New Roman" w:hAnsi="Times New Roman" w:cs="Times New Roman"/>
          <w:sz w:val="24"/>
          <w:szCs w:val="24"/>
        </w:rPr>
        <w:t>с самых ранних лет развивают</w:t>
      </w:r>
      <w:r w:rsidRPr="00E76D92">
        <w:rPr>
          <w:rFonts w:ascii="Times New Roman" w:hAnsi="Times New Roman" w:cs="Times New Roman"/>
          <w:sz w:val="24"/>
          <w:szCs w:val="24"/>
        </w:rPr>
        <w:t xml:space="preserve">ся всесторонне, </w:t>
      </w:r>
      <w:r w:rsidR="005B0461" w:rsidRPr="00E76D92">
        <w:rPr>
          <w:rFonts w:ascii="Times New Roman" w:hAnsi="Times New Roman" w:cs="Times New Roman"/>
          <w:sz w:val="24"/>
          <w:szCs w:val="24"/>
        </w:rPr>
        <w:t>учатся снимать раскрепощенность, ставить правильную речь и учат</w:t>
      </w:r>
      <w:r w:rsidRPr="00E76D92">
        <w:rPr>
          <w:rFonts w:ascii="Times New Roman" w:hAnsi="Times New Roman" w:cs="Times New Roman"/>
          <w:sz w:val="24"/>
          <w:szCs w:val="24"/>
        </w:rPr>
        <w:t xml:space="preserve">ся </w:t>
      </w:r>
      <w:r w:rsidR="005B0461" w:rsidRPr="00E76D92">
        <w:rPr>
          <w:rFonts w:ascii="Times New Roman" w:hAnsi="Times New Roman" w:cs="Times New Roman"/>
          <w:sz w:val="24"/>
          <w:szCs w:val="24"/>
        </w:rPr>
        <w:t>публичному выступлению</w:t>
      </w:r>
      <w:r w:rsidRPr="00E76D92">
        <w:rPr>
          <w:rFonts w:ascii="Times New Roman" w:hAnsi="Times New Roman" w:cs="Times New Roman"/>
          <w:sz w:val="24"/>
          <w:szCs w:val="24"/>
        </w:rPr>
        <w:t>.</w:t>
      </w:r>
      <w:r w:rsidR="005B0461" w:rsidRPr="00E76D92">
        <w:rPr>
          <w:rFonts w:ascii="Times New Roman" w:hAnsi="Times New Roman" w:cs="Times New Roman"/>
          <w:sz w:val="24"/>
          <w:szCs w:val="24"/>
        </w:rPr>
        <w:t xml:space="preserve"> До</w:t>
      </w:r>
      <w:r w:rsidRPr="00E76D92">
        <w:rPr>
          <w:rFonts w:ascii="Times New Roman" w:hAnsi="Times New Roman" w:cs="Times New Roman"/>
          <w:sz w:val="24"/>
          <w:szCs w:val="24"/>
        </w:rPr>
        <w:t xml:space="preserve"> объявления режима повышенной готовности и режима самоизоляции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5B0461" w:rsidRPr="00E76D92">
        <w:rPr>
          <w:rFonts w:ascii="Times New Roman" w:hAnsi="Times New Roman" w:cs="Times New Roman"/>
          <w:sz w:val="24"/>
          <w:szCs w:val="24"/>
        </w:rPr>
        <w:t>занятия проходили</w:t>
      </w:r>
      <w:r w:rsidRPr="00E76D92">
        <w:rPr>
          <w:rFonts w:ascii="Times New Roman" w:hAnsi="Times New Roman" w:cs="Times New Roman"/>
          <w:sz w:val="24"/>
          <w:szCs w:val="24"/>
        </w:rPr>
        <w:t xml:space="preserve"> каждую субботу.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Дети на занятиях разучивали тексты русских народных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сказок: «Теремок» и «Гуси-лебеди», репетировали, выступали перед одноклассниками. Кроме занятий кружка, ребята активно участвуют в библиотечных мероприятиях.</w:t>
      </w:r>
      <w:r w:rsidR="005B0461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Кружковцам очень нравятся занятия т.к. занятия позволяют детям развиваться в различных направлениях: музыкальном, театральном, психологическом. Также такие занятия научат ребенка творчески мыслить, развивать память, постепенному достижению поставленной цели. </w:t>
      </w:r>
    </w:p>
    <w:p w:rsidR="005B0461" w:rsidRPr="00E76D92" w:rsidRDefault="005B0461" w:rsidP="00F5148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Библиопродленка</w:t>
      </w:r>
      <w:r w:rsidR="004C2DEB"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EB" w:rsidRPr="00E76D92">
        <w:rPr>
          <w:rFonts w:ascii="Times New Roman" w:hAnsi="Times New Roman" w:cs="Times New Roman"/>
          <w:sz w:val="24"/>
          <w:szCs w:val="24"/>
        </w:rPr>
        <w:t>(отдел обслуживания читателей 0-10 лет).</w:t>
      </w:r>
      <w:r w:rsidR="004C2DEB"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 xml:space="preserve">Членами кружка являются первоклассники городских школ №2 и 12, всего около 50чел. Цель кружка – популяризация русского языка среди ребят тувинской национальности. Открытие прошло 28 февраля. До режима самоизоляции прошло 2 занятия по истории русской письменности и праздновании Масленицы. </w:t>
      </w:r>
    </w:p>
    <w:p w:rsidR="003B01A5" w:rsidRPr="00E76D92" w:rsidRDefault="005B0461" w:rsidP="00F5148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Патриотический клуб РВИО</w:t>
      </w:r>
      <w:r w:rsidR="004C2DEB" w:rsidRPr="00E7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EB" w:rsidRPr="00E76D92">
        <w:rPr>
          <w:rFonts w:ascii="Times New Roman" w:hAnsi="Times New Roman" w:cs="Times New Roman"/>
          <w:sz w:val="24"/>
          <w:szCs w:val="24"/>
        </w:rPr>
        <w:t>(Центр детского и семейного чтения)</w:t>
      </w:r>
      <w:r w:rsidRPr="00E76D92">
        <w:rPr>
          <w:rFonts w:ascii="Times New Roman" w:hAnsi="Times New Roman" w:cs="Times New Roman"/>
          <w:sz w:val="24"/>
          <w:szCs w:val="24"/>
        </w:rPr>
        <w:t xml:space="preserve">. Членами кружка являются учащиеся 7 б класс школы №9, всего 38 чел. </w:t>
      </w:r>
      <w:r w:rsidR="003B01A5" w:rsidRPr="00E76D92">
        <w:rPr>
          <w:rFonts w:ascii="Times New Roman" w:hAnsi="Times New Roman" w:cs="Times New Roman"/>
          <w:sz w:val="24"/>
          <w:szCs w:val="24"/>
        </w:rPr>
        <w:t>19 февраля в преддверии Дня защитника Отечества специалисты библиотеки провели для участников клуба военно-патриотическую игру «Защитники земли русской». Соревнования прошли в 5 этапов: «Разминка», «Военный рюкзак», «Собери волю в кулак», «Сила есть...», «Пройти по болоту». Свои знания военной истории нашей страны ребята показали в разминке, ответив на вопросы викторины. Также они вспоминали, из чего состоит рюкзак солдата, соревновались в армрестлинге и с успехом прошли эстафету, пройдя «болото». Наиболее оригинальным стал конкурс «Сила есть...», в котором капитаны выжимали сок лимона. Приятно отметить, что прекрасная половина команд участников наравне с будущими защитниками отчизны блеснули военными знаниями и смекалкой. Первое место заняла команда «Комета», второе – «Солдаты».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5 по 9 мая был проведен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>видеоконкурс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«Салют, Победа».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Организаторами конкурса были Региональное отделение Российского военно-исторического общества и Тувинская республиканская детская библиотека им. К. И. Чуковского. Всего приняли участие 32 детей. По условиям конкурса на суд жюри были представлены видеозаписи художественного чтения стихотворений на тему Великой Отечественной войны и Великой Победы на русском и тувинском языках. Все выступления были трогательными и живыми. И после долгого обсуждения были выявлены следующие победители и номинанты.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Диплом I степени –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ЧынапайАюша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ученица 4 </w:t>
      </w:r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класса МБОУ СОШ с. Балгазын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Диплом II степени –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Адан-оолАрьявала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ученица 4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вкласса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МБОУ СОШ № 1 с. Мугур-Аксы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Диплом III степени – Монгуш Ксения, ученица 6 е класса гимназии № 9 г. Кызыла.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номинациям: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«Лучшее чтение на русском языке» -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ДортаУгулза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ученица 4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вкласса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МБОУ СОШ № 1 с. Мугур-Аксы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«Лучшее чтение на тувинском языке» -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Хулер-оолЧочагай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ученица 4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вкласса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МБОУ СОШ № 1 с. Мугур-Аксы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«За выразительность» -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Бадарчы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Бадыргы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ученик 4 класса МАОУ Лицей № 15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«За артистизм» -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Куулар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Субудай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ученик </w:t>
      </w:r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 класса МБОУ СОШ с. Хандагайты.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«За эмоциональность» -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Дуктугбей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Онзагай</w:t>
      </w:r>
      <w:proofErr w:type="spell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5 лет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Остальным участникам были отправлены электронные сертификаты об участии.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Дипломы и призы будут вручены победителям в торжественной обстановке после карантина.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летние месяцы клуб находится на летних каникулах. Работа продолжится осенью, с сентября месяца. 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Награждение победителей конкурса «Салют, Победа» состоялась 20 августа в Центре детского и семейного чтения. </w:t>
      </w:r>
    </w:p>
    <w:p w:rsidR="003F38E4" w:rsidRPr="00E76D92" w:rsidRDefault="003F38E4" w:rsidP="00F51487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период пандемии все мероприятия проводятся дистанционно. И </w:t>
      </w:r>
      <w:r w:rsidRPr="00E76D9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11 сентября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программе клуба РВИО для ребят Ховалыг Л. А. подготовила </w:t>
      </w:r>
      <w:proofErr w:type="gramStart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виртуальную</w:t>
      </w:r>
      <w:proofErr w:type="gramEnd"/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видеопрезентацию «Дни воинской славы России».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презентации рассказано о значимых событиях военной истории России по календарным датам с января по д</w:t>
      </w:r>
      <w:r w:rsidR="005A242F" w:rsidRPr="00E76D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екабрь. Всего просмотров – 209.</w:t>
      </w:r>
    </w:p>
    <w:p w:rsidR="003B01A5" w:rsidRPr="00E76D92" w:rsidRDefault="003B01A5" w:rsidP="00F51487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Кружок «Юный краевед»</w:t>
      </w:r>
      <w:r w:rsidR="004C2DEB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2DEB" w:rsidRPr="00E76D92">
        <w:rPr>
          <w:rFonts w:ascii="Times New Roman" w:eastAsia="Calibri" w:hAnsi="Times New Roman" w:cs="Times New Roman"/>
          <w:sz w:val="24"/>
          <w:szCs w:val="24"/>
        </w:rPr>
        <w:t>(отдел национально-краеведческой литературы)</w:t>
      </w:r>
      <w:r w:rsidRPr="00E76D92">
        <w:rPr>
          <w:rFonts w:ascii="Times New Roman" w:eastAsia="Calibri" w:hAnsi="Times New Roman" w:cs="Times New Roman"/>
          <w:sz w:val="24"/>
          <w:szCs w:val="24"/>
        </w:rPr>
        <w:t>.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Цель кружка – познакомить учащихся с историко-культурным наследием родного края и сформировать черты патриотизма и гражданственности, воспитание духовности.</w:t>
      </w:r>
      <w:r w:rsidR="00EA7054" w:rsidRPr="00E76D92">
        <w:rPr>
          <w:rFonts w:ascii="Times New Roman" w:eastAsia="Calibri" w:hAnsi="Times New Roman" w:cs="Times New Roman"/>
          <w:sz w:val="24"/>
          <w:szCs w:val="24"/>
        </w:rPr>
        <w:t xml:space="preserve"> Членами кружка являются дети от 12 до 16 лет, всего 36 чел.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На первом заседании члены кружка познакомились с фольклорно-этнографическим ансамблем «Октай» и их творчеством. Ансамбль «Октай»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–</w:t>
      </w:r>
      <w:r w:rsidRPr="00E76D92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то одна из визитных карточек Тувы в мире, в этом году он отметил свое 30-летие. Надежда Васильевна Пономарева рассказала детям, чем занимается ансамбль, о его первых участниках и громких успехах творческого коллектива. Затем выступил Юрий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Макарович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Ахпашев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он продемонстрировал детям глиняные игрушки, которые изготовил в своей мастерской. Дети с интересом узнали, что глиняные игрушки обладают каждая своей уникальностью в зависимости от региона изготовления. Дымковские игрушки яркие,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каргопольские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более сдержанные,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абашевские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изготовлены с особенной фантазией под влиянием религиозных мотивов. Юрий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Макарович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также занимается изготовлением «тувинских» глиняных игрушек и радеет за их признание и распространение. Вслед за ним Владимир Ильин показал детям народные духовые инструменты, объяснил, как отличается воспроизводимый звук, в зависимости от размера и особенностей строения инструмента. Он представил ребятам свирель, рожок, жалейку,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брёлку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, волынку и др. Юные «краеведы» не 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</w:rPr>
        <w:t>заметили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как пролетело время, таким интересным было заседание кружка. Охват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36 чел. 04 марта на очередном заседании кружка ребята узнали об истории газеты «Сылдысчыгаш», ее первом номере, редакторах и коллективах за всю историю существования.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Занятие было посвящено 75-летию единственной тувинской детской газеты. Далее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рассказали участникам кружка о народной писательнице Тувы Е. Т. Тановой, которой в этом году исполнилось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90 лет. Дети познакомились с ее творчеством, благодаря краткому обзору</w:t>
      </w:r>
      <w:r w:rsid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по произведениям, представленным книжной выставкой «Мир детства Екатерины Тановой». </w:t>
      </w:r>
    </w:p>
    <w:p w:rsidR="003B01A5" w:rsidRPr="00E76D92" w:rsidRDefault="003B01A5" w:rsidP="00F51487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Литературный клуб «</w:t>
      </w:r>
      <w:proofErr w:type="spellStart"/>
      <w:r w:rsidRPr="00E76D92">
        <w:rPr>
          <w:rFonts w:ascii="Times New Roman" w:eastAsia="Calibri" w:hAnsi="Times New Roman" w:cs="Times New Roman"/>
          <w:b/>
          <w:sz w:val="24"/>
          <w:szCs w:val="24"/>
        </w:rPr>
        <w:t>Өзүмнер</w:t>
      </w:r>
      <w:proofErr w:type="spellEnd"/>
      <w:r w:rsidRPr="00E76D9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C2DEB" w:rsidRPr="00E76D92">
        <w:rPr>
          <w:rFonts w:ascii="Times New Roman" w:eastAsia="Calibri" w:hAnsi="Times New Roman" w:cs="Times New Roman"/>
          <w:sz w:val="24"/>
          <w:szCs w:val="24"/>
        </w:rPr>
        <w:t xml:space="preserve"> (отдел национально-краеведческой литературы).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7054" w:rsidRPr="00E76D92">
        <w:rPr>
          <w:rFonts w:ascii="Times New Roman" w:eastAsia="Calibri" w:hAnsi="Times New Roman" w:cs="Times New Roman"/>
          <w:sz w:val="24"/>
          <w:szCs w:val="24"/>
        </w:rPr>
        <w:t>Членами кружка являются юные поэты, всего около 25 чел.</w:t>
      </w:r>
      <w:r w:rsidR="00EA7054"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sz w:val="24"/>
          <w:szCs w:val="24"/>
        </w:rPr>
        <w:t>На первом заседании состоялась презентация сборника «Край мой любимый» стихотворений собственного сочинения кружковцев и участников конкурса стихотворений собственного сочинения «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Дүлгээзинниг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аян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>». Конкурс состоялся в начале ноября прошлого года ко Дню тувинского языка и 75-летию Народного писателя Тувы А. Даржая. Сборник был выпущен республиканской детской библиотекой им. К.И. Чуковского. Работы начинающих поэтов, включенных в него, отредактировала руководитель кружка «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Өзүмнер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» литературовед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Сайлыкмаа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Комбу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. Она отметила, что все работы талантливые, поздравила ребят с первым сборником и пожелала дальнейших успехов на литературном поприще. На заседании также присутствовал наставник юных литераторов – Александр Сан-оолович Шоюн. Он </w:t>
      </w:r>
      <w:r w:rsidR="00EA7054" w:rsidRPr="00E76D92">
        <w:rPr>
          <w:rFonts w:ascii="Times New Roman" w:eastAsia="Calibri" w:hAnsi="Times New Roman" w:cs="Times New Roman"/>
          <w:sz w:val="24"/>
          <w:szCs w:val="24"/>
        </w:rPr>
        <w:t>обещал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детям, что стихотворения из сборника будут напечатаны в детском журнале «Алдын кушкаш». </w:t>
      </w:r>
    </w:p>
    <w:p w:rsidR="00E52700" w:rsidRPr="00E76D92" w:rsidRDefault="00E85784" w:rsidP="00F51487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ПОДДЕРЖКА РАБОТНИКОВ ОТРАСЛИ</w:t>
      </w:r>
    </w:p>
    <w:p w:rsidR="00E85784" w:rsidRPr="00E76D92" w:rsidRDefault="00E85784" w:rsidP="00F5148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Среди сотрудников библиотеки есть многодетные семьи с 3 детьми – 4, с 4 деть</w:t>
      </w:r>
      <w:r w:rsidR="005A242F" w:rsidRPr="00E76D92">
        <w:rPr>
          <w:rFonts w:ascii="Times New Roman" w:hAnsi="Times New Roman" w:cs="Times New Roman"/>
          <w:sz w:val="24"/>
          <w:szCs w:val="24"/>
        </w:rPr>
        <w:t>ми – 2, из них одинокая мать с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5A242F" w:rsidRPr="00E76D92">
        <w:rPr>
          <w:rFonts w:ascii="Times New Roman" w:hAnsi="Times New Roman" w:cs="Times New Roman"/>
          <w:sz w:val="24"/>
          <w:szCs w:val="24"/>
        </w:rPr>
        <w:t>1</w:t>
      </w:r>
      <w:r w:rsidR="00177C77">
        <w:rPr>
          <w:rFonts w:ascii="Times New Roman" w:hAnsi="Times New Roman" w:cs="Times New Roman"/>
          <w:sz w:val="24"/>
          <w:szCs w:val="24"/>
        </w:rPr>
        <w:t xml:space="preserve"> </w:t>
      </w:r>
      <w:r w:rsidR="005A242F" w:rsidRPr="00E76D92">
        <w:rPr>
          <w:rFonts w:ascii="Times New Roman" w:hAnsi="Times New Roman" w:cs="Times New Roman"/>
          <w:sz w:val="24"/>
          <w:szCs w:val="24"/>
        </w:rPr>
        <w:t>ребенком – 1. Многодетным семьям с 3</w:t>
      </w:r>
      <w:r w:rsidRPr="00E76D92">
        <w:rPr>
          <w:rFonts w:ascii="Times New Roman" w:hAnsi="Times New Roman" w:cs="Times New Roman"/>
          <w:sz w:val="24"/>
          <w:szCs w:val="24"/>
        </w:rPr>
        <w:t xml:space="preserve"> детьми постоянно оказывается материальная помощь в рамках республиканских акций. </w:t>
      </w:r>
    </w:p>
    <w:p w:rsidR="00E85784" w:rsidRPr="00E76D92" w:rsidRDefault="00E85784" w:rsidP="00F5148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Постоянно ведется работа с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ветеранами</w:t>
      </w:r>
      <w:r w:rsidR="00E76D92">
        <w:rPr>
          <w:rFonts w:ascii="Times New Roman" w:hAnsi="Times New Roman" w:cs="Times New Roman"/>
          <w:sz w:val="24"/>
          <w:szCs w:val="24"/>
        </w:rPr>
        <w:t xml:space="preserve"> </w:t>
      </w:r>
      <w:r w:rsidRPr="00E76D92">
        <w:rPr>
          <w:rFonts w:ascii="Times New Roman" w:hAnsi="Times New Roman" w:cs="Times New Roman"/>
          <w:sz w:val="24"/>
          <w:szCs w:val="24"/>
        </w:rPr>
        <w:t>библиотеки. Каждую неделю обзванивают, предлагают помощь и при необходимости посещают их. 27 января исполнилось 70 лет ветерану библиотечного дела РТ Салчак С. О., всех 5 ветерано</w:t>
      </w:r>
      <w:r w:rsidR="00D5352D">
        <w:rPr>
          <w:rFonts w:ascii="Times New Roman" w:hAnsi="Times New Roman" w:cs="Times New Roman"/>
          <w:sz w:val="24"/>
          <w:szCs w:val="24"/>
        </w:rPr>
        <w:t>в поздравили с праздников Шагаа, 8 марта, Общероссийским днем библиотек, Днем пожилых.</w:t>
      </w:r>
    </w:p>
    <w:p w:rsidR="00F166AF" w:rsidRDefault="00F166AF" w:rsidP="00F5148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10 апреля коллектив</w:t>
      </w:r>
      <w:r w:rsidR="004C2DEB" w:rsidRPr="00E76D92">
        <w:rPr>
          <w:rFonts w:ascii="Times New Roman" w:hAnsi="Times New Roman" w:cs="Times New Roman"/>
          <w:sz w:val="24"/>
          <w:szCs w:val="24"/>
        </w:rPr>
        <w:t xml:space="preserve"> принял участие в акции #</w:t>
      </w:r>
      <w:proofErr w:type="spellStart"/>
      <w:r w:rsidR="004C2DEB" w:rsidRPr="00E76D92">
        <w:rPr>
          <w:rFonts w:ascii="Times New Roman" w:hAnsi="Times New Roman" w:cs="Times New Roman"/>
          <w:sz w:val="24"/>
          <w:szCs w:val="24"/>
        </w:rPr>
        <w:t>Мыв</w:t>
      </w:r>
      <w:r w:rsidRPr="00E76D92">
        <w:rPr>
          <w:rFonts w:ascii="Times New Roman" w:hAnsi="Times New Roman" w:cs="Times New Roman"/>
          <w:sz w:val="24"/>
          <w:szCs w:val="24"/>
        </w:rPr>
        <w:t>месте</w:t>
      </w:r>
      <w:proofErr w:type="spellEnd"/>
      <w:r w:rsidRPr="00E76D92">
        <w:rPr>
          <w:rFonts w:ascii="Times New Roman" w:hAnsi="Times New Roman" w:cs="Times New Roman"/>
          <w:sz w:val="24"/>
          <w:szCs w:val="24"/>
        </w:rPr>
        <w:t>, направленной на поддержку пожилых гражда</w:t>
      </w:r>
      <w:r w:rsidR="004C2DEB" w:rsidRPr="00E76D92">
        <w:rPr>
          <w:rFonts w:ascii="Times New Roman" w:hAnsi="Times New Roman" w:cs="Times New Roman"/>
          <w:sz w:val="24"/>
          <w:szCs w:val="24"/>
        </w:rPr>
        <w:t xml:space="preserve">н во время пандемии новой коронавирусной инфекции </w:t>
      </w:r>
      <w:r w:rsidR="004C2DEB" w:rsidRPr="00E76D9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C2DEB" w:rsidRPr="00E76D92">
        <w:rPr>
          <w:rFonts w:ascii="Times New Roman" w:hAnsi="Times New Roman" w:cs="Times New Roman"/>
          <w:sz w:val="24"/>
          <w:szCs w:val="24"/>
        </w:rPr>
        <w:t>-19</w:t>
      </w:r>
      <w:r w:rsidRPr="00E76D92">
        <w:rPr>
          <w:rFonts w:ascii="Times New Roman" w:hAnsi="Times New Roman" w:cs="Times New Roman"/>
          <w:sz w:val="24"/>
          <w:szCs w:val="24"/>
        </w:rPr>
        <w:t>. В этот день волонтеры Чуковки закупили продукты первой необходимости и лекарства для ветеранов ТРДБ</w:t>
      </w:r>
      <w:r w:rsidR="004C2DEB" w:rsidRPr="00E76D92">
        <w:rPr>
          <w:rFonts w:ascii="Times New Roman" w:hAnsi="Times New Roman" w:cs="Times New Roman"/>
          <w:sz w:val="24"/>
          <w:szCs w:val="24"/>
        </w:rPr>
        <w:t xml:space="preserve"> им. </w:t>
      </w:r>
      <w:r w:rsidR="004C2DEB" w:rsidRPr="00E76D92">
        <w:rPr>
          <w:rFonts w:ascii="Times New Roman" w:hAnsi="Times New Roman" w:cs="Times New Roman"/>
          <w:sz w:val="24"/>
          <w:szCs w:val="24"/>
        </w:rPr>
        <w:lastRenderedPageBreak/>
        <w:t xml:space="preserve">К.И. Чуковского. Всего была оказано помощь 5 ветеранам библиотеки Аракчаа З.С., Залуцкой Е.А., Оюн М.И., Салчак С.О., </w:t>
      </w:r>
      <w:r w:rsidR="007E1522" w:rsidRPr="00E76D92">
        <w:rPr>
          <w:rFonts w:ascii="Times New Roman" w:hAnsi="Times New Roman" w:cs="Times New Roman"/>
          <w:sz w:val="24"/>
          <w:szCs w:val="24"/>
        </w:rPr>
        <w:t>Суван В.М.</w:t>
      </w:r>
      <w:r w:rsidR="004C2DEB" w:rsidRPr="00E7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7B" w:rsidRDefault="002A177B" w:rsidP="00F5148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октября ко Дню пожилых поздравили  ветеранов. </w:t>
      </w:r>
    </w:p>
    <w:p w:rsidR="006311DE" w:rsidRPr="00E76D92" w:rsidRDefault="00177C77" w:rsidP="00F5148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декабря поздравили с юбилеем</w:t>
      </w:r>
      <w:r w:rsidR="002A177B">
        <w:rPr>
          <w:rFonts w:ascii="Times New Roman" w:hAnsi="Times New Roman" w:cs="Times New Roman"/>
          <w:sz w:val="24"/>
          <w:szCs w:val="24"/>
        </w:rPr>
        <w:t xml:space="preserve"> библиотеки </w:t>
      </w:r>
      <w:r>
        <w:rPr>
          <w:rFonts w:ascii="Times New Roman" w:hAnsi="Times New Roman" w:cs="Times New Roman"/>
          <w:sz w:val="24"/>
          <w:szCs w:val="24"/>
        </w:rPr>
        <w:t xml:space="preserve"> ветеранов библиотеки  и вручили им ценные подарки </w:t>
      </w:r>
      <w:proofErr w:type="spellStart"/>
      <w:r w:rsidRPr="00177C77">
        <w:rPr>
          <w:rFonts w:ascii="Times New Roman" w:hAnsi="Times New Roman" w:cs="Times New Roman"/>
          <w:sz w:val="24"/>
          <w:szCs w:val="24"/>
        </w:rPr>
        <w:t>Аракчаа</w:t>
      </w:r>
      <w:proofErr w:type="spellEnd"/>
      <w:r w:rsidRPr="00177C77">
        <w:rPr>
          <w:rFonts w:ascii="Times New Roman" w:hAnsi="Times New Roman" w:cs="Times New Roman"/>
          <w:sz w:val="24"/>
          <w:szCs w:val="24"/>
        </w:rPr>
        <w:t xml:space="preserve"> З.С., </w:t>
      </w:r>
      <w:proofErr w:type="spellStart"/>
      <w:r w:rsidRPr="00177C77">
        <w:rPr>
          <w:rFonts w:ascii="Times New Roman" w:hAnsi="Times New Roman" w:cs="Times New Roman"/>
          <w:sz w:val="24"/>
          <w:szCs w:val="24"/>
        </w:rPr>
        <w:t>Залуцкой</w:t>
      </w:r>
      <w:proofErr w:type="spellEnd"/>
      <w:r w:rsidRPr="00177C77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177C77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Pr="00177C77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177C77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177C77">
        <w:rPr>
          <w:rFonts w:ascii="Times New Roman" w:hAnsi="Times New Roman" w:cs="Times New Roman"/>
          <w:sz w:val="24"/>
          <w:szCs w:val="24"/>
        </w:rPr>
        <w:t xml:space="preserve"> С.О., </w:t>
      </w:r>
      <w:proofErr w:type="spellStart"/>
      <w:r w:rsidRPr="00177C77">
        <w:rPr>
          <w:rFonts w:ascii="Times New Roman" w:hAnsi="Times New Roman" w:cs="Times New Roman"/>
          <w:sz w:val="24"/>
          <w:szCs w:val="24"/>
        </w:rPr>
        <w:t>Суван</w:t>
      </w:r>
      <w:proofErr w:type="spellEnd"/>
      <w:r w:rsidRPr="00177C77">
        <w:rPr>
          <w:rFonts w:ascii="Times New Roman" w:hAnsi="Times New Roman" w:cs="Times New Roman"/>
          <w:sz w:val="24"/>
          <w:szCs w:val="24"/>
        </w:rPr>
        <w:t xml:space="preserve"> В.М.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487">
        <w:rPr>
          <w:rFonts w:ascii="Times New Roman" w:hAnsi="Times New Roman" w:cs="Times New Roman"/>
          <w:sz w:val="24"/>
          <w:szCs w:val="24"/>
        </w:rPr>
        <w:t>Перед новым годом ветеранов поздравили по телефону и отправили поздравительные открытки почтой.</w:t>
      </w:r>
    </w:p>
    <w:p w:rsidR="00684FEC" w:rsidRPr="00E76D92" w:rsidRDefault="00684FEC" w:rsidP="00F51487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>МЕТОДИЧЕСКАЯ ДЕЯТЕЛЬНОСТЬ</w:t>
      </w:r>
    </w:p>
    <w:p w:rsidR="008E3B22" w:rsidRPr="00E76D92" w:rsidRDefault="00684FEC" w:rsidP="00F51487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Российская государственная детская библиотека как научно-методический центр федерального уровня начало создание информационной системы общероссийского мониторинга состояния информационно-библиотечного обслуживания детей в библиотеках страны. Систематизация информации необходима для обеспечения поддержки библиотекам и предоставления быстрого и удобного доступа к отраслевой статистической информации. Для этого создан портал «Библиотеки России – и детям». ТРДБ тоже принимает участие в этом масштабном проекте. С 28 апреля по 1 июня работали над заполнением статистических данных муниципальных библиотек, обслуживающих детей. Всего в Республике Тыва 173 библиотеки, в т.ч. специализированных детских – 35, в т.ч. неспециализированные библиотеки, обслуживающих детей – 100. Всего </w:t>
      </w:r>
      <w:r w:rsidR="005A242F" w:rsidRPr="00E76D92">
        <w:rPr>
          <w:rFonts w:ascii="Times New Roman" w:eastAsia="Calibri" w:hAnsi="Times New Roman" w:cs="Times New Roman"/>
          <w:sz w:val="24"/>
          <w:szCs w:val="24"/>
        </w:rPr>
        <w:t xml:space="preserve">занесены данные 135 библиотек. </w:t>
      </w:r>
    </w:p>
    <w:p w:rsidR="008E3B22" w:rsidRPr="00E76D92" w:rsidRDefault="008E3B22" w:rsidP="00F51487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Повышения квалификации ДБ РТ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. Каждый год Российская государственная детская библиотека дает возможность сотрудникам библиотек РТ пройти обучение на безвозмездной основе по программе повышения квалификации в РГДБ при поддержке Министерства культуры Российской Федерации. Из муниципальных образований в список вошли: зав. ЦКДБ Пий-Хемской ЦБС Михайлова Е.В. – курсы «Детский библиотекарь: новые компетенции в современных реалиях», зав. ЦКДБ Барун-Хемчикской ЦБС – курсы «Современная детская библиотека». Также 7 сотрудников детских библиотек (Монгун-Тайга, Пий-Хем, Эрзин, г. Кызыл, Овюр, Улуг-Хем, Каа-Хем) прошли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«Электронные краеведческие информационные ресурсы муниципальных библиотек», проводимой в рамках федерального проекта «Творчес</w:t>
      </w:r>
      <w:r w:rsidR="0006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люди» с 14 по 26 сентября. </w:t>
      </w:r>
    </w:p>
    <w:p w:rsidR="008E3B22" w:rsidRPr="00E76D92" w:rsidRDefault="008E3B22" w:rsidP="00F51487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Сотрудники Кызылской ЦБС прошли курсы повышения квалификации в рамках Национального проекта «Культура» в связи со сложившейся ситуацией и мерами, принятыми в целях предупреждения распространения новой коронавирусной инфекции (2019-nCoV) на территории РФ, курсы прошли </w:t>
      </w:r>
      <w:r w:rsidR="00F51487"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дистанционно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помощью портала ДПО. С 3-27 августа Хиигет О.К. и Монге А.А. успешно прошли курсы на данный момент ожидают сертификат. </w:t>
      </w:r>
    </w:p>
    <w:p w:rsidR="008E3B22" w:rsidRPr="00F51487" w:rsidRDefault="008E3B22" w:rsidP="00F51487">
      <w:pPr>
        <w:shd w:val="clear" w:color="auto" w:fill="FFFFFF"/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</w:t>
      </w:r>
      <w:r w:rsid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</w:t>
      </w:r>
      <w:r w:rsid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детская</w:t>
      </w:r>
      <w:r w:rsid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библиотека</w:t>
      </w:r>
      <w:r w:rsid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</w:t>
      </w:r>
      <w:r w:rsid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Российским</w:t>
      </w:r>
      <w:r w:rsid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историческим обществом и Государственной публичной исторической библиотекой при поддержке Министерства культуры РФ каждый год проводит </w:t>
      </w:r>
      <w:r w:rsidRPr="00F5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</w:t>
      </w:r>
      <w:r w:rsidR="00F5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йский проект «Символы России». </w:t>
      </w: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 «Тувинская республиканская детская библиотека им. К.И. Чуковского» являются соорганизаторами и координаторами олимпиады «Символы России. Великая Отечественная война: подвиги фронта и тыла» обеспечивают проведение Олимпиады на региональных площадках – организуют группы участников из детей и подростков; проводят подготовку и обеспечивают проведение мероприятия, а также осуществляют функцию отборочной комиссии.</w:t>
      </w:r>
      <w:r w:rsidR="00F5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</w:t>
      </w:r>
      <w:r w:rsidR="00F51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распространением </w:t>
      </w:r>
      <w:proofErr w:type="spellStart"/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коронавируса</w:t>
      </w:r>
      <w:proofErr w:type="spellEnd"/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COVID-19 в республике, введения карантинных мер и запрета на проведение массовых мероприятий, просим выбрать по 1 классу в каждой категории и провести олимпиаду на базе муниципальных образовательных школ </w:t>
      </w:r>
      <w:proofErr w:type="spellStart"/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5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ноября состоялась Олимпиада, всего приняло участие 10 детских библиотек.</w:t>
      </w:r>
      <w:r w:rsid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Формат Олимпиады проходил в </w:t>
      </w:r>
      <w:proofErr w:type="spellStart"/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оффлайн</w:t>
      </w:r>
      <w:proofErr w:type="spellEnd"/>
      <w:r w:rsidRP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онлайн формате. Всего было 30 площадок, общее количество составляло 674 детей.</w:t>
      </w:r>
      <w:r w:rsidR="00E7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10-12 лет – 399 детей. Общее количество участников 13-16 лет – 275 детей, из них в онлайн формате – 29 детей. Общее количество офлайн-площадок проведения Олимпиады – 28, из них количество офлайн-площадок на базе общеобразовательных организаций – 23.</w:t>
      </w:r>
    </w:p>
    <w:p w:rsidR="008E3B22" w:rsidRPr="00E76D92" w:rsidRDefault="008E3B22" w:rsidP="00F51487">
      <w:pPr>
        <w:shd w:val="clear" w:color="auto" w:fill="FFFFFF"/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Олимпиады стали:</w:t>
      </w:r>
    </w:p>
    <w:p w:rsidR="008E3B22" w:rsidRPr="00E76D92" w:rsidRDefault="008E3B22" w:rsidP="00F51487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10-12 лет –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Аратына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Долаан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Мергенович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 г.р. (34 балла)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ову-Аксы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3B22" w:rsidRPr="00D73ACC" w:rsidRDefault="008E3B22" w:rsidP="00F51487">
      <w:pPr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13-16 лет –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Будегечи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Арияна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Шолбановна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 г.р. (37 баллов) с.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Шуурмак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Тес-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3B22" w:rsidRPr="00E76D92" w:rsidRDefault="008E3B22" w:rsidP="00F51487">
      <w:pPr>
        <w:spacing w:after="0" w:line="240" w:lineRule="auto"/>
        <w:ind w:left="-113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14 декабря 2020 года было подведение итогов </w:t>
      </w:r>
      <w:r w:rsidRPr="00F51487">
        <w:rPr>
          <w:rFonts w:ascii="Times New Roman" w:eastAsia="Calibri" w:hAnsi="Times New Roman" w:cs="Times New Roman"/>
          <w:b/>
          <w:sz w:val="24"/>
          <w:szCs w:val="24"/>
        </w:rPr>
        <w:t>Межрегионального творческого проекта «Журналистское расследование: путешествие во времени».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Конкурс проходил в</w:t>
      </w:r>
      <w:r w:rsidRPr="00E76D92">
        <w:rPr>
          <w:rFonts w:ascii="Times New Roman" w:eastAsia="Calibri" w:hAnsi="Times New Roman" w:cs="Times New Roman"/>
          <w:bCs/>
          <w:sz w:val="24"/>
          <w:szCs w:val="24"/>
        </w:rPr>
        <w:t xml:space="preserve"> период с 21 </w:t>
      </w:r>
      <w:r w:rsidRPr="00E76D9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сентября по 30 ноября 2020 года. </w:t>
      </w:r>
      <w:r w:rsidRPr="00E76D92">
        <w:rPr>
          <w:rFonts w:ascii="Times New Roman" w:eastAsia="Calibri" w:hAnsi="Times New Roman" w:cs="Times New Roman"/>
          <w:sz w:val="24"/>
          <w:szCs w:val="24"/>
        </w:rPr>
        <w:t>Основной целью являлось формирование у детей представления о чтении книг как культурной ценности, подде</w:t>
      </w:r>
      <w:r w:rsidR="00F51487">
        <w:rPr>
          <w:rFonts w:ascii="Times New Roman" w:eastAsia="Calibri" w:hAnsi="Times New Roman" w:cs="Times New Roman"/>
          <w:sz w:val="24"/>
          <w:szCs w:val="24"/>
        </w:rPr>
        <w:t xml:space="preserve">ржка традиций семейного чтения. </w:t>
      </w: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дети от 10 до 13 лет. </w:t>
      </w:r>
      <w:r w:rsidRPr="00E76D92">
        <w:rPr>
          <w:rFonts w:ascii="Times New Roman" w:eastAsia="Calibri" w:hAnsi="Times New Roman" w:cs="Times New Roman"/>
          <w:bCs/>
          <w:sz w:val="24"/>
          <w:szCs w:val="24"/>
        </w:rPr>
        <w:t xml:space="preserve">Конкурс проводился по двум возрастным </w:t>
      </w:r>
      <w:r w:rsidR="00F51487">
        <w:rPr>
          <w:rFonts w:ascii="Times New Roman" w:eastAsia="Calibri" w:hAnsi="Times New Roman" w:cs="Times New Roman"/>
          <w:sz w:val="24"/>
          <w:szCs w:val="24"/>
        </w:rPr>
        <w:t xml:space="preserve">группам: 10-11 лет и 12-13 лет. </w:t>
      </w:r>
      <w:r w:rsidRPr="00E76D92">
        <w:rPr>
          <w:rFonts w:ascii="Times New Roman" w:eastAsia="Calibri" w:hAnsi="Times New Roman" w:cs="Times New Roman"/>
          <w:bCs/>
          <w:sz w:val="24"/>
          <w:szCs w:val="24"/>
        </w:rPr>
        <w:t xml:space="preserve">По итогам конкурса в возрастной категории от 10-11 лет экспертная комиссия оценила 8 индивидуальных работ, в категории от 12-13 лет 7 работ. Всего поступило 15 работ. </w:t>
      </w:r>
      <w:r w:rsidRPr="00E76D92">
        <w:rPr>
          <w:rFonts w:ascii="Times New Roman" w:eastAsia="Calibri" w:hAnsi="Times New Roman" w:cs="Times New Roman"/>
          <w:sz w:val="24"/>
          <w:szCs w:val="24"/>
        </w:rPr>
        <w:t>В составе Жюри было Каюмова А.Ш. – пресс-секретарь Министерства культуры Республики Тыва, Тюлюш А.А. – член правления Союза журналистов Тувы, член Союза журналистов РФ, Монгуш А.А. – ведущий специалист по связям со СМИ и общественностью ТРДБ им. К.И. Чуковского. По результатам оценки присланных работ, жюри были выявлены следующие лучшие работы.</w:t>
      </w:r>
    </w:p>
    <w:p w:rsidR="008E3B22" w:rsidRPr="00E76D92" w:rsidRDefault="008E3B22" w:rsidP="00F514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В категории</w:t>
      </w:r>
      <w:r w:rsidR="00E7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b/>
          <w:sz w:val="24"/>
          <w:szCs w:val="24"/>
        </w:rPr>
        <w:t>10-11 лет:</w:t>
      </w:r>
    </w:p>
    <w:p w:rsidR="008E3B22" w:rsidRPr="00E76D92" w:rsidRDefault="008E3B22" w:rsidP="00F51487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6D92">
        <w:rPr>
          <w:rFonts w:ascii="Times New Roman" w:eastAsia="Calibri" w:hAnsi="Times New Roman" w:cs="Times New Roman"/>
          <w:sz w:val="24"/>
          <w:szCs w:val="24"/>
        </w:rPr>
        <w:t>Чебодаева</w:t>
      </w:r>
      <w:proofErr w:type="spell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Виктория – ученица 4 класса МБОУ СОШ №30 г. Абакан</w:t>
      </w:r>
    </w:p>
    <w:p w:rsidR="008E3B22" w:rsidRPr="00E76D92" w:rsidRDefault="008E3B22" w:rsidP="00F51487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Ондар Дарина – ученица 6 класса МБОУ СОШ №9 г. Кызыла</w:t>
      </w:r>
    </w:p>
    <w:p w:rsidR="008E3B22" w:rsidRPr="00E76D92" w:rsidRDefault="008E3B22" w:rsidP="00F514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В категории 12-13 лет: </w:t>
      </w:r>
    </w:p>
    <w:p w:rsidR="008E3B22" w:rsidRPr="00E76D92" w:rsidRDefault="008E3B22" w:rsidP="00F51487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Блинова Варвара – ученица 4 класса МАОУ «Лицей № 15 им. Н.Н. Макаренко»</w:t>
      </w:r>
    </w:p>
    <w:p w:rsidR="008E3B22" w:rsidRPr="00E76D92" w:rsidRDefault="008E3B22" w:rsidP="00F51487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Ролан Шарап – ученик 5 класса МБОУ СОШ №3 имени Героя Советского Союза Т.Б. Кечил-оола г. Кызыла</w:t>
      </w:r>
    </w:p>
    <w:p w:rsidR="00371516" w:rsidRDefault="008E3B22" w:rsidP="00F51487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>Монгуш Амир, 12 лет ученик 7 класса МБОУ СОШ с. Бай-Хаак Тандинского кожууна.</w:t>
      </w:r>
    </w:p>
    <w:p w:rsidR="008E3B22" w:rsidRPr="00371516" w:rsidRDefault="008E3B22" w:rsidP="00F514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516">
        <w:rPr>
          <w:rFonts w:ascii="Times New Roman" w:eastAsia="Calibri" w:hAnsi="Times New Roman" w:cs="Times New Roman"/>
          <w:sz w:val="24"/>
          <w:szCs w:val="24"/>
        </w:rPr>
        <w:t>Все участники конкурса получат дипломы об участии, а самые лучшие работы будут выставлены на сайте ГБУК НСО «</w:t>
      </w:r>
      <w:r w:rsidR="00D73ACC" w:rsidRPr="00371516">
        <w:rPr>
          <w:rFonts w:ascii="Times New Roman" w:eastAsia="Calibri" w:hAnsi="Times New Roman" w:cs="Times New Roman"/>
          <w:sz w:val="24"/>
          <w:szCs w:val="24"/>
        </w:rPr>
        <w:t xml:space="preserve">Областная детская библиотека». </w:t>
      </w:r>
    </w:p>
    <w:p w:rsidR="008E3B22" w:rsidRPr="00E76D92" w:rsidRDefault="008E3B22" w:rsidP="00F5148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декабря Республиканская детская библиотека им. К.И. Чуковского провела </w:t>
      </w:r>
      <w:r w:rsidRPr="00F51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семинар-дискуссию «Анализ эффективности деятельности детских библиотек республики: от реализованных планов к новым идеям». </w:t>
      </w:r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Семинар прошел на базе Центральной районной модельной детской библиотеки Кызылской ЦБС и параллельно в онлайн формате на платформе ZOOM, где подключились сотрудники детских библиотек республики. Всего в семинаре приняло участие 43 сотрудника детских библиотек республики. </w:t>
      </w:r>
      <w:proofErr w:type="gramStart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семинара были рассмотрены такие темы как: республиканский конкурс по модернизации общедоступных библиотек; конкурс на получение денежного поощрения лучшим муниципальным учреждениям культуры, находящимся на территории сельских поселений Республики Тыва, и их работниками по итогам 2020 года»; послание Главы о проекте «Письмо моему деду»; инструктаж по противопожарному режиму и графику дежурств на январские выходные;</w:t>
      </w:r>
      <w:proofErr w:type="gramEnd"/>
      <w:r w:rsidRPr="00E7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«Анализ деятельности детских библиотек республики за 11 месяцев 2020 года»; «Приоритетные направления на 2021 год»; также для сотрудников детских библиотек республики был проведен мастер-класс «Создание викторины с помощью формы Google с выдачей сертификата: пошаговая инструкция», и обсудили проблемы, с которыми пришлось столкнуться детским библиотекам во время пандемии.</w:t>
      </w:r>
    </w:p>
    <w:p w:rsidR="008E3B22" w:rsidRPr="00E76D92" w:rsidRDefault="008E3B22" w:rsidP="00F5148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В конце семинара принято решение:</w:t>
      </w:r>
    </w:p>
    <w:p w:rsidR="008E3B22" w:rsidRPr="00E76D92" w:rsidRDefault="008E3B22" w:rsidP="00F51487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принять участие в республиканском конкурсе по модернизации общедоступных библиотек; </w:t>
      </w:r>
    </w:p>
    <w:p w:rsidR="008E3B22" w:rsidRPr="00E76D92" w:rsidRDefault="008E3B22" w:rsidP="00F51487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принять участие в конкурсе на получение денежного поощрения лучшим муниципальным учреждениям культуры, находящимся на территории сельских поселений Республики Тыва, и их работниками по итогам 2020 года»; </w:t>
      </w:r>
    </w:p>
    <w:p w:rsidR="008E3B22" w:rsidRPr="00E76D92" w:rsidRDefault="008E3B22" w:rsidP="00F51487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принять участие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в реализации проекта «Письмо моему деду»;</w:t>
      </w:r>
    </w:p>
    <w:p w:rsidR="008E3B22" w:rsidRPr="00E76D92" w:rsidRDefault="008E3B22" w:rsidP="00F51487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провести среди сотрудников инструктаж по противопожарному режиму и графику дежурств на январские выходные;</w:t>
      </w:r>
    </w:p>
    <w:p w:rsidR="008E3B22" w:rsidRPr="00E76D92" w:rsidRDefault="008E3B22" w:rsidP="00F51487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организовать среди детских библиотек </w:t>
      </w:r>
      <w:proofErr w:type="gramStart"/>
      <w:r w:rsidRPr="00E76D92">
        <w:rPr>
          <w:rFonts w:ascii="Times New Roman" w:eastAsia="Calibri" w:hAnsi="Times New Roman" w:cs="Times New Roman"/>
          <w:sz w:val="24"/>
          <w:szCs w:val="24"/>
        </w:rPr>
        <w:t>добровольческий</w:t>
      </w:r>
      <w:proofErr w:type="gramEnd"/>
      <w:r w:rsidRPr="00E76D92">
        <w:rPr>
          <w:rFonts w:ascii="Times New Roman" w:eastAsia="Calibri" w:hAnsi="Times New Roman" w:cs="Times New Roman"/>
          <w:sz w:val="24"/>
          <w:szCs w:val="24"/>
        </w:rPr>
        <w:t xml:space="preserve"> челлендж «Подари мандаринку».</w:t>
      </w:r>
    </w:p>
    <w:p w:rsidR="008E3B22" w:rsidRPr="00E76D92" w:rsidRDefault="008E3B22" w:rsidP="00E76D92">
      <w:pPr>
        <w:spacing w:after="0" w:line="276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Количественные показатели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1286"/>
        <w:gridCol w:w="1270"/>
        <w:gridCol w:w="1286"/>
      </w:tblGrid>
      <w:tr w:rsidR="008E3B22" w:rsidRPr="00E76D92" w:rsidTr="00D60BFE">
        <w:trPr>
          <w:trHeight w:val="559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Вып. за 9 мес.2019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 за 2020</w:t>
            </w:r>
          </w:p>
        </w:tc>
      </w:tr>
      <w:tr w:rsidR="008E3B22" w:rsidRPr="00E76D92" w:rsidTr="00D60BFE">
        <w:trPr>
          <w:trHeight w:val="272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запросам библиотек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8E3B22" w:rsidRPr="00E76D92" w:rsidTr="00D60BFE">
        <w:trPr>
          <w:trHeight w:val="272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E3B22" w:rsidRPr="00E76D92" w:rsidTr="00D60BFE">
        <w:trPr>
          <w:trHeight w:val="272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E3B22" w:rsidRPr="00E76D92" w:rsidTr="00D60BFE">
        <w:trPr>
          <w:trHeight w:val="272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Семинары, практикумы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E3B22" w:rsidRPr="00E76D92" w:rsidTr="00D60BFE">
        <w:trPr>
          <w:trHeight w:val="272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Мастер-форум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B22" w:rsidRPr="00E76D92" w:rsidTr="00D60BFE">
        <w:trPr>
          <w:trHeight w:val="272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E3B22" w:rsidRPr="00E76D92" w:rsidTr="00D60BFE">
        <w:trPr>
          <w:trHeight w:val="28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B22" w:rsidRPr="00E76D92" w:rsidTr="00D60BFE">
        <w:trPr>
          <w:trHeight w:val="272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Издание материалов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E3B22" w:rsidRPr="00E76D92" w:rsidTr="00D60BFE">
        <w:trPr>
          <w:trHeight w:val="272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Программы, проекты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B22" w:rsidRPr="00E76D92" w:rsidTr="00D60BFE">
        <w:trPr>
          <w:trHeight w:val="272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B22" w:rsidRPr="00E76D92" w:rsidTr="00D60BFE">
        <w:trPr>
          <w:trHeight w:val="28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Выезды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22" w:rsidRPr="00E76D92" w:rsidRDefault="008E3B22" w:rsidP="00E76D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E3B22" w:rsidRPr="00F51487" w:rsidRDefault="008E3B22" w:rsidP="00F51487">
      <w:pPr>
        <w:spacing w:after="0" w:line="276" w:lineRule="auto"/>
        <w:ind w:left="-993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Работа на сеть детских библиотек</w:t>
      </w:r>
      <w:r w:rsidR="00F5148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Тыва 17</w:t>
      </w:r>
      <w:r w:rsidR="00F514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 Министерства культуры, в том числе 34 детских библи</w:t>
      </w:r>
      <w:r w:rsidR="00D73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 (27 в сельской местности)</w:t>
      </w:r>
    </w:p>
    <w:p w:rsidR="008E3B22" w:rsidRPr="00F51487" w:rsidRDefault="008E3B22" w:rsidP="00F51487">
      <w:pPr>
        <w:spacing w:after="0" w:line="276" w:lineRule="auto"/>
        <w:ind w:left="-993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D92">
        <w:rPr>
          <w:rFonts w:ascii="Times New Roman" w:eastAsia="Calibri" w:hAnsi="Times New Roman" w:cs="Times New Roman"/>
          <w:b/>
          <w:sz w:val="24"/>
          <w:szCs w:val="24"/>
        </w:rPr>
        <w:t>Аналитико-консультационная деятельность</w:t>
      </w:r>
      <w:r w:rsidR="00F51487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В целях организации эффективной работы детских библиотек республики, за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2020 года </w:t>
      </w:r>
      <w:r w:rsidRPr="00E76D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проанализировано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 19 квартальных отчётов</w:t>
      </w:r>
      <w:r w:rsidR="007D69A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3B22" w:rsidRPr="00E76D92" w:rsidRDefault="008E3B22" w:rsidP="00F51487">
      <w:pPr>
        <w:spacing w:after="0" w:line="240" w:lineRule="auto"/>
        <w:ind w:left="-993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За 2020 год</w:t>
      </w:r>
      <w:r w:rsid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консультацией ОМО пользовались 48 раз 18 заведующий ДБ РТ. </w:t>
      </w:r>
    </w:p>
    <w:p w:rsidR="008E3B22" w:rsidRDefault="008E3B22" w:rsidP="00F51487">
      <w:pPr>
        <w:spacing w:after="0" w:line="240" w:lineRule="auto"/>
        <w:ind w:left="-993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D92">
        <w:rPr>
          <w:rFonts w:ascii="Times New Roman" w:eastAsia="Calibri" w:hAnsi="Times New Roman" w:cs="Times New Roman"/>
          <w:color w:val="000000"/>
          <w:sz w:val="24"/>
          <w:szCs w:val="24"/>
        </w:rPr>
        <w:t>За 2020 год организационно-методическим отделом выезды в республиканские детские библиотеки не производились,</w:t>
      </w:r>
      <w:r w:rsidR="00D73A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связи с пандемией в стране.</w:t>
      </w:r>
    </w:p>
    <w:p w:rsidR="00705B21" w:rsidRDefault="00705B21" w:rsidP="00F51487">
      <w:pPr>
        <w:spacing w:after="0" w:line="240" w:lineRule="auto"/>
        <w:ind w:left="-993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B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ПРОВЕРКИ НАДЗОРНЫХ ОРГАНОВ.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Всего за 2020год </w:t>
      </w:r>
      <w:r w:rsid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ТРДБ проведены</w:t>
      </w:r>
      <w:r w:rsidR="00A55E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 проверки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05B21" w:rsidRDefault="00705B21" w:rsidP="00F51487">
      <w:pPr>
        <w:spacing w:after="0" w:line="240" w:lineRule="auto"/>
        <w:ind w:left="-993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31.08 проверка прокурора о нарушении трудовых прав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Торакей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О.С. Все необходимые документы были предоставлены в срок, нарушений не выявлено.</w:t>
      </w:r>
    </w:p>
    <w:p w:rsidR="009F0CAE" w:rsidRPr="009F0CAE" w:rsidRDefault="00705B21" w:rsidP="009F0CAE">
      <w:pPr>
        <w:spacing w:after="0" w:line="240" w:lineRule="auto"/>
        <w:ind w:left="-993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11 сентября по 06 октября проходила прокурорская проверка по соблюдению требований законодательства об обеспечении прав граждан с ограниченными возможностями здоровья,</w:t>
      </w:r>
      <w:r w:rsidRPr="00705B21">
        <w:rPr>
          <w:sz w:val="28"/>
          <w:szCs w:val="28"/>
        </w:rPr>
        <w:t xml:space="preserve"> </w:t>
      </w:r>
      <w:r w:rsidRPr="00705B2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которой выписано представление об устранении нарушений законодательства в сфере социальной защиты инвалидов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 результате была подана заявка в Министерство культуры</w:t>
      </w:r>
      <w:r w:rsid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выделении  финансовых средс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 </w:t>
      </w:r>
      <w:r w:rsidR="009F0CAE" w:rsidRPr="009F0CAE">
        <w:rPr>
          <w:rFonts w:ascii="Times New Roman" w:eastAsia="Calibri" w:hAnsi="Times New Roman" w:cs="Times New Roman"/>
          <w:color w:val="000000"/>
          <w:sz w:val="24"/>
          <w:szCs w:val="24"/>
        </w:rPr>
        <w:t>для установки пандусов и звуковых сигналов в здания</w:t>
      </w:r>
      <w:r w:rsidR="009F0CAE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="009F0CAE" w:rsidRP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Библиотеки.</w:t>
      </w:r>
      <w:r w:rsid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Выделенные финансовые</w:t>
      </w:r>
      <w:r w:rsidR="009F0CAE" w:rsidRP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</w:t>
      </w:r>
      <w:r w:rsidR="009F0CA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9F0CAE" w:rsidRP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освоен</w:t>
      </w:r>
      <w:r w:rsidR="009F0CAE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9F0CAE" w:rsidRPr="009F0CAE">
        <w:rPr>
          <w:rFonts w:ascii="Times New Roman" w:eastAsia="Calibri" w:hAnsi="Times New Roman" w:cs="Times New Roman"/>
          <w:color w:val="000000"/>
          <w:sz w:val="24"/>
          <w:szCs w:val="24"/>
        </w:rPr>
        <w:t>, приобретен</w:t>
      </w:r>
      <w:r w:rsidR="009F0CAE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9F0CAE" w:rsidRP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необходимы</w:t>
      </w:r>
      <w:r w:rsid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="009F0CAE" w:rsidRPr="009F0CAE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строительны</w:t>
      </w:r>
      <w:r w:rsidR="009F0CA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9F0CAE" w:rsidRP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материал</w:t>
      </w:r>
      <w:r w:rsidR="009F0CAE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9F0CAE" w:rsidRP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установки пандус</w:t>
      </w:r>
      <w:r w:rsidR="009F0CAE">
        <w:rPr>
          <w:rFonts w:ascii="Times New Roman" w:eastAsia="Calibri" w:hAnsi="Times New Roman" w:cs="Times New Roman"/>
          <w:color w:val="000000"/>
          <w:sz w:val="24"/>
          <w:szCs w:val="24"/>
        </w:rPr>
        <w:t>ов с поручнями</w:t>
      </w:r>
      <w:r w:rsidR="009F0CAE" w:rsidRP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беспроводн</w:t>
      </w:r>
      <w:r w:rsidR="009F0CAE">
        <w:rPr>
          <w:rFonts w:ascii="Times New Roman" w:eastAsia="Calibri" w:hAnsi="Times New Roman" w:cs="Times New Roman"/>
          <w:color w:val="000000"/>
          <w:sz w:val="24"/>
          <w:szCs w:val="24"/>
        </w:rPr>
        <w:t>ые</w:t>
      </w:r>
      <w:r w:rsidR="009F0CAE" w:rsidRP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кнопки вызова персонала с приемником и тактильной табличкой</w:t>
      </w:r>
      <w:proofErr w:type="gramStart"/>
      <w:r w:rsidR="009F0CAE" w:rsidRP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9F0CAE" w:rsidRPr="009F0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310 при входе в Библиотеку. В связи с наступлением неблагоприятных погодных условий пандус с поручнями и кнопка вызова будут установлены в срок до апреля 2021 г.</w:t>
      </w:r>
    </w:p>
    <w:p w:rsidR="009F0CAE" w:rsidRDefault="009F0CAE" w:rsidP="00F51487">
      <w:pPr>
        <w:spacing w:after="0" w:line="240" w:lineRule="auto"/>
        <w:ind w:left="-993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 5 по 26 октября проходила внеплановая выездная проверка Главного управления МЧС России по РТ по соблюдения пожарной безопасности на объектах. Все ранее выписанные нарушения в предписании</w:t>
      </w:r>
      <w:r w:rsidR="00A55E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2019 года устранены полностью. Нарушений не выявлено. </w:t>
      </w:r>
    </w:p>
    <w:p w:rsidR="00A55EF6" w:rsidRPr="00D73ACC" w:rsidRDefault="00A55EF6" w:rsidP="00F51487">
      <w:pPr>
        <w:spacing w:after="0" w:line="240" w:lineRule="auto"/>
        <w:ind w:left="-993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- 16 декабря проводилась плановая выездная проверка Министерством труда и социальной политики РТ. Акт проверки до сих пор не получен.</w:t>
      </w:r>
    </w:p>
    <w:p w:rsidR="00F21ACC" w:rsidRPr="00E76D92" w:rsidRDefault="00F51487" w:rsidP="00705B21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ПРОБЛЕМЫ. </w:t>
      </w:r>
      <w:r w:rsidR="00F21ACC" w:rsidRPr="00E76D92">
        <w:rPr>
          <w:rFonts w:ascii="Times New Roman" w:hAnsi="Times New Roman" w:cs="Times New Roman"/>
          <w:sz w:val="24"/>
          <w:szCs w:val="24"/>
        </w:rPr>
        <w:t>В настоящее время самым уязвимым местом в деятельности Тувинской республиканской детской библиотеке им. К.И. Чуковского является отсутствие современного привлекательного здания и состоян</w:t>
      </w:r>
      <w:r w:rsidR="00D73ACC">
        <w:rPr>
          <w:rFonts w:ascii="Times New Roman" w:hAnsi="Times New Roman" w:cs="Times New Roman"/>
          <w:sz w:val="24"/>
          <w:szCs w:val="24"/>
        </w:rPr>
        <w:t>ие материально-технической базы</w:t>
      </w:r>
      <w:r w:rsidR="00F21ACC" w:rsidRPr="00E76D92">
        <w:rPr>
          <w:rFonts w:ascii="Times New Roman" w:hAnsi="Times New Roman" w:cs="Times New Roman"/>
          <w:sz w:val="24"/>
          <w:szCs w:val="24"/>
        </w:rPr>
        <w:t>. В связи с этим, в библиотеке имеются ряд ф</w:t>
      </w:r>
      <w:r w:rsidR="00F21ACC" w:rsidRPr="00E76D92">
        <w:rPr>
          <w:rFonts w:ascii="Times New Roman" w:hAnsi="Times New Roman" w:cs="Times New Roman"/>
          <w:bCs/>
          <w:sz w:val="24"/>
          <w:szCs w:val="24"/>
        </w:rPr>
        <w:t>ункциональных проблем:</w:t>
      </w:r>
    </w:p>
    <w:p w:rsidR="004870C8" w:rsidRPr="004870C8" w:rsidRDefault="004870C8" w:rsidP="004870C8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Библиотека размещается в здании 1936 г. постройки и нуждается в качественном капитальном ремонте: смена полов, замена окон, утеплительные работы</w:t>
      </w:r>
    </w:p>
    <w:p w:rsidR="00F21ACC" w:rsidRPr="00E76D92" w:rsidRDefault="00F21ACC" w:rsidP="004870C8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Библиотека испытывает недостаток площадей </w:t>
      </w:r>
      <w:r w:rsidRPr="00E76D92">
        <w:rPr>
          <w:rFonts w:ascii="Times New Roman" w:hAnsi="Times New Roman" w:cs="Times New Roman"/>
          <w:sz w:val="24"/>
          <w:szCs w:val="24"/>
          <w:lang w:val="x-none"/>
        </w:rPr>
        <w:t>для проведения культурно-массовых мероприятий, для размещения развёрнутых информационных выставок, размещения пополняющегося фонда существенно ограничивает число участников мероприятий и развитие библиотеки.</w:t>
      </w:r>
    </w:p>
    <w:p w:rsidR="00F21ACC" w:rsidRPr="00E76D92" w:rsidRDefault="00F21ACC" w:rsidP="004870C8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76D92">
        <w:rPr>
          <w:rFonts w:ascii="Times New Roman" w:hAnsi="Times New Roman" w:cs="Times New Roman"/>
          <w:sz w:val="24"/>
          <w:szCs w:val="24"/>
          <w:lang w:val="x-none"/>
        </w:rPr>
        <w:t>Библиотека отстает от современных требований технологического уровня библиотечной системы.</w:t>
      </w:r>
      <w:r w:rsidRPr="00E76D92">
        <w:rPr>
          <w:rFonts w:ascii="Times New Roman" w:hAnsi="Times New Roman" w:cs="Times New Roman"/>
          <w:sz w:val="24"/>
          <w:szCs w:val="24"/>
        </w:rPr>
        <w:t xml:space="preserve"> В связи с этим, г</w:t>
      </w:r>
      <w:r w:rsidRPr="00E76D92">
        <w:rPr>
          <w:rFonts w:ascii="Times New Roman" w:hAnsi="Times New Roman" w:cs="Times New Roman"/>
          <w:sz w:val="24"/>
          <w:szCs w:val="24"/>
          <w:lang w:val="x-none"/>
        </w:rPr>
        <w:t>лавн</w:t>
      </w:r>
      <w:r w:rsidRPr="00E76D92">
        <w:rPr>
          <w:rFonts w:ascii="Times New Roman" w:hAnsi="Times New Roman" w:cs="Times New Roman"/>
          <w:sz w:val="24"/>
          <w:szCs w:val="24"/>
        </w:rPr>
        <w:t>ой</w:t>
      </w:r>
      <w:r w:rsidRPr="00E76D92">
        <w:rPr>
          <w:rFonts w:ascii="Times New Roman" w:hAnsi="Times New Roman" w:cs="Times New Roman"/>
          <w:sz w:val="24"/>
          <w:szCs w:val="24"/>
          <w:lang w:val="x-none"/>
        </w:rPr>
        <w:t xml:space="preserve"> задач</w:t>
      </w:r>
      <w:r w:rsidRPr="00E76D92">
        <w:rPr>
          <w:rFonts w:ascii="Times New Roman" w:hAnsi="Times New Roman" w:cs="Times New Roman"/>
          <w:sz w:val="24"/>
          <w:szCs w:val="24"/>
        </w:rPr>
        <w:t>ей библиотеки является</w:t>
      </w:r>
      <w:r w:rsidRPr="00E76D92">
        <w:rPr>
          <w:rFonts w:ascii="Times New Roman" w:hAnsi="Times New Roman" w:cs="Times New Roman"/>
          <w:sz w:val="24"/>
          <w:szCs w:val="24"/>
          <w:lang w:val="x-none"/>
        </w:rPr>
        <w:t xml:space="preserve"> модернизация. Одним из основных направлений в улучшении материально-технической базы должно стать пополнение и обновление компьютерного парка детских библиотек республики. </w:t>
      </w:r>
    </w:p>
    <w:p w:rsidR="00F21ACC" w:rsidRPr="00E76D92" w:rsidRDefault="00F21ACC" w:rsidP="004870C8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Полное отсутствие транспорта при библиотек</w:t>
      </w:r>
      <w:r w:rsidR="004870C8">
        <w:rPr>
          <w:rFonts w:ascii="Times New Roman" w:hAnsi="Times New Roman" w:cs="Times New Roman"/>
          <w:sz w:val="24"/>
          <w:szCs w:val="24"/>
        </w:rPr>
        <w:t>е</w:t>
      </w:r>
      <w:r w:rsidRPr="00E76D92">
        <w:rPr>
          <w:rFonts w:ascii="Times New Roman" w:hAnsi="Times New Roman" w:cs="Times New Roman"/>
          <w:sz w:val="24"/>
          <w:szCs w:val="24"/>
        </w:rPr>
        <w:t xml:space="preserve">, который необходим </w:t>
      </w:r>
      <w:proofErr w:type="gramStart"/>
      <w:r w:rsidRPr="00E76D9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76D92">
        <w:rPr>
          <w:rFonts w:ascii="Times New Roman" w:hAnsi="Times New Roman" w:cs="Times New Roman"/>
          <w:sz w:val="24"/>
          <w:szCs w:val="24"/>
        </w:rPr>
        <w:t>:</w:t>
      </w:r>
    </w:p>
    <w:p w:rsidR="00F21ACC" w:rsidRPr="00E76D92" w:rsidRDefault="00F21ACC" w:rsidP="004870C8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перевозки книг в отдел комплектования и обработки;</w:t>
      </w:r>
    </w:p>
    <w:p w:rsidR="00F21ACC" w:rsidRPr="00E76D92" w:rsidRDefault="00D73ACC" w:rsidP="004870C8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</w:t>
      </w:r>
      <w:r w:rsidR="004870C8">
        <w:rPr>
          <w:rFonts w:ascii="Times New Roman" w:hAnsi="Times New Roman" w:cs="Times New Roman"/>
          <w:sz w:val="24"/>
          <w:szCs w:val="24"/>
        </w:rPr>
        <w:t>ов</w:t>
      </w:r>
      <w:r w:rsidR="00F21ACC" w:rsidRPr="00E76D92">
        <w:rPr>
          <w:rFonts w:ascii="Times New Roman" w:hAnsi="Times New Roman" w:cs="Times New Roman"/>
          <w:sz w:val="24"/>
          <w:szCs w:val="24"/>
        </w:rPr>
        <w:t xml:space="preserve"> в районы для оказания практической и методической помощи детских библиотекам РТ;</w:t>
      </w:r>
    </w:p>
    <w:p w:rsidR="00F21ACC" w:rsidRPr="00E76D92" w:rsidRDefault="00F21ACC" w:rsidP="004870C8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организаци</w:t>
      </w:r>
      <w:r w:rsidR="004870C8">
        <w:rPr>
          <w:rFonts w:ascii="Times New Roman" w:hAnsi="Times New Roman" w:cs="Times New Roman"/>
          <w:sz w:val="24"/>
          <w:szCs w:val="24"/>
        </w:rPr>
        <w:t>и</w:t>
      </w:r>
      <w:r w:rsidRPr="00E76D92">
        <w:rPr>
          <w:rFonts w:ascii="Times New Roman" w:hAnsi="Times New Roman" w:cs="Times New Roman"/>
          <w:sz w:val="24"/>
          <w:szCs w:val="24"/>
        </w:rPr>
        <w:t xml:space="preserve"> выездных мероприятий в рамках летнего досуга.</w:t>
      </w:r>
    </w:p>
    <w:p w:rsidR="00F21ACC" w:rsidRPr="00E76D92" w:rsidRDefault="00F21ACC" w:rsidP="004870C8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Библиотека нуждается в развитии процесса информатизации и компьютеризации, так как автоматизированная система не обновляется и работает в режиме АБИС «Ирбис» с 2011 года. Система «ИРБИС» ориентирована на работу в локальных вычислительных сетях любого типа без </w:t>
      </w:r>
      <w:r w:rsidRPr="00E76D92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ограничения количества пользователей, позволяющая </w:t>
      </w:r>
      <w:r w:rsidRPr="00E76D92">
        <w:rPr>
          <w:rFonts w:ascii="Times New Roman" w:hAnsi="Times New Roman" w:cs="Times New Roman"/>
          <w:bCs/>
          <w:sz w:val="24"/>
          <w:szCs w:val="24"/>
        </w:rPr>
        <w:t>создавать и поддерживать любое количество баз данных, составляющих Электронный каталог или представляющих собой проблемно-ориентированные библиографические базы данных. Для этих целей б</w:t>
      </w:r>
      <w:r w:rsidRPr="00E76D92">
        <w:rPr>
          <w:rFonts w:ascii="Times New Roman" w:hAnsi="Times New Roman" w:cs="Times New Roman"/>
          <w:sz w:val="24"/>
          <w:szCs w:val="24"/>
        </w:rPr>
        <w:t>иблиотека приобрела только 2 АРМа: АРМ «Каталогизатор» и АРМ «Комплектатор». Также система представляет собой типовое решение в области автоматизации традиционных библиотечных технологий и предназначена для распространения и использования в условиях средних и малых библиотек. В перспективе для полной комплекции системы нужно приобрести АРМ «Читатель» и АРМ «Книговыдача», благодаря которым можно создать в библиотеке единый читательский формуляр.</w:t>
      </w:r>
    </w:p>
    <w:p w:rsidR="00F21ACC" w:rsidRPr="00E76D92" w:rsidRDefault="00F21ACC" w:rsidP="004870C8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 xml:space="preserve">Требуется капитальный ремонт общежития, который находится по адресу: ул. Калинина 13 а. </w:t>
      </w:r>
    </w:p>
    <w:p w:rsidR="00BD761F" w:rsidRPr="00E76D92" w:rsidRDefault="00BD761F" w:rsidP="004870C8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92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E76D92">
        <w:rPr>
          <w:rFonts w:ascii="Times New Roman" w:hAnsi="Times New Roman" w:cs="Times New Roman"/>
          <w:sz w:val="24"/>
          <w:szCs w:val="24"/>
        </w:rPr>
        <w:t xml:space="preserve">В целом деятельность ТРДБ за отчетный период прошла </w:t>
      </w:r>
      <w:r w:rsidR="004870C8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E76D92">
        <w:rPr>
          <w:rFonts w:ascii="Times New Roman" w:hAnsi="Times New Roman" w:cs="Times New Roman"/>
          <w:sz w:val="24"/>
          <w:szCs w:val="24"/>
        </w:rPr>
        <w:t xml:space="preserve">. Целевые </w:t>
      </w:r>
      <w:r w:rsidR="00F21ACC" w:rsidRPr="00E76D92">
        <w:rPr>
          <w:rFonts w:ascii="Times New Roman" w:hAnsi="Times New Roman" w:cs="Times New Roman"/>
          <w:sz w:val="24"/>
          <w:szCs w:val="24"/>
        </w:rPr>
        <w:t xml:space="preserve">и основные контрольные </w:t>
      </w:r>
      <w:r w:rsidRPr="00E76D92">
        <w:rPr>
          <w:rFonts w:ascii="Times New Roman" w:hAnsi="Times New Roman" w:cs="Times New Roman"/>
          <w:sz w:val="24"/>
          <w:szCs w:val="24"/>
        </w:rPr>
        <w:t>показатели</w:t>
      </w:r>
      <w:r w:rsidR="00F21ACC" w:rsidRPr="00E76D92">
        <w:rPr>
          <w:rFonts w:ascii="Times New Roman" w:hAnsi="Times New Roman" w:cs="Times New Roman"/>
          <w:sz w:val="24"/>
          <w:szCs w:val="24"/>
        </w:rPr>
        <w:t xml:space="preserve"> за </w:t>
      </w:r>
      <w:r w:rsidR="007E1522" w:rsidRPr="00E76D92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4870C8">
        <w:rPr>
          <w:rFonts w:ascii="Times New Roman" w:hAnsi="Times New Roman" w:cs="Times New Roman"/>
          <w:sz w:val="24"/>
          <w:szCs w:val="24"/>
        </w:rPr>
        <w:t>не достигнуты</w:t>
      </w:r>
      <w:r w:rsidR="008431CB" w:rsidRPr="00E76D92">
        <w:rPr>
          <w:rFonts w:ascii="Times New Roman" w:hAnsi="Times New Roman" w:cs="Times New Roman"/>
          <w:sz w:val="24"/>
          <w:szCs w:val="24"/>
        </w:rPr>
        <w:t xml:space="preserve"> </w:t>
      </w:r>
      <w:r w:rsidR="00F21ACC" w:rsidRPr="00E76D92">
        <w:rPr>
          <w:rFonts w:ascii="Times New Roman" w:hAnsi="Times New Roman" w:cs="Times New Roman"/>
          <w:sz w:val="24"/>
          <w:szCs w:val="24"/>
        </w:rPr>
        <w:t xml:space="preserve">по причине ввода на территории страны «режимов повышенной готовности и самоизоляции» по нераспространению новой коронавирусной инфекции. </w:t>
      </w:r>
    </w:p>
    <w:p w:rsidR="003E7B56" w:rsidRDefault="00F21ACC" w:rsidP="004870C8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D92">
        <w:rPr>
          <w:rFonts w:ascii="Times New Roman" w:hAnsi="Times New Roman" w:cs="Times New Roman"/>
          <w:sz w:val="24"/>
          <w:szCs w:val="24"/>
        </w:rPr>
        <w:t>Несмотря на все проблемы</w:t>
      </w:r>
      <w:r w:rsidR="007E1522" w:rsidRPr="00E76D92">
        <w:rPr>
          <w:rFonts w:ascii="Times New Roman" w:hAnsi="Times New Roman" w:cs="Times New Roman"/>
          <w:sz w:val="24"/>
          <w:szCs w:val="24"/>
        </w:rPr>
        <w:t>,</w:t>
      </w:r>
      <w:r w:rsidRPr="00E76D92">
        <w:rPr>
          <w:rFonts w:ascii="Times New Roman" w:hAnsi="Times New Roman" w:cs="Times New Roman"/>
          <w:sz w:val="24"/>
          <w:szCs w:val="24"/>
        </w:rPr>
        <w:t xml:space="preserve"> наша библиотека стремится быть центром</w:t>
      </w:r>
      <w:r w:rsidR="00BD761F" w:rsidRPr="00E76D92">
        <w:rPr>
          <w:rFonts w:ascii="Times New Roman" w:hAnsi="Times New Roman" w:cs="Times New Roman"/>
          <w:sz w:val="24"/>
          <w:szCs w:val="24"/>
        </w:rPr>
        <w:t xml:space="preserve"> п</w:t>
      </w:r>
      <w:r w:rsidRPr="00E76D92">
        <w:rPr>
          <w:rFonts w:ascii="Times New Roman" w:hAnsi="Times New Roman" w:cs="Times New Roman"/>
          <w:sz w:val="24"/>
          <w:szCs w:val="24"/>
        </w:rPr>
        <w:t xml:space="preserve">о </w:t>
      </w:r>
      <w:r w:rsidR="001C2FE6" w:rsidRPr="00E76D92">
        <w:rPr>
          <w:rFonts w:ascii="Times New Roman" w:hAnsi="Times New Roman" w:cs="Times New Roman"/>
          <w:sz w:val="24"/>
          <w:szCs w:val="24"/>
        </w:rPr>
        <w:t xml:space="preserve">интеллектуальному </w:t>
      </w:r>
      <w:r w:rsidRPr="00E76D92">
        <w:rPr>
          <w:rFonts w:ascii="Times New Roman" w:hAnsi="Times New Roman" w:cs="Times New Roman"/>
          <w:sz w:val="24"/>
          <w:szCs w:val="24"/>
        </w:rPr>
        <w:t>саморазвитию, самообразованию и досугу</w:t>
      </w:r>
      <w:r w:rsidR="007E1522" w:rsidRPr="00E76D92">
        <w:rPr>
          <w:rFonts w:ascii="Times New Roman" w:hAnsi="Times New Roman" w:cs="Times New Roman"/>
          <w:sz w:val="24"/>
          <w:szCs w:val="24"/>
        </w:rPr>
        <w:t xml:space="preserve"> для подрастающего поколения</w:t>
      </w:r>
      <w:r w:rsidRPr="00E76D92">
        <w:rPr>
          <w:rFonts w:ascii="Times New Roman" w:hAnsi="Times New Roman" w:cs="Times New Roman"/>
          <w:sz w:val="24"/>
          <w:szCs w:val="24"/>
        </w:rPr>
        <w:t>.</w:t>
      </w:r>
      <w:r w:rsidR="001C2FE6" w:rsidRPr="00E7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EF6" w:rsidRDefault="00A55EF6" w:rsidP="004870C8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EF6">
        <w:rPr>
          <w:rFonts w:ascii="Times New Roman" w:hAnsi="Times New Roman" w:cs="Times New Roman"/>
          <w:b/>
          <w:sz w:val="24"/>
          <w:szCs w:val="24"/>
        </w:rPr>
        <w:t>ПРИО</w:t>
      </w:r>
      <w:r>
        <w:rPr>
          <w:rFonts w:ascii="Times New Roman" w:hAnsi="Times New Roman" w:cs="Times New Roman"/>
          <w:b/>
          <w:sz w:val="24"/>
          <w:szCs w:val="24"/>
        </w:rPr>
        <w:t>РИТЕТНЫЕ НАПРАВЛЕНИЯ НА 2021 Г.:</w:t>
      </w:r>
    </w:p>
    <w:p w:rsidR="004B72BC" w:rsidRPr="004B72BC" w:rsidRDefault="004B72BC" w:rsidP="004B72BC">
      <w:pPr>
        <w:pStyle w:val="a3"/>
        <w:numPr>
          <w:ilvl w:val="3"/>
          <w:numId w:val="15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кадрами</w:t>
      </w:r>
    </w:p>
    <w:p w:rsidR="004B72BC" w:rsidRPr="00A55EF6" w:rsidRDefault="004B72BC" w:rsidP="004B72BC">
      <w:pPr>
        <w:pStyle w:val="a3"/>
        <w:numPr>
          <w:ilvl w:val="3"/>
          <w:numId w:val="15"/>
        </w:numPr>
        <w:spacing w:after="0"/>
        <w:ind w:left="0" w:firstLine="142"/>
        <w:rPr>
          <w:rFonts w:ascii="Times New Roman" w:hAnsi="Times New Roman"/>
          <w:sz w:val="24"/>
          <w:szCs w:val="24"/>
        </w:rPr>
      </w:pPr>
      <w:r w:rsidRPr="00A55EF6">
        <w:rPr>
          <w:rFonts w:ascii="Times New Roman" w:hAnsi="Times New Roman"/>
          <w:sz w:val="24"/>
          <w:szCs w:val="24"/>
        </w:rPr>
        <w:t>Проведение мероприятий, приуроченных к 100-летию со дня основания Тувинской народной республики</w:t>
      </w:r>
    </w:p>
    <w:p w:rsidR="00A55EF6" w:rsidRPr="00A55EF6" w:rsidRDefault="00A55EF6" w:rsidP="004B72BC">
      <w:pPr>
        <w:pStyle w:val="a3"/>
        <w:numPr>
          <w:ilvl w:val="3"/>
          <w:numId w:val="15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55EF6">
        <w:rPr>
          <w:rFonts w:ascii="Times New Roman" w:hAnsi="Times New Roman"/>
          <w:sz w:val="24"/>
          <w:szCs w:val="24"/>
        </w:rPr>
        <w:t>Обновление АБИС «ИРБИС 64»</w:t>
      </w:r>
    </w:p>
    <w:p w:rsidR="00A55EF6" w:rsidRDefault="004B72BC" w:rsidP="004B72BC">
      <w:pPr>
        <w:pStyle w:val="a3"/>
        <w:numPr>
          <w:ilvl w:val="3"/>
          <w:numId w:val="15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B72BC">
        <w:rPr>
          <w:rFonts w:ascii="Times New Roman" w:hAnsi="Times New Roman"/>
          <w:sz w:val="24"/>
          <w:szCs w:val="24"/>
        </w:rPr>
        <w:t xml:space="preserve">Обновление и укрепление материально-технической базы </w:t>
      </w:r>
    </w:p>
    <w:p w:rsidR="000079B6" w:rsidRPr="00E76D92" w:rsidRDefault="000079B6" w:rsidP="004870C8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79B6" w:rsidRPr="00E76D92" w:rsidSect="008E0230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84D"/>
    <w:multiLevelType w:val="hybridMultilevel"/>
    <w:tmpl w:val="52E6B73E"/>
    <w:lvl w:ilvl="0" w:tplc="F508C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5541"/>
    <w:multiLevelType w:val="hybridMultilevel"/>
    <w:tmpl w:val="EF0A1764"/>
    <w:lvl w:ilvl="0" w:tplc="A2EA6EBE">
      <w:start w:val="15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64D656D"/>
    <w:multiLevelType w:val="hybridMultilevel"/>
    <w:tmpl w:val="1736E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724"/>
    <w:multiLevelType w:val="hybridMultilevel"/>
    <w:tmpl w:val="2AFC6DA0"/>
    <w:lvl w:ilvl="0" w:tplc="99B065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0E31BF"/>
    <w:multiLevelType w:val="hybridMultilevel"/>
    <w:tmpl w:val="56461BC6"/>
    <w:lvl w:ilvl="0" w:tplc="F508C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17C14"/>
    <w:multiLevelType w:val="hybridMultilevel"/>
    <w:tmpl w:val="89DC3094"/>
    <w:lvl w:ilvl="0" w:tplc="3C38AB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0FD87CC6"/>
    <w:multiLevelType w:val="hybridMultilevel"/>
    <w:tmpl w:val="12D492FE"/>
    <w:lvl w:ilvl="0" w:tplc="9FB8CA4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71F67"/>
    <w:multiLevelType w:val="hybridMultilevel"/>
    <w:tmpl w:val="62E0BB2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32FF1"/>
    <w:multiLevelType w:val="hybridMultilevel"/>
    <w:tmpl w:val="F1F4E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513CDE"/>
    <w:multiLevelType w:val="hybridMultilevel"/>
    <w:tmpl w:val="6290C976"/>
    <w:lvl w:ilvl="0" w:tplc="6C0A2BF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943FC"/>
    <w:multiLevelType w:val="hybridMultilevel"/>
    <w:tmpl w:val="9454C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07156B"/>
    <w:multiLevelType w:val="hybridMultilevel"/>
    <w:tmpl w:val="D3A0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354E17"/>
    <w:multiLevelType w:val="hybridMultilevel"/>
    <w:tmpl w:val="1820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E5B82"/>
    <w:multiLevelType w:val="hybridMultilevel"/>
    <w:tmpl w:val="04A21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254E5"/>
    <w:multiLevelType w:val="hybridMultilevel"/>
    <w:tmpl w:val="6290C976"/>
    <w:lvl w:ilvl="0" w:tplc="6C0A2BF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D1D3B"/>
    <w:multiLevelType w:val="hybridMultilevel"/>
    <w:tmpl w:val="EC1EF4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6E36C6F"/>
    <w:multiLevelType w:val="hybridMultilevel"/>
    <w:tmpl w:val="7B3291C0"/>
    <w:lvl w:ilvl="0" w:tplc="5A4CA2AE">
      <w:start w:val="1"/>
      <w:numFmt w:val="decimal"/>
      <w:lvlText w:val="%1)"/>
      <w:lvlJc w:val="left"/>
      <w:pPr>
        <w:ind w:left="153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76851B7"/>
    <w:multiLevelType w:val="hybridMultilevel"/>
    <w:tmpl w:val="3436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856C1"/>
    <w:multiLevelType w:val="hybridMultilevel"/>
    <w:tmpl w:val="DDDA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C5557"/>
    <w:multiLevelType w:val="hybridMultilevel"/>
    <w:tmpl w:val="6A12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327A2"/>
    <w:multiLevelType w:val="hybridMultilevel"/>
    <w:tmpl w:val="723E5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E90666"/>
    <w:multiLevelType w:val="hybridMultilevel"/>
    <w:tmpl w:val="1ECC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F5335"/>
    <w:multiLevelType w:val="hybridMultilevel"/>
    <w:tmpl w:val="929AB84E"/>
    <w:lvl w:ilvl="0" w:tplc="7E8AD1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00772E"/>
    <w:multiLevelType w:val="hybridMultilevel"/>
    <w:tmpl w:val="1736E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0663D"/>
    <w:multiLevelType w:val="hybridMultilevel"/>
    <w:tmpl w:val="FC90E502"/>
    <w:lvl w:ilvl="0" w:tplc="F508CC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3C6CC1"/>
    <w:multiLevelType w:val="hybridMultilevel"/>
    <w:tmpl w:val="C81ECD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6D62340"/>
    <w:multiLevelType w:val="hybridMultilevel"/>
    <w:tmpl w:val="2970F4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7284F7D"/>
    <w:multiLevelType w:val="hybridMultilevel"/>
    <w:tmpl w:val="BE3474F0"/>
    <w:lvl w:ilvl="0" w:tplc="F508C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C578C"/>
    <w:multiLevelType w:val="hybridMultilevel"/>
    <w:tmpl w:val="8F88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63EDB"/>
    <w:multiLevelType w:val="hybridMultilevel"/>
    <w:tmpl w:val="41EE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E5DD7"/>
    <w:multiLevelType w:val="hybridMultilevel"/>
    <w:tmpl w:val="F7C6ED80"/>
    <w:lvl w:ilvl="0" w:tplc="ADCCFFE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5EC6265F"/>
    <w:multiLevelType w:val="hybridMultilevel"/>
    <w:tmpl w:val="A13AA59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66785830"/>
    <w:multiLevelType w:val="hybridMultilevel"/>
    <w:tmpl w:val="DE48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4438E"/>
    <w:multiLevelType w:val="hybridMultilevel"/>
    <w:tmpl w:val="1F6CEFE4"/>
    <w:lvl w:ilvl="0" w:tplc="81504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C75CF"/>
    <w:multiLevelType w:val="hybridMultilevel"/>
    <w:tmpl w:val="E1589C12"/>
    <w:lvl w:ilvl="0" w:tplc="43E2AAB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2581F"/>
    <w:multiLevelType w:val="hybridMultilevel"/>
    <w:tmpl w:val="B7DC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13EBD"/>
    <w:multiLevelType w:val="hybridMultilevel"/>
    <w:tmpl w:val="2EA28388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7">
    <w:nsid w:val="7B390527"/>
    <w:multiLevelType w:val="hybridMultilevel"/>
    <w:tmpl w:val="AA680484"/>
    <w:lvl w:ilvl="0" w:tplc="DBB428EE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7D527E5C"/>
    <w:multiLevelType w:val="hybridMultilevel"/>
    <w:tmpl w:val="9586BE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D962DEB"/>
    <w:multiLevelType w:val="hybridMultilevel"/>
    <w:tmpl w:val="BC8E3938"/>
    <w:lvl w:ilvl="0" w:tplc="CABC46C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3"/>
  </w:num>
  <w:num w:numId="6">
    <w:abstractNumId w:val="2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5"/>
  </w:num>
  <w:num w:numId="19">
    <w:abstractNumId w:val="37"/>
  </w:num>
  <w:num w:numId="20">
    <w:abstractNumId w:val="28"/>
  </w:num>
  <w:num w:numId="21">
    <w:abstractNumId w:val="26"/>
  </w:num>
  <w:num w:numId="22">
    <w:abstractNumId w:val="36"/>
  </w:num>
  <w:num w:numId="23">
    <w:abstractNumId w:val="10"/>
  </w:num>
  <w:num w:numId="24">
    <w:abstractNumId w:val="27"/>
  </w:num>
  <w:num w:numId="25">
    <w:abstractNumId w:val="0"/>
  </w:num>
  <w:num w:numId="26">
    <w:abstractNumId w:val="25"/>
  </w:num>
  <w:num w:numId="27">
    <w:abstractNumId w:val="29"/>
  </w:num>
  <w:num w:numId="28">
    <w:abstractNumId w:val="4"/>
  </w:num>
  <w:num w:numId="29">
    <w:abstractNumId w:val="38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0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8"/>
  </w:num>
  <w:num w:numId="37">
    <w:abstractNumId w:val="13"/>
  </w:num>
  <w:num w:numId="38">
    <w:abstractNumId w:val="32"/>
  </w:num>
  <w:num w:numId="39">
    <w:abstractNumId w:val="27"/>
  </w:num>
  <w:num w:numId="40">
    <w:abstractNumId w:val="0"/>
  </w:num>
  <w:num w:numId="41">
    <w:abstractNumId w:val="31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EE"/>
    <w:rsid w:val="0000468B"/>
    <w:rsid w:val="000079B6"/>
    <w:rsid w:val="000124B4"/>
    <w:rsid w:val="000128CA"/>
    <w:rsid w:val="000178C4"/>
    <w:rsid w:val="000213D5"/>
    <w:rsid w:val="00023BCC"/>
    <w:rsid w:val="00036445"/>
    <w:rsid w:val="000400F1"/>
    <w:rsid w:val="00043DC1"/>
    <w:rsid w:val="000468E5"/>
    <w:rsid w:val="0004755A"/>
    <w:rsid w:val="00051786"/>
    <w:rsid w:val="0005220B"/>
    <w:rsid w:val="0005293A"/>
    <w:rsid w:val="00066053"/>
    <w:rsid w:val="000665BC"/>
    <w:rsid w:val="00075504"/>
    <w:rsid w:val="00075B94"/>
    <w:rsid w:val="00091C72"/>
    <w:rsid w:val="000B33C5"/>
    <w:rsid w:val="000B3B2A"/>
    <w:rsid w:val="000B55DC"/>
    <w:rsid w:val="000C595D"/>
    <w:rsid w:val="000C6511"/>
    <w:rsid w:val="000C79EA"/>
    <w:rsid w:val="000D685A"/>
    <w:rsid w:val="000E2897"/>
    <w:rsid w:val="000E4498"/>
    <w:rsid w:val="000E56EF"/>
    <w:rsid w:val="000E736E"/>
    <w:rsid w:val="000F14E7"/>
    <w:rsid w:val="000F2491"/>
    <w:rsid w:val="00100FD9"/>
    <w:rsid w:val="001073C9"/>
    <w:rsid w:val="0011032F"/>
    <w:rsid w:val="00112749"/>
    <w:rsid w:val="00115422"/>
    <w:rsid w:val="0012400F"/>
    <w:rsid w:val="0012480B"/>
    <w:rsid w:val="001253B0"/>
    <w:rsid w:val="0013521F"/>
    <w:rsid w:val="001366C8"/>
    <w:rsid w:val="00142FCB"/>
    <w:rsid w:val="00147573"/>
    <w:rsid w:val="0015034D"/>
    <w:rsid w:val="00156CCE"/>
    <w:rsid w:val="00160CF7"/>
    <w:rsid w:val="0016105C"/>
    <w:rsid w:val="00170C14"/>
    <w:rsid w:val="001764F2"/>
    <w:rsid w:val="00177C77"/>
    <w:rsid w:val="001802FB"/>
    <w:rsid w:val="00180CDD"/>
    <w:rsid w:val="00181BC5"/>
    <w:rsid w:val="00193588"/>
    <w:rsid w:val="00196839"/>
    <w:rsid w:val="001A1EDD"/>
    <w:rsid w:val="001A44FD"/>
    <w:rsid w:val="001A69DA"/>
    <w:rsid w:val="001B0C12"/>
    <w:rsid w:val="001B1AB6"/>
    <w:rsid w:val="001B4AA0"/>
    <w:rsid w:val="001C2FE6"/>
    <w:rsid w:val="001C693F"/>
    <w:rsid w:val="001D63B9"/>
    <w:rsid w:val="001E0B2D"/>
    <w:rsid w:val="001E1062"/>
    <w:rsid w:val="001F2C9B"/>
    <w:rsid w:val="001F3E60"/>
    <w:rsid w:val="001F564C"/>
    <w:rsid w:val="001F631E"/>
    <w:rsid w:val="001F70F5"/>
    <w:rsid w:val="00200E1A"/>
    <w:rsid w:val="00204534"/>
    <w:rsid w:val="00211D31"/>
    <w:rsid w:val="00220A8C"/>
    <w:rsid w:val="0022235C"/>
    <w:rsid w:val="00223E5C"/>
    <w:rsid w:val="00230443"/>
    <w:rsid w:val="00230A29"/>
    <w:rsid w:val="002348D1"/>
    <w:rsid w:val="00237FC7"/>
    <w:rsid w:val="00240B02"/>
    <w:rsid w:val="002412B8"/>
    <w:rsid w:val="00241CA9"/>
    <w:rsid w:val="00244E02"/>
    <w:rsid w:val="00245268"/>
    <w:rsid w:val="002468FA"/>
    <w:rsid w:val="00262840"/>
    <w:rsid w:val="00262C63"/>
    <w:rsid w:val="00265F45"/>
    <w:rsid w:val="00267BC2"/>
    <w:rsid w:val="00270A0C"/>
    <w:rsid w:val="002750F1"/>
    <w:rsid w:val="002767C3"/>
    <w:rsid w:val="002821BC"/>
    <w:rsid w:val="00283654"/>
    <w:rsid w:val="00283864"/>
    <w:rsid w:val="00285CF1"/>
    <w:rsid w:val="002969B2"/>
    <w:rsid w:val="00297F3D"/>
    <w:rsid w:val="002A01D2"/>
    <w:rsid w:val="002A0E7C"/>
    <w:rsid w:val="002A177B"/>
    <w:rsid w:val="002B579D"/>
    <w:rsid w:val="002B5D04"/>
    <w:rsid w:val="002B62B2"/>
    <w:rsid w:val="002C0AFE"/>
    <w:rsid w:val="002C5948"/>
    <w:rsid w:val="002C721C"/>
    <w:rsid w:val="002D05AB"/>
    <w:rsid w:val="002D14E4"/>
    <w:rsid w:val="002D1A7D"/>
    <w:rsid w:val="002D5B1B"/>
    <w:rsid w:val="002D64C1"/>
    <w:rsid w:val="002E0989"/>
    <w:rsid w:val="002F37BD"/>
    <w:rsid w:val="002F3AF3"/>
    <w:rsid w:val="002F4FA2"/>
    <w:rsid w:val="0030268D"/>
    <w:rsid w:val="00314D5E"/>
    <w:rsid w:val="003178BD"/>
    <w:rsid w:val="00317A8E"/>
    <w:rsid w:val="0032318F"/>
    <w:rsid w:val="003334C5"/>
    <w:rsid w:val="00334D21"/>
    <w:rsid w:val="003576DC"/>
    <w:rsid w:val="00363589"/>
    <w:rsid w:val="0036394F"/>
    <w:rsid w:val="00366ACD"/>
    <w:rsid w:val="0036713D"/>
    <w:rsid w:val="00371516"/>
    <w:rsid w:val="00382859"/>
    <w:rsid w:val="0038308D"/>
    <w:rsid w:val="00390F6E"/>
    <w:rsid w:val="0039140B"/>
    <w:rsid w:val="00392EA7"/>
    <w:rsid w:val="00393D1A"/>
    <w:rsid w:val="00393E65"/>
    <w:rsid w:val="00394C53"/>
    <w:rsid w:val="003B01A5"/>
    <w:rsid w:val="003B066D"/>
    <w:rsid w:val="003B15BB"/>
    <w:rsid w:val="003C0502"/>
    <w:rsid w:val="003C1F2A"/>
    <w:rsid w:val="003C2648"/>
    <w:rsid w:val="003C7CDA"/>
    <w:rsid w:val="003D204E"/>
    <w:rsid w:val="003D263B"/>
    <w:rsid w:val="003D3193"/>
    <w:rsid w:val="003D329A"/>
    <w:rsid w:val="003E023F"/>
    <w:rsid w:val="003E5546"/>
    <w:rsid w:val="003E574E"/>
    <w:rsid w:val="003E5C5C"/>
    <w:rsid w:val="003E7B56"/>
    <w:rsid w:val="003E7BFE"/>
    <w:rsid w:val="003F38E4"/>
    <w:rsid w:val="003F515A"/>
    <w:rsid w:val="003F6134"/>
    <w:rsid w:val="0040029B"/>
    <w:rsid w:val="00402731"/>
    <w:rsid w:val="00402EF9"/>
    <w:rsid w:val="00403C8C"/>
    <w:rsid w:val="00405E53"/>
    <w:rsid w:val="00407078"/>
    <w:rsid w:val="004125D9"/>
    <w:rsid w:val="00414190"/>
    <w:rsid w:val="00414B60"/>
    <w:rsid w:val="0042251F"/>
    <w:rsid w:val="00424040"/>
    <w:rsid w:val="00424D1A"/>
    <w:rsid w:val="004251CA"/>
    <w:rsid w:val="00433AFF"/>
    <w:rsid w:val="004344B3"/>
    <w:rsid w:val="00440DF3"/>
    <w:rsid w:val="0044627A"/>
    <w:rsid w:val="0045211C"/>
    <w:rsid w:val="00453E4C"/>
    <w:rsid w:val="004569CA"/>
    <w:rsid w:val="0045762D"/>
    <w:rsid w:val="004707FE"/>
    <w:rsid w:val="004800D4"/>
    <w:rsid w:val="0048521E"/>
    <w:rsid w:val="00485B04"/>
    <w:rsid w:val="004870C8"/>
    <w:rsid w:val="004909F6"/>
    <w:rsid w:val="00494F65"/>
    <w:rsid w:val="00497608"/>
    <w:rsid w:val="004A1C60"/>
    <w:rsid w:val="004A2799"/>
    <w:rsid w:val="004A59FD"/>
    <w:rsid w:val="004B1375"/>
    <w:rsid w:val="004B5879"/>
    <w:rsid w:val="004B6B3A"/>
    <w:rsid w:val="004B72BC"/>
    <w:rsid w:val="004C2DEB"/>
    <w:rsid w:val="004C6FD0"/>
    <w:rsid w:val="004C79EE"/>
    <w:rsid w:val="004D10B5"/>
    <w:rsid w:val="004D1E81"/>
    <w:rsid w:val="004D1F6B"/>
    <w:rsid w:val="004D78A8"/>
    <w:rsid w:val="004D7D57"/>
    <w:rsid w:val="004E0895"/>
    <w:rsid w:val="004E5DE7"/>
    <w:rsid w:val="004E6FF1"/>
    <w:rsid w:val="004F4466"/>
    <w:rsid w:val="004F5BA9"/>
    <w:rsid w:val="004F71A0"/>
    <w:rsid w:val="004F730A"/>
    <w:rsid w:val="005022DC"/>
    <w:rsid w:val="0050476A"/>
    <w:rsid w:val="00504B7C"/>
    <w:rsid w:val="00504D6B"/>
    <w:rsid w:val="00510D50"/>
    <w:rsid w:val="0051148F"/>
    <w:rsid w:val="0051240E"/>
    <w:rsid w:val="00512E30"/>
    <w:rsid w:val="00516E93"/>
    <w:rsid w:val="00517353"/>
    <w:rsid w:val="00523BFF"/>
    <w:rsid w:val="00531450"/>
    <w:rsid w:val="005352B5"/>
    <w:rsid w:val="00535345"/>
    <w:rsid w:val="00535A10"/>
    <w:rsid w:val="00551014"/>
    <w:rsid w:val="00552F8B"/>
    <w:rsid w:val="00552F9B"/>
    <w:rsid w:val="00555AC2"/>
    <w:rsid w:val="00562E37"/>
    <w:rsid w:val="0057075F"/>
    <w:rsid w:val="005764E1"/>
    <w:rsid w:val="00584083"/>
    <w:rsid w:val="0058448A"/>
    <w:rsid w:val="0059101B"/>
    <w:rsid w:val="00591B9E"/>
    <w:rsid w:val="005A242F"/>
    <w:rsid w:val="005A56DE"/>
    <w:rsid w:val="005A5DB8"/>
    <w:rsid w:val="005A7B11"/>
    <w:rsid w:val="005B0461"/>
    <w:rsid w:val="005B178E"/>
    <w:rsid w:val="005B2986"/>
    <w:rsid w:val="005B2FB2"/>
    <w:rsid w:val="005B4E63"/>
    <w:rsid w:val="005B5A69"/>
    <w:rsid w:val="005C26D7"/>
    <w:rsid w:val="005C3681"/>
    <w:rsid w:val="005C4950"/>
    <w:rsid w:val="005C5925"/>
    <w:rsid w:val="005D12CB"/>
    <w:rsid w:val="005D28DF"/>
    <w:rsid w:val="005D623F"/>
    <w:rsid w:val="005E01CD"/>
    <w:rsid w:val="005E4B20"/>
    <w:rsid w:val="005E743E"/>
    <w:rsid w:val="005F2784"/>
    <w:rsid w:val="005F358A"/>
    <w:rsid w:val="006043F6"/>
    <w:rsid w:val="006156C3"/>
    <w:rsid w:val="006311DE"/>
    <w:rsid w:val="00632FD5"/>
    <w:rsid w:val="00634FD2"/>
    <w:rsid w:val="0064132C"/>
    <w:rsid w:val="006427C2"/>
    <w:rsid w:val="00644F12"/>
    <w:rsid w:val="00651154"/>
    <w:rsid w:val="0065702A"/>
    <w:rsid w:val="00662F50"/>
    <w:rsid w:val="00665386"/>
    <w:rsid w:val="00672145"/>
    <w:rsid w:val="0067234F"/>
    <w:rsid w:val="0067409D"/>
    <w:rsid w:val="006821A7"/>
    <w:rsid w:val="00684FEC"/>
    <w:rsid w:val="00692E4F"/>
    <w:rsid w:val="0069389A"/>
    <w:rsid w:val="00696266"/>
    <w:rsid w:val="006A16E1"/>
    <w:rsid w:val="006B3BDA"/>
    <w:rsid w:val="006B64A9"/>
    <w:rsid w:val="006C02C4"/>
    <w:rsid w:val="006C06B8"/>
    <w:rsid w:val="006C2548"/>
    <w:rsid w:val="006C3A86"/>
    <w:rsid w:val="006D082B"/>
    <w:rsid w:val="006D41FD"/>
    <w:rsid w:val="006D7277"/>
    <w:rsid w:val="006E06FF"/>
    <w:rsid w:val="006F147A"/>
    <w:rsid w:val="006F48FB"/>
    <w:rsid w:val="006F5CFE"/>
    <w:rsid w:val="006F73F2"/>
    <w:rsid w:val="00700CA6"/>
    <w:rsid w:val="00705B21"/>
    <w:rsid w:val="007177E8"/>
    <w:rsid w:val="00720733"/>
    <w:rsid w:val="007232A5"/>
    <w:rsid w:val="00723A6C"/>
    <w:rsid w:val="007272F3"/>
    <w:rsid w:val="00730EBA"/>
    <w:rsid w:val="00735CAD"/>
    <w:rsid w:val="00745158"/>
    <w:rsid w:val="007508A5"/>
    <w:rsid w:val="00751370"/>
    <w:rsid w:val="007535DF"/>
    <w:rsid w:val="0075425C"/>
    <w:rsid w:val="00756262"/>
    <w:rsid w:val="00757D4B"/>
    <w:rsid w:val="0076153E"/>
    <w:rsid w:val="00762819"/>
    <w:rsid w:val="00763E80"/>
    <w:rsid w:val="007653B5"/>
    <w:rsid w:val="00766502"/>
    <w:rsid w:val="00770F2C"/>
    <w:rsid w:val="00773B02"/>
    <w:rsid w:val="00773DFD"/>
    <w:rsid w:val="007755C5"/>
    <w:rsid w:val="007768D3"/>
    <w:rsid w:val="00783DF8"/>
    <w:rsid w:val="007842B1"/>
    <w:rsid w:val="00787F29"/>
    <w:rsid w:val="00791D4B"/>
    <w:rsid w:val="00795FCA"/>
    <w:rsid w:val="00796ED6"/>
    <w:rsid w:val="007A12DF"/>
    <w:rsid w:val="007A35AE"/>
    <w:rsid w:val="007A4B95"/>
    <w:rsid w:val="007B1AF5"/>
    <w:rsid w:val="007B7018"/>
    <w:rsid w:val="007B7074"/>
    <w:rsid w:val="007C0A37"/>
    <w:rsid w:val="007C16E3"/>
    <w:rsid w:val="007C2972"/>
    <w:rsid w:val="007C7CB9"/>
    <w:rsid w:val="007D3A52"/>
    <w:rsid w:val="007D4DDF"/>
    <w:rsid w:val="007D4F53"/>
    <w:rsid w:val="007D5572"/>
    <w:rsid w:val="007D59AD"/>
    <w:rsid w:val="007D69A3"/>
    <w:rsid w:val="007E1522"/>
    <w:rsid w:val="007F7747"/>
    <w:rsid w:val="007F7998"/>
    <w:rsid w:val="0080199A"/>
    <w:rsid w:val="00804527"/>
    <w:rsid w:val="0081137B"/>
    <w:rsid w:val="00812678"/>
    <w:rsid w:val="00813F26"/>
    <w:rsid w:val="00814D10"/>
    <w:rsid w:val="008177EB"/>
    <w:rsid w:val="00820FD5"/>
    <w:rsid w:val="00822C90"/>
    <w:rsid w:val="00822DA8"/>
    <w:rsid w:val="00823917"/>
    <w:rsid w:val="0083225D"/>
    <w:rsid w:val="00842FA0"/>
    <w:rsid w:val="008431CB"/>
    <w:rsid w:val="008454FB"/>
    <w:rsid w:val="00850AB5"/>
    <w:rsid w:val="00854C29"/>
    <w:rsid w:val="00861324"/>
    <w:rsid w:val="00861C24"/>
    <w:rsid w:val="0086506D"/>
    <w:rsid w:val="00872550"/>
    <w:rsid w:val="008760F4"/>
    <w:rsid w:val="008839C2"/>
    <w:rsid w:val="00893AC7"/>
    <w:rsid w:val="00894B52"/>
    <w:rsid w:val="008A0D66"/>
    <w:rsid w:val="008A305B"/>
    <w:rsid w:val="008A7C81"/>
    <w:rsid w:val="008B0728"/>
    <w:rsid w:val="008B5B22"/>
    <w:rsid w:val="008B615C"/>
    <w:rsid w:val="008C0C5D"/>
    <w:rsid w:val="008C3474"/>
    <w:rsid w:val="008C7B36"/>
    <w:rsid w:val="008D6529"/>
    <w:rsid w:val="008E0230"/>
    <w:rsid w:val="008E3B22"/>
    <w:rsid w:val="008F120F"/>
    <w:rsid w:val="008F1F36"/>
    <w:rsid w:val="008F4FDD"/>
    <w:rsid w:val="008F5612"/>
    <w:rsid w:val="00901C78"/>
    <w:rsid w:val="009101BB"/>
    <w:rsid w:val="00911AC5"/>
    <w:rsid w:val="009134B6"/>
    <w:rsid w:val="0091683B"/>
    <w:rsid w:val="00921482"/>
    <w:rsid w:val="00923C25"/>
    <w:rsid w:val="009264F8"/>
    <w:rsid w:val="00926C77"/>
    <w:rsid w:val="009327BF"/>
    <w:rsid w:val="00933D2F"/>
    <w:rsid w:val="0093671A"/>
    <w:rsid w:val="00942E89"/>
    <w:rsid w:val="0096008E"/>
    <w:rsid w:val="0096185A"/>
    <w:rsid w:val="0096391A"/>
    <w:rsid w:val="009640AD"/>
    <w:rsid w:val="0097260D"/>
    <w:rsid w:val="00976195"/>
    <w:rsid w:val="0097707F"/>
    <w:rsid w:val="00986D35"/>
    <w:rsid w:val="00990F33"/>
    <w:rsid w:val="009A1662"/>
    <w:rsid w:val="009A60D9"/>
    <w:rsid w:val="009B326F"/>
    <w:rsid w:val="009B4ABB"/>
    <w:rsid w:val="009B5ECB"/>
    <w:rsid w:val="009C075D"/>
    <w:rsid w:val="009C1DFB"/>
    <w:rsid w:val="009C2B7E"/>
    <w:rsid w:val="009C6F34"/>
    <w:rsid w:val="009D2CD3"/>
    <w:rsid w:val="009D51B0"/>
    <w:rsid w:val="009D5D0A"/>
    <w:rsid w:val="009D6595"/>
    <w:rsid w:val="009D7171"/>
    <w:rsid w:val="009D72F2"/>
    <w:rsid w:val="009E35A0"/>
    <w:rsid w:val="009E6522"/>
    <w:rsid w:val="009F0B12"/>
    <w:rsid w:val="009F0CAE"/>
    <w:rsid w:val="009F0D33"/>
    <w:rsid w:val="009F209D"/>
    <w:rsid w:val="009F4DF8"/>
    <w:rsid w:val="00A06ED8"/>
    <w:rsid w:val="00A126F4"/>
    <w:rsid w:val="00A1650C"/>
    <w:rsid w:val="00A25783"/>
    <w:rsid w:val="00A25D6A"/>
    <w:rsid w:val="00A31DCE"/>
    <w:rsid w:val="00A330A1"/>
    <w:rsid w:val="00A35AB9"/>
    <w:rsid w:val="00A45C0E"/>
    <w:rsid w:val="00A525D5"/>
    <w:rsid w:val="00A53BBE"/>
    <w:rsid w:val="00A55EF6"/>
    <w:rsid w:val="00A700D7"/>
    <w:rsid w:val="00A75009"/>
    <w:rsid w:val="00A76231"/>
    <w:rsid w:val="00A864AA"/>
    <w:rsid w:val="00A86A0C"/>
    <w:rsid w:val="00A935C6"/>
    <w:rsid w:val="00A94664"/>
    <w:rsid w:val="00AA3041"/>
    <w:rsid w:val="00AA5561"/>
    <w:rsid w:val="00AA61EE"/>
    <w:rsid w:val="00AA68C7"/>
    <w:rsid w:val="00AB627F"/>
    <w:rsid w:val="00AB74EE"/>
    <w:rsid w:val="00AC2424"/>
    <w:rsid w:val="00AC6DE9"/>
    <w:rsid w:val="00AD38E5"/>
    <w:rsid w:val="00AD66BC"/>
    <w:rsid w:val="00AD775D"/>
    <w:rsid w:val="00AF51E5"/>
    <w:rsid w:val="00AF5FA8"/>
    <w:rsid w:val="00AF7E1B"/>
    <w:rsid w:val="00B03210"/>
    <w:rsid w:val="00B0480C"/>
    <w:rsid w:val="00B06280"/>
    <w:rsid w:val="00B100FC"/>
    <w:rsid w:val="00B21F92"/>
    <w:rsid w:val="00B2262A"/>
    <w:rsid w:val="00B31CD2"/>
    <w:rsid w:val="00B33C47"/>
    <w:rsid w:val="00B37834"/>
    <w:rsid w:val="00B40A5B"/>
    <w:rsid w:val="00B4183E"/>
    <w:rsid w:val="00B45538"/>
    <w:rsid w:val="00B47E20"/>
    <w:rsid w:val="00B51659"/>
    <w:rsid w:val="00B53A65"/>
    <w:rsid w:val="00B63C5C"/>
    <w:rsid w:val="00B6492D"/>
    <w:rsid w:val="00B66894"/>
    <w:rsid w:val="00B7536F"/>
    <w:rsid w:val="00B9102B"/>
    <w:rsid w:val="00BA08C3"/>
    <w:rsid w:val="00BA376C"/>
    <w:rsid w:val="00BA397A"/>
    <w:rsid w:val="00BA7174"/>
    <w:rsid w:val="00BA7556"/>
    <w:rsid w:val="00BB031C"/>
    <w:rsid w:val="00BB1048"/>
    <w:rsid w:val="00BB4ABB"/>
    <w:rsid w:val="00BC20EB"/>
    <w:rsid w:val="00BC7990"/>
    <w:rsid w:val="00BD688E"/>
    <w:rsid w:val="00BD6D00"/>
    <w:rsid w:val="00BD7530"/>
    <w:rsid w:val="00BD761F"/>
    <w:rsid w:val="00BE074E"/>
    <w:rsid w:val="00BE3541"/>
    <w:rsid w:val="00BF26FC"/>
    <w:rsid w:val="00BF7454"/>
    <w:rsid w:val="00C03736"/>
    <w:rsid w:val="00C06C44"/>
    <w:rsid w:val="00C10A80"/>
    <w:rsid w:val="00C1773E"/>
    <w:rsid w:val="00C2264D"/>
    <w:rsid w:val="00C25823"/>
    <w:rsid w:val="00C3133A"/>
    <w:rsid w:val="00C34796"/>
    <w:rsid w:val="00C351D0"/>
    <w:rsid w:val="00C35740"/>
    <w:rsid w:val="00C36DC7"/>
    <w:rsid w:val="00C433F6"/>
    <w:rsid w:val="00C4377D"/>
    <w:rsid w:val="00C4402D"/>
    <w:rsid w:val="00C44AC5"/>
    <w:rsid w:val="00C45B9E"/>
    <w:rsid w:val="00C51614"/>
    <w:rsid w:val="00C54595"/>
    <w:rsid w:val="00C563FC"/>
    <w:rsid w:val="00C62748"/>
    <w:rsid w:val="00C639DE"/>
    <w:rsid w:val="00C663EC"/>
    <w:rsid w:val="00C712CA"/>
    <w:rsid w:val="00C717E4"/>
    <w:rsid w:val="00C83E40"/>
    <w:rsid w:val="00CA3950"/>
    <w:rsid w:val="00CA48A0"/>
    <w:rsid w:val="00CB012E"/>
    <w:rsid w:val="00CB402F"/>
    <w:rsid w:val="00CC7E41"/>
    <w:rsid w:val="00CD0191"/>
    <w:rsid w:val="00CD37C7"/>
    <w:rsid w:val="00CD540B"/>
    <w:rsid w:val="00CE023E"/>
    <w:rsid w:val="00CE7DAB"/>
    <w:rsid w:val="00CF24AC"/>
    <w:rsid w:val="00CF546A"/>
    <w:rsid w:val="00CF608E"/>
    <w:rsid w:val="00D00AD7"/>
    <w:rsid w:val="00D01E59"/>
    <w:rsid w:val="00D06518"/>
    <w:rsid w:val="00D25CDD"/>
    <w:rsid w:val="00D30E10"/>
    <w:rsid w:val="00D328E8"/>
    <w:rsid w:val="00D366C2"/>
    <w:rsid w:val="00D42F6A"/>
    <w:rsid w:val="00D44CF8"/>
    <w:rsid w:val="00D473F1"/>
    <w:rsid w:val="00D50DF4"/>
    <w:rsid w:val="00D5352D"/>
    <w:rsid w:val="00D5404B"/>
    <w:rsid w:val="00D60BFE"/>
    <w:rsid w:val="00D65B36"/>
    <w:rsid w:val="00D668C5"/>
    <w:rsid w:val="00D73ACC"/>
    <w:rsid w:val="00D75723"/>
    <w:rsid w:val="00D77245"/>
    <w:rsid w:val="00D80A54"/>
    <w:rsid w:val="00D85D8D"/>
    <w:rsid w:val="00D86063"/>
    <w:rsid w:val="00D862CB"/>
    <w:rsid w:val="00D87539"/>
    <w:rsid w:val="00D93A6C"/>
    <w:rsid w:val="00DA0523"/>
    <w:rsid w:val="00DA1FFE"/>
    <w:rsid w:val="00DA5FEE"/>
    <w:rsid w:val="00DC1435"/>
    <w:rsid w:val="00DD2C6E"/>
    <w:rsid w:val="00DD2D39"/>
    <w:rsid w:val="00DD7B22"/>
    <w:rsid w:val="00DE0563"/>
    <w:rsid w:val="00DE076D"/>
    <w:rsid w:val="00DE33D1"/>
    <w:rsid w:val="00DE4A4B"/>
    <w:rsid w:val="00DF509E"/>
    <w:rsid w:val="00E007F9"/>
    <w:rsid w:val="00E01927"/>
    <w:rsid w:val="00E02BD3"/>
    <w:rsid w:val="00E06737"/>
    <w:rsid w:val="00E13B68"/>
    <w:rsid w:val="00E22DA5"/>
    <w:rsid w:val="00E243F8"/>
    <w:rsid w:val="00E25337"/>
    <w:rsid w:val="00E25538"/>
    <w:rsid w:val="00E30F95"/>
    <w:rsid w:val="00E31243"/>
    <w:rsid w:val="00E34A8C"/>
    <w:rsid w:val="00E362A2"/>
    <w:rsid w:val="00E37AD2"/>
    <w:rsid w:val="00E44D53"/>
    <w:rsid w:val="00E44D63"/>
    <w:rsid w:val="00E511B5"/>
    <w:rsid w:val="00E52700"/>
    <w:rsid w:val="00E573F5"/>
    <w:rsid w:val="00E64D04"/>
    <w:rsid w:val="00E6741C"/>
    <w:rsid w:val="00E73F30"/>
    <w:rsid w:val="00E75DA2"/>
    <w:rsid w:val="00E76D92"/>
    <w:rsid w:val="00E80A14"/>
    <w:rsid w:val="00E85784"/>
    <w:rsid w:val="00E85A7F"/>
    <w:rsid w:val="00E8669E"/>
    <w:rsid w:val="00E9096A"/>
    <w:rsid w:val="00E91541"/>
    <w:rsid w:val="00E93482"/>
    <w:rsid w:val="00E9597A"/>
    <w:rsid w:val="00E969BD"/>
    <w:rsid w:val="00E96C27"/>
    <w:rsid w:val="00EA2157"/>
    <w:rsid w:val="00EA5B4F"/>
    <w:rsid w:val="00EA664F"/>
    <w:rsid w:val="00EA6FE4"/>
    <w:rsid w:val="00EA7054"/>
    <w:rsid w:val="00EB028F"/>
    <w:rsid w:val="00EB43D3"/>
    <w:rsid w:val="00EB7E99"/>
    <w:rsid w:val="00EC2EDD"/>
    <w:rsid w:val="00EC6463"/>
    <w:rsid w:val="00EC7B62"/>
    <w:rsid w:val="00ED06A3"/>
    <w:rsid w:val="00EE17A5"/>
    <w:rsid w:val="00EE4982"/>
    <w:rsid w:val="00EE5918"/>
    <w:rsid w:val="00EE741B"/>
    <w:rsid w:val="00EE7C5D"/>
    <w:rsid w:val="00F10500"/>
    <w:rsid w:val="00F166AF"/>
    <w:rsid w:val="00F16C5C"/>
    <w:rsid w:val="00F17A76"/>
    <w:rsid w:val="00F21ACC"/>
    <w:rsid w:val="00F2332F"/>
    <w:rsid w:val="00F31B2E"/>
    <w:rsid w:val="00F36893"/>
    <w:rsid w:val="00F378B5"/>
    <w:rsid w:val="00F37B39"/>
    <w:rsid w:val="00F415A0"/>
    <w:rsid w:val="00F41D3A"/>
    <w:rsid w:val="00F41D3C"/>
    <w:rsid w:val="00F47A2B"/>
    <w:rsid w:val="00F51487"/>
    <w:rsid w:val="00F518AF"/>
    <w:rsid w:val="00F52003"/>
    <w:rsid w:val="00F525D4"/>
    <w:rsid w:val="00F623AC"/>
    <w:rsid w:val="00F67C5B"/>
    <w:rsid w:val="00F70CEE"/>
    <w:rsid w:val="00F7117C"/>
    <w:rsid w:val="00F74E91"/>
    <w:rsid w:val="00F7658B"/>
    <w:rsid w:val="00F80DF6"/>
    <w:rsid w:val="00F836CC"/>
    <w:rsid w:val="00F91A47"/>
    <w:rsid w:val="00F94FAB"/>
    <w:rsid w:val="00FA2412"/>
    <w:rsid w:val="00FB14D4"/>
    <w:rsid w:val="00FB59B3"/>
    <w:rsid w:val="00FB6A26"/>
    <w:rsid w:val="00FC6B2E"/>
    <w:rsid w:val="00FC6E18"/>
    <w:rsid w:val="00FC6EFD"/>
    <w:rsid w:val="00FD0CDD"/>
    <w:rsid w:val="00FD1C18"/>
    <w:rsid w:val="00FD2C81"/>
    <w:rsid w:val="00FD32DF"/>
    <w:rsid w:val="00FD39A0"/>
    <w:rsid w:val="00FE4D92"/>
    <w:rsid w:val="00FE66B4"/>
    <w:rsid w:val="00FF2468"/>
    <w:rsid w:val="00FF416B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113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4521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F76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uiPriority w:val="59"/>
    <w:rsid w:val="00F765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65386"/>
    <w:rPr>
      <w:color w:val="0000FF"/>
      <w:u w:val="single"/>
    </w:rPr>
  </w:style>
  <w:style w:type="table" w:customStyle="1" w:styleId="23">
    <w:name w:val="Сетка таблицы23"/>
    <w:basedOn w:val="a1"/>
    <w:uiPriority w:val="59"/>
    <w:rsid w:val="0033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uiPriority w:val="59"/>
    <w:rsid w:val="00161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5314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5879"/>
  </w:style>
  <w:style w:type="character" w:customStyle="1" w:styleId="c0">
    <w:name w:val="c0"/>
    <w:basedOn w:val="a0"/>
    <w:rsid w:val="004B5879"/>
  </w:style>
  <w:style w:type="character" w:customStyle="1" w:styleId="extended-textfull">
    <w:name w:val="extended-text__full"/>
    <w:basedOn w:val="a0"/>
    <w:rsid w:val="004B5879"/>
  </w:style>
  <w:style w:type="paragraph" w:customStyle="1" w:styleId="font5">
    <w:name w:val="font5"/>
    <w:basedOn w:val="a"/>
    <w:rsid w:val="00F4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47A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47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47A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47A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47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47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F47A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47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47A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47A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351">
    <w:name w:val="Сетка таблицы351"/>
    <w:basedOn w:val="a1"/>
    <w:uiPriority w:val="59"/>
    <w:rsid w:val="00F17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9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6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uiPriority w:val="59"/>
    <w:rsid w:val="003C26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3C26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045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8045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59"/>
    <w:rsid w:val="008045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3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4">
    <w:name w:val="Сетка таблицы54"/>
    <w:basedOn w:val="a1"/>
    <w:next w:val="a4"/>
    <w:uiPriority w:val="59"/>
    <w:rsid w:val="004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DD2C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4"/>
    <w:uiPriority w:val="59"/>
    <w:rsid w:val="0086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EC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113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4521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F76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uiPriority w:val="59"/>
    <w:rsid w:val="00F765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65386"/>
    <w:rPr>
      <w:color w:val="0000FF"/>
      <w:u w:val="single"/>
    </w:rPr>
  </w:style>
  <w:style w:type="table" w:customStyle="1" w:styleId="23">
    <w:name w:val="Сетка таблицы23"/>
    <w:basedOn w:val="a1"/>
    <w:uiPriority w:val="59"/>
    <w:rsid w:val="0033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uiPriority w:val="59"/>
    <w:rsid w:val="00161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5314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5879"/>
  </w:style>
  <w:style w:type="character" w:customStyle="1" w:styleId="c0">
    <w:name w:val="c0"/>
    <w:basedOn w:val="a0"/>
    <w:rsid w:val="004B5879"/>
  </w:style>
  <w:style w:type="character" w:customStyle="1" w:styleId="extended-textfull">
    <w:name w:val="extended-text__full"/>
    <w:basedOn w:val="a0"/>
    <w:rsid w:val="004B5879"/>
  </w:style>
  <w:style w:type="paragraph" w:customStyle="1" w:styleId="font5">
    <w:name w:val="font5"/>
    <w:basedOn w:val="a"/>
    <w:rsid w:val="00F4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47A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47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47A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47A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47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47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F47A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47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47A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47A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7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351">
    <w:name w:val="Сетка таблицы351"/>
    <w:basedOn w:val="a1"/>
    <w:uiPriority w:val="59"/>
    <w:rsid w:val="00F17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9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6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uiPriority w:val="59"/>
    <w:rsid w:val="003C26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3C26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045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8045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59"/>
    <w:rsid w:val="008045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3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4">
    <w:name w:val="Сетка таблицы54"/>
    <w:basedOn w:val="a1"/>
    <w:next w:val="a4"/>
    <w:uiPriority w:val="59"/>
    <w:rsid w:val="004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DD2C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4"/>
    <w:uiPriority w:val="59"/>
    <w:rsid w:val="0086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EC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trdb17" TargetMode="External"/><Relationship Id="rId12" Type="http://schemas.openxmlformats.org/officeDocument/2006/relationships/hyperlink" Target="http://library.tuva.muzku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trdb1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trdb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feed?section=search&amp;q=%23%D0%9C%D1%8B%D0%B2%D0%BC%D0%B5%D1%81%D1%82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9B1D-489F-445B-935F-7958C51C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6006</TotalTime>
  <Pages>1</Pages>
  <Words>36241</Words>
  <Characters>206574</Characters>
  <Application>Microsoft Office Word</Application>
  <DocSecurity>0</DocSecurity>
  <Lines>1721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347</cp:revision>
  <dcterms:created xsi:type="dcterms:W3CDTF">2020-04-06T08:02:00Z</dcterms:created>
  <dcterms:modified xsi:type="dcterms:W3CDTF">2021-01-26T03:15:00Z</dcterms:modified>
</cp:coreProperties>
</file>