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10" w:rsidRDefault="001B6410" w:rsidP="007C18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25BDE" w:rsidRPr="00804832" w:rsidRDefault="001B6410" w:rsidP="00B25B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B25BDE" w:rsidRPr="00804832">
        <w:rPr>
          <w:rFonts w:ascii="Times New Roman" w:hAnsi="Times New Roman" w:cs="Times New Roman"/>
          <w:sz w:val="24"/>
          <w:szCs w:val="28"/>
        </w:rPr>
        <w:t xml:space="preserve">риложение </w:t>
      </w:r>
      <w:r>
        <w:rPr>
          <w:rFonts w:ascii="Times New Roman" w:hAnsi="Times New Roman" w:cs="Times New Roman"/>
          <w:sz w:val="24"/>
          <w:szCs w:val="28"/>
        </w:rPr>
        <w:t>№2</w:t>
      </w:r>
    </w:p>
    <w:p w:rsidR="001B6410" w:rsidRDefault="001B6410" w:rsidP="001B6410">
      <w:pPr>
        <w:widowControl w:val="0"/>
        <w:autoSpaceDE w:val="0"/>
        <w:autoSpaceDN w:val="0"/>
        <w:adjustRightInd w:val="0"/>
        <w:spacing w:after="0" w:line="240" w:lineRule="auto"/>
        <w:ind w:left="-851" w:right="-284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3677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</w:p>
    <w:p w:rsidR="001B6410" w:rsidRPr="00D3677F" w:rsidRDefault="001B6410" w:rsidP="001B6410">
      <w:pPr>
        <w:widowControl w:val="0"/>
        <w:autoSpaceDE w:val="0"/>
        <w:autoSpaceDN w:val="0"/>
        <w:adjustRightInd w:val="0"/>
        <w:spacing w:after="0" w:line="240" w:lineRule="auto"/>
        <w:ind w:left="-851" w:right="-284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культуры и туризма</w:t>
      </w:r>
    </w:p>
    <w:p w:rsidR="001B6410" w:rsidRPr="00D3677F" w:rsidRDefault="001B6410" w:rsidP="001B6410">
      <w:pPr>
        <w:widowControl w:val="0"/>
        <w:autoSpaceDE w:val="0"/>
        <w:autoSpaceDN w:val="0"/>
        <w:adjustRightInd w:val="0"/>
        <w:spacing w:after="0" w:line="240" w:lineRule="auto"/>
        <w:ind w:left="-851" w:right="-284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77F">
        <w:rPr>
          <w:rFonts w:ascii="Times New Roman" w:eastAsia="Times New Roman" w:hAnsi="Times New Roman" w:cs="Times New Roman"/>
          <w:sz w:val="24"/>
          <w:szCs w:val="24"/>
        </w:rPr>
        <w:t>Республики Тыва</w:t>
      </w:r>
    </w:p>
    <w:p w:rsidR="00B25BDE" w:rsidRDefault="00B25BDE" w:rsidP="00B25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63B3" w:rsidRDefault="00B25BDE" w:rsidP="00B25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Ведомственный план </w:t>
      </w:r>
    </w:p>
    <w:p w:rsidR="00B25BDE" w:rsidRDefault="00B25BDE" w:rsidP="000A6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Министерства культуры </w:t>
      </w:r>
      <w:r w:rsidR="008213F8">
        <w:rPr>
          <w:rFonts w:ascii="Times New Roman" w:hAnsi="Times New Roman" w:cs="Times New Roman"/>
          <w:sz w:val="28"/>
          <w:szCs w:val="28"/>
        </w:rPr>
        <w:t xml:space="preserve">и туризма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Тыва по проведению независимой оценки качества условий </w:t>
      </w:r>
      <w:r w:rsidRPr="00B25BDE">
        <w:rPr>
          <w:rFonts w:ascii="Times New Roman" w:hAnsi="Times New Roman" w:cs="Times New Roman"/>
          <w:sz w:val="28"/>
          <w:szCs w:val="28"/>
        </w:rPr>
        <w:t xml:space="preserve">оказания услуг организациями культуры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213F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B641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573"/>
        <w:gridCol w:w="2254"/>
        <w:gridCol w:w="5158"/>
      </w:tblGrid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 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исполнитель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19029C" w:rsidP="001B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е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заседаний Общественн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>ого совета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проведению независимой оценки качества </w:t>
            </w:r>
            <w:r w:rsidR="002A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оказания услуг учреждениями культуры 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профессионального искусства Министерства культуры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Тыва, Общественный совет </w:t>
            </w:r>
            <w:r w:rsidR="002A485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8B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независимой оценке</w:t>
            </w:r>
            <w:r w:rsidR="002A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Министерстве культуры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Тыва,</w:t>
            </w:r>
          </w:p>
          <w:p w:rsidR="008F5170" w:rsidRPr="00BB7A07" w:rsidRDefault="0019029C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Администрации муниципальных образований Республики Тыва (</w:t>
            </w:r>
            <w:r w:rsidR="00C046EC"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по согласованию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)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.</w:t>
            </w:r>
          </w:p>
        </w:tc>
      </w:tr>
      <w:tr w:rsidR="00004D65" w:rsidRPr="00BB7A07" w:rsidTr="00BB7A07">
        <w:trPr>
          <w:trHeight w:val="332"/>
        </w:trPr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достижения показателей, характеризующих общие критерии оценки качества </w:t>
            </w:r>
            <w:r w:rsidR="002A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 учреждениями культуры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квартал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1B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профессионального искусства Министер</w:t>
            </w:r>
            <w:r w:rsidR="00F17B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ства культуры 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="00F17B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Тыва, о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тдел народного творчества Министерства культуры 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Тыва, </w:t>
            </w:r>
            <w:r w:rsidR="001B6410" w:rsidRP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Администрации муниципальных образований Республики Тыва (по согласованию).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перечня учреждений культуры, в отношении которых не проводится независимая оценка качества</w:t>
            </w:r>
            <w:r w:rsidR="002A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</w:t>
            </w:r>
            <w:r w:rsidR="001B641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 в сфере культуры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7D37" w:rsidRPr="00BB7A07" w:rsidRDefault="002A485F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17B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F7D37"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 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201</w:t>
            </w:r>
            <w:r w:rsidR="00F17B6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</w:t>
            </w:r>
            <w:r w:rsidR="008F7D37"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 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г. </w:t>
            </w:r>
          </w:p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далее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F17B65" w:rsidP="008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Общественный совет по </w:t>
            </w:r>
            <w:r w:rsidR="008B270B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независимой оценке</w:t>
            </w:r>
            <w:r w:rsidRPr="00F17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Минис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терстве культуры </w:t>
            </w:r>
            <w:r w:rsidR="00DC6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Тыва, о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профессионального искусства Министерства культуры </w:t>
            </w:r>
            <w:r w:rsidR="00DC6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</w:t>
            </w:r>
          </w:p>
        </w:tc>
      </w:tr>
      <w:tr w:rsidR="00004D65" w:rsidRPr="00BB7A07" w:rsidTr="00BB7A07">
        <w:trPr>
          <w:trHeight w:val="341"/>
        </w:trPr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FA1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A1F2C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функционирования официальных сайтов </w:t>
            </w:r>
            <w:r w:rsidR="00FA1F2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культуры, подведомственными Мин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 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Тыва 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FA1F2C" w:rsidRDefault="00103DE7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A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культуры, подведомственные Министерству культуры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учреждениями культуры, подведомственными Мин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 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Тыва, технической возможности выражения мнений получателями услуг о качестве оказания услуг на своих официальных сайтах в сети «Интернет»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103DE7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культуры, подведомственные Министерству культуры 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учреждениями, подведомственными Мин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еспублики Тыва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информации о своей деятельности:</w:t>
            </w:r>
          </w:p>
          <w:p w:rsidR="008F5170" w:rsidRPr="001B6410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своих официальных сайтах в сети «Интернет» информации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информации о результатах опроса населения.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103DE7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культуры, подведомственные Министерству культуры 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BC367D" w:rsidRPr="00BB7A07" w:rsidRDefault="00BC367D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BC367D" w:rsidRPr="00BB7A07" w:rsidRDefault="00BC367D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результатов </w:t>
            </w:r>
            <w:r w:rsidRPr="00BC367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учреждениями культуры 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BC367D" w:rsidRPr="00BB7A07" w:rsidRDefault="00BC367D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BC367D" w:rsidRPr="00BB7A07" w:rsidRDefault="00BC367D" w:rsidP="001B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культуры, подведомственные Министерству культуры 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BC367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="001B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Тыва, </w:t>
            </w:r>
            <w:r w:rsidR="00B9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учреждения культуры </w:t>
            </w:r>
            <w:r w:rsidR="00B90396" w:rsidRPr="00B9039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 (по согласованию)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1B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независимой оценки качества </w:t>
            </w:r>
            <w:r w:rsidR="00837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условий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оказания услуг учреждениями культуры, подведомственных Мин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истерства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туризма Республики Тыва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1B641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8F5170"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жегодно</w:t>
            </w:r>
            <w:r w:rsidR="00125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 отдельному плану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Общественный совет </w:t>
            </w:r>
            <w:r w:rsidR="00837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независимой оценке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Министерстве культуры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837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Направление результатов независимой оценки качества</w:t>
            </w:r>
            <w:r w:rsidR="00837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условий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оказания услуг учреждениями культуры и предложений по улучшению качества их деятельности в Министерство культуры 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Тыва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Общественный совет </w:t>
            </w:r>
            <w:r w:rsidR="00837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независимой оценке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 Министерстве культуры 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Тыва,</w:t>
            </w:r>
          </w:p>
          <w:p w:rsidR="008F5170" w:rsidRPr="00BB7A07" w:rsidRDefault="008F5170" w:rsidP="00DC6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центр народного творчества и дос</w:t>
            </w:r>
            <w:r w:rsidR="00837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уга</w:t>
            </w:r>
            <w:r w:rsidR="00A93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C6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</w:t>
            </w:r>
            <w:r w:rsidR="00A93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 им. А.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3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Пушкина, Национальный музей Республики Тыва им. Алдан-Маадыр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о результатах независимой оценки качества </w:t>
            </w:r>
            <w:r w:rsidR="00702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условий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оказания услуг учреждениями культуры, подведомственных Мин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истерства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еспублики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ыва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на официальном сайте для размещения информации о государственных (муниципальных) учреждениях в информационно-телекоммуникационной сети «Интернет»</w:t>
            </w:r>
            <w:hyperlink r:id="rId7" w:tgtFrame="_blank" w:history="1">
              <w:r w:rsidRPr="00BB7A0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(www.bus.gov.ru)</w:t>
              </w:r>
            </w:hyperlink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0B6759" w:rsidP="000B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7027CD" w:rsidP="0070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  <w:r w:rsidR="008F5170"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туризма</w:t>
            </w:r>
            <w:r w:rsidR="008F5170"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Тыва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(все отделы</w:t>
            </w:r>
            <w:r w:rsidR="000B6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контроль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B90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Рассмотрение результатов независимой оценки качества</w:t>
            </w:r>
            <w:r w:rsidR="000B6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условий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оказания услуг учреждениями культуры и предложений по повышению качества</w:t>
            </w:r>
            <w:r w:rsidR="00B90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их деятельности, поступивших от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Общественного совета </w:t>
            </w:r>
            <w:r w:rsidR="000B6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независимой оценке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Министерстве культуры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1B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профессионального искусства Министерства культуры 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Тыва, Отдел народного творчества Министерства культуры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Тыва</w:t>
            </w:r>
            <w:r w:rsidR="001B6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00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мероприятий по улучшению качества деятельности учреждении культуры и его утверждение по согласованию с Мин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истерством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туризма Республики Тыва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основании результатов независимой оценки и предложений по повышению качества их деятельности, поступивших 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004D65"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Общественного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</w:t>
            </w:r>
            <w:r w:rsidR="003443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независимой оценке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 Министерстве культуры 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Тыва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004D65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F5170"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месяца со дня поступления информации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00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плана мероприятий по улучшению качества деятельности учреждении культуры на официальном сайте учреждений культуры в сети «Интернет»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 со дня поступления информации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004D65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туризма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об исполнении плана мероприятий по улучшению качества деятельности учреждении культуры на официальном сайте учреждений культуры в сети «Интернет»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00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исполнением плана мероприятий по улучшению качества деятельности учреждении культуры и учет результатов учреждения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00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профессионального искусства Министерства культуры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туризма Республики Тыва, о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тдел народного творчества Министерства культуры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туризма Республики Тыва. 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365D61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F5170"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рейтингов учреждений культуры по результатам независимой оценки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697D28" w:rsidP="0069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профессионального искусства Министерства культуры 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Тыва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открытости данных о результатах независимой оценки учреждений культуры в кожуунах Республики Тыва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E09CC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народного творчества Министерства культуры 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Республики Тыва,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Республиканский центр народного творчества и досуга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00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по достижению целевых показателей деятельности муниципалитетов Республики Тыва по охвату независимой оценкой качества работы учреждений, оказывающих услуги в 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культуры на 2021-2022</w:t>
            </w: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на основании результатов, размещенных на официальном сайте для размещения информации о государственных и муниципальных учреждениях в информационно-телекоммуникационной сети «Интернет» (</w:t>
            </w:r>
            <w:hyperlink r:id="rId8" w:tgtFrame="_blank" w:history="1">
              <w:r w:rsidRPr="00BB7A0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bus.gov.ru</w:t>
              </w:r>
            </w:hyperlink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8F5170" w:rsidRPr="00BB7A07" w:rsidRDefault="008F5170" w:rsidP="0000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профессионального искусства Министерства культуры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туризма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Тыва, Отдел народного творчества Министерства культуры </w:t>
            </w:r>
            <w:r w:rsidR="00004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BB7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Республики Тыва, Республиканский центр народного творчества и досуга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BB7A07" w:rsidRDefault="00DD7B5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A760DB" w:rsidRDefault="00DD7B5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организационно-методического сопровождения деятельности </w:t>
            </w:r>
            <w:r w:rsidR="00A760DB" w:rsidRPr="00A76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администраций муниципальных образований Республики Тыва</w:t>
            </w:r>
            <w:r w:rsidRPr="00A76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проведению независимой оценки качества работы организаций, оказывающих услуги в сфере культуры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A760DB" w:rsidRDefault="00934A6D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мере необходимости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A760DB" w:rsidRDefault="00A760DB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профессионального искусства Мин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туризма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ыва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Республиканский центр народного творчества и досуга, Национальная библиотека им. А.С. Пушкина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BB7A07" w:rsidRDefault="00DD7B5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A760DB" w:rsidRPr="00B06912" w:rsidRDefault="00A760DB" w:rsidP="007C18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06912">
              <w:rPr>
                <w:rFonts w:ascii="Times New Roman" w:hAnsi="Times New Roman" w:cs="Times New Roman"/>
                <w:sz w:val="24"/>
              </w:rPr>
              <w:t>Проведение мониторинга организации работы по проведению независимой оценки в сфере культуры в</w:t>
            </w:r>
            <w:r w:rsidR="00B06912">
              <w:rPr>
                <w:rFonts w:ascii="Times New Roman" w:hAnsi="Times New Roman" w:cs="Times New Roman"/>
                <w:sz w:val="24"/>
              </w:rPr>
              <w:t xml:space="preserve"> муниципальных образованиях Республики Тыва</w:t>
            </w:r>
            <w:r w:rsidRPr="00B06912">
              <w:rPr>
                <w:rFonts w:ascii="Times New Roman" w:hAnsi="Times New Roman" w:cs="Times New Roman"/>
                <w:sz w:val="24"/>
              </w:rPr>
              <w:t>:</w:t>
            </w:r>
          </w:p>
          <w:p w:rsidR="00A760DB" w:rsidRPr="00B06912" w:rsidRDefault="00A760DB" w:rsidP="007C18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06912">
              <w:rPr>
                <w:rFonts w:ascii="Times New Roman" w:hAnsi="Times New Roman" w:cs="Times New Roman"/>
                <w:sz w:val="24"/>
              </w:rPr>
              <w:t>- создание условий для организации проведения независимой оценки</w:t>
            </w:r>
            <w:r w:rsidR="00EE3060">
              <w:rPr>
                <w:rFonts w:ascii="Times New Roman" w:hAnsi="Times New Roman" w:cs="Times New Roman"/>
                <w:sz w:val="24"/>
              </w:rPr>
              <w:t xml:space="preserve"> в муниципальных образованиях Республики Тыва</w:t>
            </w:r>
            <w:r w:rsidRPr="00B06912">
              <w:rPr>
                <w:rFonts w:ascii="Times New Roman" w:hAnsi="Times New Roman" w:cs="Times New Roman"/>
                <w:sz w:val="24"/>
              </w:rPr>
              <w:t>,</w:t>
            </w:r>
          </w:p>
          <w:p w:rsidR="00A760DB" w:rsidRPr="00B06912" w:rsidRDefault="00A760DB" w:rsidP="007C18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06912">
              <w:rPr>
                <w:rFonts w:ascii="Times New Roman" w:hAnsi="Times New Roman" w:cs="Times New Roman"/>
                <w:sz w:val="24"/>
              </w:rPr>
              <w:t>- деятельность общественных советов по независимой оценке в сфере культуры;</w:t>
            </w:r>
          </w:p>
          <w:p w:rsidR="00A760DB" w:rsidRPr="00B06912" w:rsidRDefault="00A760DB" w:rsidP="007C18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06912">
              <w:rPr>
                <w:rFonts w:ascii="Times New Roman" w:hAnsi="Times New Roman" w:cs="Times New Roman"/>
                <w:sz w:val="24"/>
              </w:rPr>
              <w:t>- формирование рейтингов организаций культуры по результатам независимой оценки;</w:t>
            </w:r>
          </w:p>
          <w:p w:rsidR="00DD7B50" w:rsidRPr="00B06912" w:rsidRDefault="00A760DB" w:rsidP="007C18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06912">
              <w:rPr>
                <w:rFonts w:ascii="Times New Roman" w:hAnsi="Times New Roman" w:cs="Times New Roman"/>
                <w:sz w:val="24"/>
              </w:rPr>
              <w:t>- порядка рассмотрения результатов независимой оценки.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B06912" w:rsidRDefault="00103DE7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A7C34" w:rsidRPr="001A7C34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BB7A07" w:rsidRDefault="00B06912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профессионального искусства Мин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 </w:t>
            </w:r>
            <w:r w:rsidR="00DC6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ыва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Республиканский центр народного творчества и досуга, Национальная библиотека им. А.С. Пушкина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BB7A07" w:rsidRDefault="00DD7B50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951E7C" w:rsidRDefault="00EE306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мониторинга открытости данных о результатах независимой оценки организаций культуры в субъектах Российской Федерации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3D773D" w:rsidRDefault="00103DE7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A7C34" w:rsidRPr="001A7C34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  <w:hideMark/>
          </w:tcPr>
          <w:p w:rsidR="00DD7B50" w:rsidRPr="00BB7A07" w:rsidRDefault="00EE3060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профессионального искусства Мин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туризма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ыва</w:t>
            </w:r>
            <w:r w:rsidRPr="00A760DB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Республиканский центр народного творчества и досуга, Национальная библиотека им. А.С. Пушкина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F00A9D" w:rsidRPr="00BB7A07" w:rsidRDefault="00F00A9D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F00A9D" w:rsidRPr="001A7C34" w:rsidRDefault="00951E7C" w:rsidP="0028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</w:t>
            </w:r>
            <w:r w:rsid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мониторинга размещения сведений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проведению </w:t>
            </w:r>
            <w:r w:rsidR="00284848" w:rsidRPr="00284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результатов независимой оценки качества </w:t>
            </w:r>
            <w:r w:rsidR="00284848" w:rsidRPr="00284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условий оказания услуг учреждениями культуры</w:t>
            </w:r>
            <w:r w:rsid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r w:rsid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bus</w:t>
            </w:r>
            <w:r w:rsidR="001A7C34" w:rsidRP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gov</w:t>
            </w:r>
            <w:r w:rsidR="001A7C34" w:rsidRP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F00A9D" w:rsidRDefault="00103DE7" w:rsidP="001A7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</w:t>
            </w:r>
            <w:r w:rsidR="001A7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жеквартально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F00A9D" w:rsidRPr="00A760DB" w:rsidRDefault="001A7C34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C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профессионального искусства Мин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1A7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 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1A7C3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1A7C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ыва</w:t>
            </w:r>
            <w:r w:rsidRPr="001A7C34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Республиканский центр народного творчества и досуга, Национальная библиотека им. А.С.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4D65" w:rsidRPr="00BB7A07" w:rsidTr="00BB7A07"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1A7C34" w:rsidRPr="00BB7A07" w:rsidRDefault="001A7C34" w:rsidP="007C18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1A7C34" w:rsidRDefault="001A7C34" w:rsidP="0028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докладов о </w:t>
            </w:r>
            <w:r w:rsidR="00DA4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проведенной работе по независимой оценке</w:t>
            </w:r>
            <w:r w:rsidR="00DA4A6A" w:rsidRPr="00DA4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качества условий оказания услуг учреждениями культуры</w:t>
            </w:r>
            <w:r w:rsidR="00DA4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Министерство культуры </w:t>
            </w:r>
            <w:r w:rsidR="00004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туризма </w:t>
            </w:r>
            <w:r w:rsidR="00DA4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Республики Тыва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1A7C34" w:rsidRDefault="00103DE7" w:rsidP="001A7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A4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жеквартально </w:t>
            </w:r>
          </w:p>
        </w:tc>
        <w:tc>
          <w:tcPr>
            <w:tcW w:w="0" w:type="auto"/>
            <w:tcMar>
              <w:top w:w="84" w:type="dxa"/>
              <w:left w:w="84" w:type="dxa"/>
              <w:bottom w:w="84" w:type="dxa"/>
              <w:right w:w="167" w:type="dxa"/>
            </w:tcMar>
          </w:tcPr>
          <w:p w:rsidR="001A7C34" w:rsidRPr="001A7C34" w:rsidRDefault="00DA4A6A" w:rsidP="007C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A6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профессионального искусства Мин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DA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 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</w:t>
            </w:r>
            <w:r w:rsidRPr="00DA4A6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DA4A6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04D65">
              <w:rPr>
                <w:rFonts w:ascii="Times New Roman" w:eastAsia="Times New Roman" w:hAnsi="Times New Roman" w:cs="Times New Roman"/>
                <w:sz w:val="24"/>
                <w:szCs w:val="24"/>
              </w:rPr>
              <w:t>ыва</w:t>
            </w:r>
            <w:r w:rsidRPr="00DA4A6A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Республиканский центр народного творчества и досуга, Национальная библиотека им. А.С. Пушкина.</w:t>
            </w:r>
          </w:p>
        </w:tc>
      </w:tr>
    </w:tbl>
    <w:p w:rsidR="00DD209A" w:rsidRDefault="00DD209A" w:rsidP="007C1865">
      <w:pPr>
        <w:spacing w:after="0" w:line="240" w:lineRule="auto"/>
      </w:pPr>
    </w:p>
    <w:p w:rsidR="00EB1E9C" w:rsidRDefault="00EB1E9C" w:rsidP="007C1865">
      <w:pPr>
        <w:spacing w:after="0" w:line="240" w:lineRule="auto"/>
      </w:pPr>
    </w:p>
    <w:p w:rsidR="00EB1E9C" w:rsidRDefault="00EB1E9C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B1E9C" w:rsidRDefault="00EB1E9C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04D65" w:rsidRDefault="00004D65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04D65" w:rsidRDefault="00004D65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04D65" w:rsidRDefault="00004D65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04D65" w:rsidRDefault="00004D65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04D65" w:rsidRDefault="00004D65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04D65" w:rsidRDefault="00004D65" w:rsidP="00EB1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04D65" w:rsidRDefault="00004D65" w:rsidP="00103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004D65" w:rsidSect="007C1865">
      <w:footerReference w:type="default" r:id="rId9"/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BD" w:rsidRDefault="00E750BD" w:rsidP="003D773D">
      <w:pPr>
        <w:spacing w:after="0" w:line="240" w:lineRule="auto"/>
      </w:pPr>
      <w:r>
        <w:separator/>
      </w:r>
    </w:p>
  </w:endnote>
  <w:endnote w:type="continuationSeparator" w:id="0">
    <w:p w:rsidR="00E750BD" w:rsidRDefault="00E750BD" w:rsidP="003D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1588"/>
    </w:sdtPr>
    <w:sdtEndPr/>
    <w:sdtContent>
      <w:p w:rsidR="003D773D" w:rsidRDefault="0092634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A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BD" w:rsidRDefault="00E750BD" w:rsidP="003D773D">
      <w:pPr>
        <w:spacing w:after="0" w:line="240" w:lineRule="auto"/>
      </w:pPr>
      <w:r>
        <w:separator/>
      </w:r>
    </w:p>
  </w:footnote>
  <w:footnote w:type="continuationSeparator" w:id="0">
    <w:p w:rsidR="00E750BD" w:rsidRDefault="00E750BD" w:rsidP="003D7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A7FE1"/>
    <w:multiLevelType w:val="hybridMultilevel"/>
    <w:tmpl w:val="544C7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F02EF"/>
    <w:multiLevelType w:val="hybridMultilevel"/>
    <w:tmpl w:val="C2548474"/>
    <w:lvl w:ilvl="0" w:tplc="A5AC62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1BA7A06"/>
    <w:multiLevelType w:val="hybridMultilevel"/>
    <w:tmpl w:val="9BBC0476"/>
    <w:lvl w:ilvl="0" w:tplc="CD0CC36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6F0A88"/>
    <w:multiLevelType w:val="hybridMultilevel"/>
    <w:tmpl w:val="FDCE8768"/>
    <w:lvl w:ilvl="0" w:tplc="FADC91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D841BC"/>
    <w:multiLevelType w:val="hybridMultilevel"/>
    <w:tmpl w:val="31FCFBE4"/>
    <w:lvl w:ilvl="0" w:tplc="24424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96B19"/>
    <w:multiLevelType w:val="hybridMultilevel"/>
    <w:tmpl w:val="ED78DAF4"/>
    <w:lvl w:ilvl="0" w:tplc="D986A0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70"/>
    <w:rsid w:val="00004D65"/>
    <w:rsid w:val="000974C4"/>
    <w:rsid w:val="000A63B3"/>
    <w:rsid w:val="000B55EF"/>
    <w:rsid w:val="000B6759"/>
    <w:rsid w:val="000D409B"/>
    <w:rsid w:val="00103DE7"/>
    <w:rsid w:val="001257C0"/>
    <w:rsid w:val="00180BB7"/>
    <w:rsid w:val="0019029C"/>
    <w:rsid w:val="001A7C34"/>
    <w:rsid w:val="001B6410"/>
    <w:rsid w:val="001C121B"/>
    <w:rsid w:val="001C28D1"/>
    <w:rsid w:val="00214270"/>
    <w:rsid w:val="002259F4"/>
    <w:rsid w:val="002623AB"/>
    <w:rsid w:val="00282576"/>
    <w:rsid w:val="00283197"/>
    <w:rsid w:val="00284848"/>
    <w:rsid w:val="002931E9"/>
    <w:rsid w:val="002A485F"/>
    <w:rsid w:val="002D77D9"/>
    <w:rsid w:val="0033048E"/>
    <w:rsid w:val="00344383"/>
    <w:rsid w:val="00365D61"/>
    <w:rsid w:val="00366966"/>
    <w:rsid w:val="003C6788"/>
    <w:rsid w:val="003D773D"/>
    <w:rsid w:val="004002D4"/>
    <w:rsid w:val="00403306"/>
    <w:rsid w:val="00452AC7"/>
    <w:rsid w:val="00467E12"/>
    <w:rsid w:val="0047098E"/>
    <w:rsid w:val="00477323"/>
    <w:rsid w:val="00521ED8"/>
    <w:rsid w:val="00597936"/>
    <w:rsid w:val="005C0540"/>
    <w:rsid w:val="00624D12"/>
    <w:rsid w:val="00652D7C"/>
    <w:rsid w:val="006936D3"/>
    <w:rsid w:val="00697D28"/>
    <w:rsid w:val="007027CD"/>
    <w:rsid w:val="007120C8"/>
    <w:rsid w:val="007420F3"/>
    <w:rsid w:val="007C1865"/>
    <w:rsid w:val="007E59C5"/>
    <w:rsid w:val="007F7531"/>
    <w:rsid w:val="008213F8"/>
    <w:rsid w:val="00837E09"/>
    <w:rsid w:val="0087419B"/>
    <w:rsid w:val="008A7436"/>
    <w:rsid w:val="008B270B"/>
    <w:rsid w:val="008E09CC"/>
    <w:rsid w:val="008F5170"/>
    <w:rsid w:val="008F524A"/>
    <w:rsid w:val="008F7D37"/>
    <w:rsid w:val="0091308A"/>
    <w:rsid w:val="00926349"/>
    <w:rsid w:val="00934A6D"/>
    <w:rsid w:val="00951E7C"/>
    <w:rsid w:val="00961C75"/>
    <w:rsid w:val="0096592B"/>
    <w:rsid w:val="00984289"/>
    <w:rsid w:val="00995A9D"/>
    <w:rsid w:val="009A003E"/>
    <w:rsid w:val="009F17A3"/>
    <w:rsid w:val="00A25BC7"/>
    <w:rsid w:val="00A7252D"/>
    <w:rsid w:val="00A760DB"/>
    <w:rsid w:val="00A93E90"/>
    <w:rsid w:val="00AA725A"/>
    <w:rsid w:val="00AB730A"/>
    <w:rsid w:val="00AC2A04"/>
    <w:rsid w:val="00AD254F"/>
    <w:rsid w:val="00AF0610"/>
    <w:rsid w:val="00B06912"/>
    <w:rsid w:val="00B25BDE"/>
    <w:rsid w:val="00B35947"/>
    <w:rsid w:val="00B44C4A"/>
    <w:rsid w:val="00B90396"/>
    <w:rsid w:val="00BB7A07"/>
    <w:rsid w:val="00BC367D"/>
    <w:rsid w:val="00C046EC"/>
    <w:rsid w:val="00C2202A"/>
    <w:rsid w:val="00C325DA"/>
    <w:rsid w:val="00C40C7C"/>
    <w:rsid w:val="00C63218"/>
    <w:rsid w:val="00CF5073"/>
    <w:rsid w:val="00D5178A"/>
    <w:rsid w:val="00D74AD5"/>
    <w:rsid w:val="00DA4A6A"/>
    <w:rsid w:val="00DB6E69"/>
    <w:rsid w:val="00DC6C23"/>
    <w:rsid w:val="00DD209A"/>
    <w:rsid w:val="00DD7B50"/>
    <w:rsid w:val="00DF3776"/>
    <w:rsid w:val="00E039E2"/>
    <w:rsid w:val="00E24F5D"/>
    <w:rsid w:val="00E40EFA"/>
    <w:rsid w:val="00E66796"/>
    <w:rsid w:val="00E750BD"/>
    <w:rsid w:val="00E77F79"/>
    <w:rsid w:val="00EB0B47"/>
    <w:rsid w:val="00EB1E9C"/>
    <w:rsid w:val="00EE3060"/>
    <w:rsid w:val="00F00A9D"/>
    <w:rsid w:val="00F17B65"/>
    <w:rsid w:val="00FA1F2C"/>
    <w:rsid w:val="00FC17E8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CDEF-FCFE-4036-B6BC-989624DC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F517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517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8F5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1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7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60DB"/>
  </w:style>
  <w:style w:type="paragraph" w:styleId="a7">
    <w:name w:val="header"/>
    <w:basedOn w:val="a"/>
    <w:link w:val="a8"/>
    <w:uiPriority w:val="99"/>
    <w:semiHidden/>
    <w:unhideWhenUsed/>
    <w:rsid w:val="003D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773D"/>
  </w:style>
  <w:style w:type="paragraph" w:styleId="a9">
    <w:name w:val="footer"/>
    <w:basedOn w:val="a"/>
    <w:link w:val="aa"/>
    <w:uiPriority w:val="99"/>
    <w:unhideWhenUsed/>
    <w:rsid w:val="003D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73D"/>
  </w:style>
  <w:style w:type="character" w:styleId="ab">
    <w:name w:val="Intense Emphasis"/>
    <w:basedOn w:val="a0"/>
    <w:uiPriority w:val="21"/>
    <w:qFormat/>
    <w:rsid w:val="002A48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Руфина</dc:creator>
  <cp:lastModifiedBy>Пользователь</cp:lastModifiedBy>
  <cp:revision>10</cp:revision>
  <cp:lastPrinted>2021-10-27T10:31:00Z</cp:lastPrinted>
  <dcterms:created xsi:type="dcterms:W3CDTF">2021-10-19T07:25:00Z</dcterms:created>
  <dcterms:modified xsi:type="dcterms:W3CDTF">2021-10-29T02:17:00Z</dcterms:modified>
</cp:coreProperties>
</file>