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AC" w:rsidRPr="009F2A9C" w:rsidRDefault="008179AC" w:rsidP="008179AC">
      <w:pPr>
        <w:spacing w:after="0"/>
        <w:jc w:val="right"/>
        <w:rPr>
          <w:rFonts w:ascii="Times New Roman" w:hAnsi="Times New Roman" w:cs="Times New Roman"/>
          <w:szCs w:val="2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 xml:space="preserve">Приложение № 1 </w:t>
      </w:r>
    </w:p>
    <w:p w:rsidR="00A215A2" w:rsidRDefault="008179AC" w:rsidP="008179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>к приказу ГБУК г.</w:t>
      </w:r>
      <w:r w:rsidRPr="009F2A9C">
        <w:rPr>
          <w:rFonts w:ascii="Times New Roman" w:hAnsi="Times New Roman" w:cs="Times New Roman"/>
          <w:color w:val="FF0000"/>
          <w:szCs w:val="21"/>
          <w:lang w:eastAsia="ru-RU"/>
        </w:rPr>
        <w:t xml:space="preserve"> </w:t>
      </w:r>
      <w:r w:rsidRPr="009F2A9C">
        <w:rPr>
          <w:rFonts w:ascii="Times New Roman" w:hAnsi="Times New Roman" w:cs="Times New Roman"/>
          <w:szCs w:val="21"/>
          <w:lang w:eastAsia="ru-RU"/>
        </w:rPr>
        <w:t>Москвы "</w:t>
      </w:r>
      <w:r w:rsidR="00C94A28">
        <w:rPr>
          <w:rFonts w:ascii="Times New Roman" w:hAnsi="Times New Roman" w:cs="Times New Roman"/>
          <w:szCs w:val="21"/>
          <w:lang w:eastAsia="ru-RU"/>
        </w:rPr>
        <w:t>ОКЦ ТиНАО"</w:t>
      </w:r>
    </w:p>
    <w:p w:rsidR="00DD5B0F" w:rsidRDefault="00DD5B0F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76B91" w:rsidRDefault="002E07F1" w:rsidP="00C70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 w:rsidR="00C70EB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98086F" w:rsidRPr="0098086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Всероссийск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ом </w:t>
      </w:r>
      <w:r w:rsidR="00C94A28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многожанровом творческом</w:t>
      </w:r>
      <w:r w:rsidR="0098086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конкурс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</w:p>
    <w:p w:rsidR="009F44E8" w:rsidRDefault="009F44E8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2E07F1" w:rsidRPr="00BF541E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392212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ТАЛАНТЫ РОДИНЫ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D5B0F" w:rsidRDefault="00DD5B0F" w:rsidP="00FF09AB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E07F1" w:rsidRPr="009F5397" w:rsidRDefault="002E07F1" w:rsidP="007C35F5">
      <w:pPr>
        <w:pStyle w:val="a6"/>
        <w:numPr>
          <w:ilvl w:val="0"/>
          <w:numId w:val="2"/>
        </w:num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  <w:r w:rsidR="009F5397"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Pr="009F5397" w:rsidRDefault="009F5397" w:rsidP="009F5397">
      <w:pPr>
        <w:pStyle w:val="a6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E07F1" w:rsidRPr="002E07F1" w:rsidRDefault="00BF541E" w:rsidP="009F539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1.1.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70EB5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Всероссийский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94A28">
        <w:rPr>
          <w:rFonts w:ascii="Times New Roman" w:eastAsia="Times New Roman" w:hAnsi="Times New Roman" w:cs="Times New Roman"/>
          <w:sz w:val="28"/>
          <w:szCs w:val="21"/>
          <w:lang w:eastAsia="ru-RU"/>
        </w:rPr>
        <w:t>многожанровый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215A2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392212">
        <w:rPr>
          <w:rFonts w:ascii="Times New Roman" w:eastAsia="Times New Roman" w:hAnsi="Times New Roman" w:cs="Times New Roman"/>
          <w:sz w:val="28"/>
          <w:szCs w:val="21"/>
          <w:lang w:eastAsia="ru-RU"/>
        </w:rPr>
        <w:t>Таланты Родины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далее – Конкурс) организует и проводит Государственное бюджетное учреждение культуры города Москвы "</w:t>
      </w:r>
      <w:r w:rsidR="00C94A28">
        <w:rPr>
          <w:rFonts w:ascii="Times New Roman" w:eastAsia="Times New Roman" w:hAnsi="Times New Roman" w:cs="Times New Roman"/>
          <w:sz w:val="28"/>
          <w:szCs w:val="21"/>
          <w:lang w:eastAsia="ru-RU"/>
        </w:rPr>
        <w:t>Объединение культурных центров Троицкого и Новомосковского административных округов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(учредитель Департамент культуры города Москвы)</w:t>
      </w:r>
    </w:p>
    <w:p w:rsidR="00C94A28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1.2</w:t>
      </w:r>
      <w:r w:rsidR="00FF09AB">
        <w:rPr>
          <w:sz w:val="28"/>
          <w:szCs w:val="21"/>
        </w:rPr>
        <w:t xml:space="preserve">. </w:t>
      </w:r>
      <w:r w:rsidRPr="00917B3A">
        <w:rPr>
          <w:sz w:val="28"/>
          <w:szCs w:val="21"/>
        </w:rPr>
        <w:t>Конкурсн</w:t>
      </w:r>
      <w:r>
        <w:rPr>
          <w:sz w:val="28"/>
          <w:szCs w:val="21"/>
        </w:rPr>
        <w:t>ая</w:t>
      </w:r>
      <w:r w:rsidRPr="00917B3A">
        <w:rPr>
          <w:sz w:val="28"/>
          <w:szCs w:val="21"/>
        </w:rPr>
        <w:t xml:space="preserve"> программ</w:t>
      </w:r>
      <w:r>
        <w:rPr>
          <w:sz w:val="28"/>
          <w:szCs w:val="21"/>
        </w:rPr>
        <w:t>а</w:t>
      </w:r>
      <w:r w:rsidRPr="00917B3A">
        <w:rPr>
          <w:sz w:val="28"/>
          <w:szCs w:val="21"/>
        </w:rPr>
        <w:t xml:space="preserve"> реализу</w:t>
      </w:r>
      <w:r>
        <w:rPr>
          <w:sz w:val="28"/>
          <w:szCs w:val="21"/>
        </w:rPr>
        <w:t>е</w:t>
      </w:r>
      <w:r w:rsidR="00C70EB5">
        <w:rPr>
          <w:sz w:val="28"/>
          <w:szCs w:val="21"/>
        </w:rPr>
        <w:t xml:space="preserve">тся </w:t>
      </w:r>
      <w:r w:rsidR="00C94A28">
        <w:rPr>
          <w:sz w:val="28"/>
          <w:szCs w:val="21"/>
        </w:rPr>
        <w:t>в очной форме</w:t>
      </w:r>
    </w:p>
    <w:p w:rsidR="00E6441B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1.3. Управлением и проведением Конкурса занимается Оргкомитет, который действует на основании данного Положения о </w:t>
      </w:r>
      <w:r w:rsidRPr="002E07F1">
        <w:rPr>
          <w:sz w:val="28"/>
          <w:szCs w:val="28"/>
        </w:rPr>
        <w:t>Конкурсе</w:t>
      </w:r>
      <w:r w:rsidR="00FF09AB">
        <w:rPr>
          <w:sz w:val="28"/>
          <w:szCs w:val="28"/>
        </w:rPr>
        <w:t>.</w:t>
      </w:r>
      <w:r w:rsidRPr="002E07F1">
        <w:rPr>
          <w:sz w:val="28"/>
          <w:szCs w:val="28"/>
        </w:rPr>
        <w:t xml:space="preserve"> </w:t>
      </w:r>
    </w:p>
    <w:p w:rsidR="002E07F1" w:rsidRPr="00917B3A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1.4. Участие в Конкурсе осуществляется на платной основе. </w:t>
      </w:r>
      <w:r w:rsidRPr="00A215A2">
        <w:rPr>
          <w:sz w:val="28"/>
          <w:szCs w:val="28"/>
        </w:rPr>
        <w:t xml:space="preserve">(Раздел </w:t>
      </w:r>
      <w:r w:rsidR="00A215A2">
        <w:rPr>
          <w:sz w:val="28"/>
          <w:szCs w:val="28"/>
        </w:rPr>
        <w:t>8</w:t>
      </w:r>
      <w:r w:rsidRPr="00A215A2">
        <w:rPr>
          <w:sz w:val="28"/>
          <w:szCs w:val="28"/>
        </w:rPr>
        <w:t xml:space="preserve"> настоящего Положения).</w:t>
      </w:r>
    </w:p>
    <w:p w:rsidR="00DD5B0F" w:rsidRDefault="00DD5B0F" w:rsidP="00E25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9F5397" w:rsidRDefault="00C94A28" w:rsidP="007C35F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Цель</w:t>
      </w:r>
      <w:r w:rsidR="002E07F1"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Default="009F5397" w:rsidP="009F5397">
      <w:pPr>
        <w:pStyle w:val="a6"/>
        <w:shd w:val="clear" w:color="auto" w:fill="FFFFFF"/>
        <w:spacing w:after="0" w:line="240" w:lineRule="auto"/>
        <w:textAlignment w:val="baseline"/>
      </w:pP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выявления и поощрения лучших творческих коллективов и исполнителей, совершенствования качества художественно-творческой деятельности, повышения престижа и положительного имиджа любительского творчества и профессиональной творческой деятельности. </w:t>
      </w:r>
    </w:p>
    <w:p w:rsidR="00F73233" w:rsidRPr="00F73233" w:rsidRDefault="00F73233" w:rsidP="00F73233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3.Участники Конкурса.</w:t>
      </w:r>
    </w:p>
    <w:p w:rsidR="00C94A28" w:rsidRDefault="00C94A28" w:rsidP="00C94A2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принять участие любительские и профессиональные коллективы и исполнители, представляющие различные жанры и виды искусств. 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Участники Конкурса оцениваются по следующим возрастным группам:</w:t>
      </w:r>
    </w:p>
    <w:p w:rsidR="00C94A28" w:rsidRDefault="00C94A28" w:rsidP="00C94A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Любительские коллективы и исполнители: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А-1. Дети до 4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А-2. Дети от 5 до 7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А-3. Дети от 8 до 11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А-4. Подростки от 12 до 16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А-5. Молодежь от 17 до 25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А-6. Взрослые старше 26 лет.</w:t>
      </w:r>
    </w:p>
    <w:p w:rsidR="00C94A28" w:rsidRDefault="00C94A28" w:rsidP="00C94A28">
      <w:pPr>
        <w:shd w:val="clear" w:color="auto" w:fill="FFFFFF"/>
        <w:spacing w:after="0" w:line="240" w:lineRule="auto"/>
        <w:ind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12" w:rsidRDefault="00392212" w:rsidP="00C9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Профессиональные художественные коллективы и исполнители:</w:t>
      </w:r>
    </w:p>
    <w:p w:rsidR="00C94A28" w:rsidRDefault="00C94A28" w:rsidP="00C94A2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Б-1. Молодежь от 17 до 25 лет.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Б-2. Взрослые старше 26 лет.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4.Творческие номинации Конкурса.</w:t>
      </w:r>
    </w:p>
    <w:p w:rsidR="00C94A28" w:rsidRDefault="00C94A28" w:rsidP="00C94A28">
      <w:pPr>
        <w:pStyle w:val="a6"/>
        <w:shd w:val="clear" w:color="auto" w:fill="FFFFFF"/>
        <w:spacing w:after="0" w:line="240" w:lineRule="auto"/>
        <w:ind w:left="375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по следующим номинациям:</w:t>
      </w:r>
    </w:p>
    <w:p w:rsidR="00C94A28" w:rsidRDefault="00C94A28" w:rsidP="00C94A28">
      <w:pPr>
        <w:pStyle w:val="a6"/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1. </w:t>
      </w: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Вокальное искусство: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эстрадный вокал;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народный вокал;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шансон;</w:t>
      </w:r>
    </w:p>
    <w:p w:rsidR="00C94A28" w:rsidRDefault="00C94A28" w:rsidP="00C94A2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-рэп;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джазовый вокал;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академический вокал;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фольклорное творчество;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бардовская и авторская песня.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1 номер продолжительностью не более 6 минут </w:t>
      </w:r>
    </w:p>
    <w:p w:rsidR="00C94A28" w:rsidRDefault="00C94A28" w:rsidP="00C94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2.</w:t>
      </w: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Хореография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современный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классический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народно-стилизованный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эстрадный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спортивно–эстрадный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чирлидинг;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социальные танцы (аргентинское танго, бачата, буги-вуги, вальс, сальса, реггетон, сальса, хастл и другие);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детский игровой танец;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«уличный танец» (брейк-данс,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crip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walk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поппинг, локинг, крамп,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vogue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street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jazz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другие);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бальные танцы.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1 номер продолжительностью не более 6 минут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28" w:rsidRDefault="00C94A28" w:rsidP="00C94A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Pr="003922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Театральное искусство: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-Авторский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комедии.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-Музыкальный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-Уличный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-Театр теней.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-Театр одного актера. 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-Драматический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-Театр мимики и жеста. 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-Фольклорный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-Музыкальный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-Оперный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-Кукольный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-Детский театр.</w:t>
      </w:r>
    </w:p>
    <w:p w:rsidR="00C94A28" w:rsidRDefault="00C94A28" w:rsidP="00C9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-Художественное слово.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1 номер продолжительностью не более 6 минут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Pr="00392212" w:rsidRDefault="00C94A28" w:rsidP="00C94A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392212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4. Музыкальное исполнительское искусство:</w:t>
      </w:r>
    </w:p>
    <w:p w:rsidR="00C94A28" w:rsidRDefault="00C94A28" w:rsidP="00C94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фортепиано;</w:t>
      </w:r>
    </w:p>
    <w:p w:rsidR="00C94A28" w:rsidRDefault="00C94A28" w:rsidP="00C94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струнно-смычковые инструменты;</w:t>
      </w:r>
    </w:p>
    <w:p w:rsidR="00C94A28" w:rsidRDefault="00C94A28" w:rsidP="00C94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-духовые инструменты;</w:t>
      </w:r>
    </w:p>
    <w:p w:rsidR="00C94A28" w:rsidRDefault="00C94A28" w:rsidP="00C94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народные инструменты;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музыкальные инструменты эстрадного ансамбля.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1 номер продолжительностью не более 6 минут </w:t>
      </w:r>
    </w:p>
    <w:p w:rsidR="00C94A28" w:rsidRDefault="00C94A28" w:rsidP="00C94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5. </w:t>
      </w: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Цирковое искусство</w:t>
      </w: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акробатика;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клоунада;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гимнастика;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эквилибристика;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жонглирование;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дрессура;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иллюзион;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пантомима.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выставляется 1 номер продолжительностью не более 6 минут </w:t>
      </w:r>
    </w:p>
    <w:p w:rsidR="00C94A28" w:rsidRPr="00392212" w:rsidRDefault="00C94A28" w:rsidP="00C94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6. Изобразительное искусство: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Hlk63720422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bookmarkEnd w:id="0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живопись;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графика;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скульптура.</w:t>
      </w:r>
    </w:p>
    <w:p w:rsidR="00C94A28" w:rsidRDefault="00C94A28" w:rsidP="00C94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от одного участника  принимается до 3 работ в одной из номинаций. </w:t>
      </w:r>
    </w:p>
    <w:p w:rsidR="00C94A28" w:rsidRPr="00392212" w:rsidRDefault="00C94A28" w:rsidP="00C94A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7. Декоративно-прикладное искусство: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ткани и материалов (художественная вышивка, роспись по ткани, лоскутное шитье);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(коклюшечное, фриволите, макраме, вязание);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ткачество, гобелен;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вязание;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кожи;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дерева и бересты (резьба по дереву, инкрустация, роспись по дереву).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 декоративная игрушка (скульптура малых форм из глины, соломы, ивового прута, текстиля, дерева и др.)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бисероплетение;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керамика;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одежды.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от одного участника номинации декоративно-прикладное искусство принимается до 3 работ в одной из номинаций.  </w:t>
      </w:r>
    </w:p>
    <w:p w:rsidR="00C94A28" w:rsidRPr="00392212" w:rsidRDefault="00C94A28" w:rsidP="00C94A2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Helvetica" w:eastAsia="Times New Roman" w:hAnsi="Helvetica"/>
          <w:b/>
          <w:color w:val="000000" w:themeColor="text1"/>
          <w:sz w:val="21"/>
          <w:szCs w:val="21"/>
          <w:u w:val="single"/>
          <w:lang w:eastAsia="ru-RU"/>
        </w:rPr>
      </w:pPr>
      <w:r w:rsidRPr="003922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8. Фотография: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пейзаж;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портрет;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природа;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край родной;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времена года.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от 5 до 10 фотографий в любом номинации.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4.2. Участник Конкурса может принять участие в нескольких номинациях. </w:t>
      </w:r>
    </w:p>
    <w:p w:rsidR="00C94A28" w:rsidRDefault="00C94A28" w:rsidP="00C94A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Жюри и оргкомитет Конкурса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 5.1. Состав жюри формируется и утверждается Оргкомитетом Конкурса. В состав жюри входят деятели искусства и культуры, специалисты по всем видам искусства по номинациям, представляющие методические центра культуры и искусства, творческие ВУЗы и другие учебные заведения Москвы, представители других творческих профессий.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Председатель жюри - Суминова Татьяна Николаевна – доктор философских наук, кандидат педагогических наук, профессор, профессор кафедры менеджмента и технологий социально-культурной деятельности факультета государственной культурной политики Московского государственного института культуры, академик Российской академии естественных наук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5.2. В состав Оргкомитета конкурса входят: 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Попов Валерий Владимирович – директор ГБУК г. Москвы "ОКЦ ТиНАО" (председатель);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Воронков Александр Анатольевич – Заслуженный художник Российской Федерации;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Ясенцев Евгений Михайлович – художественный руководитель ОСП Дом культуры "Десна" ГБУК г. Москвы "ОКЦ ТиНАО"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Майорова Жанна Петровна – руководитель Ведущих творческих коллективов города Москвы по хореографическому направлению., и др.</w:t>
      </w:r>
    </w:p>
    <w:p w:rsidR="00C94A28" w:rsidRDefault="00C94A28" w:rsidP="00C9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6. Призы и награды</w:t>
      </w:r>
    </w:p>
    <w:p w:rsidR="00C94A28" w:rsidRDefault="00C94A28" w:rsidP="00C9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каждой номинации и возрастной группе присваиваются звания Лауреата I, II, III степеней и дипломантов, в зависимости от количества </w:t>
      </w:r>
    </w:p>
    <w:p w:rsidR="00C94A28" w:rsidRDefault="00C94A28" w:rsidP="00C9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набранных баллов. </w:t>
      </w:r>
    </w:p>
    <w:p w:rsidR="00C94A28" w:rsidRDefault="00C94A28" w:rsidP="00C9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 решению жюри, участникам, набравшим наибольшее количество голосов членов жюри, присваивается ГРАН–ПРИ </w:t>
      </w:r>
    </w:p>
    <w:p w:rsidR="00C94A28" w:rsidRDefault="00C94A28" w:rsidP="00C9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6.3. Итогом обсуждения конкурсных выступлений является протокол заседания членов жюри.</w:t>
      </w:r>
    </w:p>
    <w:p w:rsidR="00C94A28" w:rsidRDefault="00C94A28" w:rsidP="00C94A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6.5. Решение жюри окончательно и пересмотру не подлежит.</w:t>
      </w:r>
    </w:p>
    <w:p w:rsidR="00C94A28" w:rsidRDefault="00C94A28" w:rsidP="00C94A28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7. Порядок подачи заявок и конкурсных работ. Даты просмотра конкурсных работ членами жюри</w:t>
      </w:r>
    </w:p>
    <w:p w:rsidR="00C94A28" w:rsidRDefault="00C94A28" w:rsidP="00C94A28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7.1. Прием заявок проходит в период   с </w:t>
      </w:r>
      <w:r w:rsidR="00392212">
        <w:rPr>
          <w:rFonts w:ascii="Times New Roman" w:eastAsia="Times New Roman" w:hAnsi="Times New Roman" w:cs="Times New Roman"/>
          <w:sz w:val="28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февраля 2023г. до </w:t>
      </w:r>
      <w:r w:rsidR="00F54F77">
        <w:rPr>
          <w:rFonts w:ascii="Times New Roman" w:eastAsia="Times New Roman" w:hAnsi="Times New Roman" w:cs="Times New Roman"/>
          <w:sz w:val="28"/>
          <w:szCs w:val="21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апреля 2</w:t>
      </w:r>
      <w:r w:rsidR="00666746">
        <w:rPr>
          <w:rFonts w:ascii="Times New Roman" w:eastAsia="Times New Roman" w:hAnsi="Times New Roman" w:cs="Times New Roman"/>
          <w:sz w:val="28"/>
          <w:szCs w:val="21"/>
          <w:lang w:eastAsia="ru-RU"/>
        </w:rPr>
        <w:t>023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 по электронной почте </w:t>
      </w:r>
      <w:hyperlink r:id="rId7" w:history="1">
        <w:r w:rsidRPr="000C61E5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C94A28" w:rsidRDefault="00C94A28" w:rsidP="00C94A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7.2. Для участия в Конкурсе необходимо подать заявку (приложение 1,2,3) в даты проведения Конкурса (см. п. 7.1), направив ее по электронной почте на адрес: </w:t>
      </w:r>
      <w:hyperlink r:id="rId8" w:history="1">
        <w:r w:rsidR="00F54F77" w:rsidRPr="00855606">
          <w:rPr>
            <w:rStyle w:val="aa"/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 В теме письма указать "</w:t>
      </w:r>
      <w:r w:rsidR="00392212" w:rsidRPr="003922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922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Таланты Родины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". После обработки оргкомитетом заявки, на электронный адрес участника Конкурса высылается подтверждение и квитанция на оплату за участие в Конкурсе. После оплаты участником оргвзноса, участник высылает скан или фото оплаченной квитанции. После  отправки заявки, если вам не ответили в течении трёх дней, необходимо ее подтвердить по телефону : 8(495)867-83-58 или 8(964)560-58-60. Без оплаченной квитанции участник к Конкурсу не допускается</w:t>
      </w:r>
    </w:p>
    <w:p w:rsidR="00C94A28" w:rsidRDefault="00C94A28" w:rsidP="005E6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C94A28" w:rsidRDefault="00C94A28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7.4. Оргкомитет оставляет за собой право отбора работ на Конкурс. Действия Оргкомитета не подлежат апелляции.</w:t>
      </w: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54F77" w:rsidRDefault="00F54F77" w:rsidP="005E6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7.5 Конкурсные дни и адреса конкурсных площадок: </w:t>
      </w:r>
    </w:p>
    <w:p w:rsidR="00A0296D" w:rsidRDefault="00A0296D" w:rsidP="00C94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1</w:t>
      </w:r>
      <w:r w:rsidR="00F54F77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3</w:t>
      </w: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мая 2023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="00F54F77">
        <w:rPr>
          <w:rFonts w:ascii="Times New Roman" w:eastAsia="Times New Roman" w:hAnsi="Times New Roman" w:cs="Times New Roman"/>
          <w:sz w:val="28"/>
          <w:szCs w:val="21"/>
          <w:lang w:eastAsia="ru-RU"/>
        </w:rPr>
        <w:t>инструментальное творчество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(ОСП Дом культуры "Пересвет" ГБУК г. Москвы ОКЦ ТиНАО" г. Москва поселение Рязановское, поселок Знамя Октября, дом 31</w:t>
      </w:r>
      <w:r w:rsidR="001452C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стр 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</w:p>
    <w:p w:rsidR="00C94A28" w:rsidRDefault="00F54F77" w:rsidP="00C94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14 мая 2023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029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хореография, цирковое искусство (ОСП Дом культуры "Киевский" ГБУК г. Москвы </w:t>
      </w:r>
      <w:r w:rsidR="005E629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A0296D">
        <w:rPr>
          <w:rFonts w:ascii="Times New Roman" w:eastAsia="Times New Roman" w:hAnsi="Times New Roman" w:cs="Times New Roman"/>
          <w:sz w:val="28"/>
          <w:szCs w:val="21"/>
          <w:lang w:eastAsia="ru-RU"/>
        </w:rPr>
        <w:t>ОКЦ ТиНАО" г. Москва поселение Киевский, рабочий поселок Киевский, д16а)</w:t>
      </w:r>
    </w:p>
    <w:p w:rsidR="00F54F77" w:rsidRPr="00F54F77" w:rsidRDefault="00F54F77" w:rsidP="00A02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20</w:t>
      </w: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мая 2023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вокальное творчество, изобразительное искусство, декоративно-прикладное искусство, фотоискусство  ( ОСП Дом культуры "Десна" ГБУК г. Москвы "ОКЦ ТиНАО" г. Москва поселение Рязановское поселок Фабрики имени 1 Мая, дом 37)</w:t>
      </w:r>
    </w:p>
    <w:p w:rsidR="00A0296D" w:rsidRDefault="00A0296D" w:rsidP="00A02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2</w:t>
      </w:r>
      <w:r w:rsidR="00F54F77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7</w:t>
      </w:r>
      <w:r w:rsidRPr="00A0296D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 xml:space="preserve"> мая 2023 года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театральное искусство, художественное слово (ОСП Дом культуры "Юбилейный" ГБУК г. Москвы </w:t>
      </w:r>
      <w:r w:rsidR="005E629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ОКЦ ТиНАО" г. Москва поселение Роговское, поселок Рогово, ул. Юбилейная, д1а)</w:t>
      </w:r>
    </w:p>
    <w:p w:rsidR="00C94A28" w:rsidRDefault="00C94A28" w:rsidP="00C94A28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8. Финансовые условия</w:t>
      </w:r>
    </w:p>
    <w:p w:rsidR="00C94A28" w:rsidRDefault="00C94A28" w:rsidP="00C94A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5E6297" w:rsidRDefault="005E6297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8.2. По согласованию с оргкомитетом конкурса, организаторы могут предложить проживание, питание и трансфер для участников за счет участников.</w:t>
      </w:r>
    </w:p>
    <w:p w:rsidR="00C94A28" w:rsidRDefault="00C94A28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</w:t>
      </w:r>
      <w:r w:rsidR="005E6297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Конкурсант для участия в Конкурсе обязан оплатить организационный взнос за оказываемую услугу "Организация и проведение Всероссийского заочного творческого конкурса "Таланты Родины" в соответствии с утвержденным Прейскурантом платных услуг, предоставляемых ГБУК г. Москвы "</w:t>
      </w:r>
      <w:r w:rsidR="005E6297">
        <w:rPr>
          <w:rFonts w:ascii="Times New Roman" w:eastAsia="Times New Roman" w:hAnsi="Times New Roman" w:cs="Times New Roman"/>
          <w:sz w:val="28"/>
          <w:szCs w:val="21"/>
          <w:lang w:eastAsia="ru-RU"/>
        </w:rPr>
        <w:t>ОЦК ТиНАО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": </w:t>
      </w:r>
    </w:p>
    <w:p w:rsidR="005E6297" w:rsidRDefault="005E6297" w:rsidP="00C94A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4A28" w:rsidRDefault="00C94A28" w:rsidP="00C94A28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Оргвзнос (руб)</w:t>
            </w:r>
          </w:p>
          <w:p w:rsidR="00C94A28" w:rsidRDefault="00C94A28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(за количество работ, указанных в п 5.1 Положения)</w:t>
            </w: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 w:rsidP="007C35F5">
            <w:pPr>
              <w:pStyle w:val="a6"/>
              <w:numPr>
                <w:ilvl w:val="0"/>
                <w:numId w:val="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, хор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(коллектив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от 4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)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500 рублей с 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C94A28" w:rsidRDefault="00C94A28" w:rsidP="005E6297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>Инструментальное творчество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 w:rsidP="007C35F5">
            <w:pPr>
              <w:pStyle w:val="a6"/>
              <w:numPr>
                <w:ilvl w:val="0"/>
                <w:numId w:val="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4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2000 рублей</w:t>
            </w:r>
          </w:p>
          <w:p w:rsidR="005E6297" w:rsidRDefault="00C94A28" w:rsidP="007C35F5">
            <w:pPr>
              <w:pStyle w:val="a6"/>
              <w:numPr>
                <w:ilvl w:val="0"/>
                <w:numId w:val="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, оркестр (коллектив от 4 человек) – 500 рублей с человека </w:t>
            </w:r>
          </w:p>
          <w:p w:rsidR="00C94A28" w:rsidRDefault="00C94A28" w:rsidP="005E6297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Фотография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8" w:rsidRDefault="00C94A28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 (до 10 фото в одной номинации)</w:t>
            </w:r>
          </w:p>
          <w:p w:rsidR="00C94A28" w:rsidRDefault="00C94A28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C94A28" w:rsidRDefault="00C94A28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8" w:rsidRDefault="00C94A28" w:rsidP="007C35F5">
            <w:pPr>
              <w:pStyle w:val="a6"/>
              <w:numPr>
                <w:ilvl w:val="0"/>
                <w:numId w:val="5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 (до 3 работ в одной номинации)</w:t>
            </w:r>
          </w:p>
          <w:p w:rsidR="00C94A28" w:rsidRDefault="00C94A28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28" w:rsidRDefault="00C94A28" w:rsidP="007C35F5">
            <w:pPr>
              <w:pStyle w:val="a6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 (до 3 работ в одной номинации)</w:t>
            </w:r>
          </w:p>
          <w:p w:rsidR="00C94A28" w:rsidRDefault="00C94A28">
            <w:pPr>
              <w:pStyle w:val="a6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Хореография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 w:rsidP="007C35F5">
            <w:pPr>
              <w:pStyle w:val="a6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2000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коллектив, студия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(коллектив от 4 человек) – 500 рублей с человека</w:t>
            </w: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Цирковое искусство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 w:rsidP="007C35F5">
            <w:pPr>
              <w:pStyle w:val="a6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5E6297" w:rsidRDefault="005E6297" w:rsidP="007C35F5">
            <w:pPr>
              <w:pStyle w:val="a6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2000 рублей</w:t>
            </w:r>
          </w:p>
          <w:p w:rsidR="00C94A28" w:rsidRDefault="005E6297" w:rsidP="007C35F5">
            <w:pPr>
              <w:pStyle w:val="a6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Ансамбль, коллектив, студия (коллектив от 4 человек) – 500 рублей с человека</w:t>
            </w:r>
          </w:p>
        </w:tc>
      </w:tr>
      <w:tr w:rsidR="00C94A28" w:rsidTr="00C94A2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Театральное искусство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,</w:t>
            </w:r>
          </w:p>
          <w:p w:rsidR="005E6297" w:rsidRDefault="005E6297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Художественное слово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28" w:rsidRDefault="00C94A28" w:rsidP="007C35F5">
            <w:pPr>
              <w:pStyle w:val="a6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(художественное слово, монолог) –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(художественное слово, монолог)  – 1</w:t>
            </w:r>
            <w:r w:rsidR="00F54F7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C94A28" w:rsidRDefault="00C94A28" w:rsidP="007C35F5">
            <w:pPr>
              <w:pStyle w:val="a6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коллектив, студия, мастерская </w:t>
            </w:r>
            <w:r w:rsidR="005E629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(коллектив от 4 человек) – 500 рублей с человека</w:t>
            </w:r>
          </w:p>
        </w:tc>
      </w:tr>
    </w:tbl>
    <w:p w:rsidR="00C94A28" w:rsidRDefault="00C94A28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4A28" w:rsidRDefault="00C94A28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4A28" w:rsidRDefault="00C94A28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297" w:rsidRDefault="005E6297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297" w:rsidRDefault="005E6297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4A28" w:rsidRDefault="00C94A28" w:rsidP="00C94A28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6297" w:rsidRDefault="005E6297" w:rsidP="005E629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9. Финансовые условия</w:t>
      </w:r>
    </w:p>
    <w:p w:rsidR="005E6297" w:rsidRDefault="005E6297" w:rsidP="005E629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E6297" w:rsidRDefault="005E6297" w:rsidP="005E6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11.1. Оплату можно произвести:</w:t>
      </w:r>
    </w:p>
    <w:p w:rsidR="005E6297" w:rsidRDefault="005E6297" w:rsidP="005E6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безналичному расчету по реквизитам Организатора Конкурса. В платежном поручении или квитанции указывается фамилия имя отчество участника или название коллектива, за который оплачивается взнос</w:t>
      </w:r>
    </w:p>
    <w:p w:rsidR="005E6297" w:rsidRDefault="005E6297" w:rsidP="005E6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Копия оплаченной квитанции высылается участником на электронный адрес оргкомитета конкурса: </w:t>
      </w:r>
      <w:hyperlink r:id="rId9" w:history="1">
        <w:r>
          <w:rPr>
            <w:rStyle w:val="aa"/>
            <w:b/>
            <w:sz w:val="28"/>
            <w:szCs w:val="21"/>
          </w:rPr>
          <w:t>dk.desna@yandex.ru</w:t>
        </w:r>
      </w:hyperlink>
      <w:r>
        <w:rPr>
          <w:sz w:val="28"/>
          <w:szCs w:val="21"/>
        </w:rPr>
        <w:t xml:space="preserve"> </w:t>
      </w:r>
      <w:r w:rsidR="00FA27DE">
        <w:rPr>
          <w:sz w:val="28"/>
          <w:szCs w:val="28"/>
        </w:rPr>
        <w:t>не позднее 2 мая</w:t>
      </w:r>
      <w:r>
        <w:rPr>
          <w:sz w:val="28"/>
          <w:szCs w:val="28"/>
        </w:rPr>
        <w:t xml:space="preserve"> 2023 года</w:t>
      </w:r>
    </w:p>
    <w:p w:rsidR="005E6297" w:rsidRDefault="005E6297" w:rsidP="005E6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11.3. Оплата конкурсного взноса за участие в Конкурсе производится после рассмотрения и одобрения заявки Оргкомитетом Конкурса.</w:t>
      </w:r>
    </w:p>
    <w:p w:rsidR="005E6297" w:rsidRDefault="005E6297" w:rsidP="005E6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97" w:rsidRDefault="005E6297" w:rsidP="005E6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E6297" w:rsidRDefault="005E6297" w:rsidP="005E6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E6297" w:rsidRDefault="005E6297" w:rsidP="005E6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E6297" w:rsidRDefault="005E6297" w:rsidP="005E6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Реквизиты Организатора Конкурса</w:t>
      </w:r>
    </w:p>
    <w:p w:rsidR="005E6297" w:rsidRDefault="005E6297" w:rsidP="005E629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ФИНАНСОВ ГОРОДА МОСКВЫ</w:t>
      </w:r>
    </w:p>
    <w:p w:rsidR="005E6297" w:rsidRDefault="005E6297" w:rsidP="005E629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(ГБУК г. Москвы "ОКЦ ТиНАО",  л/с  2605642000931015)</w:t>
      </w:r>
    </w:p>
    <w:p w:rsidR="005E6297" w:rsidRDefault="005E6297" w:rsidP="005E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7728813942 КПП 773101001</w:t>
      </w:r>
    </w:p>
    <w:p w:rsidR="005E6297" w:rsidRDefault="005E6297" w:rsidP="005E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Расчетный счет получателя: 03224643450000007300</w:t>
      </w:r>
    </w:p>
    <w:p w:rsidR="005E6297" w:rsidRDefault="005E6297" w:rsidP="005E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получателя: ГУ Банка России по ЦФО//УФК по г. Москве г. Москва</w:t>
      </w:r>
    </w:p>
    <w:p w:rsidR="005E6297" w:rsidRDefault="005E6297" w:rsidP="005E629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Корреспондентский счет: 40102810545370000003</w:t>
      </w:r>
    </w:p>
    <w:p w:rsidR="005E6297" w:rsidRDefault="005E6297" w:rsidP="005E6297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 004525988</w:t>
      </w:r>
    </w:p>
    <w:p w:rsidR="005E6297" w:rsidRDefault="005E6297" w:rsidP="005E6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45 329 000 КБК  </w:t>
      </w: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Оплата за организацию и проведение Конкурса "</w:t>
      </w:r>
      <w:r w:rsidR="00F54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Таланты Родины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(ФИО участника или наименование коллектива).</w:t>
      </w: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DE" w:rsidRDefault="00FA27DE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5E62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многожанровом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F54F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F54F77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"</w:t>
      </w:r>
    </w:p>
    <w:p w:rsidR="005E6297" w:rsidRDefault="005E6297" w:rsidP="005E629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Изобразительное искусство, декоративно-прикладное искусство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Размеры работ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информация, райдер, требование к номеру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Требуется ли проживание, питание, трансфер, экскурсионная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5E62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многожанровом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F54F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F54F77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"</w:t>
      </w:r>
    </w:p>
    <w:p w:rsidR="005E6297" w:rsidRDefault="005E6297" w:rsidP="005E629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297" w:rsidRDefault="005E6297" w:rsidP="005E629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Вокал, театр, хореография, инструментальное творчество, цирковое искусство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Pr="00F54F7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Ф.И.О. участника (или название коллектива) </w:t>
            </w:r>
            <w:r w:rsidRPr="00F54F7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КОЛИЧЕСТВО УЧАСТНИКОВ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(Вокал, театр, хореография, инструментальное творчество, цирковое искусство)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информация, райдер, требование к номеру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Требуется ли проживание, питание, трансфер, экскурсионная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5E6297" w:rsidRDefault="005E6297" w:rsidP="005E6297">
      <w:pPr>
        <w:jc w:val="center"/>
        <w:rPr>
          <w:b/>
          <w:color w:val="FF0000"/>
          <w:sz w:val="36"/>
          <w:u w:val="single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5E62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многожанровом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творческом конкурсе 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F54F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5E6297" w:rsidRDefault="005E6297" w:rsidP="005E62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5E6297" w:rsidRP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 конкурсе "</w:t>
      </w:r>
      <w:r w:rsidR="00F54F77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Таланты Родины</w:t>
      </w:r>
      <w:r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"</w:t>
      </w:r>
    </w:p>
    <w:p w:rsidR="005E6297" w:rsidRDefault="005E6297" w:rsidP="005E6297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297" w:rsidRDefault="005E6297" w:rsidP="005E6297">
      <w:pPr>
        <w:shd w:val="clear" w:color="auto" w:fill="FFFFFF"/>
        <w:spacing w:after="0"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</w:t>
      </w: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6297" w:rsidRDefault="005E6297" w:rsidP="005E629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Направляющая организация. (Полностью с расшифровкой аббревиатуры), адрес, 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Ф.И.О. участника (или название коллектива) </w:t>
            </w:r>
            <w:r w:rsidRPr="00F54F7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КОЛИЧЕСТВО УЧАСТНИКОВ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Направление (Фотография,)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Номинация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Название работ</w:t>
            </w:r>
          </w:p>
          <w:p w:rsidR="005E6297" w:rsidRDefault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Дополнительная информация, райдер, требование к номеру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297" w:rsidTr="005E6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Требуется ли проживание, питание, трансфер, экскурсионная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97" w:rsidRDefault="005E6297" w:rsidP="005E6297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E6297" w:rsidRDefault="005E6297" w:rsidP="00F54F77">
      <w:pPr>
        <w:pStyle w:val="HTML"/>
        <w:rPr>
          <w:rFonts w:ascii="Times New Roman" w:hAnsi="Times New Roman" w:cs="Times New Roman"/>
        </w:rPr>
      </w:pPr>
    </w:p>
    <w:sectPr w:rsidR="005E6297" w:rsidSect="00C70E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5E" w:rsidRDefault="00C25D5E" w:rsidP="001A43B5">
      <w:pPr>
        <w:spacing w:after="0" w:line="240" w:lineRule="auto"/>
      </w:pPr>
      <w:r>
        <w:separator/>
      </w:r>
    </w:p>
  </w:endnote>
  <w:endnote w:type="continuationSeparator" w:id="0">
    <w:p w:rsidR="00C25D5E" w:rsidRDefault="00C25D5E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1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5E" w:rsidRDefault="00C25D5E" w:rsidP="001A43B5">
      <w:pPr>
        <w:spacing w:after="0" w:line="240" w:lineRule="auto"/>
      </w:pPr>
      <w:r>
        <w:separator/>
      </w:r>
    </w:p>
  </w:footnote>
  <w:footnote w:type="continuationSeparator" w:id="0">
    <w:p w:rsidR="00C25D5E" w:rsidRDefault="00C25D5E" w:rsidP="001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A579B"/>
    <w:multiLevelType w:val="hybridMultilevel"/>
    <w:tmpl w:val="CA1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A763A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52C9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C71E8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34AB4"/>
    <w:rsid w:val="00243CBB"/>
    <w:rsid w:val="00244645"/>
    <w:rsid w:val="002503FE"/>
    <w:rsid w:val="00250ECB"/>
    <w:rsid w:val="002544F5"/>
    <w:rsid w:val="00254DBC"/>
    <w:rsid w:val="00255CCC"/>
    <w:rsid w:val="00255FBD"/>
    <w:rsid w:val="0025636A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20D8"/>
    <w:rsid w:val="003168DC"/>
    <w:rsid w:val="00323432"/>
    <w:rsid w:val="003306DA"/>
    <w:rsid w:val="00332661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2212"/>
    <w:rsid w:val="003924F1"/>
    <w:rsid w:val="003A11F7"/>
    <w:rsid w:val="003A31B4"/>
    <w:rsid w:val="003A5C41"/>
    <w:rsid w:val="003B6455"/>
    <w:rsid w:val="003C1B96"/>
    <w:rsid w:val="003C3716"/>
    <w:rsid w:val="003C461F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30967"/>
    <w:rsid w:val="004315A1"/>
    <w:rsid w:val="004318E8"/>
    <w:rsid w:val="00431D45"/>
    <w:rsid w:val="004340F6"/>
    <w:rsid w:val="00436B8E"/>
    <w:rsid w:val="00436F88"/>
    <w:rsid w:val="00440B66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657B"/>
    <w:rsid w:val="004D6F46"/>
    <w:rsid w:val="004E779A"/>
    <w:rsid w:val="004F156E"/>
    <w:rsid w:val="004F7C27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3349"/>
    <w:rsid w:val="0052481F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1255"/>
    <w:rsid w:val="005D5038"/>
    <w:rsid w:val="005D5DA9"/>
    <w:rsid w:val="005D76CD"/>
    <w:rsid w:val="005E1FC8"/>
    <w:rsid w:val="005E2987"/>
    <w:rsid w:val="005E6297"/>
    <w:rsid w:val="005E7A13"/>
    <w:rsid w:val="0060074F"/>
    <w:rsid w:val="00602CB6"/>
    <w:rsid w:val="0060500B"/>
    <w:rsid w:val="00605623"/>
    <w:rsid w:val="0061136C"/>
    <w:rsid w:val="00613C6E"/>
    <w:rsid w:val="00617DF2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66746"/>
    <w:rsid w:val="0068066B"/>
    <w:rsid w:val="006812B0"/>
    <w:rsid w:val="00684E32"/>
    <w:rsid w:val="00687D8B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B74"/>
    <w:rsid w:val="006D01A0"/>
    <w:rsid w:val="006D3A94"/>
    <w:rsid w:val="006D4021"/>
    <w:rsid w:val="006D6A49"/>
    <w:rsid w:val="006D6FB3"/>
    <w:rsid w:val="006E5CA1"/>
    <w:rsid w:val="006E6262"/>
    <w:rsid w:val="006F28D5"/>
    <w:rsid w:val="006F4BB3"/>
    <w:rsid w:val="00701310"/>
    <w:rsid w:val="007107ED"/>
    <w:rsid w:val="0071174B"/>
    <w:rsid w:val="00713BDD"/>
    <w:rsid w:val="007174B2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66903"/>
    <w:rsid w:val="00782089"/>
    <w:rsid w:val="007820F3"/>
    <w:rsid w:val="00785525"/>
    <w:rsid w:val="00790428"/>
    <w:rsid w:val="007B7003"/>
    <w:rsid w:val="007B7FCC"/>
    <w:rsid w:val="007C06F2"/>
    <w:rsid w:val="007C35F5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9AC"/>
    <w:rsid w:val="00817D34"/>
    <w:rsid w:val="00822BA6"/>
    <w:rsid w:val="00827517"/>
    <w:rsid w:val="00831327"/>
    <w:rsid w:val="00831CEC"/>
    <w:rsid w:val="008336EF"/>
    <w:rsid w:val="00837D6B"/>
    <w:rsid w:val="00837FDD"/>
    <w:rsid w:val="008458C8"/>
    <w:rsid w:val="00851ABF"/>
    <w:rsid w:val="008532D4"/>
    <w:rsid w:val="008545AF"/>
    <w:rsid w:val="008546EC"/>
    <w:rsid w:val="00856368"/>
    <w:rsid w:val="008910BE"/>
    <w:rsid w:val="00895385"/>
    <w:rsid w:val="008B0C54"/>
    <w:rsid w:val="008B5360"/>
    <w:rsid w:val="008B6CB9"/>
    <w:rsid w:val="008C0381"/>
    <w:rsid w:val="008C594C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90303"/>
    <w:rsid w:val="009A3F4C"/>
    <w:rsid w:val="009A6531"/>
    <w:rsid w:val="009A774C"/>
    <w:rsid w:val="009B13B2"/>
    <w:rsid w:val="009B193D"/>
    <w:rsid w:val="009B284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F0318"/>
    <w:rsid w:val="009F2E5D"/>
    <w:rsid w:val="009F44E8"/>
    <w:rsid w:val="009F5397"/>
    <w:rsid w:val="009F78AF"/>
    <w:rsid w:val="00A000C4"/>
    <w:rsid w:val="00A0296D"/>
    <w:rsid w:val="00A03B69"/>
    <w:rsid w:val="00A1117B"/>
    <w:rsid w:val="00A16537"/>
    <w:rsid w:val="00A16DC7"/>
    <w:rsid w:val="00A1760B"/>
    <w:rsid w:val="00A215A2"/>
    <w:rsid w:val="00A227EC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C1526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AF3A0E"/>
    <w:rsid w:val="00B11D11"/>
    <w:rsid w:val="00B12AD2"/>
    <w:rsid w:val="00B13F48"/>
    <w:rsid w:val="00B15045"/>
    <w:rsid w:val="00B23BA2"/>
    <w:rsid w:val="00B31668"/>
    <w:rsid w:val="00B325A3"/>
    <w:rsid w:val="00B3558F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B021C"/>
    <w:rsid w:val="00BC699A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3C3B"/>
    <w:rsid w:val="00C15F94"/>
    <w:rsid w:val="00C22941"/>
    <w:rsid w:val="00C2598A"/>
    <w:rsid w:val="00C25D5E"/>
    <w:rsid w:val="00C31261"/>
    <w:rsid w:val="00C31823"/>
    <w:rsid w:val="00C34C62"/>
    <w:rsid w:val="00C45029"/>
    <w:rsid w:val="00C45820"/>
    <w:rsid w:val="00C45F7E"/>
    <w:rsid w:val="00C470C1"/>
    <w:rsid w:val="00C53DF8"/>
    <w:rsid w:val="00C54214"/>
    <w:rsid w:val="00C63489"/>
    <w:rsid w:val="00C70EB5"/>
    <w:rsid w:val="00C77B1D"/>
    <w:rsid w:val="00C8756C"/>
    <w:rsid w:val="00C94A28"/>
    <w:rsid w:val="00C97059"/>
    <w:rsid w:val="00CA1974"/>
    <w:rsid w:val="00CA3CA8"/>
    <w:rsid w:val="00CB379B"/>
    <w:rsid w:val="00CB6B00"/>
    <w:rsid w:val="00CC1675"/>
    <w:rsid w:val="00CC3693"/>
    <w:rsid w:val="00CC52FC"/>
    <w:rsid w:val="00CD2387"/>
    <w:rsid w:val="00CD42AD"/>
    <w:rsid w:val="00CD4D8F"/>
    <w:rsid w:val="00CD7FAB"/>
    <w:rsid w:val="00CE27A7"/>
    <w:rsid w:val="00CF2419"/>
    <w:rsid w:val="00CF6BC1"/>
    <w:rsid w:val="00D02922"/>
    <w:rsid w:val="00D055BB"/>
    <w:rsid w:val="00D05657"/>
    <w:rsid w:val="00D10287"/>
    <w:rsid w:val="00D116F9"/>
    <w:rsid w:val="00D129E9"/>
    <w:rsid w:val="00D14D16"/>
    <w:rsid w:val="00D162B4"/>
    <w:rsid w:val="00D3127B"/>
    <w:rsid w:val="00D423B9"/>
    <w:rsid w:val="00D43257"/>
    <w:rsid w:val="00D44D8D"/>
    <w:rsid w:val="00D45B99"/>
    <w:rsid w:val="00D528A4"/>
    <w:rsid w:val="00D66B8F"/>
    <w:rsid w:val="00D800D8"/>
    <w:rsid w:val="00D80651"/>
    <w:rsid w:val="00D90D79"/>
    <w:rsid w:val="00D90FBC"/>
    <w:rsid w:val="00D97B80"/>
    <w:rsid w:val="00DA000E"/>
    <w:rsid w:val="00DA348D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D5B0F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A3ABD"/>
    <w:rsid w:val="00EB4684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38EF"/>
    <w:rsid w:val="00F34777"/>
    <w:rsid w:val="00F34FE5"/>
    <w:rsid w:val="00F36B0B"/>
    <w:rsid w:val="00F44127"/>
    <w:rsid w:val="00F5042D"/>
    <w:rsid w:val="00F54F77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27DE"/>
    <w:rsid w:val="00FA44FD"/>
    <w:rsid w:val="00FA4D34"/>
    <w:rsid w:val="00FB2724"/>
    <w:rsid w:val="00FB3A89"/>
    <w:rsid w:val="00FC4050"/>
    <w:rsid w:val="00FC713A"/>
    <w:rsid w:val="00FD1B1C"/>
    <w:rsid w:val="00FD2423"/>
    <w:rsid w:val="00FD450E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6F23-0A59-4B57-ABB5-1BF2D3A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16</cp:revision>
  <cp:lastPrinted>2022-05-18T13:20:00Z</cp:lastPrinted>
  <dcterms:created xsi:type="dcterms:W3CDTF">2021-05-20T14:08:00Z</dcterms:created>
  <dcterms:modified xsi:type="dcterms:W3CDTF">2023-02-15T13:19:00Z</dcterms:modified>
</cp:coreProperties>
</file>