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C7524C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приказом (распоряжением)</w:t>
      </w:r>
    </w:p>
    <w:p w:rsidR="00C7524C" w:rsidRDefault="00C81A1E" w:rsidP="0027182E">
      <w:pPr>
        <w:ind w:firstLine="11340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учреждения</w:t>
      </w:r>
    </w:p>
    <w:p w:rsidR="00C81A1E" w:rsidRPr="00327365" w:rsidRDefault="00C81A1E" w:rsidP="0027182E">
      <w:pPr>
        <w:ind w:firstLine="11340"/>
        <w:rPr>
          <w:i/>
          <w:sz w:val="28"/>
          <w:szCs w:val="28"/>
        </w:rPr>
      </w:pPr>
      <w:r>
        <w:rPr>
          <w:i/>
          <w:sz w:val="28"/>
          <w:szCs w:val="28"/>
        </w:rPr>
        <w:t>(организации)</w:t>
      </w:r>
    </w:p>
    <w:p w:rsidR="00C81A1E" w:rsidRPr="001A4A8A" w:rsidRDefault="00C81A1E" w:rsidP="0027182E">
      <w:pPr>
        <w:ind w:firstLine="1134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  <w:r w:rsidR="006E25DC" w:rsidRPr="00DF04E7">
              <w:rPr>
                <w:b/>
                <w:sz w:val="24"/>
                <w:szCs w:val="24"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(наименование учреждения </w:t>
            </w:r>
          </w:p>
          <w:p w:rsidR="006A21DF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i/>
                <w:sz w:val="24"/>
                <w:szCs w:val="24"/>
                <w:lang w:eastAsia="en-US"/>
              </w:rPr>
              <w:t>(организации)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управленческих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удовлетворением материальных</w:t>
            </w:r>
            <w:r w:rsidR="00A2168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иной личной заинтересованности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нтикоррупционной политики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деятель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 xml:space="preserve">работникам </w:t>
            </w:r>
            <w:r>
              <w:rPr>
                <w:rFonts w:eastAsia="Calibri"/>
                <w:sz w:val="24"/>
                <w:szCs w:val="24"/>
              </w:rPr>
              <w:t>Учреждения положений законодательства</w:t>
            </w:r>
            <w:r w:rsidR="000A7BE7">
              <w:rPr>
                <w:rFonts w:eastAsia="Calibri"/>
                <w:sz w:val="24"/>
                <w:szCs w:val="24"/>
              </w:rPr>
              <w:t xml:space="preserve"> 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правоохранительны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исключением протокольных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мероприятий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, служебных командировок и других официальных мероприятий)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служебных услуг должностным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правоохранительных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организа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</w:t>
            </w:r>
            <w:r w:rsidR="001B0136">
              <w:rPr>
                <w:sz w:val="24"/>
                <w:szCs w:val="24"/>
                <w:lang w:eastAsia="en-US"/>
              </w:rPr>
              <w:t xml:space="preserve">облюдение порядка </w:t>
            </w:r>
            <w:r w:rsidR="001B0136" w:rsidRPr="001B0136">
              <w:rPr>
                <w:sz w:val="24"/>
                <w:szCs w:val="24"/>
                <w:lang w:eastAsia="en-US"/>
              </w:rPr>
              <w:t>сообщения о получении подарка в связи с протокольными мероприятиями, служебными командировками и другими официальными мероприяти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исполнением служебных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получателей услуг денежных средств за оказание бес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обогащение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внутреннего контроля исполнения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обязанностей, основанного на механизме проверочных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взаимодей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гражданами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FC71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работу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непредусмотренных действующим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законода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преимуществ (протекционизм,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собеседования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заместителем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 xml:space="preserve">Разъяснение работникам Учреждения положений законодательства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Оплата труда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времени в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работника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рабочем 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становление оплаты труда работников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выплат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постоянно действующей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основании служебных записок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подразделений;</w:t>
            </w:r>
            <w:r w:rsidR="004460D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работникам Учреждения положений законодательства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 об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использовании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ассигнований,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доход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неэффективное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использование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рганизация внутреннего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253C9C">
              <w:rPr>
                <w:rFonts w:eastAsia="Calibri"/>
                <w:sz w:val="24"/>
                <w:szCs w:val="24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бюджетных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  <w:r w:rsidR="006E25DC">
              <w:rPr>
                <w:rFonts w:eastAsia="Calibri"/>
                <w:sz w:val="24"/>
                <w:szCs w:val="24"/>
              </w:rPr>
              <w:t xml:space="preserve">государственного (муниципального)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органа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порядка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установленного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нормативными правовыми актами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работникам Учреждения</w:t>
            </w:r>
            <w:r w:rsidR="00702634">
              <w:rPr>
                <w:rFonts w:eastAsia="Calibri"/>
                <w:sz w:val="24"/>
                <w:szCs w:val="24"/>
              </w:rPr>
              <w:t xml:space="preserve"> </w:t>
            </w:r>
            <w:r w:rsidR="00253C9C">
              <w:rPr>
                <w:rFonts w:eastAsia="Calibri"/>
                <w:sz w:val="24"/>
                <w:szCs w:val="24"/>
              </w:rPr>
              <w:t xml:space="preserve"> положений законодательства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содержащейся в информационных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системах,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персональными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групповых интересах,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разглашение третьим лицам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такая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информация не подлежит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  <w:r w:rsidR="007026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несанкционированного доступа 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информационным ресурсам,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ационную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информации (флэшнакопители,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пители на жестких дисках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должностные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служебной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коррупционных рисков, возникающих при осуществлении закупок товаров, работ, услуг для обеспечения государственных (муниципаль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утвержденном приказом (распоряжением)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691A7B" w:rsidRDefault="004A7D26" w:rsidP="00691A7B">
            <w:pPr>
              <w:pStyle w:val="af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A7D26">
              <w:rPr>
                <w:rFonts w:eastAsiaTheme="minorHAnsi"/>
                <w:lang w:eastAsia="en-US"/>
              </w:rPr>
              <w:t>возникновение личной заин-тересованности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7B" w:rsidRPr="00691A7B" w:rsidRDefault="00691A7B" w:rsidP="00691A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1A7B"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91A7B" w:rsidRPr="00691A7B" w:rsidRDefault="00691A7B" w:rsidP="00691A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1A7B">
              <w:rPr>
                <w:rFonts w:eastAsiaTheme="minorHAnsi"/>
                <w:lang w:eastAsia="en-US"/>
              </w:rPr>
              <w:t>Учреждения,</w:t>
            </w:r>
          </w:p>
          <w:p w:rsidR="00E54796" w:rsidRPr="00EE418D" w:rsidRDefault="00691A7B" w:rsidP="00691A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1A7B"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4A7D2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A7D26">
              <w:rPr>
                <w:rFonts w:eastAsiaTheme="minorHAnsi"/>
                <w:lang w:eastAsia="en-US"/>
              </w:rPr>
              <w:t>Полная прозрачность осуществляемых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  <w:r w:rsidR="004A7D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Захватаева Н.М.</w:t>
      </w:r>
      <w:bookmarkStart w:id="0" w:name="_GoBack"/>
      <w:bookmarkEnd w:id="0"/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8"/>
      <w:footerReference w:type="default" r:id="rId9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DA" w:rsidRDefault="002908DA" w:rsidP="00072C5F">
      <w:r>
        <w:separator/>
      </w:r>
    </w:p>
  </w:endnote>
  <w:endnote w:type="continuationSeparator" w:id="0">
    <w:p w:rsidR="002908DA" w:rsidRDefault="002908D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DA" w:rsidRDefault="002908DA" w:rsidP="00072C5F">
      <w:r>
        <w:separator/>
      </w:r>
    </w:p>
  </w:footnote>
  <w:footnote w:type="continuationSeparator" w:id="0">
    <w:p w:rsidR="002908DA" w:rsidRDefault="002908D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4A7D26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17284"/>
    <w:multiLevelType w:val="hybridMultilevel"/>
    <w:tmpl w:val="DCBCA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08DA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088D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26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1A7B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25F4D-71E0-4F1A-959F-F15AE87A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73D06-8869-427E-B7E8-D28C3513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514</cp:revision>
  <cp:lastPrinted>2024-02-05T14:11:00Z</cp:lastPrinted>
  <dcterms:created xsi:type="dcterms:W3CDTF">2022-07-13T15:14:00Z</dcterms:created>
  <dcterms:modified xsi:type="dcterms:W3CDTF">2024-04-15T10:54:00Z</dcterms:modified>
</cp:coreProperties>
</file>