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CBF" w:rsidRDefault="00EB1035" w:rsidP="00EB1035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817611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1035" w:rsidRPr="00414AA9" w:rsidRDefault="00EB1035" w:rsidP="000F13E2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left="4536" w:firstLine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14AA9" w:rsidRPr="00414AA9" w:rsidRDefault="00414AA9" w:rsidP="00D03E9B">
      <w:pPr>
        <w:tabs>
          <w:tab w:val="left" w:pos="6240"/>
          <w:tab w:val="right" w:leader="underscore" w:pos="8790"/>
        </w:tabs>
        <w:autoSpaceDE w:val="0"/>
        <w:autoSpaceDN w:val="0"/>
        <w:adjustRightInd w:val="0"/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pPr w:leftFromText="180" w:rightFromText="180" w:horzAnchor="margin" w:tblpY="649"/>
        <w:tblW w:w="9542" w:type="dxa"/>
        <w:tblCellMar>
          <w:left w:w="0" w:type="dxa"/>
          <w:right w:w="0" w:type="dxa"/>
        </w:tblCellMar>
        <w:tblLook w:val="04A0"/>
      </w:tblPr>
      <w:tblGrid>
        <w:gridCol w:w="4159"/>
        <w:gridCol w:w="5383"/>
      </w:tblGrid>
      <w:tr w:rsidR="00EB1035" w:rsidRPr="00DE2149" w:rsidTr="00E00D9C">
        <w:trPr>
          <w:trHeight w:val="1660"/>
        </w:trPr>
        <w:tc>
          <w:tcPr>
            <w:tcW w:w="4159" w:type="dxa"/>
            <w:tcBorders>
              <w:top w:val="single" w:sz="6" w:space="0" w:color="FAFA29"/>
              <w:left w:val="single" w:sz="6" w:space="0" w:color="FAFA29"/>
              <w:bottom w:val="single" w:sz="6" w:space="0" w:color="FAFA29"/>
              <w:right w:val="single" w:sz="6" w:space="0" w:color="FAFA29"/>
            </w:tcBorders>
            <w:tcMar>
              <w:top w:w="32" w:type="dxa"/>
              <w:left w:w="32" w:type="dxa"/>
              <w:bottom w:w="32" w:type="dxa"/>
              <w:right w:w="32" w:type="dxa"/>
            </w:tcMar>
            <w:hideMark/>
          </w:tcPr>
          <w:p w:rsidR="00EB1035" w:rsidRDefault="00EB1035" w:rsidP="00E00D9C">
            <w:pPr>
              <w:pStyle w:val="a4"/>
              <w:rPr>
                <w:rFonts w:eastAsia="Times New Roman"/>
              </w:rPr>
            </w:pPr>
            <w:r w:rsidRPr="00DE2149">
              <w:rPr>
                <w:rFonts w:eastAsia="Times New Roman"/>
              </w:rPr>
              <w:t> </w:t>
            </w:r>
          </w:p>
          <w:p w:rsidR="00EB1035" w:rsidRPr="00DE2149" w:rsidRDefault="00EB1035" w:rsidP="00E00D9C">
            <w:pPr>
              <w:pStyle w:val="a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3" w:type="dxa"/>
            <w:tcBorders>
              <w:top w:val="single" w:sz="6" w:space="0" w:color="FAFA29"/>
              <w:left w:val="single" w:sz="6" w:space="0" w:color="FAFA29"/>
              <w:bottom w:val="single" w:sz="6" w:space="0" w:color="FAFA29"/>
              <w:right w:val="single" w:sz="6" w:space="0" w:color="FAFA29"/>
            </w:tcBorders>
            <w:tcMar>
              <w:top w:w="32" w:type="dxa"/>
              <w:left w:w="32" w:type="dxa"/>
              <w:bottom w:w="32" w:type="dxa"/>
              <w:right w:w="32" w:type="dxa"/>
            </w:tcMar>
            <w:hideMark/>
          </w:tcPr>
          <w:p w:rsidR="00EB1035" w:rsidRPr="00DE2149" w:rsidRDefault="00EB1035" w:rsidP="00E00D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Утверждаю</w:t>
            </w:r>
          </w:p>
          <w:p w:rsidR="00EB1035" w:rsidRPr="00DE2149" w:rsidRDefault="00EB1035" w:rsidP="00E00D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Директор МАУ ДО «КДШИ»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__________Е.А.Бессонова</w:t>
            </w:r>
            <w:proofErr w:type="spellEnd"/>
          </w:p>
          <w:p w:rsidR="00EB1035" w:rsidRPr="00DE2149" w:rsidRDefault="00EB1035" w:rsidP="00E00D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« ____</w:t>
            </w:r>
            <w:r w:rsidRPr="00DE214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________ 2025</w:t>
            </w:r>
            <w:r w:rsidRPr="00DE2149">
              <w:rPr>
                <w:rFonts w:ascii="Times New Roman" w:eastAsia="Times New Roman" w:hAnsi="Times New Roman" w:cs="Times New Roman"/>
                <w:sz w:val="28"/>
                <w:szCs w:val="28"/>
              </w:rPr>
              <w:t>  г.</w:t>
            </w:r>
          </w:p>
          <w:p w:rsidR="00EB1035" w:rsidRPr="00DE2149" w:rsidRDefault="00EB1035" w:rsidP="00E00D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414AA9" w:rsidRDefault="00C82C92" w:rsidP="00EB1035">
      <w:pPr>
        <w:keepNext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aps/>
          <w:sz w:val="16"/>
          <w:szCs w:val="16"/>
        </w:rPr>
      </w:pPr>
      <w:r w:rsidRPr="00414AA9">
        <w:rPr>
          <w:rFonts w:ascii="Times New Roman" w:hAnsi="Times New Roman" w:cs="Times New Roman"/>
          <w:b/>
          <w:bCs/>
          <w:caps/>
          <w:sz w:val="28"/>
          <w:szCs w:val="28"/>
        </w:rPr>
        <w:lastRenderedPageBreak/>
        <w:t xml:space="preserve">Правила </w:t>
      </w:r>
      <w:r w:rsidRPr="00414AA9">
        <w:rPr>
          <w:rFonts w:ascii="Times New Roman" w:hAnsi="Times New Roman" w:cs="Times New Roman"/>
          <w:b/>
          <w:bCs/>
          <w:caps/>
          <w:sz w:val="28"/>
          <w:szCs w:val="28"/>
        </w:rPr>
        <w:br/>
        <w:t>внутреннего трудового распорядка</w:t>
      </w:r>
    </w:p>
    <w:p w:rsidR="00C82C92" w:rsidRPr="00414AA9" w:rsidRDefault="00C82C92" w:rsidP="00636DFA">
      <w:pPr>
        <w:keepNext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caps/>
          <w:sz w:val="28"/>
          <w:szCs w:val="28"/>
        </w:rPr>
        <w:br/>
      </w:r>
      <w:r w:rsidRPr="00414AA9">
        <w:rPr>
          <w:rFonts w:ascii="Times New Roman" w:hAnsi="Times New Roman" w:cs="Times New Roman"/>
          <w:b/>
          <w:bCs/>
          <w:sz w:val="28"/>
          <w:szCs w:val="28"/>
        </w:rPr>
        <w:t xml:space="preserve"> лагеря с дневным пребыванием </w:t>
      </w:r>
      <w:r w:rsidR="00FF70EF">
        <w:rPr>
          <w:rFonts w:ascii="Times New Roman" w:hAnsi="Times New Roman" w:cs="Times New Roman"/>
          <w:b/>
          <w:bCs/>
          <w:sz w:val="28"/>
          <w:szCs w:val="28"/>
        </w:rPr>
        <w:t>при М</w:t>
      </w:r>
      <w:r w:rsidR="00636DFA">
        <w:rPr>
          <w:rFonts w:ascii="Times New Roman" w:hAnsi="Times New Roman" w:cs="Times New Roman"/>
          <w:b/>
          <w:bCs/>
          <w:sz w:val="28"/>
          <w:szCs w:val="28"/>
        </w:rPr>
        <w:t>АУ ДО «КДШИ»</w:t>
      </w:r>
    </w:p>
    <w:p w:rsidR="00D03E9B" w:rsidRPr="00414AA9" w:rsidRDefault="00D03E9B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1. Общие положения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 xml:space="preserve">Правила внутреннего трудового распорядка лагеря с дневным </w:t>
      </w:r>
      <w:r w:rsidR="00636DFA">
        <w:rPr>
          <w:rFonts w:ascii="Times New Roman" w:hAnsi="Times New Roman" w:cs="Times New Roman"/>
          <w:sz w:val="28"/>
          <w:szCs w:val="28"/>
        </w:rPr>
        <w:t>пребыванием при МАУ ДО «КДШИ»</w:t>
      </w:r>
      <w:r w:rsidRPr="00414AA9">
        <w:rPr>
          <w:rFonts w:ascii="Times New Roman" w:hAnsi="Times New Roman" w:cs="Times New Roman"/>
          <w:sz w:val="28"/>
          <w:szCs w:val="28"/>
        </w:rPr>
        <w:t xml:space="preserve"> (далее лагерь) – локальный нормативный акт, разработан и утвержден в соответствии со статьями 189, 190 Трудового кодекса Российской Федерации и имеет своей целью способствовать правильной организации работы коллектива лагеря, рациональному использованию рабочего времени, укреплению трудовой дисциплины.</w:t>
      </w:r>
    </w:p>
    <w:p w:rsidR="00C82C92" w:rsidRPr="00414AA9" w:rsidRDefault="00C82C92" w:rsidP="00636DFA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2. Прием в лагерь работников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2.1. На должности, в соответствии со штатным расписанием работников лагеря, назначаются лица из числа работников М</w:t>
      </w:r>
      <w:r w:rsidR="00636DFA">
        <w:rPr>
          <w:rFonts w:ascii="Times New Roman" w:hAnsi="Times New Roman" w:cs="Times New Roman"/>
          <w:sz w:val="28"/>
          <w:szCs w:val="28"/>
        </w:rPr>
        <w:t>АУ ДО «КДШИ»</w:t>
      </w:r>
      <w:r w:rsidRPr="00414AA9">
        <w:rPr>
          <w:rFonts w:ascii="Times New Roman" w:hAnsi="Times New Roman" w:cs="Times New Roman"/>
          <w:sz w:val="28"/>
          <w:szCs w:val="28"/>
        </w:rPr>
        <w:t>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2.2. При назначении на должность, работник лагеря предоставляет санитарную книжку с медицинским заключением о состоянии здоровья.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2.3. К работе в лагере могут привлекаться специалисты учреждений, оказывающих услуги детям и подросткам (педагог-психолог, медицинские работники).</w:t>
      </w:r>
    </w:p>
    <w:p w:rsidR="00C82C92" w:rsidRPr="00414AA9" w:rsidRDefault="00C82C92" w:rsidP="00636DFA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3. Прием в лагерь детей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 xml:space="preserve">3.1. В лагерь принимаются дети в возрасте </w:t>
      </w:r>
      <w:r w:rsidR="00636DFA">
        <w:rPr>
          <w:rFonts w:ascii="Times New Roman" w:hAnsi="Times New Roman" w:cs="Times New Roman"/>
          <w:sz w:val="28"/>
          <w:szCs w:val="28"/>
        </w:rPr>
        <w:t>с 10 – 16</w:t>
      </w:r>
      <w:r w:rsidR="00FF70EF">
        <w:rPr>
          <w:rFonts w:ascii="Times New Roman" w:hAnsi="Times New Roman" w:cs="Times New Roman"/>
          <w:sz w:val="28"/>
          <w:szCs w:val="28"/>
        </w:rPr>
        <w:t xml:space="preserve"> </w:t>
      </w:r>
      <w:r w:rsidRPr="00414AA9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3.2. При приеме в лагерь родители предоставляют:</w:t>
      </w:r>
    </w:p>
    <w:p w:rsidR="005D28BE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заявление;</w:t>
      </w:r>
    </w:p>
    <w:p w:rsidR="005D28BE" w:rsidRDefault="005D28BE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 договор;</w:t>
      </w:r>
      <w:r w:rsidRPr="005D28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28BE" w:rsidRDefault="005D28BE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</w:t>
      </w:r>
      <w:r>
        <w:rPr>
          <w:rFonts w:ascii="Times New Roman" w:hAnsi="Times New Roman" w:cs="Times New Roman"/>
          <w:sz w:val="28"/>
          <w:szCs w:val="28"/>
        </w:rPr>
        <w:t xml:space="preserve"> родительский взнос за путевк</w:t>
      </w:r>
      <w:r w:rsidRPr="000F13E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при необходимости, для предоставления льгот по оплате питания документы, подтверждающие статус семьи, право на определенный вид путевки (копии удостоверений, справку с места работы родителей о регистрации в фонде со</w:t>
      </w:r>
      <w:r w:rsidR="005D28BE">
        <w:rPr>
          <w:rFonts w:ascii="Times New Roman" w:hAnsi="Times New Roman" w:cs="Times New Roman"/>
          <w:sz w:val="28"/>
          <w:szCs w:val="28"/>
        </w:rPr>
        <w:t>циального страхования и другие).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6DFA" w:rsidRDefault="00636DFA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4. Рабочее время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</w:t>
      </w:r>
      <w:r w:rsidR="00C82C92" w:rsidRPr="00414AA9">
        <w:rPr>
          <w:rFonts w:ascii="Times New Roman" w:hAnsi="Times New Roman" w:cs="Times New Roman"/>
          <w:sz w:val="28"/>
          <w:szCs w:val="28"/>
        </w:rPr>
        <w:t>Время, в течение которого работник в соответствии с правилами внутреннего распорядка лагеря исполняет обязанности, возложенные на него должностной инструкцией.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</w:t>
      </w:r>
      <w:r w:rsidR="00C82C92" w:rsidRPr="00414AA9">
        <w:rPr>
          <w:rFonts w:ascii="Times New Roman" w:hAnsi="Times New Roman" w:cs="Times New Roman"/>
          <w:sz w:val="28"/>
          <w:szCs w:val="28"/>
        </w:rPr>
        <w:t>. В лагере устанавливаетс</w:t>
      </w:r>
      <w:r w:rsidR="00636DFA">
        <w:rPr>
          <w:rFonts w:ascii="Times New Roman" w:hAnsi="Times New Roman" w:cs="Times New Roman"/>
          <w:sz w:val="28"/>
          <w:szCs w:val="28"/>
        </w:rPr>
        <w:t>я 5</w:t>
      </w:r>
      <w:r w:rsidR="00C82C92" w:rsidRPr="00414AA9">
        <w:rPr>
          <w:rFonts w:ascii="Times New Roman" w:hAnsi="Times New Roman" w:cs="Times New Roman"/>
          <w:sz w:val="28"/>
          <w:szCs w:val="28"/>
        </w:rPr>
        <w:t>-дне</w:t>
      </w:r>
      <w:r w:rsidR="00D03E9B" w:rsidRPr="00414AA9">
        <w:rPr>
          <w:rFonts w:ascii="Times New Roman" w:hAnsi="Times New Roman" w:cs="Times New Roman"/>
          <w:sz w:val="28"/>
          <w:szCs w:val="28"/>
        </w:rPr>
        <w:t>вная рабочая неделя, выходной день –</w:t>
      </w:r>
      <w:r w:rsidR="00C82C92" w:rsidRPr="00414AA9">
        <w:rPr>
          <w:rFonts w:ascii="Times New Roman" w:hAnsi="Times New Roman" w:cs="Times New Roman"/>
          <w:sz w:val="28"/>
          <w:szCs w:val="28"/>
        </w:rPr>
        <w:t xml:space="preserve"> </w:t>
      </w:r>
      <w:r w:rsidR="00636DFA">
        <w:rPr>
          <w:rFonts w:ascii="Times New Roman" w:hAnsi="Times New Roman" w:cs="Times New Roman"/>
          <w:sz w:val="28"/>
          <w:szCs w:val="28"/>
        </w:rPr>
        <w:t xml:space="preserve">суббота, </w:t>
      </w:r>
      <w:r w:rsidR="00C82C92" w:rsidRPr="00414AA9">
        <w:rPr>
          <w:rFonts w:ascii="Times New Roman" w:hAnsi="Times New Roman" w:cs="Times New Roman"/>
          <w:sz w:val="28"/>
          <w:szCs w:val="28"/>
        </w:rPr>
        <w:t>воскресенье.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4.3</w:t>
      </w:r>
      <w:r w:rsidR="00C82C92" w:rsidRPr="00414AA9">
        <w:rPr>
          <w:rFonts w:ascii="Times New Roman" w:hAnsi="Times New Roman" w:cs="Times New Roman"/>
          <w:sz w:val="28"/>
          <w:szCs w:val="28"/>
        </w:rPr>
        <w:t>. Продолжительность смены л</w:t>
      </w:r>
      <w:r w:rsidR="00636DFA">
        <w:rPr>
          <w:rFonts w:ascii="Times New Roman" w:hAnsi="Times New Roman" w:cs="Times New Roman"/>
          <w:sz w:val="28"/>
          <w:szCs w:val="28"/>
        </w:rPr>
        <w:t>агеря с дневным пребыванием – 15</w:t>
      </w:r>
      <w:r w:rsidR="00C82C92" w:rsidRPr="00414AA9">
        <w:rPr>
          <w:rFonts w:ascii="Times New Roman" w:hAnsi="Times New Roman" w:cs="Times New Roman"/>
          <w:sz w:val="28"/>
          <w:szCs w:val="28"/>
        </w:rPr>
        <w:t xml:space="preserve"> рабочих дней.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4.4</w:t>
      </w:r>
      <w:r w:rsidR="00C82C92" w:rsidRPr="00414AA9">
        <w:rPr>
          <w:rFonts w:ascii="Times New Roman" w:hAnsi="Times New Roman" w:cs="Times New Roman"/>
          <w:sz w:val="28"/>
          <w:szCs w:val="28"/>
        </w:rPr>
        <w:t>. Режим работы лагеря устанавливается в соответствии с гигиеническими требованиями.</w:t>
      </w:r>
    </w:p>
    <w:p w:rsidR="00D03E9B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4.5</w:t>
      </w:r>
      <w:r w:rsidR="00C82C92" w:rsidRPr="00414AA9">
        <w:rPr>
          <w:rFonts w:ascii="Times New Roman" w:hAnsi="Times New Roman" w:cs="Times New Roman"/>
          <w:sz w:val="28"/>
          <w:szCs w:val="28"/>
        </w:rPr>
        <w:t xml:space="preserve">. Режим работы сотрудников лагеря определяется графиком работы персонала, который утверждается начальником лагеря, объявляется работнику лагеря и вывешивается на видном месте. 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4.6</w:t>
      </w:r>
      <w:r w:rsidR="00C82C92" w:rsidRPr="00414AA9">
        <w:rPr>
          <w:rFonts w:ascii="Times New Roman" w:hAnsi="Times New Roman" w:cs="Times New Roman"/>
          <w:sz w:val="28"/>
          <w:szCs w:val="28"/>
        </w:rPr>
        <w:t>. В лагере устанавливается следующий трудовой распорядок:</w:t>
      </w:r>
    </w:p>
    <w:p w:rsidR="00FF70EF" w:rsidRPr="00FF70EF" w:rsidRDefault="00FF70EF" w:rsidP="00FF70EF">
      <w:pPr>
        <w:pStyle w:val="a4"/>
        <w:spacing w:line="276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 w:rsidRPr="00FF70EF">
        <w:rPr>
          <w:rFonts w:ascii="Times New Roman" w:hAnsi="Times New Roman" w:cs="Times New Roman"/>
          <w:sz w:val="28"/>
          <w:szCs w:val="28"/>
        </w:rPr>
        <w:t>08.15 –  приход  воспитателей</w:t>
      </w:r>
    </w:p>
    <w:p w:rsidR="00FF70EF" w:rsidRPr="00FF70EF" w:rsidRDefault="00FF70EF" w:rsidP="00FF70E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>8.30 – 8.45</w:t>
      </w:r>
      <w:r w:rsidRPr="00FF70EF">
        <w:rPr>
          <w:rStyle w:val="apple-converted-space"/>
          <w:rFonts w:ascii="Times New Roman" w:hAnsi="Times New Roman" w:cs="Times New Roman"/>
          <w:sz w:val="28"/>
          <w:szCs w:val="28"/>
        </w:rPr>
        <w:t xml:space="preserve">  </w:t>
      </w:r>
      <w:r w:rsidRPr="00FF70EF">
        <w:rPr>
          <w:rFonts w:ascii="Times New Roman" w:hAnsi="Times New Roman" w:cs="Times New Roman"/>
          <w:sz w:val="28"/>
          <w:szCs w:val="28"/>
        </w:rPr>
        <w:t>–      встреча детей, зарядка</w:t>
      </w:r>
    </w:p>
    <w:p w:rsidR="00FF70EF" w:rsidRPr="00FF70EF" w:rsidRDefault="00FF70EF" w:rsidP="00FF70E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>8.45 – 9.15</w:t>
      </w:r>
      <w:r w:rsidRPr="00FF70EF">
        <w:rPr>
          <w:rStyle w:val="apple-converted-space"/>
          <w:rFonts w:ascii="Times New Roman" w:hAnsi="Times New Roman" w:cs="Times New Roman"/>
          <w:sz w:val="28"/>
          <w:szCs w:val="28"/>
        </w:rPr>
        <w:t xml:space="preserve">  </w:t>
      </w:r>
      <w:r w:rsidRPr="00FF70EF">
        <w:rPr>
          <w:rFonts w:ascii="Times New Roman" w:hAnsi="Times New Roman" w:cs="Times New Roman"/>
          <w:sz w:val="28"/>
          <w:szCs w:val="28"/>
        </w:rPr>
        <w:t xml:space="preserve">–      утренняя линейка </w:t>
      </w:r>
      <w:r w:rsidRPr="00FF70EF">
        <w:rPr>
          <w:rFonts w:ascii="Times New Roman" w:hAnsi="Times New Roman" w:cs="Times New Roman"/>
          <w:sz w:val="28"/>
          <w:szCs w:val="28"/>
        </w:rPr>
        <w:br/>
      </w:r>
      <w:r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9.15 – 10.00 </w:t>
      </w:r>
      <w:r w:rsidRPr="00FF70EF">
        <w:rPr>
          <w:rStyle w:val="apple-converted-space"/>
          <w:rFonts w:ascii="Times New Roman" w:hAnsi="Times New Roman" w:cs="Times New Roman"/>
          <w:bCs/>
          <w:sz w:val="28"/>
          <w:szCs w:val="28"/>
        </w:rPr>
        <w:t> </w:t>
      </w:r>
      <w:r w:rsidRPr="00FF70EF">
        <w:rPr>
          <w:rFonts w:ascii="Times New Roman" w:hAnsi="Times New Roman" w:cs="Times New Roman"/>
          <w:sz w:val="28"/>
          <w:szCs w:val="28"/>
        </w:rPr>
        <w:t xml:space="preserve">–    завтрак </w:t>
      </w:r>
      <w:r w:rsidRPr="00FF70EF">
        <w:rPr>
          <w:rFonts w:ascii="Times New Roman" w:hAnsi="Times New Roman" w:cs="Times New Roman"/>
          <w:sz w:val="28"/>
          <w:szCs w:val="28"/>
        </w:rPr>
        <w:br/>
      </w:r>
      <w:r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10.00 – 13.00 </w:t>
      </w:r>
      <w:r w:rsidRPr="00FF70EF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FF70EF">
        <w:rPr>
          <w:rFonts w:ascii="Times New Roman" w:hAnsi="Times New Roman" w:cs="Times New Roman"/>
          <w:sz w:val="28"/>
          <w:szCs w:val="28"/>
        </w:rPr>
        <w:t>–  работа групп по плану, игры, экскурсии, прогулки на свежем воздухе</w:t>
      </w:r>
      <w:r w:rsidRPr="00FF70EF">
        <w:rPr>
          <w:rFonts w:ascii="Times New Roman" w:hAnsi="Times New Roman" w:cs="Times New Roman"/>
          <w:sz w:val="28"/>
          <w:szCs w:val="28"/>
        </w:rPr>
        <w:br/>
      </w:r>
      <w:r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13.00 – 14.00 </w:t>
      </w:r>
      <w:r w:rsidRPr="00FF70EF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FF70EF">
        <w:rPr>
          <w:rFonts w:ascii="Times New Roman" w:hAnsi="Times New Roman" w:cs="Times New Roman"/>
          <w:sz w:val="28"/>
          <w:szCs w:val="28"/>
        </w:rPr>
        <w:t xml:space="preserve">–   обед </w:t>
      </w:r>
    </w:p>
    <w:p w:rsidR="00FF70EF" w:rsidRPr="00FF70EF" w:rsidRDefault="00636DFA" w:rsidP="00FF70E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>14.00 –15</w:t>
      </w:r>
      <w:r w:rsidR="00FF70EF" w:rsidRPr="00FF70EF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.30  </w:t>
      </w:r>
      <w:r w:rsidR="00FF70EF" w:rsidRPr="00FF70EF">
        <w:rPr>
          <w:rFonts w:ascii="Times New Roman" w:hAnsi="Times New Roman" w:cs="Times New Roman"/>
          <w:sz w:val="28"/>
          <w:szCs w:val="28"/>
        </w:rPr>
        <w:t>–   спортивно-оздоровительные мероприятия, прогулки на воздухе</w:t>
      </w:r>
    </w:p>
    <w:p w:rsidR="00C82C92" w:rsidRDefault="00636DFA" w:rsidP="00FF70E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15.30 – 16.00</w:t>
      </w:r>
      <w:r w:rsidR="00FF70EF" w:rsidRPr="00FF70EF">
        <w:rPr>
          <w:rFonts w:ascii="Times New Roman" w:hAnsi="Times New Roman" w:cs="Times New Roman"/>
          <w:sz w:val="28"/>
          <w:szCs w:val="28"/>
        </w:rPr>
        <w:t xml:space="preserve"> – </w:t>
      </w:r>
      <w:r>
        <w:rPr>
          <w:rFonts w:ascii="Times New Roman" w:hAnsi="Times New Roman" w:cs="Times New Roman"/>
          <w:sz w:val="28"/>
          <w:szCs w:val="28"/>
        </w:rPr>
        <w:t>полдник.</w:t>
      </w:r>
    </w:p>
    <w:p w:rsidR="00636DFA" w:rsidRPr="00FF70EF" w:rsidRDefault="00636DFA" w:rsidP="00FF70E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16-00 – 16-30 – завершение дня, уход детей.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4.7</w:t>
      </w:r>
      <w:r w:rsidR="00C82C92" w:rsidRPr="00414AA9">
        <w:rPr>
          <w:rFonts w:ascii="Times New Roman" w:hAnsi="Times New Roman" w:cs="Times New Roman"/>
          <w:sz w:val="28"/>
          <w:szCs w:val="28"/>
        </w:rPr>
        <w:t>. Начальник лагеря организует учет явки на работу и уход с нее работников лагеря.</w:t>
      </w:r>
    </w:p>
    <w:p w:rsidR="00C82C92" w:rsidRPr="00414AA9" w:rsidRDefault="00FF70EF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4.8</w:t>
      </w:r>
      <w:r w:rsidR="00C82C92" w:rsidRPr="00414AA9">
        <w:rPr>
          <w:rFonts w:ascii="Times New Roman" w:hAnsi="Times New Roman" w:cs="Times New Roman"/>
          <w:sz w:val="28"/>
          <w:szCs w:val="28"/>
        </w:rPr>
        <w:t>. Воспитатели ведут учет явки детей в ведомости посещений.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5. Права и обязанности работников лагеря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5.1. Работники имеют право: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на безопасные условия труда;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отдых, обеспеченный установлением нормальной продолжительности рабочего времени;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защиту своих прав;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возмещение вреда, причиненного работнику в связи с исполнением им трудовых обязанностей.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5.2. Обязанности работников: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все работники лагеря обязаны добросовестно выполнять свои обязанности в соответствии с должностной инструкцией, настоящими правилами;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соблюдать дисциплину, установленную продолжительность рабочего времени;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своевременно выполнять распоряжения начальника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своевременно проводить инструктажи по технике безопасности;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lastRenderedPageBreak/>
        <w:t>– соблюдать требования охраны труда и техники безопасности, незамедлительно сообщать начальнику лагеря о возникновении ситуации, представляющей угрозу жизни и здоровью людей, случаях травматизма;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нести ответственность за жизнь и здоровье детей;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соблюдать правила пожарной безопасности;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содержать мебель, оборудование лагеря в аккуратном состоянии, поддерживать чистоту помещений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посещать заседания педагогических советов лагеря.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6. Права и обязанности родителей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6.1. Родители имеют право: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получать достоверную информацию о деятельности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представлять и защищать интересы своего ребенка в установленном законом порядке;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оказывать помощь в организации работы лагеря.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6.2. Обязанности родителей: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следить за своевременным приходом детей в лагерь;</w:t>
      </w:r>
    </w:p>
    <w:p w:rsidR="00C82C92" w:rsidRPr="00414AA9" w:rsidRDefault="00D03E9B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своевременно внести плату за пребывание в лагере;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обеспечить ребенка головным убором, одеждой, обувью по погоде;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информировать воспитателя или начальника лагеря о причине отсутствия ребенка в лагере;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13E2">
        <w:rPr>
          <w:rFonts w:ascii="Times New Roman" w:hAnsi="Times New Roman" w:cs="Times New Roman"/>
          <w:sz w:val="28"/>
          <w:szCs w:val="28"/>
        </w:rPr>
        <w:t>– заранее информировать воспитателя о планируемом отсутствии ребенка в лагере по семейным обстоятельствам;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проводить с ребенком беседы о безопасном поведении, соблюдении правил поведения в общественных местах.</w:t>
      </w:r>
    </w:p>
    <w:p w:rsidR="00C82C92" w:rsidRPr="00414AA9" w:rsidRDefault="00C82C92" w:rsidP="00636DFA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7. Основные права и обязанности отдыхающих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7.1. Отдыхающие имеют право: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на безопасные условия пребывания;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отдых;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реализацию творческих, познавательных интересов в образовательном пространстве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оздоровительные процедуры;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достоверную информацию о деятельности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защиту своих прав.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7.2. Отдыхающие обязаны: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соблюдать дисциплину, режим работы лагеря, правила пожарной безопасности, личной гигиены;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бережно относиться к имуществу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поддерживать  чистоту  и  порядок  в  помещении  и  на территории лагеря;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 xml:space="preserve">– находиться </w:t>
      </w:r>
      <w:r w:rsidR="00D03E9B" w:rsidRPr="000F13E2">
        <w:rPr>
          <w:rFonts w:ascii="Times New Roman" w:hAnsi="Times New Roman" w:cs="Times New Roman"/>
          <w:sz w:val="28"/>
          <w:szCs w:val="28"/>
        </w:rPr>
        <w:t>на территории лагеря</w:t>
      </w:r>
      <w:r w:rsidRPr="00414AA9">
        <w:rPr>
          <w:rFonts w:ascii="Times New Roman" w:hAnsi="Times New Roman" w:cs="Times New Roman"/>
          <w:sz w:val="28"/>
          <w:szCs w:val="28"/>
        </w:rPr>
        <w:t xml:space="preserve"> в течение времени пребывания в лагере;</w:t>
      </w:r>
    </w:p>
    <w:p w:rsidR="00C82C92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lastRenderedPageBreak/>
        <w:t>– незамедлительно сообщать воспитателю или начальнику лагеря о возникновении ситуации, представляющей угрозу жизни и здоровью людей, случаях травматизма.</w:t>
      </w:r>
    </w:p>
    <w:p w:rsidR="00C82C92" w:rsidRPr="00AB2BEC" w:rsidRDefault="00C82C92" w:rsidP="00636DFA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AB2BEC">
        <w:rPr>
          <w:rFonts w:ascii="Times New Roman" w:hAnsi="Times New Roman" w:cs="Times New Roman"/>
          <w:b/>
          <w:bCs/>
          <w:iCs/>
          <w:sz w:val="28"/>
          <w:szCs w:val="28"/>
        </w:rPr>
        <w:t>8. Поощрения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8.1. Работники лагеря могут быть представлены к денежному</w:t>
      </w:r>
      <w:r w:rsidR="005D28BE">
        <w:rPr>
          <w:rFonts w:ascii="Times New Roman" w:hAnsi="Times New Roman" w:cs="Times New Roman"/>
          <w:sz w:val="28"/>
          <w:szCs w:val="28"/>
        </w:rPr>
        <w:t xml:space="preserve"> поощрению начальником лагеря.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8.2. Для детей и сотрудников в лагере могут быть использованы следующие меры поощрения: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благодарность;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грамота.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8.3. Решение о поощрении принимается администрацией лагеря по итогам работы лагерной смены.</w:t>
      </w:r>
    </w:p>
    <w:p w:rsidR="00C82C92" w:rsidRPr="00414AA9" w:rsidRDefault="00C82C92" w:rsidP="00636DFA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4AA9">
        <w:rPr>
          <w:rFonts w:ascii="Times New Roman" w:hAnsi="Times New Roman" w:cs="Times New Roman"/>
          <w:b/>
          <w:bCs/>
          <w:sz w:val="28"/>
          <w:szCs w:val="28"/>
        </w:rPr>
        <w:t>9. Применение дисциплинарных взысканий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9.1. Нарушение правил техники безопасности, правил внутреннего трудового распорядка работником лагеря влечет за собой применение мер дисциплинарного взыскания в соответствии с законодательством.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9.2. Нарушение ребенком правил техники безопасности, поведения обсуждается с ним, приглашаются его родители.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9.3. За нарушение трудовой дисциплины администрация лагеря может применить следующие меры взыскания: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выговор;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– строгий выговор.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Для применения взыскания, от нарушителя трудовой дисциплины должно быть затребовано объяснение в письменной форме. Отказ работника дать объяснение не может служить препятствием для применения взыскания.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Приказ о применении дисциплинарного взыскания объявляется работнику, подвергнутому взысканию, под роспись в трехдневный срок. В необходимых случаях приказ доводится до сведения работников лагеря.</w:t>
      </w:r>
    </w:p>
    <w:p w:rsidR="00C82C92" w:rsidRPr="00414AA9" w:rsidRDefault="00C82C92" w:rsidP="00C82C92">
      <w:pPr>
        <w:tabs>
          <w:tab w:val="right" w:leader="underscore" w:pos="640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AA9">
        <w:rPr>
          <w:rFonts w:ascii="Times New Roman" w:hAnsi="Times New Roman" w:cs="Times New Roman"/>
          <w:sz w:val="28"/>
          <w:szCs w:val="28"/>
        </w:rPr>
        <w:t>9.4. В случаях грубого нарушения ребенком правил техники безопасности, настоящих правил ребенок может быть отчислен из лагеря.</w:t>
      </w:r>
    </w:p>
    <w:p w:rsidR="00C82C92" w:rsidRPr="00414AA9" w:rsidRDefault="00C82C92" w:rsidP="00C82C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82C92" w:rsidRPr="00C82C92" w:rsidRDefault="00C82C92" w:rsidP="00C82C92">
      <w:pPr>
        <w:spacing w:after="0"/>
        <w:jc w:val="center"/>
        <w:rPr>
          <w:rFonts w:ascii="Times New Roman" w:hAnsi="Times New Roman" w:cs="Times New Roman"/>
        </w:rPr>
      </w:pPr>
    </w:p>
    <w:p w:rsidR="000A272F" w:rsidRDefault="000A272F"/>
    <w:sectPr w:rsidR="000A272F" w:rsidSect="003C34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C82C92"/>
    <w:rsid w:val="00087F17"/>
    <w:rsid w:val="000A272F"/>
    <w:rsid w:val="000D35EB"/>
    <w:rsid w:val="000F13E2"/>
    <w:rsid w:val="003C341D"/>
    <w:rsid w:val="003C736B"/>
    <w:rsid w:val="00411CBF"/>
    <w:rsid w:val="00414AA9"/>
    <w:rsid w:val="00524F1A"/>
    <w:rsid w:val="00541855"/>
    <w:rsid w:val="005D28BE"/>
    <w:rsid w:val="00636DFA"/>
    <w:rsid w:val="00711FF0"/>
    <w:rsid w:val="00783BBB"/>
    <w:rsid w:val="00AB2BEC"/>
    <w:rsid w:val="00B660EF"/>
    <w:rsid w:val="00C82C92"/>
    <w:rsid w:val="00D03E9B"/>
    <w:rsid w:val="00DB17A9"/>
    <w:rsid w:val="00EB1035"/>
    <w:rsid w:val="00F310AC"/>
    <w:rsid w:val="00FF70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41D"/>
  </w:style>
  <w:style w:type="paragraph" w:styleId="6">
    <w:name w:val="heading 6"/>
    <w:basedOn w:val="a"/>
    <w:next w:val="a"/>
    <w:link w:val="60"/>
    <w:qFormat/>
    <w:rsid w:val="00C82C92"/>
    <w:pPr>
      <w:keepNext/>
      <w:tabs>
        <w:tab w:val="right" w:leader="underscore" w:pos="6405"/>
      </w:tabs>
      <w:autoSpaceDE w:val="0"/>
      <w:autoSpaceDN w:val="0"/>
      <w:adjustRightInd w:val="0"/>
      <w:spacing w:after="150" w:line="252" w:lineRule="auto"/>
      <w:jc w:val="center"/>
      <w:outlineLvl w:val="5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60">
    <w:name w:val="Заголовок 6 Знак"/>
    <w:basedOn w:val="a0"/>
    <w:link w:val="6"/>
    <w:rsid w:val="00C82C92"/>
    <w:rPr>
      <w:rFonts w:ascii="Times New Roman" w:eastAsia="Times New Roman" w:hAnsi="Times New Roman" w:cs="Times New Roman"/>
      <w:b/>
      <w:bCs/>
      <w:i/>
      <w:iCs/>
      <w:color w:val="000000"/>
      <w:sz w:val="24"/>
      <w:szCs w:val="28"/>
    </w:rPr>
  </w:style>
  <w:style w:type="character" w:styleId="a3">
    <w:name w:val="Strong"/>
    <w:uiPriority w:val="22"/>
    <w:qFormat/>
    <w:rsid w:val="00FF70EF"/>
    <w:rPr>
      <w:b/>
      <w:bCs/>
    </w:rPr>
  </w:style>
  <w:style w:type="character" w:customStyle="1" w:styleId="apple-converted-space">
    <w:name w:val="apple-converted-space"/>
    <w:basedOn w:val="a0"/>
    <w:rsid w:val="00FF70EF"/>
  </w:style>
  <w:style w:type="paragraph" w:styleId="a4">
    <w:name w:val="No Spacing"/>
    <w:uiPriority w:val="1"/>
    <w:qFormat/>
    <w:rsid w:val="00FF70EF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EB1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10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993</Words>
  <Characters>5661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6641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СБ-070</cp:lastModifiedBy>
  <cp:revision>15</cp:revision>
  <cp:lastPrinted>2015-04-15T21:27:00Z</cp:lastPrinted>
  <dcterms:created xsi:type="dcterms:W3CDTF">2011-08-30T06:14:00Z</dcterms:created>
  <dcterms:modified xsi:type="dcterms:W3CDTF">2025-10-17T10:58:00Z</dcterms:modified>
</cp:coreProperties>
</file>