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9F4" w:rsidRDefault="007932F0">
      <w:pPr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 xml:space="preserve">Состав комиссии по реализации антикоррупционной деятельности в сфере образования Государственного бюджетного учреждения культуры </w:t>
      </w:r>
    </w:p>
    <w:p w:rsidR="005669F4" w:rsidRDefault="007932F0">
      <w:pPr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«Ессентукский историко-краеведческий музей им. В.П. Шпаковского»</w:t>
      </w:r>
    </w:p>
    <w:p w:rsidR="005669F4" w:rsidRDefault="005669F4">
      <w:pPr>
        <w:jc w:val="center"/>
        <w:rPr>
          <w:color w:val="000000" w:themeColor="text1"/>
          <w:sz w:val="28"/>
        </w:rPr>
      </w:pPr>
    </w:p>
    <w:p w:rsidR="005669F4" w:rsidRDefault="005669F4">
      <w:pPr>
        <w:jc w:val="center"/>
        <w:rPr>
          <w:color w:val="000000" w:themeColor="text1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3"/>
        <w:gridCol w:w="9077"/>
      </w:tblGrid>
      <w:tr w:rsidR="005669F4">
        <w:tc>
          <w:tcPr>
            <w:tcW w:w="5493" w:type="dxa"/>
          </w:tcPr>
          <w:p w:rsidR="005669F4" w:rsidRDefault="00A53B69">
            <w:pPr>
              <w:spacing w:line="480" w:lineRule="auto"/>
              <w:jc w:val="both"/>
              <w:rPr>
                <w:b/>
                <w:color w:val="000000" w:themeColor="text1"/>
                <w:sz w:val="32"/>
              </w:rPr>
            </w:pPr>
            <w:r>
              <w:rPr>
                <w:b/>
                <w:color w:val="000000" w:themeColor="text1"/>
                <w:sz w:val="32"/>
              </w:rPr>
              <w:t xml:space="preserve">Председатель </w:t>
            </w:r>
          </w:p>
        </w:tc>
        <w:tc>
          <w:tcPr>
            <w:tcW w:w="9077" w:type="dxa"/>
          </w:tcPr>
          <w:p w:rsidR="005669F4" w:rsidRDefault="005669F4">
            <w:pPr>
              <w:jc w:val="both"/>
              <w:rPr>
                <w:b/>
                <w:color w:val="000000" w:themeColor="text1"/>
                <w:sz w:val="32"/>
              </w:rPr>
            </w:pPr>
          </w:p>
        </w:tc>
      </w:tr>
      <w:tr w:rsidR="00A53B69">
        <w:tc>
          <w:tcPr>
            <w:tcW w:w="5493" w:type="dxa"/>
          </w:tcPr>
          <w:p w:rsidR="00A53B69" w:rsidRDefault="00A53B69" w:rsidP="00A53B69">
            <w:pPr>
              <w:spacing w:line="480" w:lineRule="auto"/>
              <w:jc w:val="both"/>
              <w:rPr>
                <w:b/>
                <w:color w:val="000000" w:themeColor="text1"/>
                <w:sz w:val="32"/>
              </w:rPr>
            </w:pPr>
            <w:r>
              <w:rPr>
                <w:b/>
                <w:color w:val="000000" w:themeColor="text1"/>
                <w:sz w:val="32"/>
              </w:rPr>
              <w:t>Максимова Алла Владимировна</w:t>
            </w:r>
          </w:p>
        </w:tc>
        <w:tc>
          <w:tcPr>
            <w:tcW w:w="9077" w:type="dxa"/>
          </w:tcPr>
          <w:p w:rsidR="00A53B69" w:rsidRDefault="00A53B69" w:rsidP="00A53B69">
            <w:pPr>
              <w:jc w:val="both"/>
              <w:rPr>
                <w:b/>
                <w:color w:val="000000" w:themeColor="text1"/>
                <w:sz w:val="32"/>
              </w:rPr>
            </w:pPr>
            <w:r>
              <w:rPr>
                <w:b/>
                <w:color w:val="000000" w:themeColor="text1"/>
                <w:sz w:val="32"/>
              </w:rPr>
              <w:t>Экскурсовод</w:t>
            </w:r>
          </w:p>
        </w:tc>
      </w:tr>
      <w:tr w:rsidR="00A53B69">
        <w:tc>
          <w:tcPr>
            <w:tcW w:w="5493" w:type="dxa"/>
          </w:tcPr>
          <w:p w:rsidR="00A53B69" w:rsidRDefault="00A53B69" w:rsidP="00A53B69">
            <w:pPr>
              <w:spacing w:line="480" w:lineRule="auto"/>
              <w:jc w:val="both"/>
              <w:rPr>
                <w:b/>
                <w:color w:val="000000" w:themeColor="text1"/>
                <w:sz w:val="32"/>
              </w:rPr>
            </w:pPr>
            <w:r>
              <w:rPr>
                <w:b/>
                <w:color w:val="000000" w:themeColor="text1"/>
                <w:sz w:val="32"/>
              </w:rPr>
              <w:t>Члены комиссии:</w:t>
            </w:r>
          </w:p>
        </w:tc>
        <w:tc>
          <w:tcPr>
            <w:tcW w:w="9077" w:type="dxa"/>
          </w:tcPr>
          <w:p w:rsidR="00A53B69" w:rsidRDefault="00A53B69" w:rsidP="00A53B69">
            <w:pPr>
              <w:spacing w:line="480" w:lineRule="auto"/>
              <w:jc w:val="both"/>
              <w:rPr>
                <w:b/>
                <w:color w:val="000000" w:themeColor="text1"/>
                <w:sz w:val="32"/>
              </w:rPr>
            </w:pPr>
          </w:p>
        </w:tc>
      </w:tr>
      <w:tr w:rsidR="00A53B69">
        <w:tc>
          <w:tcPr>
            <w:tcW w:w="5493" w:type="dxa"/>
          </w:tcPr>
          <w:p w:rsidR="00A53B69" w:rsidRDefault="00A53B69" w:rsidP="00A53B69">
            <w:pPr>
              <w:spacing w:line="480" w:lineRule="auto"/>
              <w:jc w:val="both"/>
              <w:rPr>
                <w:b/>
                <w:color w:val="000000" w:themeColor="text1"/>
                <w:sz w:val="32"/>
              </w:rPr>
            </w:pPr>
            <w:r>
              <w:rPr>
                <w:b/>
                <w:color w:val="000000" w:themeColor="text1"/>
                <w:sz w:val="32"/>
              </w:rPr>
              <w:t>Сергеева Нина Михайловна</w:t>
            </w:r>
          </w:p>
        </w:tc>
        <w:tc>
          <w:tcPr>
            <w:tcW w:w="9077" w:type="dxa"/>
          </w:tcPr>
          <w:p w:rsidR="00A53B69" w:rsidRDefault="00E55156" w:rsidP="00E55156">
            <w:pPr>
              <w:jc w:val="both"/>
              <w:rPr>
                <w:b/>
                <w:color w:val="000000" w:themeColor="text1"/>
                <w:sz w:val="32"/>
              </w:rPr>
            </w:pPr>
            <w:r>
              <w:rPr>
                <w:b/>
                <w:color w:val="000000" w:themeColor="text1"/>
                <w:sz w:val="32"/>
              </w:rPr>
              <w:t>Главный</w:t>
            </w:r>
            <w:r w:rsidR="00A53B69">
              <w:rPr>
                <w:b/>
                <w:color w:val="000000" w:themeColor="text1"/>
                <w:sz w:val="32"/>
              </w:rPr>
              <w:t xml:space="preserve"> храни</w:t>
            </w:r>
            <w:r>
              <w:rPr>
                <w:b/>
                <w:color w:val="000000" w:themeColor="text1"/>
                <w:sz w:val="32"/>
              </w:rPr>
              <w:t>тель</w:t>
            </w:r>
            <w:r w:rsidR="00A53B69">
              <w:rPr>
                <w:b/>
                <w:color w:val="000000" w:themeColor="text1"/>
                <w:sz w:val="32"/>
              </w:rPr>
              <w:t xml:space="preserve"> музейных предметов</w:t>
            </w:r>
          </w:p>
        </w:tc>
      </w:tr>
      <w:tr w:rsidR="00A53B69">
        <w:tc>
          <w:tcPr>
            <w:tcW w:w="5493" w:type="dxa"/>
          </w:tcPr>
          <w:p w:rsidR="00A53B69" w:rsidRDefault="00A53B69" w:rsidP="00A53B69">
            <w:pPr>
              <w:spacing w:line="480" w:lineRule="auto"/>
              <w:jc w:val="both"/>
              <w:rPr>
                <w:b/>
                <w:color w:val="000000" w:themeColor="text1"/>
                <w:sz w:val="32"/>
              </w:rPr>
            </w:pPr>
            <w:proofErr w:type="spellStart"/>
            <w:r>
              <w:rPr>
                <w:b/>
                <w:color w:val="000000" w:themeColor="text1"/>
                <w:sz w:val="32"/>
              </w:rPr>
              <w:t>Касторнова</w:t>
            </w:r>
            <w:proofErr w:type="spellEnd"/>
            <w:r>
              <w:rPr>
                <w:b/>
                <w:color w:val="000000" w:themeColor="text1"/>
                <w:sz w:val="32"/>
              </w:rPr>
              <w:t xml:space="preserve"> Татьяна Алексеевна</w:t>
            </w:r>
          </w:p>
        </w:tc>
        <w:tc>
          <w:tcPr>
            <w:tcW w:w="9077" w:type="dxa"/>
          </w:tcPr>
          <w:p w:rsidR="00A53B69" w:rsidRDefault="00A53B69" w:rsidP="00A53B69">
            <w:pPr>
              <w:spacing w:line="480" w:lineRule="auto"/>
              <w:jc w:val="both"/>
              <w:rPr>
                <w:b/>
                <w:color w:val="000000" w:themeColor="text1"/>
                <w:sz w:val="32"/>
              </w:rPr>
            </w:pPr>
            <w:r>
              <w:rPr>
                <w:b/>
                <w:color w:val="000000" w:themeColor="text1"/>
                <w:sz w:val="32"/>
              </w:rPr>
              <w:t>Организатор экскурсий</w:t>
            </w:r>
          </w:p>
        </w:tc>
      </w:tr>
      <w:tr w:rsidR="00A53B69">
        <w:tc>
          <w:tcPr>
            <w:tcW w:w="5493" w:type="dxa"/>
          </w:tcPr>
          <w:p w:rsidR="00A53B69" w:rsidRDefault="00A53B69" w:rsidP="00A53B69">
            <w:pPr>
              <w:spacing w:line="480" w:lineRule="auto"/>
              <w:jc w:val="both"/>
              <w:rPr>
                <w:b/>
                <w:color w:val="000000" w:themeColor="text1"/>
                <w:sz w:val="32"/>
              </w:rPr>
            </w:pPr>
            <w:r>
              <w:rPr>
                <w:b/>
                <w:color w:val="000000" w:themeColor="text1"/>
                <w:sz w:val="32"/>
              </w:rPr>
              <w:t>Пименова Наталья Васиьевна</w:t>
            </w:r>
          </w:p>
        </w:tc>
        <w:tc>
          <w:tcPr>
            <w:tcW w:w="9077" w:type="dxa"/>
          </w:tcPr>
          <w:p w:rsidR="00A53B69" w:rsidRDefault="00A53B69" w:rsidP="00A53B69">
            <w:pPr>
              <w:spacing w:line="480" w:lineRule="auto"/>
              <w:jc w:val="both"/>
              <w:rPr>
                <w:b/>
                <w:color w:val="000000" w:themeColor="text1"/>
                <w:sz w:val="32"/>
              </w:rPr>
            </w:pPr>
            <w:r>
              <w:rPr>
                <w:b/>
                <w:color w:val="000000" w:themeColor="text1"/>
                <w:sz w:val="32"/>
              </w:rPr>
              <w:t>Младший научный сотрудник</w:t>
            </w:r>
            <w:bookmarkStart w:id="0" w:name="_GoBack"/>
            <w:bookmarkEnd w:id="0"/>
          </w:p>
        </w:tc>
      </w:tr>
    </w:tbl>
    <w:p w:rsidR="005669F4" w:rsidRDefault="005669F4">
      <w:pPr>
        <w:jc w:val="center"/>
        <w:rPr>
          <w:color w:val="000000" w:themeColor="text1"/>
          <w:sz w:val="28"/>
        </w:rPr>
      </w:pPr>
    </w:p>
    <w:p w:rsidR="005669F4" w:rsidRDefault="005669F4">
      <w:pPr>
        <w:jc w:val="center"/>
        <w:rPr>
          <w:color w:val="000000" w:themeColor="text1"/>
          <w:sz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7285"/>
        <w:gridCol w:w="7285"/>
      </w:tblGrid>
      <w:tr w:rsidR="005669F4">
        <w:tc>
          <w:tcPr>
            <w:tcW w:w="7285" w:type="dxa"/>
          </w:tcPr>
          <w:p w:rsidR="005669F4" w:rsidRDefault="007932F0">
            <w:pPr>
              <w:jc w:val="both"/>
              <w:rPr>
                <w:b/>
                <w:color w:val="000000" w:themeColor="text1"/>
                <w:sz w:val="32"/>
              </w:rPr>
            </w:pPr>
            <w:r>
              <w:rPr>
                <w:b/>
                <w:color w:val="000000" w:themeColor="text1"/>
                <w:sz w:val="32"/>
              </w:rPr>
              <w:t>Адрес</w:t>
            </w:r>
          </w:p>
        </w:tc>
        <w:tc>
          <w:tcPr>
            <w:tcW w:w="7285" w:type="dxa"/>
          </w:tcPr>
          <w:p w:rsidR="005669F4" w:rsidRDefault="007932F0">
            <w:pPr>
              <w:jc w:val="both"/>
              <w:rPr>
                <w:b/>
                <w:color w:val="000000" w:themeColor="text1"/>
                <w:sz w:val="32"/>
              </w:rPr>
            </w:pPr>
            <w:r>
              <w:rPr>
                <w:b/>
                <w:color w:val="000000" w:themeColor="text1"/>
                <w:sz w:val="32"/>
              </w:rPr>
              <w:t>Электронная почта, сайт</w:t>
            </w:r>
          </w:p>
        </w:tc>
      </w:tr>
      <w:tr w:rsidR="005669F4">
        <w:tc>
          <w:tcPr>
            <w:tcW w:w="7285" w:type="dxa"/>
          </w:tcPr>
          <w:p w:rsidR="005669F4" w:rsidRDefault="007932F0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357600, Российская Федерация, Ставропольский край, город Ессентуки, улица Кисловодская, дом 5.</w:t>
            </w:r>
          </w:p>
        </w:tc>
        <w:tc>
          <w:tcPr>
            <w:tcW w:w="7285" w:type="dxa"/>
          </w:tcPr>
          <w:p w:rsidR="005669F4" w:rsidRDefault="007932F0">
            <w:pPr>
              <w:widowControl w:val="0"/>
              <w:rPr>
                <w:color w:val="000000" w:themeColor="text1"/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>Почта :</w:t>
            </w:r>
            <w:proofErr w:type="gramEnd"/>
            <w:r>
              <w:rPr>
                <w:color w:val="000000" w:themeColor="text1"/>
                <w:sz w:val="28"/>
              </w:rPr>
              <w:t xml:space="preserve"> esmuseum@bk.ru;</w:t>
            </w:r>
          </w:p>
          <w:p w:rsidR="005669F4" w:rsidRDefault="007932F0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сайт: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z w:val="28"/>
              </w:rPr>
              <w:t>esmus.kulturu.ru</w:t>
            </w:r>
          </w:p>
        </w:tc>
      </w:tr>
    </w:tbl>
    <w:p w:rsidR="005669F4" w:rsidRDefault="005669F4">
      <w:pPr>
        <w:jc w:val="center"/>
        <w:rPr>
          <w:sz w:val="28"/>
        </w:rPr>
      </w:pPr>
    </w:p>
    <w:sectPr w:rsidR="005669F4">
      <w:pgSz w:w="16838" w:h="11906" w:orient="landscape"/>
      <w:pgMar w:top="993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69F4"/>
    <w:rsid w:val="005669F4"/>
    <w:rsid w:val="007932F0"/>
    <w:rsid w:val="00A53B69"/>
    <w:rsid w:val="00E5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63F6"/>
  <w15:docId w15:val="{F0AF9BB4-44D0-4B7A-A200-17EDE2F4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a3">
    <w:name w:val="Знак"/>
    <w:basedOn w:val="a"/>
    <w:link w:val="a4"/>
    <w:pPr>
      <w:spacing w:after="160" w:line="240" w:lineRule="exact"/>
    </w:pPr>
    <w:rPr>
      <w:rFonts w:ascii="Verdana" w:hAnsi="Verdana"/>
      <w:sz w:val="20"/>
    </w:rPr>
  </w:style>
  <w:style w:type="character" w:customStyle="1" w:styleId="a4">
    <w:name w:val="Знак"/>
    <w:basedOn w:val="1"/>
    <w:link w:val="a3"/>
    <w:rPr>
      <w:rFonts w:ascii="Verdana" w:hAnsi="Verdana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4"/>
    </w:rPr>
  </w:style>
  <w:style w:type="paragraph" w:styleId="a7">
    <w:name w:val="Body Text"/>
    <w:basedOn w:val="a"/>
    <w:link w:val="a8"/>
    <w:pPr>
      <w:jc w:val="both"/>
    </w:pPr>
    <w:rPr>
      <w:sz w:val="28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527</Characters>
  <Application>Microsoft Office Word</Application>
  <DocSecurity>0</DocSecurity>
  <Lines>4</Lines>
  <Paragraphs>1</Paragraphs>
  <ScaleCrop>false</ScaleCrop>
  <Company>SPecialiST RePack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2023-12-15T08:42:00Z</dcterms:created>
  <dcterms:modified xsi:type="dcterms:W3CDTF">2023-12-28T07:11:00Z</dcterms:modified>
</cp:coreProperties>
</file>