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2F" w:rsidRPr="007B6F2F" w:rsidRDefault="007B6F2F" w:rsidP="007B6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2F">
        <w:rPr>
          <w:rFonts w:ascii="Times New Roman" w:hAnsi="Times New Roman" w:cs="Times New Roman"/>
          <w:b/>
          <w:sz w:val="24"/>
          <w:szCs w:val="24"/>
        </w:rPr>
        <w:t>8 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7B6F2F">
        <w:rPr>
          <w:rFonts w:ascii="Times New Roman" w:hAnsi="Times New Roman" w:cs="Times New Roman"/>
          <w:b/>
          <w:sz w:val="24"/>
          <w:szCs w:val="24"/>
        </w:rPr>
        <w:t>онцертная  программа</w:t>
      </w:r>
    </w:p>
    <w:p w:rsidR="007B6F2F" w:rsidRDefault="007B6F2F" w:rsidP="007B6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2F">
        <w:rPr>
          <w:rFonts w:ascii="Times New Roman" w:hAnsi="Times New Roman" w:cs="Times New Roman"/>
          <w:b/>
          <w:sz w:val="24"/>
          <w:szCs w:val="24"/>
        </w:rPr>
        <w:t>«Музыка  весны»</w:t>
      </w:r>
    </w:p>
    <w:p w:rsidR="007B6F2F" w:rsidRPr="007B6F2F" w:rsidRDefault="007B6F2F" w:rsidP="007B6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F2F" w:rsidRPr="007B6F2F" w:rsidRDefault="007B6F2F" w:rsidP="007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2F">
        <w:rPr>
          <w:rFonts w:ascii="Times New Roman" w:hAnsi="Times New Roman" w:cs="Times New Roman"/>
          <w:sz w:val="24"/>
          <w:szCs w:val="24"/>
        </w:rPr>
        <w:t xml:space="preserve">       Открыл праздник  Алексей  Галкин  песней  «Эти  глаза  напротив»,  зал  поддержал  его  громкими  аплодисментами.  Бурные  овации  звучали  и другим  исполнителям:  Наталье  Селюниной,  Сергею  </w:t>
      </w:r>
      <w:proofErr w:type="spellStart"/>
      <w:r w:rsidRPr="007B6F2F">
        <w:rPr>
          <w:rFonts w:ascii="Times New Roman" w:hAnsi="Times New Roman" w:cs="Times New Roman"/>
          <w:sz w:val="24"/>
          <w:szCs w:val="24"/>
        </w:rPr>
        <w:t>Баданину</w:t>
      </w:r>
      <w:proofErr w:type="spellEnd"/>
      <w:r w:rsidRPr="007B6F2F">
        <w:rPr>
          <w:rFonts w:ascii="Times New Roman" w:hAnsi="Times New Roman" w:cs="Times New Roman"/>
          <w:sz w:val="24"/>
          <w:szCs w:val="24"/>
        </w:rPr>
        <w:t xml:space="preserve">, Надежде  </w:t>
      </w:r>
      <w:proofErr w:type="spellStart"/>
      <w:r w:rsidRPr="007B6F2F">
        <w:rPr>
          <w:rFonts w:ascii="Times New Roman" w:hAnsi="Times New Roman" w:cs="Times New Roman"/>
          <w:sz w:val="24"/>
          <w:szCs w:val="24"/>
        </w:rPr>
        <w:t>Верхорубовой</w:t>
      </w:r>
      <w:proofErr w:type="spellEnd"/>
      <w:r w:rsidRPr="007B6F2F">
        <w:rPr>
          <w:rFonts w:ascii="Times New Roman" w:hAnsi="Times New Roman" w:cs="Times New Roman"/>
          <w:sz w:val="24"/>
          <w:szCs w:val="24"/>
        </w:rPr>
        <w:t xml:space="preserve">,  Ивану  </w:t>
      </w:r>
      <w:proofErr w:type="spellStart"/>
      <w:r w:rsidRPr="007B6F2F">
        <w:rPr>
          <w:rFonts w:ascii="Times New Roman" w:hAnsi="Times New Roman" w:cs="Times New Roman"/>
          <w:sz w:val="24"/>
          <w:szCs w:val="24"/>
        </w:rPr>
        <w:t>Федаку</w:t>
      </w:r>
      <w:proofErr w:type="spellEnd"/>
      <w:r w:rsidRPr="007B6F2F">
        <w:rPr>
          <w:rFonts w:ascii="Times New Roman" w:hAnsi="Times New Roman" w:cs="Times New Roman"/>
          <w:sz w:val="24"/>
          <w:szCs w:val="24"/>
        </w:rPr>
        <w:t xml:space="preserve">,  Сергею  </w:t>
      </w:r>
      <w:proofErr w:type="spellStart"/>
      <w:r w:rsidRPr="007B6F2F">
        <w:rPr>
          <w:rFonts w:ascii="Times New Roman" w:hAnsi="Times New Roman" w:cs="Times New Roman"/>
          <w:sz w:val="24"/>
          <w:szCs w:val="24"/>
        </w:rPr>
        <w:t>Баёву</w:t>
      </w:r>
      <w:proofErr w:type="spellEnd"/>
      <w:r w:rsidRPr="007B6F2F">
        <w:rPr>
          <w:rFonts w:ascii="Times New Roman" w:hAnsi="Times New Roman" w:cs="Times New Roman"/>
          <w:sz w:val="24"/>
          <w:szCs w:val="24"/>
        </w:rPr>
        <w:t xml:space="preserve">,  Елене  </w:t>
      </w:r>
      <w:proofErr w:type="spellStart"/>
      <w:r w:rsidRPr="007B6F2F">
        <w:rPr>
          <w:rFonts w:ascii="Times New Roman" w:hAnsi="Times New Roman" w:cs="Times New Roman"/>
          <w:sz w:val="24"/>
          <w:szCs w:val="24"/>
        </w:rPr>
        <w:t>Адеевой</w:t>
      </w:r>
      <w:proofErr w:type="spellEnd"/>
      <w:r w:rsidRPr="007B6F2F">
        <w:rPr>
          <w:rFonts w:ascii="Times New Roman" w:hAnsi="Times New Roman" w:cs="Times New Roman"/>
          <w:sz w:val="24"/>
          <w:szCs w:val="24"/>
        </w:rPr>
        <w:t xml:space="preserve">,  Светлане  </w:t>
      </w:r>
      <w:proofErr w:type="spellStart"/>
      <w:r w:rsidRPr="007B6F2F">
        <w:rPr>
          <w:rFonts w:ascii="Times New Roman" w:hAnsi="Times New Roman" w:cs="Times New Roman"/>
          <w:sz w:val="24"/>
          <w:szCs w:val="24"/>
        </w:rPr>
        <w:t>Цымляковой</w:t>
      </w:r>
      <w:proofErr w:type="spellEnd"/>
      <w:r w:rsidRPr="007B6F2F">
        <w:rPr>
          <w:rFonts w:ascii="Times New Roman" w:hAnsi="Times New Roman" w:cs="Times New Roman"/>
          <w:sz w:val="24"/>
          <w:szCs w:val="24"/>
        </w:rPr>
        <w:t xml:space="preserve">,  Сергею  Пунину,  Тамаре  </w:t>
      </w:r>
      <w:proofErr w:type="spellStart"/>
      <w:r w:rsidRPr="007B6F2F">
        <w:rPr>
          <w:rFonts w:ascii="Times New Roman" w:hAnsi="Times New Roman" w:cs="Times New Roman"/>
          <w:sz w:val="24"/>
          <w:szCs w:val="24"/>
        </w:rPr>
        <w:t>Долматовой</w:t>
      </w:r>
      <w:proofErr w:type="spellEnd"/>
      <w:r w:rsidRPr="007B6F2F">
        <w:rPr>
          <w:rFonts w:ascii="Times New Roman" w:hAnsi="Times New Roman" w:cs="Times New Roman"/>
          <w:sz w:val="24"/>
          <w:szCs w:val="24"/>
        </w:rPr>
        <w:t xml:space="preserve">,  Елене  </w:t>
      </w:r>
      <w:proofErr w:type="spellStart"/>
      <w:r w:rsidRPr="007B6F2F">
        <w:rPr>
          <w:rFonts w:ascii="Times New Roman" w:hAnsi="Times New Roman" w:cs="Times New Roman"/>
          <w:sz w:val="24"/>
          <w:szCs w:val="24"/>
        </w:rPr>
        <w:t>Баёвой</w:t>
      </w:r>
      <w:proofErr w:type="spellEnd"/>
      <w:r w:rsidRPr="007B6F2F">
        <w:rPr>
          <w:rFonts w:ascii="Times New Roman" w:hAnsi="Times New Roman" w:cs="Times New Roman"/>
          <w:sz w:val="24"/>
          <w:szCs w:val="24"/>
        </w:rPr>
        <w:t>.  Свою  изюминку  в  праздничный  концерт  внесли  выступления  хора  ветеранов  «Истоки»  и  женской  вокальной  группы  «Родные  напевы».</w:t>
      </w:r>
    </w:p>
    <w:p w:rsidR="007B6F2F" w:rsidRPr="007B6F2F" w:rsidRDefault="007B6F2F" w:rsidP="007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2F">
        <w:rPr>
          <w:rFonts w:ascii="Times New Roman" w:hAnsi="Times New Roman" w:cs="Times New Roman"/>
          <w:sz w:val="24"/>
          <w:szCs w:val="24"/>
        </w:rPr>
        <w:t xml:space="preserve">      Дорогих и  любимых  мам тепло  и  искренне  с  праздником  весны  поздравили  дети. Дмитрий  Глушков   исполнил  песню   «Она  у  нас  такая  нежная». Подарком от  Дарьи Лебедевой  и  детского  танцевального  коллектива  стал  музыкальный  номер  «Цветик-</w:t>
      </w:r>
      <w:proofErr w:type="spellStart"/>
      <w:r w:rsidRPr="007B6F2F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B6F2F">
        <w:rPr>
          <w:rFonts w:ascii="Times New Roman" w:hAnsi="Times New Roman" w:cs="Times New Roman"/>
          <w:sz w:val="24"/>
          <w:szCs w:val="24"/>
        </w:rPr>
        <w:t xml:space="preserve">». Также детский  танцевальный  коллектив  подарил  всем  зрителям  хорошее  настроение   танцем  «Мамины  руки». Дарья  </w:t>
      </w:r>
      <w:proofErr w:type="spellStart"/>
      <w:r w:rsidRPr="007B6F2F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Pr="007B6F2F">
        <w:rPr>
          <w:rFonts w:ascii="Times New Roman" w:hAnsi="Times New Roman" w:cs="Times New Roman"/>
          <w:sz w:val="24"/>
          <w:szCs w:val="24"/>
        </w:rPr>
        <w:t xml:space="preserve">  в  своей  песне  рассказала  о  дружбе  мамы  и  до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B6F2F">
        <w:rPr>
          <w:rFonts w:ascii="Times New Roman" w:hAnsi="Times New Roman" w:cs="Times New Roman"/>
          <w:sz w:val="24"/>
          <w:szCs w:val="24"/>
        </w:rPr>
        <w:t xml:space="preserve">ки.   Вокально-инструментальный  ансамбль  подарил  милым  дамам два  музыкальных   номера – «Маленький  самолёт»  и   «Разлюбила». Арина   Второва   исполнила  песню  «Свободная  птица».  </w:t>
      </w:r>
    </w:p>
    <w:p w:rsidR="007B6F2F" w:rsidRPr="007B6F2F" w:rsidRDefault="007B6F2F" w:rsidP="007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2F">
        <w:rPr>
          <w:rFonts w:ascii="Times New Roman" w:hAnsi="Times New Roman" w:cs="Times New Roman"/>
          <w:sz w:val="24"/>
          <w:szCs w:val="24"/>
        </w:rPr>
        <w:t xml:space="preserve">     Зрители разошлись  по  домам  в  хорошем, приподнятом  настроении. </w:t>
      </w:r>
      <w:bookmarkStart w:id="0" w:name="_GoBack"/>
      <w:bookmarkEnd w:id="0"/>
    </w:p>
    <w:p w:rsidR="00B050C2" w:rsidRPr="007B6F2F" w:rsidRDefault="00B050C2" w:rsidP="007B6F2F">
      <w:pPr>
        <w:spacing w:line="240" w:lineRule="auto"/>
        <w:jc w:val="both"/>
        <w:rPr>
          <w:sz w:val="24"/>
          <w:szCs w:val="24"/>
        </w:rPr>
      </w:pPr>
    </w:p>
    <w:sectPr w:rsidR="00B050C2" w:rsidRPr="007B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2F"/>
    <w:rsid w:val="007B6F2F"/>
    <w:rsid w:val="00B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2017-03-16T08:31:00Z</dcterms:created>
  <dcterms:modified xsi:type="dcterms:W3CDTF">2017-03-16T08:35:00Z</dcterms:modified>
</cp:coreProperties>
</file>