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72" w:rsidRDefault="00C17894" w:rsidP="00C178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894">
        <w:rPr>
          <w:rFonts w:ascii="Times New Roman" w:hAnsi="Times New Roman" w:cs="Times New Roman"/>
          <w:b/>
          <w:sz w:val="24"/>
          <w:szCs w:val="24"/>
        </w:rPr>
        <w:t>Юношеский образцовый фольклорно-этнографический коллектив «</w:t>
      </w:r>
      <w:proofErr w:type="spellStart"/>
      <w:r w:rsidRPr="00C17894">
        <w:rPr>
          <w:rFonts w:ascii="Times New Roman" w:hAnsi="Times New Roman" w:cs="Times New Roman"/>
          <w:b/>
          <w:sz w:val="24"/>
          <w:szCs w:val="24"/>
        </w:rPr>
        <w:t>Ирдом</w:t>
      </w:r>
      <w:proofErr w:type="spellEnd"/>
      <w:r w:rsidRPr="00C17894">
        <w:rPr>
          <w:rFonts w:ascii="Times New Roman" w:hAnsi="Times New Roman" w:cs="Times New Roman"/>
          <w:b/>
          <w:sz w:val="24"/>
          <w:szCs w:val="24"/>
        </w:rPr>
        <w:t>» в числе организаций культурного достояния.</w:t>
      </w:r>
    </w:p>
    <w:p w:rsidR="00C17894" w:rsidRDefault="005B7779" w:rsidP="005B7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1789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Костромской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от 24 апреля 2017 года </w:t>
      </w:r>
      <w:r w:rsidR="00C17894">
        <w:rPr>
          <w:rFonts w:ascii="Times New Roman" w:hAnsi="Times New Roman" w:cs="Times New Roman"/>
          <w:sz w:val="24"/>
          <w:szCs w:val="24"/>
        </w:rPr>
        <w:t>в реестр культурных ценностей и организаций  культурного достояния региона включены фольклорный ансамбль «</w:t>
      </w:r>
      <w:proofErr w:type="spellStart"/>
      <w:r w:rsidR="00C17894">
        <w:rPr>
          <w:rFonts w:ascii="Times New Roman" w:hAnsi="Times New Roman" w:cs="Times New Roman"/>
          <w:sz w:val="24"/>
          <w:szCs w:val="24"/>
        </w:rPr>
        <w:t>Нерехтские</w:t>
      </w:r>
      <w:proofErr w:type="spellEnd"/>
      <w:r w:rsidR="00C17894">
        <w:rPr>
          <w:rFonts w:ascii="Times New Roman" w:hAnsi="Times New Roman" w:cs="Times New Roman"/>
          <w:sz w:val="24"/>
          <w:szCs w:val="24"/>
        </w:rPr>
        <w:t xml:space="preserve"> рожечники», творческий коллектив «</w:t>
      </w:r>
      <w:proofErr w:type="spellStart"/>
      <w:r w:rsidR="00C17894">
        <w:rPr>
          <w:rFonts w:ascii="Times New Roman" w:hAnsi="Times New Roman" w:cs="Times New Roman"/>
          <w:sz w:val="24"/>
          <w:szCs w:val="24"/>
        </w:rPr>
        <w:t>Нерехтский</w:t>
      </w:r>
      <w:proofErr w:type="spellEnd"/>
      <w:r w:rsidR="00C17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894">
        <w:rPr>
          <w:rFonts w:ascii="Times New Roman" w:hAnsi="Times New Roman" w:cs="Times New Roman"/>
          <w:sz w:val="24"/>
          <w:szCs w:val="24"/>
        </w:rPr>
        <w:t>рожечный</w:t>
      </w:r>
      <w:proofErr w:type="spellEnd"/>
      <w:r w:rsidR="00C17894">
        <w:rPr>
          <w:rFonts w:ascii="Times New Roman" w:hAnsi="Times New Roman" w:cs="Times New Roman"/>
          <w:sz w:val="24"/>
          <w:szCs w:val="24"/>
        </w:rPr>
        <w:t xml:space="preserve"> хор» и образцовый фольклорно-этнографический коллектив «</w:t>
      </w:r>
      <w:proofErr w:type="spellStart"/>
      <w:r w:rsidR="00C17894">
        <w:rPr>
          <w:rFonts w:ascii="Times New Roman" w:hAnsi="Times New Roman" w:cs="Times New Roman"/>
          <w:sz w:val="24"/>
          <w:szCs w:val="24"/>
        </w:rPr>
        <w:t>Ирдом</w:t>
      </w:r>
      <w:proofErr w:type="spellEnd"/>
      <w:r w:rsidR="00C17894">
        <w:rPr>
          <w:rFonts w:ascii="Times New Roman" w:hAnsi="Times New Roman" w:cs="Times New Roman"/>
          <w:sz w:val="24"/>
          <w:szCs w:val="24"/>
        </w:rPr>
        <w:t>».</w:t>
      </w:r>
    </w:p>
    <w:p w:rsidR="009604C7" w:rsidRDefault="005B7779" w:rsidP="005B7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04C7">
        <w:rPr>
          <w:rFonts w:ascii="Times New Roman" w:hAnsi="Times New Roman" w:cs="Times New Roman"/>
          <w:sz w:val="24"/>
          <w:szCs w:val="24"/>
        </w:rPr>
        <w:t>В реестр включаются уникальные организации и объекты культурного и исторического наследия Костромской области на основании решения комиссии по отнесению культурных ценностей и организаций к объектам культурного достояния региона.</w:t>
      </w:r>
    </w:p>
    <w:p w:rsidR="002B3863" w:rsidRDefault="005B7779" w:rsidP="005B7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04C7">
        <w:rPr>
          <w:rFonts w:ascii="Times New Roman" w:hAnsi="Times New Roman" w:cs="Times New Roman"/>
          <w:sz w:val="24"/>
          <w:szCs w:val="24"/>
        </w:rPr>
        <w:t>О</w:t>
      </w:r>
      <w:r w:rsidR="009604C7">
        <w:rPr>
          <w:rFonts w:ascii="Times New Roman" w:hAnsi="Times New Roman" w:cs="Times New Roman"/>
          <w:sz w:val="24"/>
          <w:szCs w:val="24"/>
        </w:rPr>
        <w:t>бразцовый фольклорно-этнографический коллектив «</w:t>
      </w:r>
      <w:proofErr w:type="spellStart"/>
      <w:r w:rsidR="009604C7">
        <w:rPr>
          <w:rFonts w:ascii="Times New Roman" w:hAnsi="Times New Roman" w:cs="Times New Roman"/>
          <w:sz w:val="24"/>
          <w:szCs w:val="24"/>
        </w:rPr>
        <w:t>Ирдом</w:t>
      </w:r>
      <w:proofErr w:type="spellEnd"/>
      <w:r w:rsidR="009604C7">
        <w:rPr>
          <w:rFonts w:ascii="Times New Roman" w:hAnsi="Times New Roman" w:cs="Times New Roman"/>
          <w:sz w:val="24"/>
          <w:szCs w:val="24"/>
        </w:rPr>
        <w:t>»</w:t>
      </w:r>
      <w:r w:rsidR="009604C7">
        <w:rPr>
          <w:rFonts w:ascii="Times New Roman" w:hAnsi="Times New Roman" w:cs="Times New Roman"/>
          <w:sz w:val="24"/>
          <w:szCs w:val="24"/>
        </w:rPr>
        <w:t xml:space="preserve"> Октябрьского района сохраняет уникальную народную культуру северо-востока Костромской области. Наряду с концертной деятельностью коллектив проводит большую работу по изучению народных традиций, обычаев и обрядов, организует этнографические экспедиции по северо-востоку региона.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4C7" w:rsidRDefault="002B3863" w:rsidP="005B7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Первые руководители и вдохновители коллектива вложили огромный труд, чтобы этот прекрасный творческий ансамбль состоялся, достиг успеха и призвания. </w:t>
      </w:r>
      <w:r w:rsidR="005B7779">
        <w:rPr>
          <w:rFonts w:ascii="Times New Roman" w:hAnsi="Times New Roman" w:cs="Times New Roman"/>
          <w:sz w:val="24"/>
          <w:szCs w:val="24"/>
        </w:rPr>
        <w:t xml:space="preserve">Для всех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ирдомцев</w:t>
      </w:r>
      <w:proofErr w:type="spellEnd"/>
      <w:r>
        <w:rPr>
          <w:rFonts w:ascii="Times New Roman" w:hAnsi="Times New Roman" w:cs="Times New Roman"/>
          <w:sz w:val="24"/>
          <w:szCs w:val="24"/>
        </w:rPr>
        <w:t>», которых за 15 лет существования коллектива собралась не одна сотня, участие в коллективе – это большая школа патриотизма и любви к своей родине.</w:t>
      </w:r>
      <w:bookmarkStart w:id="0" w:name="_GoBack"/>
      <w:bookmarkEnd w:id="0"/>
      <w:r w:rsidR="005B7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4C7" w:rsidRDefault="009604C7" w:rsidP="00C178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894" w:rsidRPr="00C17894" w:rsidRDefault="00C17894" w:rsidP="00C178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7894" w:rsidRPr="00C1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40"/>
    <w:rsid w:val="002B3863"/>
    <w:rsid w:val="005B7779"/>
    <w:rsid w:val="00877272"/>
    <w:rsid w:val="009604C7"/>
    <w:rsid w:val="00B04A40"/>
    <w:rsid w:val="00C1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2017-06-21T12:45:00Z</dcterms:created>
  <dcterms:modified xsi:type="dcterms:W3CDTF">2017-06-21T13:41:00Z</dcterms:modified>
</cp:coreProperties>
</file>