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1F" w:rsidRDefault="00E520C9" w:rsidP="00FE2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48C">
        <w:rPr>
          <w:rFonts w:ascii="Times New Roman" w:hAnsi="Times New Roman" w:cs="Times New Roman"/>
          <w:b/>
          <w:sz w:val="24"/>
          <w:szCs w:val="24"/>
        </w:rPr>
        <w:t xml:space="preserve">Творческая лаборатория в </w:t>
      </w:r>
      <w:proofErr w:type="spellStart"/>
      <w:r w:rsidRPr="00FE248C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FE248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E248C">
        <w:rPr>
          <w:rFonts w:ascii="Times New Roman" w:hAnsi="Times New Roman" w:cs="Times New Roman"/>
          <w:b/>
          <w:sz w:val="24"/>
          <w:szCs w:val="24"/>
        </w:rPr>
        <w:t>антурово</w:t>
      </w:r>
      <w:proofErr w:type="spellEnd"/>
    </w:p>
    <w:p w:rsidR="00FE248C" w:rsidRPr="00FE248C" w:rsidRDefault="00FE248C" w:rsidP="00FE24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0C9" w:rsidRPr="00FE248C" w:rsidRDefault="00FE248C" w:rsidP="00FE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20C9" w:rsidRPr="00FE248C">
        <w:rPr>
          <w:rFonts w:ascii="Times New Roman" w:hAnsi="Times New Roman" w:cs="Times New Roman"/>
          <w:sz w:val="24"/>
          <w:szCs w:val="24"/>
        </w:rPr>
        <w:t>В сентябре в рамках Межрегионального фестиваля-исследования традиционной народной культуры состоялась творческая лаборатория, в которой приняли участие специалисты учреждений культуры северо-востока Костромской области.</w:t>
      </w:r>
    </w:p>
    <w:p w:rsidR="00E520C9" w:rsidRPr="00FE248C" w:rsidRDefault="00FE248C" w:rsidP="00FE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20C9" w:rsidRPr="00FE248C">
        <w:rPr>
          <w:rFonts w:ascii="Times New Roman" w:hAnsi="Times New Roman" w:cs="Times New Roman"/>
          <w:sz w:val="24"/>
          <w:szCs w:val="24"/>
        </w:rPr>
        <w:t xml:space="preserve">Отборочный тур состоялся в г. </w:t>
      </w:r>
      <w:proofErr w:type="spellStart"/>
      <w:r w:rsidR="00E520C9" w:rsidRPr="00FE248C">
        <w:rPr>
          <w:rFonts w:ascii="Times New Roman" w:hAnsi="Times New Roman" w:cs="Times New Roman"/>
          <w:sz w:val="24"/>
          <w:szCs w:val="24"/>
        </w:rPr>
        <w:t>Мантурово</w:t>
      </w:r>
      <w:proofErr w:type="spellEnd"/>
      <w:r w:rsidR="00E520C9" w:rsidRPr="00FE248C">
        <w:rPr>
          <w:rFonts w:ascii="Times New Roman" w:hAnsi="Times New Roman" w:cs="Times New Roman"/>
          <w:sz w:val="24"/>
          <w:szCs w:val="24"/>
        </w:rPr>
        <w:t>. Работа фольклорных коллективов по сохранению народных традиций и самобытной культуры Костромского края оценивались в трёх номинациях: «Дом вести – не руками трясти» (традиции домоводства); «Дело мастера боится» (занятия и ремёсла); «Не красна изба углами, а красна пирогами» (народное питание костромского края).</w:t>
      </w:r>
    </w:p>
    <w:p w:rsidR="00E520C9" w:rsidRPr="00FE248C" w:rsidRDefault="00FE248C" w:rsidP="00FE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Наш ра</w:t>
      </w:r>
      <w:r w:rsidR="00E520C9" w:rsidRPr="00FE248C">
        <w:rPr>
          <w:rFonts w:ascii="Times New Roman" w:hAnsi="Times New Roman" w:cs="Times New Roman"/>
          <w:sz w:val="24"/>
          <w:szCs w:val="24"/>
        </w:rPr>
        <w:t>йон на творческой лаборатории представили два участника.</w:t>
      </w:r>
    </w:p>
    <w:p w:rsidR="00E520C9" w:rsidRPr="00FE248C" w:rsidRDefault="00FE248C" w:rsidP="00FE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520C9" w:rsidRPr="00FE248C">
        <w:rPr>
          <w:rFonts w:ascii="Times New Roman" w:hAnsi="Times New Roman" w:cs="Times New Roman"/>
          <w:sz w:val="24"/>
          <w:szCs w:val="24"/>
        </w:rPr>
        <w:t>Тема работ</w:t>
      </w:r>
      <w:r>
        <w:rPr>
          <w:rFonts w:ascii="Times New Roman" w:hAnsi="Times New Roman" w:cs="Times New Roman"/>
          <w:sz w:val="24"/>
          <w:szCs w:val="24"/>
        </w:rPr>
        <w:t>ы Ларисы Анатольевны Селезнёвой</w:t>
      </w:r>
      <w:r w:rsidR="00E520C9" w:rsidRPr="00FE248C">
        <w:rPr>
          <w:rFonts w:ascii="Times New Roman" w:hAnsi="Times New Roman" w:cs="Times New Roman"/>
          <w:sz w:val="24"/>
          <w:szCs w:val="24"/>
        </w:rPr>
        <w:t xml:space="preserve">, заведующей отделом культуры, молодёжи и спорта – «Участие детей в системе традиционной обрядовой культуры на примере праздника – Дня </w:t>
      </w:r>
      <w:proofErr w:type="spellStart"/>
      <w:r w:rsidR="00E520C9" w:rsidRPr="00FE248C">
        <w:rPr>
          <w:rFonts w:ascii="Times New Roman" w:hAnsi="Times New Roman" w:cs="Times New Roman"/>
          <w:sz w:val="24"/>
          <w:szCs w:val="24"/>
        </w:rPr>
        <w:t>первоверховных</w:t>
      </w:r>
      <w:proofErr w:type="spellEnd"/>
      <w:r w:rsidR="00E520C9" w:rsidRPr="00FE24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520C9" w:rsidRPr="00FE248C">
        <w:rPr>
          <w:rFonts w:ascii="Times New Roman" w:hAnsi="Times New Roman" w:cs="Times New Roman"/>
          <w:sz w:val="24"/>
          <w:szCs w:val="24"/>
        </w:rPr>
        <w:t>всехвальных</w:t>
      </w:r>
      <w:proofErr w:type="spellEnd"/>
      <w:r w:rsidR="00E520C9" w:rsidRPr="00FE248C">
        <w:rPr>
          <w:rFonts w:ascii="Times New Roman" w:hAnsi="Times New Roman" w:cs="Times New Roman"/>
          <w:sz w:val="24"/>
          <w:szCs w:val="24"/>
        </w:rPr>
        <w:t xml:space="preserve"> апостолов Петра и Павла» в номинации «Дело мастера боится». Слушателям был представлен мультимедийный фильм.</w:t>
      </w:r>
    </w:p>
    <w:p w:rsidR="00E520C9" w:rsidRPr="00FE248C" w:rsidRDefault="00FE248C" w:rsidP="00FE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20C9" w:rsidRPr="00FE248C">
        <w:rPr>
          <w:rFonts w:ascii="Times New Roman" w:hAnsi="Times New Roman" w:cs="Times New Roman"/>
          <w:sz w:val="24"/>
          <w:szCs w:val="24"/>
        </w:rPr>
        <w:t xml:space="preserve">Наталья Александровна </w:t>
      </w:r>
      <w:proofErr w:type="spellStart"/>
      <w:r w:rsidR="00E520C9" w:rsidRPr="00FE248C">
        <w:rPr>
          <w:rFonts w:ascii="Times New Roman" w:hAnsi="Times New Roman" w:cs="Times New Roman"/>
          <w:sz w:val="24"/>
          <w:szCs w:val="24"/>
        </w:rPr>
        <w:t>Шуракова</w:t>
      </w:r>
      <w:proofErr w:type="spellEnd"/>
      <w:r w:rsidR="00E520C9" w:rsidRPr="00FE248C">
        <w:rPr>
          <w:rFonts w:ascii="Times New Roman" w:hAnsi="Times New Roman" w:cs="Times New Roman"/>
          <w:sz w:val="24"/>
          <w:szCs w:val="24"/>
        </w:rPr>
        <w:t xml:space="preserve">, ведущий библиотекарь </w:t>
      </w:r>
      <w:proofErr w:type="spellStart"/>
      <w:r w:rsidR="00E520C9" w:rsidRPr="00FE248C">
        <w:rPr>
          <w:rFonts w:ascii="Times New Roman" w:hAnsi="Times New Roman" w:cs="Times New Roman"/>
          <w:sz w:val="24"/>
          <w:szCs w:val="24"/>
        </w:rPr>
        <w:t>Соло</w:t>
      </w:r>
      <w:r>
        <w:rPr>
          <w:rFonts w:ascii="Times New Roman" w:hAnsi="Times New Roman" w:cs="Times New Roman"/>
          <w:sz w:val="24"/>
          <w:szCs w:val="24"/>
        </w:rPr>
        <w:t>вецкой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поселенческой библиотеки</w:t>
      </w:r>
      <w:r w:rsidR="00E520C9" w:rsidRPr="00FE248C">
        <w:rPr>
          <w:rFonts w:ascii="Times New Roman" w:hAnsi="Times New Roman" w:cs="Times New Roman"/>
          <w:sz w:val="24"/>
          <w:szCs w:val="24"/>
        </w:rPr>
        <w:t xml:space="preserve">, выступила в номинации «Не красна изба углами, а красна пирогами (народное питание </w:t>
      </w:r>
      <w:proofErr w:type="spellStart"/>
      <w:r w:rsidR="00E520C9" w:rsidRPr="00FE248C">
        <w:rPr>
          <w:rFonts w:ascii="Times New Roman" w:hAnsi="Times New Roman" w:cs="Times New Roman"/>
          <w:sz w:val="24"/>
          <w:szCs w:val="24"/>
        </w:rPr>
        <w:t>Костромкого</w:t>
      </w:r>
      <w:proofErr w:type="spellEnd"/>
      <w:r w:rsidR="00E520C9" w:rsidRPr="00FE248C">
        <w:rPr>
          <w:rFonts w:ascii="Times New Roman" w:hAnsi="Times New Roman" w:cs="Times New Roman"/>
          <w:sz w:val="24"/>
          <w:szCs w:val="24"/>
        </w:rPr>
        <w:t xml:space="preserve"> края). Её рассказ так же сопровождался мультимедийной презентацией.</w:t>
      </w:r>
      <w:r w:rsidRPr="00FE2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8C" w:rsidRPr="00FE248C" w:rsidRDefault="00FE248C" w:rsidP="00FE2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248C">
        <w:rPr>
          <w:rFonts w:ascii="Times New Roman" w:hAnsi="Times New Roman" w:cs="Times New Roman"/>
          <w:sz w:val="24"/>
          <w:szCs w:val="24"/>
        </w:rPr>
        <w:t xml:space="preserve">Выступления Ларисы Анатольевны и Натальи Александровны вызвали немалый интерес  участников мероприятия. </w:t>
      </w:r>
      <w:r>
        <w:rPr>
          <w:rFonts w:ascii="Times New Roman" w:hAnsi="Times New Roman" w:cs="Times New Roman"/>
          <w:sz w:val="24"/>
          <w:szCs w:val="24"/>
        </w:rPr>
        <w:t>Они получили дипломы за участие. А л</w:t>
      </w:r>
      <w:r w:rsidRPr="00FE248C">
        <w:rPr>
          <w:rFonts w:ascii="Times New Roman" w:hAnsi="Times New Roman" w:cs="Times New Roman"/>
          <w:sz w:val="24"/>
          <w:szCs w:val="24"/>
        </w:rPr>
        <w:t>учшие работы войдут в финал конкурса.</w:t>
      </w:r>
      <w:bookmarkStart w:id="0" w:name="_GoBack"/>
      <w:bookmarkEnd w:id="0"/>
    </w:p>
    <w:sectPr w:rsidR="00FE248C" w:rsidRPr="00FE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C9"/>
    <w:rsid w:val="00401C1F"/>
    <w:rsid w:val="00E520C9"/>
    <w:rsid w:val="00F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2015-10-07T06:05:00Z</dcterms:created>
  <dcterms:modified xsi:type="dcterms:W3CDTF">2015-10-07T06:21:00Z</dcterms:modified>
</cp:coreProperties>
</file>