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F9" w:rsidRPr="00D7021B" w:rsidRDefault="00B428F9" w:rsidP="00B428F9">
      <w:pPr>
        <w:spacing w:after="0" w:line="240" w:lineRule="auto"/>
        <w:jc w:val="center"/>
        <w:rPr>
          <w:rFonts w:ascii="Comic Sans MS" w:eastAsia="Batang" w:hAnsi="Comic Sans MS" w:cs="Times New Roman"/>
          <w:b/>
          <w:sz w:val="28"/>
          <w:szCs w:val="28"/>
          <w:u w:val="single"/>
        </w:rPr>
      </w:pPr>
      <w:r w:rsidRPr="00D7021B">
        <w:rPr>
          <w:rFonts w:ascii="Calibri Light" w:hAnsi="Calibri Light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97071DF" wp14:editId="09CD3DB3">
            <wp:simplePos x="0" y="0"/>
            <wp:positionH relativeFrom="column">
              <wp:posOffset>-50165</wp:posOffset>
            </wp:positionH>
            <wp:positionV relativeFrom="paragraph">
              <wp:posOffset>-272694</wp:posOffset>
            </wp:positionV>
            <wp:extent cx="657860" cy="1096010"/>
            <wp:effectExtent l="0" t="0" r="8890" b="8890"/>
            <wp:wrapNone/>
            <wp:docPr id="3" name="Рисунок 3" descr="C:\Users\user2\Desktop\Аференковскими строками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Аференковскими строками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21B" w:rsidRPr="00D7021B">
        <w:rPr>
          <w:rFonts w:ascii="Comic Sans MS" w:eastAsia="Batang" w:hAnsi="Comic Sans MS" w:cs="Times New Roman"/>
          <w:b/>
          <w:sz w:val="28"/>
          <w:szCs w:val="28"/>
        </w:rPr>
        <w:t xml:space="preserve">   </w:t>
      </w:r>
      <w:r w:rsidR="00D7021B">
        <w:rPr>
          <w:rFonts w:ascii="Comic Sans MS" w:eastAsia="Batang" w:hAnsi="Comic Sans MS" w:cs="Times New Roman"/>
          <w:b/>
          <w:sz w:val="28"/>
          <w:szCs w:val="28"/>
        </w:rPr>
        <w:t xml:space="preserve"> </w:t>
      </w:r>
      <w:r w:rsidR="00D7021B" w:rsidRPr="00D7021B">
        <w:rPr>
          <w:rFonts w:ascii="Comic Sans MS" w:eastAsia="Batang" w:hAnsi="Comic Sans MS" w:cs="Times New Roman"/>
          <w:b/>
          <w:sz w:val="28"/>
          <w:szCs w:val="28"/>
        </w:rPr>
        <w:t xml:space="preserve"> </w:t>
      </w:r>
      <w:r w:rsidR="00A50A50" w:rsidRPr="00D7021B">
        <w:rPr>
          <w:rFonts w:ascii="Comic Sans MS" w:eastAsia="Batang" w:hAnsi="Comic Sans MS" w:cs="Times New Roman"/>
          <w:b/>
          <w:sz w:val="28"/>
          <w:szCs w:val="28"/>
          <w:u w:val="single"/>
        </w:rPr>
        <w:t>Краевая просветительская акция</w:t>
      </w:r>
    </w:p>
    <w:p w:rsidR="00DB47B8" w:rsidRPr="00D7021B" w:rsidRDefault="00D7021B" w:rsidP="00D7021B">
      <w:pPr>
        <w:spacing w:after="0" w:line="240" w:lineRule="auto"/>
        <w:jc w:val="center"/>
        <w:rPr>
          <w:rFonts w:ascii="Comic Sans MS" w:eastAsia="Batang" w:hAnsi="Comic Sans MS" w:cs="Times New Roman"/>
          <w:b/>
          <w:sz w:val="28"/>
          <w:szCs w:val="28"/>
          <w:u w:val="single"/>
        </w:rPr>
      </w:pPr>
      <w:r>
        <w:rPr>
          <w:rFonts w:ascii="Comic Sans MS" w:eastAsia="Batang" w:hAnsi="Comic Sans MS" w:cs="Times New Roman"/>
          <w:b/>
          <w:sz w:val="28"/>
          <w:szCs w:val="28"/>
        </w:rPr>
        <w:t xml:space="preserve">     </w:t>
      </w:r>
      <w:r w:rsidR="00A50A50" w:rsidRPr="00D7021B">
        <w:rPr>
          <w:rFonts w:ascii="Comic Sans MS" w:eastAsia="Batang" w:hAnsi="Comic Sans MS" w:cs="Times New Roman"/>
          <w:b/>
          <w:sz w:val="28"/>
          <w:szCs w:val="28"/>
          <w:u w:val="single"/>
        </w:rPr>
        <w:t>«</w:t>
      </w:r>
      <w:proofErr w:type="spellStart"/>
      <w:r w:rsidR="00A50A50" w:rsidRPr="00D7021B">
        <w:rPr>
          <w:rFonts w:ascii="Comic Sans MS" w:eastAsia="Batang" w:hAnsi="Comic Sans MS" w:cs="Times New Roman"/>
          <w:b/>
          <w:sz w:val="28"/>
          <w:szCs w:val="28"/>
          <w:u w:val="single"/>
        </w:rPr>
        <w:t>Аференковскими</w:t>
      </w:r>
      <w:proofErr w:type="spellEnd"/>
      <w:r w:rsidR="00A50A50" w:rsidRPr="00D7021B">
        <w:rPr>
          <w:rFonts w:ascii="Comic Sans MS" w:eastAsia="Batang" w:hAnsi="Comic Sans MS" w:cs="Times New Roman"/>
          <w:b/>
          <w:sz w:val="28"/>
          <w:szCs w:val="28"/>
          <w:u w:val="single"/>
        </w:rPr>
        <w:t xml:space="preserve"> строками»</w:t>
      </w:r>
    </w:p>
    <w:p w:rsidR="005F3B39" w:rsidRDefault="005F3B39" w:rsidP="00837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B5CBF" w:rsidRDefault="00B428F9" w:rsidP="005F3B39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                           </w:t>
      </w:r>
    </w:p>
    <w:p w:rsidR="001B5CBF" w:rsidRDefault="001B5CBF" w:rsidP="005F3B39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871FC8" w:rsidRDefault="00871FC8" w:rsidP="005F3B39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C83014" w:rsidRDefault="00C83014" w:rsidP="005F3B39">
      <w:pPr>
        <w:spacing w:after="0" w:line="240" w:lineRule="auto"/>
        <w:rPr>
          <w:rFonts w:ascii="Calibri Light" w:hAnsi="Calibri Light" w:cs="Times New Roman"/>
          <w:sz w:val="24"/>
          <w:szCs w:val="28"/>
        </w:rPr>
        <w:sectPr w:rsidR="00C830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5CBF" w:rsidRPr="005F3B39" w:rsidRDefault="001B5CBF" w:rsidP="00871FC8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1E3201" w:rsidRPr="005F3B39" w:rsidRDefault="001E3201" w:rsidP="008372BC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 xml:space="preserve">1. Укажите дату рождения </w:t>
      </w:r>
      <w:proofErr w:type="spellStart"/>
      <w:r w:rsidRPr="005F3B39">
        <w:rPr>
          <w:rFonts w:ascii="Calibri Light" w:hAnsi="Calibri Light" w:cs="Times New Roman"/>
          <w:sz w:val="24"/>
          <w:szCs w:val="28"/>
        </w:rPr>
        <w:t>В.А.Аференко</w:t>
      </w:r>
      <w:proofErr w:type="spellEnd"/>
    </w:p>
    <w:p w:rsidR="001E3201" w:rsidRPr="005F3B39" w:rsidRDefault="001E3201" w:rsidP="001B5CB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>5 июля 1935 г.</w:t>
      </w:r>
    </w:p>
    <w:p w:rsidR="001E3201" w:rsidRPr="00C83014" w:rsidRDefault="001E3201" w:rsidP="001B5CB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1 июля 1935 г.</w:t>
      </w:r>
    </w:p>
    <w:p w:rsidR="001E3201" w:rsidRPr="005F3B39" w:rsidRDefault="001E3201" w:rsidP="001B5CB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>31 мая 1935 г.</w:t>
      </w:r>
    </w:p>
    <w:p w:rsidR="001E3201" w:rsidRPr="005F3B39" w:rsidRDefault="001E3201" w:rsidP="001B5CB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>10 января 1935 г.</w:t>
      </w:r>
    </w:p>
    <w:p w:rsidR="00F1303A" w:rsidRPr="001B5CBF" w:rsidRDefault="00F1303A" w:rsidP="001B5CBF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1E3201" w:rsidRPr="005F3B39" w:rsidRDefault="001E3201" w:rsidP="008372BC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 xml:space="preserve">2. В каком селе Сухобузимского района родился </w:t>
      </w:r>
      <w:proofErr w:type="spellStart"/>
      <w:r w:rsidRPr="005F3B39">
        <w:rPr>
          <w:rFonts w:ascii="Calibri Light" w:hAnsi="Calibri Light" w:cs="Times New Roman"/>
          <w:sz w:val="24"/>
          <w:szCs w:val="28"/>
        </w:rPr>
        <w:t>В.А.Аференко</w:t>
      </w:r>
      <w:proofErr w:type="spellEnd"/>
      <w:r w:rsidRPr="005F3B39">
        <w:rPr>
          <w:rFonts w:ascii="Calibri Light" w:hAnsi="Calibri Light" w:cs="Times New Roman"/>
          <w:sz w:val="24"/>
          <w:szCs w:val="28"/>
        </w:rPr>
        <w:t xml:space="preserve">? </w:t>
      </w:r>
    </w:p>
    <w:p w:rsidR="001E3201" w:rsidRPr="005F3B39" w:rsidRDefault="001E3201" w:rsidP="001B5CBF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>Кононово</w:t>
      </w:r>
    </w:p>
    <w:p w:rsidR="001E3201" w:rsidRPr="005F3B39" w:rsidRDefault="001E3201" w:rsidP="001B5CBF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>Кекур</w:t>
      </w:r>
    </w:p>
    <w:p w:rsidR="001E3201" w:rsidRPr="00C83014" w:rsidRDefault="001E3201" w:rsidP="001B5CBF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Атаманово</w:t>
      </w:r>
    </w:p>
    <w:p w:rsidR="001E3201" w:rsidRPr="005F3B39" w:rsidRDefault="001E3201" w:rsidP="001B5CBF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 xml:space="preserve">Мингуль </w:t>
      </w:r>
    </w:p>
    <w:p w:rsidR="00F1303A" w:rsidRPr="001B5CBF" w:rsidRDefault="00F1303A" w:rsidP="001B5CBF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5F543F" w:rsidRPr="005F3B39" w:rsidRDefault="005F543F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3. Сколько сестер и братьев было у писателя? </w:t>
      </w:r>
    </w:p>
    <w:p w:rsidR="005F543F" w:rsidRPr="005F3B39" w:rsidRDefault="005F543F" w:rsidP="001B5CBF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Не было с</w:t>
      </w:r>
      <w:r w:rsidR="00B70E1E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естер и братьев </w:t>
      </w:r>
    </w:p>
    <w:p w:rsidR="005F543F" w:rsidRPr="005F3B39" w:rsidRDefault="005F543F" w:rsidP="001B5CBF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Одна сестра и один брат</w:t>
      </w:r>
    </w:p>
    <w:p w:rsidR="005F543F" w:rsidRPr="00C83014" w:rsidRDefault="005F543F" w:rsidP="001B5CBF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Одна сестра и три брата</w:t>
      </w:r>
    </w:p>
    <w:p w:rsidR="005F543F" w:rsidRPr="005F3B39" w:rsidRDefault="005F543F" w:rsidP="001B5CBF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Три сестры и три брата </w:t>
      </w:r>
    </w:p>
    <w:p w:rsidR="009976DB" w:rsidRPr="005F3B39" w:rsidRDefault="009976DB" w:rsidP="00DE2E38">
      <w:pPr>
        <w:pStyle w:val="a3"/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9976DB" w:rsidRPr="005F3B39" w:rsidRDefault="009976DB" w:rsidP="009976DB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4. </w:t>
      </w:r>
      <w:proofErr w:type="gramStart"/>
      <w:r w:rsidR="00F1303A" w:rsidRPr="001B5CBF">
        <w:rPr>
          <w:rFonts w:ascii="Calibri Light" w:hAnsi="Calibri Light" w:cs="Times New Roman"/>
          <w:color w:val="000000" w:themeColor="text1"/>
          <w:sz w:val="24"/>
          <w:szCs w:val="24"/>
          <w:shd w:val="clear" w:color="auto" w:fill="FFFFFF"/>
        </w:rPr>
        <w:t>Учителем</w:t>
      </w:r>
      <w:proofErr w:type="gramEnd"/>
      <w:r w:rsidR="00F1303A" w:rsidRPr="001B5CBF">
        <w:rPr>
          <w:rFonts w:ascii="Calibri Light" w:hAnsi="Calibri Light" w:cs="Times New Roman"/>
          <w:color w:val="000000" w:themeColor="text1"/>
          <w:sz w:val="24"/>
          <w:szCs w:val="24"/>
          <w:shd w:val="clear" w:color="auto" w:fill="FFFFFF"/>
        </w:rPr>
        <w:t xml:space="preserve"> какого предмета был </w:t>
      </w:r>
      <w:proofErr w:type="spellStart"/>
      <w:r w:rsidR="00F1303A" w:rsidRPr="001B5CBF">
        <w:rPr>
          <w:rFonts w:ascii="Calibri Light" w:hAnsi="Calibri Light" w:cs="Times New Roman"/>
          <w:color w:val="000000" w:themeColor="text1"/>
          <w:sz w:val="24"/>
          <w:szCs w:val="24"/>
          <w:shd w:val="clear" w:color="auto" w:fill="FFFFFF"/>
        </w:rPr>
        <w:t>В.А.Аференко</w:t>
      </w:r>
      <w:proofErr w:type="spellEnd"/>
      <w:r w:rsidR="00F1303A" w:rsidRPr="001B5CBF">
        <w:rPr>
          <w:rFonts w:ascii="Calibri Light" w:hAnsi="Calibri Light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r w:rsidRPr="001B5CBF">
        <w:rPr>
          <w:rFonts w:ascii="Calibri Light" w:hAnsi="Calibri Light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976DB" w:rsidRPr="005F3B39" w:rsidRDefault="009976DB" w:rsidP="001B5CBF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Математики</w:t>
      </w:r>
    </w:p>
    <w:p w:rsidR="009976DB" w:rsidRPr="00C83014" w:rsidRDefault="009976DB" w:rsidP="001B5CBF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Физики</w:t>
      </w:r>
    </w:p>
    <w:p w:rsidR="009976DB" w:rsidRPr="005F3B39" w:rsidRDefault="009976DB" w:rsidP="001B5CBF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Русского языка и литературы</w:t>
      </w:r>
    </w:p>
    <w:p w:rsidR="008372BC" w:rsidRDefault="009976DB" w:rsidP="001B5CBF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Биологии  </w:t>
      </w:r>
    </w:p>
    <w:p w:rsidR="00F90472" w:rsidRPr="00DE2E38" w:rsidRDefault="00F90472" w:rsidP="00F90472">
      <w:pPr>
        <w:pStyle w:val="a3"/>
        <w:spacing w:after="0" w:line="240" w:lineRule="auto"/>
        <w:ind w:left="357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BA47CE" w:rsidRPr="005F3B39" w:rsidRDefault="009976DB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5</w:t>
      </w:r>
      <w:r w:rsidR="00BA47CE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. В каком году Виктор Александрович переехал в </w:t>
      </w:r>
      <w:proofErr w:type="spellStart"/>
      <w:r w:rsidR="00B373C0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г</w:t>
      </w:r>
      <w:proofErr w:type="gramStart"/>
      <w:r w:rsidR="00B373C0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.</w:t>
      </w:r>
      <w:r w:rsidR="00BA47CE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Ж</w:t>
      </w:r>
      <w:proofErr w:type="gramEnd"/>
      <w:r w:rsidR="00BA47CE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елезногорск</w:t>
      </w:r>
      <w:proofErr w:type="spellEnd"/>
      <w:r w:rsidR="00BA47CE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?</w:t>
      </w:r>
    </w:p>
    <w:p w:rsidR="00BA47CE" w:rsidRPr="00C83014" w:rsidRDefault="00BA47CE" w:rsidP="001B5CBF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1972</w:t>
      </w:r>
    </w:p>
    <w:p w:rsidR="00BA47CE" w:rsidRPr="005F3B39" w:rsidRDefault="00D66B07" w:rsidP="001B5CBF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1980</w:t>
      </w:r>
    </w:p>
    <w:p w:rsidR="00BA47CE" w:rsidRPr="005F3B39" w:rsidRDefault="00D66B07" w:rsidP="001B5CBF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1995</w:t>
      </w:r>
    </w:p>
    <w:p w:rsidR="005F543F" w:rsidRPr="005F3B39" w:rsidRDefault="00D66B07" w:rsidP="001B5CBF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2000</w:t>
      </w:r>
    </w:p>
    <w:p w:rsidR="008372BC" w:rsidRPr="00DE2E38" w:rsidRDefault="008372BC" w:rsidP="00DE2E38">
      <w:pPr>
        <w:spacing w:after="0" w:line="240" w:lineRule="auto"/>
        <w:ind w:left="720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5F543F" w:rsidRPr="005F3B39" w:rsidRDefault="009976DB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6</w:t>
      </w:r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. </w:t>
      </w:r>
      <w:r w:rsidR="00D66B07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В какой из своих книг </w:t>
      </w:r>
      <w:proofErr w:type="spellStart"/>
      <w:r w:rsidR="00D66B07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В.А.</w:t>
      </w:r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Аференко</w:t>
      </w:r>
      <w:proofErr w:type="spellEnd"/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 знакомит своих читателей с богатейшей флорой и фауной «</w:t>
      </w:r>
      <w:proofErr w:type="spellStart"/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Прикрасноярья</w:t>
      </w:r>
      <w:proofErr w:type="spellEnd"/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»?</w:t>
      </w:r>
    </w:p>
    <w:p w:rsidR="005F543F" w:rsidRPr="005F3B39" w:rsidRDefault="005F543F" w:rsidP="001B5CB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«Наша Куртина»</w:t>
      </w:r>
    </w:p>
    <w:p w:rsidR="005F543F" w:rsidRPr="005F3B39" w:rsidRDefault="005F543F" w:rsidP="001B5CB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«Богатырский уезд»</w:t>
      </w:r>
    </w:p>
    <w:p w:rsidR="005F543F" w:rsidRPr="00C83014" w:rsidRDefault="005F543F" w:rsidP="001B5CB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«Еще не поздно!»</w:t>
      </w:r>
    </w:p>
    <w:p w:rsidR="00C133BC" w:rsidRPr="00F1303A" w:rsidRDefault="005F543F" w:rsidP="001B5CBF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«Красноярская старина от</w:t>
      </w:r>
      <w:proofErr w:type="gramStart"/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 до Я»</w:t>
      </w:r>
    </w:p>
    <w:p w:rsidR="00F1303A" w:rsidRDefault="00F1303A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855C22" w:rsidRPr="005F3B39" w:rsidRDefault="009976DB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7</w:t>
      </w:r>
      <w:r w:rsidR="00DE5E60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. </w:t>
      </w:r>
      <w:r w:rsidR="00855C22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По мнению создателя музея речного флота Селиванова М.Д., это одна из лучших книг о </w:t>
      </w:r>
      <w:r w:rsidR="00DE2E38">
        <w:rPr>
          <w:rFonts w:ascii="Calibri Light" w:hAnsi="Calibri Light" w:cs="Times New Roman"/>
          <w:sz w:val="24"/>
          <w:szCs w:val="24"/>
          <w:shd w:val="clear" w:color="auto" w:fill="FFFFFF"/>
        </w:rPr>
        <w:t>«</w:t>
      </w:r>
      <w:r w:rsidR="00855C22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великой реке</w:t>
      </w:r>
      <w:r w:rsidR="00DE2E38">
        <w:rPr>
          <w:rFonts w:ascii="Calibri Light" w:hAnsi="Calibri Light" w:cs="Times New Roman"/>
          <w:sz w:val="24"/>
          <w:szCs w:val="24"/>
          <w:shd w:val="clear" w:color="auto" w:fill="FFFFFF"/>
        </w:rPr>
        <w:t>»</w:t>
      </w:r>
      <w:r w:rsidR="00D66B07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: </w:t>
      </w:r>
      <w:r w:rsidR="009902F2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 </w:t>
      </w:r>
    </w:p>
    <w:p w:rsidR="00B90F2E" w:rsidRPr="00C83014" w:rsidRDefault="00B90F2E" w:rsidP="001B5CBF">
      <w:pPr>
        <w:pStyle w:val="a3"/>
        <w:numPr>
          <w:ilvl w:val="0"/>
          <w:numId w:val="12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«Мой Енисей»</w:t>
      </w:r>
    </w:p>
    <w:p w:rsidR="009902F2" w:rsidRPr="005F3B39" w:rsidRDefault="00B90F2E" w:rsidP="001B5CBF">
      <w:pPr>
        <w:pStyle w:val="a3"/>
        <w:numPr>
          <w:ilvl w:val="0"/>
          <w:numId w:val="1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«Вековые корни»</w:t>
      </w:r>
    </w:p>
    <w:p w:rsidR="009902F2" w:rsidRPr="005F3B39" w:rsidRDefault="00B90F2E" w:rsidP="001B5CBF">
      <w:pPr>
        <w:pStyle w:val="a3"/>
        <w:numPr>
          <w:ilvl w:val="0"/>
          <w:numId w:val="1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«Район в центре Сибири»</w:t>
      </w:r>
    </w:p>
    <w:p w:rsidR="00B70E1E" w:rsidRPr="005F3B39" w:rsidRDefault="00B90F2E" w:rsidP="001B5CBF">
      <w:pPr>
        <w:pStyle w:val="a3"/>
        <w:numPr>
          <w:ilvl w:val="0"/>
          <w:numId w:val="1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«Еще не поздно!»</w:t>
      </w:r>
    </w:p>
    <w:p w:rsidR="008372BC" w:rsidRPr="005F3B39" w:rsidRDefault="008372BC" w:rsidP="008372BC">
      <w:pPr>
        <w:pStyle w:val="a3"/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B0125A" w:rsidRPr="005F3B39" w:rsidRDefault="009976DB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8</w:t>
      </w:r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. </w:t>
      </w:r>
      <w:r w:rsidR="00B0125A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Первая книга автора, вышедшая тиражом 5000 экземпляров в 1980 году</w:t>
      </w:r>
      <w:r w:rsidR="00D66B07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:</w:t>
      </w:r>
    </w:p>
    <w:p w:rsidR="00B0125A" w:rsidRPr="005F3B39" w:rsidRDefault="00B0125A" w:rsidP="001B5CBF">
      <w:pPr>
        <w:pStyle w:val="a3"/>
        <w:numPr>
          <w:ilvl w:val="0"/>
          <w:numId w:val="1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«Вековые корни»</w:t>
      </w:r>
    </w:p>
    <w:p w:rsidR="00B0125A" w:rsidRPr="00C83014" w:rsidRDefault="00B0125A" w:rsidP="001B5CBF">
      <w:pPr>
        <w:pStyle w:val="a3"/>
        <w:numPr>
          <w:ilvl w:val="0"/>
          <w:numId w:val="14"/>
        </w:numPr>
        <w:spacing w:after="0" w:line="240" w:lineRule="auto"/>
        <w:ind w:left="284" w:hanging="284"/>
        <w:rPr>
          <w:rFonts w:ascii="Calibri Light" w:hAnsi="Calibri Light" w:cs="Times New Roman"/>
          <w:b/>
          <w:sz w:val="24"/>
          <w:szCs w:val="24"/>
          <w:shd w:val="clear" w:color="auto" w:fill="FFFFFF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«Земляки на войне»</w:t>
      </w:r>
    </w:p>
    <w:p w:rsidR="00B0125A" w:rsidRPr="005F3B39" w:rsidRDefault="00B0125A" w:rsidP="001B5CBF">
      <w:pPr>
        <w:pStyle w:val="a3"/>
        <w:numPr>
          <w:ilvl w:val="0"/>
          <w:numId w:val="1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«Район в центре Сибири»</w:t>
      </w:r>
    </w:p>
    <w:p w:rsidR="001E3201" w:rsidRPr="005F3B39" w:rsidRDefault="00B0125A" w:rsidP="001B5CBF">
      <w:pPr>
        <w:pStyle w:val="a3"/>
        <w:numPr>
          <w:ilvl w:val="0"/>
          <w:numId w:val="1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«От казачьих форпостов до </w:t>
      </w:r>
      <w:proofErr w:type="spellStart"/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Атомграда</w:t>
      </w:r>
      <w:proofErr w:type="spellEnd"/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»</w:t>
      </w:r>
    </w:p>
    <w:p w:rsidR="008372BC" w:rsidRPr="005F3B39" w:rsidRDefault="008372BC" w:rsidP="008372BC">
      <w:pPr>
        <w:pStyle w:val="a3"/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8372BC" w:rsidRDefault="00CA2AD4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9. </w:t>
      </w:r>
      <w:r w:rsidR="009A2D92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О каком районе идет речь в издании </w:t>
      </w:r>
      <w:proofErr w:type="spellStart"/>
      <w:r w:rsidR="009A2D92">
        <w:rPr>
          <w:rFonts w:ascii="Calibri Light" w:hAnsi="Calibri Light" w:cs="Times New Roman"/>
          <w:sz w:val="24"/>
          <w:szCs w:val="24"/>
          <w:shd w:val="clear" w:color="auto" w:fill="FFFFFF"/>
        </w:rPr>
        <w:t>Аференко</w:t>
      </w:r>
      <w:proofErr w:type="spellEnd"/>
      <w:r w:rsidR="009A2D92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 В.А. «Район в центре Сибири»?</w:t>
      </w:r>
    </w:p>
    <w:p w:rsidR="009A2D92" w:rsidRDefault="009A2D92" w:rsidP="001B5CBF">
      <w:pPr>
        <w:pStyle w:val="a3"/>
        <w:numPr>
          <w:ilvl w:val="0"/>
          <w:numId w:val="20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>
        <w:rPr>
          <w:rFonts w:ascii="Calibri Light" w:hAnsi="Calibri Light" w:cs="Times New Roman"/>
          <w:sz w:val="24"/>
          <w:szCs w:val="24"/>
          <w:shd w:val="clear" w:color="auto" w:fill="FFFFFF"/>
        </w:rPr>
        <w:t>Енисейском</w:t>
      </w:r>
    </w:p>
    <w:p w:rsidR="009A2D92" w:rsidRPr="00C83014" w:rsidRDefault="009A2D92" w:rsidP="001B5CBF">
      <w:pPr>
        <w:pStyle w:val="a3"/>
        <w:numPr>
          <w:ilvl w:val="0"/>
          <w:numId w:val="20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</w:pPr>
      <w:proofErr w:type="gramStart"/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Сухобузимском</w:t>
      </w:r>
      <w:proofErr w:type="gramEnd"/>
    </w:p>
    <w:p w:rsidR="009A2D92" w:rsidRDefault="009A2D92" w:rsidP="001B5CBF">
      <w:pPr>
        <w:pStyle w:val="a3"/>
        <w:numPr>
          <w:ilvl w:val="0"/>
          <w:numId w:val="20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>
        <w:rPr>
          <w:rFonts w:ascii="Calibri Light" w:hAnsi="Calibri Light" w:cs="Times New Roman"/>
          <w:sz w:val="24"/>
          <w:szCs w:val="24"/>
          <w:shd w:val="clear" w:color="auto" w:fill="FFFFFF"/>
        </w:rPr>
        <w:t>Минусинском</w:t>
      </w:r>
    </w:p>
    <w:p w:rsidR="009A2D92" w:rsidRDefault="00D7021B" w:rsidP="001B5CBF">
      <w:pPr>
        <w:pStyle w:val="a3"/>
        <w:numPr>
          <w:ilvl w:val="0"/>
          <w:numId w:val="20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Calibri Light" w:hAnsi="Calibri Light" w:cs="Times New Roman"/>
          <w:sz w:val="24"/>
          <w:szCs w:val="24"/>
          <w:shd w:val="clear" w:color="auto" w:fill="FFFFFF"/>
        </w:rPr>
        <w:t>Емельяновском</w:t>
      </w:r>
      <w:proofErr w:type="spellEnd"/>
      <w:r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 </w:t>
      </w:r>
    </w:p>
    <w:p w:rsidR="00F1303A" w:rsidRPr="009A2D92" w:rsidRDefault="00F1303A" w:rsidP="00121EB0">
      <w:pPr>
        <w:pStyle w:val="a3"/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6456AC" w:rsidRDefault="00670C18" w:rsidP="006456AC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 w:rsidRPr="006456AC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10. </w:t>
      </w:r>
      <w:r w:rsidR="006456AC">
        <w:rPr>
          <w:rFonts w:ascii="Calibri Light" w:hAnsi="Calibri Light" w:cs="Times New Roman"/>
          <w:sz w:val="24"/>
          <w:szCs w:val="28"/>
        </w:rPr>
        <w:t xml:space="preserve">Кто из купцов стал меценатом первого училища, открытого в 1883 году в </w:t>
      </w:r>
      <w:proofErr w:type="spellStart"/>
      <w:r w:rsidR="006456AC">
        <w:rPr>
          <w:rFonts w:ascii="Calibri Light" w:hAnsi="Calibri Light" w:cs="Times New Roman"/>
          <w:sz w:val="24"/>
          <w:szCs w:val="28"/>
        </w:rPr>
        <w:t>с</w:t>
      </w:r>
      <w:proofErr w:type="gramStart"/>
      <w:r w:rsidR="006456AC">
        <w:rPr>
          <w:rFonts w:ascii="Calibri Light" w:hAnsi="Calibri Light" w:cs="Times New Roman"/>
          <w:sz w:val="24"/>
          <w:szCs w:val="28"/>
        </w:rPr>
        <w:t>.К</w:t>
      </w:r>
      <w:proofErr w:type="gramEnd"/>
      <w:r w:rsidR="006456AC">
        <w:rPr>
          <w:rFonts w:ascii="Calibri Light" w:hAnsi="Calibri Light" w:cs="Times New Roman"/>
          <w:sz w:val="24"/>
          <w:szCs w:val="28"/>
        </w:rPr>
        <w:t>екур</w:t>
      </w:r>
      <w:proofErr w:type="spellEnd"/>
      <w:r w:rsidR="006456AC">
        <w:rPr>
          <w:rFonts w:ascii="Calibri Light" w:hAnsi="Calibri Light" w:cs="Times New Roman"/>
          <w:sz w:val="24"/>
          <w:szCs w:val="28"/>
        </w:rPr>
        <w:t xml:space="preserve">? </w:t>
      </w:r>
    </w:p>
    <w:p w:rsidR="006456AC" w:rsidRDefault="006456AC" w:rsidP="001B5CBF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Тюменцев</w:t>
      </w:r>
    </w:p>
    <w:p w:rsidR="006456AC" w:rsidRPr="00C83014" w:rsidRDefault="006456AC" w:rsidP="001B5CBF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Матонин</w:t>
      </w:r>
    </w:p>
    <w:p w:rsidR="006456AC" w:rsidRDefault="006456AC" w:rsidP="001B5CBF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Шахматов</w:t>
      </w:r>
    </w:p>
    <w:p w:rsidR="006456AC" w:rsidRDefault="006456AC" w:rsidP="001B5CBF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Седельников</w:t>
      </w:r>
    </w:p>
    <w:p w:rsidR="00B0125A" w:rsidRPr="005F3B39" w:rsidRDefault="00B0125A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B70E1E" w:rsidRPr="005F3B39" w:rsidRDefault="00670C18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11</w:t>
      </w:r>
      <w:r w:rsidR="00B70E1E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. О каком дереве Виктор Александрович </w:t>
      </w:r>
      <w:r w:rsidR="009976DB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говорил</w:t>
      </w:r>
      <w:r w:rsidR="00B70E1E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: «Дерево с железным характером»</w:t>
      </w:r>
    </w:p>
    <w:p w:rsidR="00B70E1E" w:rsidRPr="00C83014" w:rsidRDefault="00B70E1E" w:rsidP="001B5CBF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Лиственница</w:t>
      </w:r>
    </w:p>
    <w:p w:rsidR="00B70E1E" w:rsidRPr="005F3B39" w:rsidRDefault="00652D33" w:rsidP="001B5CBF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Сосна</w:t>
      </w:r>
    </w:p>
    <w:p w:rsidR="00B70E1E" w:rsidRPr="005F3B39" w:rsidRDefault="00652D33" w:rsidP="001B5CBF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Кедр</w:t>
      </w:r>
    </w:p>
    <w:p w:rsidR="006456AC" w:rsidRPr="00121EB0" w:rsidRDefault="00652D33" w:rsidP="001B5CBF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Дуб</w:t>
      </w:r>
    </w:p>
    <w:p w:rsidR="006456AC" w:rsidRPr="005F3B39" w:rsidRDefault="006456AC" w:rsidP="008372BC">
      <w:pPr>
        <w:spacing w:after="0" w:line="240" w:lineRule="auto"/>
        <w:rPr>
          <w:rFonts w:ascii="Calibri Light" w:hAnsi="Calibri Light" w:cs="Times New Roman"/>
          <w:sz w:val="24"/>
          <w:szCs w:val="24"/>
          <w:shd w:val="clear" w:color="auto" w:fill="FFFFFF"/>
        </w:rPr>
      </w:pPr>
    </w:p>
    <w:p w:rsidR="005F543F" w:rsidRPr="005F3B39" w:rsidRDefault="00670C18" w:rsidP="008372BC">
      <w:pPr>
        <w:spacing w:after="0" w:line="240" w:lineRule="auto"/>
        <w:jc w:val="both"/>
        <w:rPr>
          <w:rFonts w:ascii="Calibri Light" w:hAnsi="Calibri Light" w:cs="Times New Roman"/>
          <w:sz w:val="24"/>
          <w:szCs w:val="24"/>
          <w:shd w:val="clear" w:color="auto" w:fill="FFFFFF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12</w:t>
      </w:r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. Это озеро находится в 30-километровой зоне Енисея у </w:t>
      </w:r>
      <w:proofErr w:type="spellStart"/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д</w:t>
      </w:r>
      <w:proofErr w:type="gramStart"/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.А</w:t>
      </w:r>
      <w:proofErr w:type="gramEnd"/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бакшино</w:t>
      </w:r>
      <w:proofErr w:type="spellEnd"/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 Сухобузимского района. Оно соединяется под землей с Енисеем довольно </w:t>
      </w:r>
      <w:r w:rsidR="005F543F"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lastRenderedPageBreak/>
        <w:t>мощными потоками. Его уровень меняется при смене уровня Енисея. Вода внизу холодная и нырнувших пловцов нередко затягивает течением в подземный тоннель. Их тела обнаружить не удавалось, отсюда и термин:</w:t>
      </w:r>
    </w:p>
    <w:p w:rsidR="005F543F" w:rsidRPr="005F3B39" w:rsidRDefault="005F543F" w:rsidP="001B5CBF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«Опасное»</w:t>
      </w:r>
    </w:p>
    <w:p w:rsidR="005F543F" w:rsidRPr="00C83014" w:rsidRDefault="005F543F" w:rsidP="001B5CBF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4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4"/>
          <w:shd w:val="clear" w:color="auto" w:fill="FFFFFF"/>
        </w:rPr>
        <w:t>«Дурное»</w:t>
      </w:r>
    </w:p>
    <w:p w:rsidR="005F543F" w:rsidRPr="005F3B39" w:rsidRDefault="005F543F" w:rsidP="001B5CBF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>«Дикое»</w:t>
      </w:r>
    </w:p>
    <w:p w:rsidR="005F543F" w:rsidRPr="005F3B39" w:rsidRDefault="005F543F" w:rsidP="001B5CBF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4"/>
        </w:rPr>
      </w:pPr>
      <w:r w:rsidRPr="005F3B39">
        <w:rPr>
          <w:rFonts w:ascii="Calibri Light" w:hAnsi="Calibri Light" w:cs="Times New Roman"/>
          <w:sz w:val="24"/>
          <w:szCs w:val="24"/>
          <w:shd w:val="clear" w:color="auto" w:fill="FFFFFF"/>
        </w:rPr>
        <w:t xml:space="preserve">«Бездонное» </w:t>
      </w:r>
    </w:p>
    <w:p w:rsidR="005133C2" w:rsidRDefault="005133C2" w:rsidP="00837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33C2" w:rsidRDefault="005F3B39" w:rsidP="008372BC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 w:rsidRPr="005F3B39">
        <w:rPr>
          <w:rFonts w:ascii="Calibri Light" w:hAnsi="Calibri Light" w:cs="Times New Roman"/>
          <w:sz w:val="24"/>
          <w:szCs w:val="28"/>
        </w:rPr>
        <w:t xml:space="preserve">13. </w:t>
      </w:r>
      <w:r w:rsidR="00986D5F">
        <w:rPr>
          <w:rFonts w:ascii="Calibri Light" w:hAnsi="Calibri Light" w:cs="Times New Roman"/>
          <w:sz w:val="24"/>
          <w:szCs w:val="28"/>
        </w:rPr>
        <w:t>Почти пять десятков лет Виктор Александрович прожил в этом «Атомном городе»</w:t>
      </w:r>
      <w:r w:rsidR="00B12003">
        <w:rPr>
          <w:rFonts w:ascii="Calibri Light" w:hAnsi="Calibri Light" w:cs="Times New Roman"/>
          <w:sz w:val="24"/>
          <w:szCs w:val="28"/>
        </w:rPr>
        <w:t xml:space="preserve">, его также называют </w:t>
      </w:r>
      <w:r w:rsidR="001B5CBF">
        <w:rPr>
          <w:rFonts w:ascii="Calibri Light" w:hAnsi="Calibri Light" w:cs="Times New Roman"/>
          <w:sz w:val="24"/>
          <w:szCs w:val="28"/>
        </w:rPr>
        <w:t>Красноярск-</w:t>
      </w:r>
      <w:r w:rsidR="00986D5F">
        <w:rPr>
          <w:rFonts w:ascii="Calibri Light" w:hAnsi="Calibri Light" w:cs="Times New Roman"/>
          <w:sz w:val="24"/>
          <w:szCs w:val="28"/>
        </w:rPr>
        <w:t>26. О каком городе идет речь?</w:t>
      </w:r>
    </w:p>
    <w:p w:rsidR="00986D5F" w:rsidRDefault="00986D5F" w:rsidP="001B5CBF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Минусинск</w:t>
      </w:r>
    </w:p>
    <w:p w:rsidR="00986D5F" w:rsidRDefault="00986D5F" w:rsidP="001B5CBF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 w:rsidRPr="00986D5F">
        <w:rPr>
          <w:rFonts w:ascii="Calibri Light" w:hAnsi="Calibri Light" w:cs="Times New Roman"/>
          <w:sz w:val="24"/>
          <w:szCs w:val="28"/>
        </w:rPr>
        <w:t>Енисейск</w:t>
      </w:r>
    </w:p>
    <w:p w:rsidR="00986D5F" w:rsidRPr="00C83014" w:rsidRDefault="00986D5F" w:rsidP="001B5CBF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Железногорск</w:t>
      </w:r>
    </w:p>
    <w:p w:rsidR="00986D5F" w:rsidRPr="00986D5F" w:rsidRDefault="00986D5F" w:rsidP="001B5CBF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Дивногорск</w:t>
      </w:r>
    </w:p>
    <w:p w:rsidR="00986D5F" w:rsidRDefault="00986D5F" w:rsidP="008372BC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DA1F24" w:rsidRPr="00DA1F24" w:rsidRDefault="00B12003" w:rsidP="00DA1F24">
      <w:pPr>
        <w:spacing w:after="0" w:line="240" w:lineRule="auto"/>
        <w:rPr>
          <w:rFonts w:ascii="Calibri Light" w:hAnsi="Calibri Light" w:cs="Times New Roman"/>
          <w:color w:val="FF0000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14. </w:t>
      </w:r>
      <w:r w:rsidR="00DA1F24">
        <w:rPr>
          <w:rFonts w:ascii="Calibri Light" w:hAnsi="Calibri Light" w:cs="Times New Roman"/>
          <w:sz w:val="24"/>
          <w:szCs w:val="28"/>
        </w:rPr>
        <w:t>Как</w:t>
      </w:r>
      <w:r w:rsidR="0030637F">
        <w:rPr>
          <w:rFonts w:ascii="Calibri Light" w:hAnsi="Calibri Light" w:cs="Times New Roman"/>
          <w:sz w:val="24"/>
          <w:szCs w:val="28"/>
        </w:rPr>
        <w:t>ой</w:t>
      </w:r>
      <w:r w:rsidR="00DA1F24">
        <w:rPr>
          <w:rFonts w:ascii="Calibri Light" w:hAnsi="Calibri Light" w:cs="Times New Roman"/>
          <w:sz w:val="24"/>
          <w:szCs w:val="28"/>
        </w:rPr>
        <w:t xml:space="preserve"> из нижеперечисленных</w:t>
      </w:r>
      <w:r w:rsidR="0030637F">
        <w:rPr>
          <w:rFonts w:ascii="Calibri Light" w:hAnsi="Calibri Light" w:cs="Times New Roman"/>
          <w:sz w:val="24"/>
          <w:szCs w:val="28"/>
        </w:rPr>
        <w:t xml:space="preserve"> городов </w:t>
      </w:r>
      <w:r w:rsidR="00DA1F24">
        <w:rPr>
          <w:rFonts w:ascii="Calibri Light" w:hAnsi="Calibri Light" w:cs="Times New Roman"/>
          <w:sz w:val="24"/>
          <w:szCs w:val="28"/>
        </w:rPr>
        <w:t>имеет наибольшую площадь?</w:t>
      </w:r>
    </w:p>
    <w:p w:rsidR="00DA1F24" w:rsidRPr="00C83014" w:rsidRDefault="0030637F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Железногорск</w:t>
      </w:r>
    </w:p>
    <w:p w:rsidR="0030637F" w:rsidRDefault="0030637F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Дивногорск</w:t>
      </w:r>
    </w:p>
    <w:p w:rsidR="0030637F" w:rsidRDefault="0030637F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Красноярск</w:t>
      </w:r>
    </w:p>
    <w:p w:rsidR="0030637F" w:rsidRDefault="0030637F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Минусинск </w:t>
      </w:r>
    </w:p>
    <w:p w:rsidR="0030637F" w:rsidRDefault="0030637F" w:rsidP="0030637F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30637F" w:rsidRDefault="0030637F" w:rsidP="0030637F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15. </w:t>
      </w:r>
      <w:r w:rsidR="00F90472">
        <w:rPr>
          <w:rFonts w:ascii="Calibri Light" w:hAnsi="Calibri Light" w:cs="Times New Roman"/>
          <w:sz w:val="24"/>
          <w:szCs w:val="28"/>
        </w:rPr>
        <w:t xml:space="preserve">О ком написал </w:t>
      </w:r>
      <w:proofErr w:type="spellStart"/>
      <w:r w:rsidR="00F90472">
        <w:rPr>
          <w:rFonts w:ascii="Calibri Light" w:hAnsi="Calibri Light" w:cs="Times New Roman"/>
          <w:sz w:val="24"/>
          <w:szCs w:val="28"/>
        </w:rPr>
        <w:t>В.А.Аференко</w:t>
      </w:r>
      <w:proofErr w:type="spellEnd"/>
      <w:r w:rsidR="00F90472">
        <w:rPr>
          <w:rFonts w:ascii="Calibri Light" w:hAnsi="Calibri Light" w:cs="Times New Roman"/>
          <w:sz w:val="24"/>
          <w:szCs w:val="28"/>
        </w:rPr>
        <w:t xml:space="preserve"> в одном из своих очерков «Хозяин камня»?</w:t>
      </w:r>
    </w:p>
    <w:p w:rsidR="00F90472" w:rsidRPr="00C83014" w:rsidRDefault="00B81C71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 xml:space="preserve">О друге и товарище - </w:t>
      </w:r>
      <w:proofErr w:type="spellStart"/>
      <w:r w:rsidR="00F90472" w:rsidRPr="00C83014">
        <w:rPr>
          <w:rFonts w:ascii="Calibri Light" w:hAnsi="Calibri Light" w:cs="Times New Roman"/>
          <w:b/>
          <w:color w:val="FF0000"/>
          <w:sz w:val="24"/>
          <w:szCs w:val="28"/>
        </w:rPr>
        <w:t>С.И.Лакомом</w:t>
      </w:r>
      <w:proofErr w:type="spellEnd"/>
    </w:p>
    <w:p w:rsidR="00F90472" w:rsidRDefault="00B81C71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О семье</w:t>
      </w:r>
    </w:p>
    <w:p w:rsidR="00F90472" w:rsidRDefault="00B81C71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О фронтовиках</w:t>
      </w:r>
    </w:p>
    <w:p w:rsidR="00F90472" w:rsidRDefault="00B81C71" w:rsidP="001B5CBF">
      <w:pPr>
        <w:pStyle w:val="a3"/>
        <w:numPr>
          <w:ilvl w:val="0"/>
          <w:numId w:val="18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О дикой природе</w:t>
      </w:r>
    </w:p>
    <w:p w:rsidR="00F90472" w:rsidRDefault="00F90472" w:rsidP="00F90472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F90472" w:rsidRDefault="00F90472" w:rsidP="00F90472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16. </w:t>
      </w:r>
      <w:r w:rsidR="00B36566">
        <w:rPr>
          <w:rFonts w:ascii="Calibri Light" w:hAnsi="Calibri Light" w:cs="Times New Roman"/>
          <w:sz w:val="24"/>
          <w:szCs w:val="28"/>
        </w:rPr>
        <w:t>С какими территориями граничит Сухобузимский район? Выберите верный ответ</w:t>
      </w:r>
    </w:p>
    <w:p w:rsidR="00B36566" w:rsidRPr="00C83014" w:rsidRDefault="008333E8" w:rsidP="001B5CBF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proofErr w:type="spellStart"/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Емельяновский</w:t>
      </w:r>
      <w:proofErr w:type="spellEnd"/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 xml:space="preserve">, </w:t>
      </w:r>
      <w:proofErr w:type="spellStart"/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Большемуртинский</w:t>
      </w:r>
      <w:proofErr w:type="spellEnd"/>
      <w:r w:rsidR="00B81C71" w:rsidRPr="00C83014">
        <w:rPr>
          <w:rFonts w:ascii="Calibri Light" w:hAnsi="Calibri Light" w:cs="Times New Roman"/>
          <w:b/>
          <w:color w:val="FF0000"/>
          <w:sz w:val="24"/>
          <w:szCs w:val="28"/>
        </w:rPr>
        <w:t xml:space="preserve">, </w:t>
      </w:r>
      <w:proofErr w:type="spellStart"/>
      <w:r w:rsidR="0092543E" w:rsidRPr="00C83014">
        <w:rPr>
          <w:rFonts w:ascii="Calibri Light" w:hAnsi="Calibri Light" w:cs="Times New Roman"/>
          <w:b/>
          <w:color w:val="FF0000"/>
          <w:sz w:val="24"/>
          <w:szCs w:val="28"/>
        </w:rPr>
        <w:t>Канский</w:t>
      </w:r>
      <w:proofErr w:type="spellEnd"/>
      <w:r w:rsidR="0092543E" w:rsidRPr="00C83014">
        <w:rPr>
          <w:rFonts w:ascii="Calibri Light" w:hAnsi="Calibri Light" w:cs="Times New Roman"/>
          <w:b/>
          <w:color w:val="FF0000"/>
          <w:sz w:val="24"/>
          <w:szCs w:val="28"/>
        </w:rPr>
        <w:t>, Дзержинский</w:t>
      </w: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 xml:space="preserve"> районы</w:t>
      </w:r>
      <w:r w:rsidR="0092543E" w:rsidRPr="00C83014">
        <w:rPr>
          <w:rFonts w:ascii="Calibri Light" w:hAnsi="Calibri Light" w:cs="Times New Roman"/>
          <w:b/>
          <w:color w:val="FF0000"/>
          <w:sz w:val="24"/>
          <w:szCs w:val="28"/>
        </w:rPr>
        <w:t xml:space="preserve"> </w:t>
      </w:r>
    </w:p>
    <w:p w:rsidR="008333E8" w:rsidRDefault="006B2D13" w:rsidP="001B5CBF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proofErr w:type="spellStart"/>
      <w:r>
        <w:rPr>
          <w:rFonts w:ascii="Calibri Light" w:hAnsi="Calibri Light" w:cs="Times New Roman"/>
          <w:sz w:val="24"/>
          <w:szCs w:val="28"/>
        </w:rPr>
        <w:t>Ачинский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, </w:t>
      </w:r>
      <w:proofErr w:type="spellStart"/>
      <w:r>
        <w:rPr>
          <w:rFonts w:ascii="Calibri Light" w:hAnsi="Calibri Light" w:cs="Times New Roman"/>
          <w:sz w:val="24"/>
          <w:szCs w:val="28"/>
        </w:rPr>
        <w:t>Боготольский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 районы</w:t>
      </w:r>
    </w:p>
    <w:p w:rsidR="008333E8" w:rsidRDefault="006B2D13" w:rsidP="001B5CBF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proofErr w:type="spellStart"/>
      <w:r>
        <w:rPr>
          <w:rFonts w:ascii="Calibri Light" w:hAnsi="Calibri Light" w:cs="Times New Roman"/>
          <w:sz w:val="24"/>
          <w:szCs w:val="28"/>
        </w:rPr>
        <w:t>Абанский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, </w:t>
      </w:r>
      <w:proofErr w:type="spellStart"/>
      <w:r>
        <w:rPr>
          <w:rFonts w:ascii="Calibri Light" w:hAnsi="Calibri Light" w:cs="Times New Roman"/>
          <w:sz w:val="24"/>
          <w:szCs w:val="28"/>
        </w:rPr>
        <w:t>Богучанский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, </w:t>
      </w:r>
      <w:proofErr w:type="spellStart"/>
      <w:r>
        <w:rPr>
          <w:rFonts w:ascii="Calibri Light" w:hAnsi="Calibri Light" w:cs="Times New Roman"/>
          <w:sz w:val="24"/>
          <w:szCs w:val="28"/>
        </w:rPr>
        <w:t>Тасеевский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 районы</w:t>
      </w:r>
    </w:p>
    <w:p w:rsidR="008333E8" w:rsidRDefault="006B2D13" w:rsidP="001B5CBF">
      <w:pPr>
        <w:pStyle w:val="a3"/>
        <w:numPr>
          <w:ilvl w:val="0"/>
          <w:numId w:val="19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proofErr w:type="spellStart"/>
      <w:r>
        <w:rPr>
          <w:rFonts w:ascii="Calibri Light" w:hAnsi="Calibri Light" w:cs="Times New Roman"/>
          <w:sz w:val="24"/>
          <w:szCs w:val="28"/>
        </w:rPr>
        <w:t>Ермаковский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, </w:t>
      </w:r>
      <w:proofErr w:type="spellStart"/>
      <w:r>
        <w:rPr>
          <w:rFonts w:ascii="Calibri Light" w:hAnsi="Calibri Light" w:cs="Times New Roman"/>
          <w:sz w:val="24"/>
          <w:szCs w:val="28"/>
        </w:rPr>
        <w:t>Шушенский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, </w:t>
      </w:r>
      <w:proofErr w:type="spellStart"/>
      <w:r>
        <w:rPr>
          <w:rFonts w:ascii="Calibri Light" w:hAnsi="Calibri Light" w:cs="Times New Roman"/>
          <w:sz w:val="24"/>
          <w:szCs w:val="28"/>
        </w:rPr>
        <w:t>Каратузский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 районы</w:t>
      </w:r>
    </w:p>
    <w:p w:rsidR="00121EB0" w:rsidRDefault="00121EB0" w:rsidP="00121EB0">
      <w:pPr>
        <w:pStyle w:val="a3"/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6B2D13" w:rsidRDefault="006B2D13" w:rsidP="00121EB0">
      <w:pPr>
        <w:pStyle w:val="a3"/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6B2D13" w:rsidRDefault="006B2D13" w:rsidP="00121EB0">
      <w:pPr>
        <w:pStyle w:val="a3"/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6B2D13" w:rsidRDefault="006B2D13" w:rsidP="00121EB0">
      <w:pPr>
        <w:pStyle w:val="a3"/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A33BCC" w:rsidRDefault="008333E8" w:rsidP="006456AC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lastRenderedPageBreak/>
        <w:t xml:space="preserve">17. </w:t>
      </w:r>
      <w:r w:rsidR="006456AC">
        <w:rPr>
          <w:rFonts w:ascii="Calibri Light" w:hAnsi="Calibri Light" w:cs="Times New Roman"/>
          <w:sz w:val="24"/>
          <w:szCs w:val="28"/>
        </w:rPr>
        <w:t xml:space="preserve">В 1985 году Горно-химическим комбинатом </w:t>
      </w:r>
      <w:proofErr w:type="spellStart"/>
      <w:r w:rsidR="006456AC">
        <w:rPr>
          <w:rFonts w:ascii="Calibri Light" w:hAnsi="Calibri Light" w:cs="Times New Roman"/>
          <w:sz w:val="24"/>
          <w:szCs w:val="28"/>
        </w:rPr>
        <w:t>г</w:t>
      </w:r>
      <w:proofErr w:type="gramStart"/>
      <w:r w:rsidR="006456AC">
        <w:rPr>
          <w:rFonts w:ascii="Calibri Light" w:hAnsi="Calibri Light" w:cs="Times New Roman"/>
          <w:sz w:val="24"/>
          <w:szCs w:val="28"/>
        </w:rPr>
        <w:t>.Ж</w:t>
      </w:r>
      <w:proofErr w:type="gramEnd"/>
      <w:r w:rsidR="006456AC">
        <w:rPr>
          <w:rFonts w:ascii="Calibri Light" w:hAnsi="Calibri Light" w:cs="Times New Roman"/>
          <w:sz w:val="24"/>
          <w:szCs w:val="28"/>
        </w:rPr>
        <w:t>елезногорска</w:t>
      </w:r>
      <w:proofErr w:type="spellEnd"/>
      <w:r w:rsidR="006456AC">
        <w:rPr>
          <w:rFonts w:ascii="Calibri Light" w:hAnsi="Calibri Light" w:cs="Times New Roman"/>
          <w:sz w:val="24"/>
          <w:szCs w:val="28"/>
        </w:rPr>
        <w:t xml:space="preserve"> был постро</w:t>
      </w:r>
      <w:r w:rsidR="006B2D13">
        <w:rPr>
          <w:rFonts w:ascii="Calibri Light" w:hAnsi="Calibri Light" w:cs="Times New Roman"/>
          <w:sz w:val="24"/>
          <w:szCs w:val="28"/>
        </w:rPr>
        <w:t>ен важный стратегический объект, н</w:t>
      </w:r>
      <w:r w:rsidR="00BD0FB7">
        <w:rPr>
          <w:rFonts w:ascii="Calibri Light" w:hAnsi="Calibri Light" w:cs="Times New Roman"/>
          <w:sz w:val="24"/>
          <w:szCs w:val="28"/>
        </w:rPr>
        <w:t xml:space="preserve">а строительство </w:t>
      </w:r>
      <w:r w:rsidR="006B2D13">
        <w:rPr>
          <w:rFonts w:ascii="Calibri Light" w:hAnsi="Calibri Light" w:cs="Times New Roman"/>
          <w:sz w:val="24"/>
          <w:szCs w:val="28"/>
        </w:rPr>
        <w:t xml:space="preserve">которого </w:t>
      </w:r>
      <w:r w:rsidR="00BD0FB7">
        <w:rPr>
          <w:rFonts w:ascii="Calibri Light" w:hAnsi="Calibri Light" w:cs="Times New Roman"/>
          <w:sz w:val="24"/>
          <w:szCs w:val="28"/>
        </w:rPr>
        <w:t>было потрачено 350 млн</w:t>
      </w:r>
      <w:r w:rsidR="006B2D13">
        <w:rPr>
          <w:rFonts w:ascii="Calibri Light" w:hAnsi="Calibri Light" w:cs="Times New Roman"/>
          <w:sz w:val="24"/>
          <w:szCs w:val="28"/>
        </w:rPr>
        <w:t>.</w:t>
      </w:r>
      <w:r w:rsidR="00BD0FB7">
        <w:rPr>
          <w:rFonts w:ascii="Calibri Light" w:hAnsi="Calibri Light" w:cs="Times New Roman"/>
          <w:sz w:val="24"/>
          <w:szCs w:val="28"/>
        </w:rPr>
        <w:t xml:space="preserve"> долларов. </w:t>
      </w:r>
      <w:r w:rsidR="006B2D13">
        <w:rPr>
          <w:rFonts w:ascii="Calibri Light" w:hAnsi="Calibri Light" w:cs="Times New Roman"/>
          <w:sz w:val="24"/>
          <w:szCs w:val="28"/>
        </w:rPr>
        <w:t xml:space="preserve">Этот объект стал самым долгим долгостроем в мире. </w:t>
      </w:r>
      <w:r w:rsidR="00BD0FB7">
        <w:rPr>
          <w:rFonts w:ascii="Calibri Light" w:hAnsi="Calibri Light" w:cs="Times New Roman"/>
          <w:sz w:val="24"/>
          <w:szCs w:val="28"/>
        </w:rPr>
        <w:t xml:space="preserve">Что это был за объект? </w:t>
      </w:r>
    </w:p>
    <w:p w:rsidR="00BD0FB7" w:rsidRDefault="00BD0FB7" w:rsidP="001B5CBF">
      <w:pPr>
        <w:pStyle w:val="a3"/>
        <w:numPr>
          <w:ilvl w:val="0"/>
          <w:numId w:val="2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Первый реактор </w:t>
      </w:r>
    </w:p>
    <w:p w:rsidR="00BD0FB7" w:rsidRPr="00C83014" w:rsidRDefault="00BD0FB7" w:rsidP="001B5CBF">
      <w:pPr>
        <w:pStyle w:val="a3"/>
        <w:numPr>
          <w:ilvl w:val="0"/>
          <w:numId w:val="22"/>
        </w:numPr>
        <w:spacing w:after="0" w:line="240" w:lineRule="auto"/>
        <w:ind w:left="284" w:hanging="284"/>
        <w:rPr>
          <w:rFonts w:ascii="Calibri Light" w:hAnsi="Calibri Light" w:cs="Times New Roman"/>
          <w:b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 xml:space="preserve">Туннель </w:t>
      </w:r>
    </w:p>
    <w:p w:rsidR="00BD0FB7" w:rsidRDefault="00BD0FB7" w:rsidP="001B5CBF">
      <w:pPr>
        <w:pStyle w:val="a3"/>
        <w:numPr>
          <w:ilvl w:val="0"/>
          <w:numId w:val="2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Радиохимический завод</w:t>
      </w:r>
    </w:p>
    <w:p w:rsidR="00BD0FB7" w:rsidRDefault="00BF6C15" w:rsidP="001B5CBF">
      <w:pPr>
        <w:pStyle w:val="a3"/>
        <w:numPr>
          <w:ilvl w:val="0"/>
          <w:numId w:val="22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Хранилище</w:t>
      </w:r>
    </w:p>
    <w:p w:rsidR="00BF6C15" w:rsidRPr="00BD0FB7" w:rsidRDefault="00BF6C15" w:rsidP="00BF6C15">
      <w:pPr>
        <w:pStyle w:val="a3"/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543117" w:rsidRDefault="00543117" w:rsidP="00543117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18. </w:t>
      </w:r>
      <w:r w:rsidR="00BF6C15">
        <w:rPr>
          <w:rFonts w:ascii="Calibri Light" w:hAnsi="Calibri Light" w:cs="Times New Roman"/>
          <w:sz w:val="24"/>
          <w:szCs w:val="28"/>
        </w:rPr>
        <w:t xml:space="preserve"> Что было открыто в честь Виктора </w:t>
      </w:r>
      <w:proofErr w:type="spellStart"/>
      <w:r w:rsidR="00BF6C15">
        <w:rPr>
          <w:rFonts w:ascii="Calibri Light" w:hAnsi="Calibri Light" w:cs="Times New Roman"/>
          <w:sz w:val="24"/>
          <w:szCs w:val="28"/>
        </w:rPr>
        <w:t>Аференко</w:t>
      </w:r>
      <w:proofErr w:type="spellEnd"/>
      <w:r w:rsidR="00BF6C15">
        <w:rPr>
          <w:rFonts w:ascii="Calibri Light" w:hAnsi="Calibri Light" w:cs="Times New Roman"/>
          <w:sz w:val="24"/>
          <w:szCs w:val="28"/>
        </w:rPr>
        <w:t xml:space="preserve"> в </w:t>
      </w:r>
      <w:proofErr w:type="spellStart"/>
      <w:r w:rsidR="00BF6C15">
        <w:rPr>
          <w:rFonts w:ascii="Calibri Light" w:hAnsi="Calibri Light" w:cs="Times New Roman"/>
          <w:sz w:val="24"/>
          <w:szCs w:val="28"/>
        </w:rPr>
        <w:t>г</w:t>
      </w:r>
      <w:proofErr w:type="gramStart"/>
      <w:r w:rsidR="00BF6C15">
        <w:rPr>
          <w:rFonts w:ascii="Calibri Light" w:hAnsi="Calibri Light" w:cs="Times New Roman"/>
          <w:sz w:val="24"/>
          <w:szCs w:val="28"/>
        </w:rPr>
        <w:t>.Ж</w:t>
      </w:r>
      <w:proofErr w:type="gramEnd"/>
      <w:r w:rsidR="00BF6C15">
        <w:rPr>
          <w:rFonts w:ascii="Calibri Light" w:hAnsi="Calibri Light" w:cs="Times New Roman"/>
          <w:sz w:val="24"/>
          <w:szCs w:val="28"/>
        </w:rPr>
        <w:t>елезногорск</w:t>
      </w:r>
      <w:proofErr w:type="spellEnd"/>
      <w:r w:rsidR="00BF6C15">
        <w:rPr>
          <w:rFonts w:ascii="Calibri Light" w:hAnsi="Calibri Light" w:cs="Times New Roman"/>
          <w:sz w:val="24"/>
          <w:szCs w:val="28"/>
        </w:rPr>
        <w:t xml:space="preserve"> в 2006 году? </w:t>
      </w:r>
    </w:p>
    <w:p w:rsidR="00BF6C15" w:rsidRDefault="00BF6C15" w:rsidP="001B5CBF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Памятник</w:t>
      </w:r>
    </w:p>
    <w:p w:rsidR="00BF6C15" w:rsidRDefault="00BF6C15" w:rsidP="001B5CBF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Доска почета</w:t>
      </w:r>
    </w:p>
    <w:p w:rsidR="00BF6C15" w:rsidRPr="00C83014" w:rsidRDefault="00684BE6" w:rsidP="001B5CBF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Именна</w:t>
      </w:r>
      <w:proofErr w:type="gramStart"/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я(</w:t>
      </w:r>
      <w:proofErr w:type="gramEnd"/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 xml:space="preserve">памятная) </w:t>
      </w:r>
      <w:r w:rsidR="00BF6C15" w:rsidRPr="00C83014">
        <w:rPr>
          <w:rFonts w:ascii="Calibri Light" w:hAnsi="Calibri Light" w:cs="Times New Roman"/>
          <w:b/>
          <w:color w:val="FF0000"/>
          <w:sz w:val="24"/>
          <w:szCs w:val="28"/>
        </w:rPr>
        <w:t>звезда</w:t>
      </w:r>
    </w:p>
    <w:p w:rsidR="00BF6C15" w:rsidRDefault="00BF6C15" w:rsidP="001B5CBF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Школа</w:t>
      </w:r>
    </w:p>
    <w:p w:rsidR="00BF6C15" w:rsidRDefault="00BF6C15" w:rsidP="00BF6C15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BF6C15" w:rsidRDefault="00BF6C15" w:rsidP="00BF6C15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19. В каком году Виктор Александрович получил статус «Человек года» </w:t>
      </w:r>
      <w:proofErr w:type="spellStart"/>
      <w:r>
        <w:rPr>
          <w:rFonts w:ascii="Calibri Light" w:hAnsi="Calibri Light" w:cs="Times New Roman"/>
          <w:sz w:val="24"/>
          <w:szCs w:val="28"/>
        </w:rPr>
        <w:t>г</w:t>
      </w:r>
      <w:proofErr w:type="gramStart"/>
      <w:r>
        <w:rPr>
          <w:rFonts w:ascii="Calibri Light" w:hAnsi="Calibri Light" w:cs="Times New Roman"/>
          <w:sz w:val="24"/>
          <w:szCs w:val="28"/>
        </w:rPr>
        <w:t>.Ж</w:t>
      </w:r>
      <w:proofErr w:type="gramEnd"/>
      <w:r>
        <w:rPr>
          <w:rFonts w:ascii="Calibri Light" w:hAnsi="Calibri Light" w:cs="Times New Roman"/>
          <w:sz w:val="24"/>
          <w:szCs w:val="28"/>
        </w:rPr>
        <w:t>елезногорск</w:t>
      </w:r>
      <w:proofErr w:type="spellEnd"/>
      <w:r>
        <w:rPr>
          <w:rFonts w:ascii="Calibri Light" w:hAnsi="Calibri Light" w:cs="Times New Roman"/>
          <w:sz w:val="24"/>
          <w:szCs w:val="28"/>
        </w:rPr>
        <w:t xml:space="preserve">? </w:t>
      </w:r>
    </w:p>
    <w:p w:rsidR="00BF6C15" w:rsidRDefault="00BF6C15" w:rsidP="001B5CBF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1993</w:t>
      </w:r>
    </w:p>
    <w:p w:rsidR="00BF6C15" w:rsidRDefault="00BF6C15" w:rsidP="001B5CBF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1996</w:t>
      </w:r>
    </w:p>
    <w:p w:rsidR="00BF6C15" w:rsidRPr="00C83014" w:rsidRDefault="00BF6C15" w:rsidP="001B5CBF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bookmarkStart w:id="0" w:name="_GoBack"/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1998</w:t>
      </w:r>
    </w:p>
    <w:bookmarkEnd w:id="0"/>
    <w:p w:rsidR="00BF6C15" w:rsidRDefault="00BF6C15" w:rsidP="001B5CBF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1999</w:t>
      </w:r>
    </w:p>
    <w:p w:rsidR="00BF6C15" w:rsidRDefault="00BF6C15" w:rsidP="00543117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543117" w:rsidRDefault="00BF6C15" w:rsidP="00543117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20. </w:t>
      </w:r>
      <w:proofErr w:type="gramStart"/>
      <w:r w:rsidR="006F16AE">
        <w:rPr>
          <w:rFonts w:ascii="Calibri Light" w:hAnsi="Calibri Light" w:cs="Times New Roman"/>
          <w:color w:val="FF0000"/>
          <w:sz w:val="24"/>
          <w:szCs w:val="28"/>
        </w:rPr>
        <w:t>Годовщину</w:t>
      </w:r>
      <w:proofErr w:type="gramEnd"/>
      <w:r w:rsidR="006F16AE">
        <w:rPr>
          <w:rFonts w:ascii="Calibri Light" w:hAnsi="Calibri Light" w:cs="Times New Roman"/>
          <w:color w:val="FF0000"/>
          <w:sz w:val="24"/>
          <w:szCs w:val="28"/>
        </w:rPr>
        <w:t xml:space="preserve"> какой</w:t>
      </w:r>
      <w:r w:rsidR="006B2D13">
        <w:rPr>
          <w:rFonts w:ascii="Calibri Light" w:hAnsi="Calibri Light" w:cs="Times New Roman"/>
          <w:color w:val="FF0000"/>
          <w:sz w:val="24"/>
          <w:szCs w:val="28"/>
        </w:rPr>
        <w:t xml:space="preserve"> свадьбы отметили</w:t>
      </w:r>
      <w:r w:rsidR="00684BE6" w:rsidRPr="00B81C71">
        <w:rPr>
          <w:rFonts w:ascii="Calibri Light" w:hAnsi="Calibri Light" w:cs="Times New Roman"/>
          <w:color w:val="FF0000"/>
          <w:sz w:val="24"/>
          <w:szCs w:val="28"/>
        </w:rPr>
        <w:t xml:space="preserve"> </w:t>
      </w:r>
      <w:r w:rsidR="006F16AE">
        <w:rPr>
          <w:rFonts w:ascii="Calibri Light" w:hAnsi="Calibri Light" w:cs="Times New Roman"/>
          <w:color w:val="FF0000"/>
          <w:sz w:val="24"/>
          <w:szCs w:val="28"/>
        </w:rPr>
        <w:t xml:space="preserve">в </w:t>
      </w:r>
      <w:r w:rsidR="006B2D13">
        <w:rPr>
          <w:rFonts w:ascii="Calibri Light" w:hAnsi="Calibri Light" w:cs="Times New Roman"/>
          <w:color w:val="FF0000"/>
          <w:sz w:val="24"/>
          <w:szCs w:val="28"/>
        </w:rPr>
        <w:t>2019 году супруги</w:t>
      </w:r>
      <w:r w:rsidR="00684BE6" w:rsidRPr="00B81C71">
        <w:rPr>
          <w:rFonts w:ascii="Calibri Light" w:hAnsi="Calibri Light" w:cs="Times New Roman"/>
          <w:color w:val="FF0000"/>
          <w:sz w:val="24"/>
          <w:szCs w:val="28"/>
        </w:rPr>
        <w:t xml:space="preserve"> </w:t>
      </w:r>
      <w:proofErr w:type="spellStart"/>
      <w:r w:rsidR="00684BE6" w:rsidRPr="00B81C71">
        <w:rPr>
          <w:rFonts w:ascii="Calibri Light" w:hAnsi="Calibri Light" w:cs="Times New Roman"/>
          <w:color w:val="FF0000"/>
          <w:sz w:val="24"/>
          <w:szCs w:val="28"/>
        </w:rPr>
        <w:t>Аференко</w:t>
      </w:r>
      <w:proofErr w:type="spellEnd"/>
      <w:r w:rsidR="006B2D13">
        <w:rPr>
          <w:rFonts w:ascii="Calibri Light" w:hAnsi="Calibri Light" w:cs="Times New Roman"/>
          <w:color w:val="FF0000"/>
          <w:sz w:val="24"/>
          <w:szCs w:val="28"/>
        </w:rPr>
        <w:t xml:space="preserve">? </w:t>
      </w:r>
    </w:p>
    <w:p w:rsidR="006F16AE" w:rsidRDefault="006F16AE" w:rsidP="006F16AE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>«Оловянной»</w:t>
      </w:r>
    </w:p>
    <w:p w:rsidR="006F16AE" w:rsidRDefault="006F16AE" w:rsidP="006F16AE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Calibri Light" w:hAnsi="Calibri Light" w:cs="Times New Roman"/>
          <w:sz w:val="24"/>
          <w:szCs w:val="28"/>
        </w:rPr>
      </w:pPr>
      <w:r>
        <w:rPr>
          <w:rFonts w:ascii="Calibri Light" w:hAnsi="Calibri Light" w:cs="Times New Roman"/>
          <w:sz w:val="24"/>
          <w:szCs w:val="28"/>
        </w:rPr>
        <w:t xml:space="preserve"> «Серебряной»</w:t>
      </w:r>
    </w:p>
    <w:p w:rsidR="00684BE6" w:rsidRPr="006F16AE" w:rsidRDefault="006F16AE" w:rsidP="006F16AE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Calibri Light" w:hAnsi="Calibri Light" w:cs="Times New Roman"/>
          <w:color w:val="000000" w:themeColor="text1"/>
          <w:sz w:val="24"/>
          <w:szCs w:val="28"/>
        </w:rPr>
      </w:pPr>
      <w:r w:rsidRPr="006F16AE">
        <w:rPr>
          <w:rFonts w:ascii="Calibri Light" w:hAnsi="Calibri Light" w:cs="Times New Roman"/>
          <w:color w:val="000000" w:themeColor="text1"/>
          <w:sz w:val="24"/>
          <w:szCs w:val="28"/>
        </w:rPr>
        <w:t xml:space="preserve"> </w:t>
      </w:r>
      <w:r w:rsidR="006B2D13" w:rsidRPr="006F16AE">
        <w:rPr>
          <w:rFonts w:ascii="Calibri Light" w:hAnsi="Calibri Light" w:cs="Times New Roman"/>
          <w:color w:val="000000" w:themeColor="text1"/>
          <w:sz w:val="24"/>
          <w:szCs w:val="28"/>
        </w:rPr>
        <w:t>«</w:t>
      </w:r>
      <w:r>
        <w:rPr>
          <w:rFonts w:ascii="Calibri Light" w:hAnsi="Calibri Light" w:cs="Times New Roman"/>
          <w:color w:val="000000" w:themeColor="text1"/>
          <w:sz w:val="24"/>
          <w:szCs w:val="28"/>
        </w:rPr>
        <w:t>Золотой</w:t>
      </w:r>
      <w:r w:rsidR="006B2D13" w:rsidRPr="006F16AE">
        <w:rPr>
          <w:rFonts w:ascii="Calibri Light" w:hAnsi="Calibri Light" w:cs="Times New Roman"/>
          <w:color w:val="000000" w:themeColor="text1"/>
          <w:sz w:val="24"/>
          <w:szCs w:val="28"/>
        </w:rPr>
        <w:t>»</w:t>
      </w:r>
    </w:p>
    <w:p w:rsidR="00684BE6" w:rsidRPr="00C83014" w:rsidRDefault="006F16AE" w:rsidP="001B5CBF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Calibri Light" w:hAnsi="Calibri Light" w:cs="Times New Roman"/>
          <w:b/>
          <w:color w:val="FF0000"/>
          <w:sz w:val="24"/>
          <w:szCs w:val="28"/>
        </w:rPr>
      </w:pPr>
      <w:r w:rsidRPr="00C83014">
        <w:rPr>
          <w:rFonts w:ascii="Calibri Light" w:hAnsi="Calibri Light" w:cs="Times New Roman"/>
          <w:b/>
          <w:color w:val="FF0000"/>
          <w:sz w:val="24"/>
          <w:szCs w:val="28"/>
        </w:rPr>
        <w:t>«Бриллиантовой»</w:t>
      </w:r>
    </w:p>
    <w:p w:rsidR="00195DD0" w:rsidRPr="005F3B39" w:rsidRDefault="00195DD0" w:rsidP="008372BC">
      <w:pPr>
        <w:spacing w:after="0" w:line="240" w:lineRule="auto"/>
        <w:rPr>
          <w:rFonts w:ascii="Calibri Light" w:hAnsi="Calibri Light" w:cs="Times New Roman"/>
          <w:sz w:val="24"/>
          <w:szCs w:val="28"/>
        </w:rPr>
      </w:pPr>
    </w:p>
    <w:p w:rsidR="005133C2" w:rsidRDefault="005133C2" w:rsidP="00837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133C2" w:rsidRDefault="005133C2" w:rsidP="008372B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50A50" w:rsidRDefault="00A50A50" w:rsidP="008372BC">
      <w:pPr>
        <w:spacing w:after="0" w:line="240" w:lineRule="auto"/>
        <w:jc w:val="center"/>
      </w:pPr>
    </w:p>
    <w:sectPr w:rsidR="00A50A50" w:rsidSect="00DE2E3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B01"/>
    <w:multiLevelType w:val="hybridMultilevel"/>
    <w:tmpl w:val="72CC62C0"/>
    <w:lvl w:ilvl="0" w:tplc="FDCE52DC">
      <w:start w:val="1"/>
      <w:numFmt w:val="bullet"/>
      <w:lvlText w:val="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5565FC"/>
    <w:multiLevelType w:val="hybridMultilevel"/>
    <w:tmpl w:val="A74200F8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67EC7"/>
    <w:multiLevelType w:val="hybridMultilevel"/>
    <w:tmpl w:val="D2D02152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B4E91"/>
    <w:multiLevelType w:val="hybridMultilevel"/>
    <w:tmpl w:val="8E445CCC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22CB"/>
    <w:multiLevelType w:val="hybridMultilevel"/>
    <w:tmpl w:val="ECE48B78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C6C31"/>
    <w:multiLevelType w:val="hybridMultilevel"/>
    <w:tmpl w:val="B816CB8A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4BD1"/>
    <w:multiLevelType w:val="hybridMultilevel"/>
    <w:tmpl w:val="88D27A7C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945CF"/>
    <w:multiLevelType w:val="hybridMultilevel"/>
    <w:tmpl w:val="4F7A70DA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42C9B"/>
    <w:multiLevelType w:val="hybridMultilevel"/>
    <w:tmpl w:val="CCC41A86"/>
    <w:lvl w:ilvl="0" w:tplc="FDCE52DC">
      <w:start w:val="1"/>
      <w:numFmt w:val="bullet"/>
      <w:lvlText w:val="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39261CB1"/>
    <w:multiLevelType w:val="hybridMultilevel"/>
    <w:tmpl w:val="31BA38A4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870CA"/>
    <w:multiLevelType w:val="hybridMultilevel"/>
    <w:tmpl w:val="A47E0626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1173C"/>
    <w:multiLevelType w:val="hybridMultilevel"/>
    <w:tmpl w:val="95B83C78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21E6C"/>
    <w:multiLevelType w:val="hybridMultilevel"/>
    <w:tmpl w:val="7A684FD4"/>
    <w:lvl w:ilvl="0" w:tplc="FDCE52DC">
      <w:start w:val="1"/>
      <w:numFmt w:val="bullet"/>
      <w:lvlText w:val="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91441CF"/>
    <w:multiLevelType w:val="hybridMultilevel"/>
    <w:tmpl w:val="DA76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637D6"/>
    <w:multiLevelType w:val="hybridMultilevel"/>
    <w:tmpl w:val="A63E2CAE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23F26"/>
    <w:multiLevelType w:val="hybridMultilevel"/>
    <w:tmpl w:val="95765E8A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B13B5"/>
    <w:multiLevelType w:val="hybridMultilevel"/>
    <w:tmpl w:val="928C9562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A14E0"/>
    <w:multiLevelType w:val="hybridMultilevel"/>
    <w:tmpl w:val="37C60918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B2B3F"/>
    <w:multiLevelType w:val="hybridMultilevel"/>
    <w:tmpl w:val="89A85710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515616"/>
    <w:multiLevelType w:val="hybridMultilevel"/>
    <w:tmpl w:val="B5003580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D6D2A"/>
    <w:multiLevelType w:val="hybridMultilevel"/>
    <w:tmpl w:val="562AF63C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20FB7"/>
    <w:multiLevelType w:val="hybridMultilevel"/>
    <w:tmpl w:val="2E20E31E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866A5"/>
    <w:multiLevelType w:val="hybridMultilevel"/>
    <w:tmpl w:val="0FF6C466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E1690"/>
    <w:multiLevelType w:val="hybridMultilevel"/>
    <w:tmpl w:val="B3704E7E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3632C"/>
    <w:multiLevelType w:val="hybridMultilevel"/>
    <w:tmpl w:val="A7DE5DF6"/>
    <w:lvl w:ilvl="0" w:tplc="FDCE5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4"/>
  </w:num>
  <w:num w:numId="5">
    <w:abstractNumId w:val="21"/>
  </w:num>
  <w:num w:numId="6">
    <w:abstractNumId w:val="2"/>
  </w:num>
  <w:num w:numId="7">
    <w:abstractNumId w:val="5"/>
  </w:num>
  <w:num w:numId="8">
    <w:abstractNumId w:val="23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7"/>
  </w:num>
  <w:num w:numId="15">
    <w:abstractNumId w:val="8"/>
  </w:num>
  <w:num w:numId="16">
    <w:abstractNumId w:val="16"/>
  </w:num>
  <w:num w:numId="17">
    <w:abstractNumId w:val="13"/>
  </w:num>
  <w:num w:numId="18">
    <w:abstractNumId w:val="11"/>
  </w:num>
  <w:num w:numId="19">
    <w:abstractNumId w:val="3"/>
  </w:num>
  <w:num w:numId="20">
    <w:abstractNumId w:val="18"/>
  </w:num>
  <w:num w:numId="21">
    <w:abstractNumId w:val="0"/>
  </w:num>
  <w:num w:numId="22">
    <w:abstractNumId w:val="19"/>
  </w:num>
  <w:num w:numId="23">
    <w:abstractNumId w:val="22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72"/>
    <w:rsid w:val="00007B46"/>
    <w:rsid w:val="00082F4F"/>
    <w:rsid w:val="000D75CA"/>
    <w:rsid w:val="00121EB0"/>
    <w:rsid w:val="001235CC"/>
    <w:rsid w:val="00195DD0"/>
    <w:rsid w:val="001B5CBF"/>
    <w:rsid w:val="001E3201"/>
    <w:rsid w:val="0030637F"/>
    <w:rsid w:val="003A5E72"/>
    <w:rsid w:val="005133C2"/>
    <w:rsid w:val="00543117"/>
    <w:rsid w:val="00574E2B"/>
    <w:rsid w:val="005E432D"/>
    <w:rsid w:val="005F3B39"/>
    <w:rsid w:val="005F543F"/>
    <w:rsid w:val="006456AC"/>
    <w:rsid w:val="00652D33"/>
    <w:rsid w:val="00670C18"/>
    <w:rsid w:val="00684BE6"/>
    <w:rsid w:val="00697734"/>
    <w:rsid w:val="006B2D13"/>
    <w:rsid w:val="006F16AE"/>
    <w:rsid w:val="007355E3"/>
    <w:rsid w:val="007C0F95"/>
    <w:rsid w:val="008333E8"/>
    <w:rsid w:val="008350DE"/>
    <w:rsid w:val="008372BC"/>
    <w:rsid w:val="00855C22"/>
    <w:rsid w:val="00871FC8"/>
    <w:rsid w:val="0092543E"/>
    <w:rsid w:val="00986D5F"/>
    <w:rsid w:val="009902F2"/>
    <w:rsid w:val="009976DB"/>
    <w:rsid w:val="009A2D92"/>
    <w:rsid w:val="009C291A"/>
    <w:rsid w:val="00A007AD"/>
    <w:rsid w:val="00A17196"/>
    <w:rsid w:val="00A33BCC"/>
    <w:rsid w:val="00A50A50"/>
    <w:rsid w:val="00A7796B"/>
    <w:rsid w:val="00AF175C"/>
    <w:rsid w:val="00B0125A"/>
    <w:rsid w:val="00B12003"/>
    <w:rsid w:val="00B36566"/>
    <w:rsid w:val="00B373C0"/>
    <w:rsid w:val="00B428F9"/>
    <w:rsid w:val="00B70E1E"/>
    <w:rsid w:val="00B81C71"/>
    <w:rsid w:val="00B90F2E"/>
    <w:rsid w:val="00BA47CE"/>
    <w:rsid w:val="00BD0FB7"/>
    <w:rsid w:val="00BF6C15"/>
    <w:rsid w:val="00C133BC"/>
    <w:rsid w:val="00C83014"/>
    <w:rsid w:val="00CA2AD4"/>
    <w:rsid w:val="00CE3E46"/>
    <w:rsid w:val="00D66B07"/>
    <w:rsid w:val="00D7021B"/>
    <w:rsid w:val="00DA1F24"/>
    <w:rsid w:val="00DB47B8"/>
    <w:rsid w:val="00DE2E38"/>
    <w:rsid w:val="00DE5E60"/>
    <w:rsid w:val="00EE7484"/>
    <w:rsid w:val="00F1303A"/>
    <w:rsid w:val="00F31CA6"/>
    <w:rsid w:val="00F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32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32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2206-BCEB-4127-B719-A3A5F183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38</cp:revision>
  <dcterms:created xsi:type="dcterms:W3CDTF">2022-06-15T04:18:00Z</dcterms:created>
  <dcterms:modified xsi:type="dcterms:W3CDTF">2022-07-06T06:36:00Z</dcterms:modified>
</cp:coreProperties>
</file>