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75" w:before="63" w:after="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СОГЛАСОВАНО:                                                  УТВЕРЖДАЮ</w:t>
      </w:r>
    </w:p>
    <w:p>
      <w:pPr>
        <w:pStyle w:val="Normal"/>
        <w:spacing w:lineRule="exact" w:line="275" w:before="63" w:after="0"/>
        <w:ind w:left="415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Заместитель главы Сухобузимского района       Директор Муниципального бюджетного</w:t>
      </w:r>
    </w:p>
    <w:p>
      <w:pPr>
        <w:pStyle w:val="Normal"/>
        <w:spacing w:lineRule="exact" w:line="275" w:before="63" w:after="0"/>
        <w:ind w:left="415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по туризму, спорту и молодежной политике      учреждения культуры Сухобузимского</w:t>
      </w:r>
    </w:p>
    <w:p>
      <w:pPr>
        <w:pStyle w:val="Normal"/>
        <w:spacing w:lineRule="exact" w:line="275" w:before="63" w:after="0"/>
        <w:ind w:left="415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Начальник отдела культуры                                  района «Межпоселенческая центральная </w:t>
      </w:r>
    </w:p>
    <w:p>
      <w:pPr>
        <w:pStyle w:val="Normal"/>
        <w:spacing w:lineRule="exact" w:line="275" w:before="63" w:after="0"/>
        <w:ind w:left="415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Администрации Сухобузимского района            библиотека» </w:t>
      </w:r>
    </w:p>
    <w:p>
      <w:pPr>
        <w:pStyle w:val="Normal"/>
        <w:spacing w:lineRule="exact" w:line="275" w:before="63" w:after="0"/>
        <w:ind w:left="415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Красноярского края</w:t>
      </w:r>
    </w:p>
    <w:p>
      <w:pPr>
        <w:pStyle w:val="Normal"/>
        <w:spacing w:lineRule="exact" w:line="275" w:before="63" w:after="0"/>
        <w:ind w:left="415" w:right="0" w:hanging="0"/>
        <w:jc w:val="left"/>
        <w:rPr>
          <w:spacing w:val="-2"/>
        </w:rPr>
      </w:pPr>
      <w:r>
        <w:rPr>
          <w:spacing w:val="-2"/>
        </w:rPr>
      </w:r>
    </w:p>
    <w:p>
      <w:pPr>
        <w:pStyle w:val="Normal"/>
        <w:spacing w:lineRule="exact" w:line="275" w:before="63" w:after="0"/>
        <w:ind w:left="415" w:right="0" w:hanging="0"/>
        <w:jc w:val="left"/>
        <w:rPr>
          <w:spacing w:val="-2"/>
        </w:rPr>
      </w:pPr>
      <w:r>
        <w:rPr>
          <w:spacing w:val="-2"/>
        </w:rPr>
      </w:r>
    </w:p>
    <w:p>
      <w:pPr>
        <w:pStyle w:val="Normal"/>
        <w:spacing w:lineRule="exact" w:line="275" w:before="63" w:after="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____________  А.С.Демидюк                                      ______________ Е.Н.Ковалева</w:t>
      </w:r>
    </w:p>
    <w:p>
      <w:pPr>
        <w:pStyle w:val="Normal"/>
        <w:spacing w:lineRule="exact" w:line="275" w:before="63" w:after="0"/>
        <w:ind w:left="415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>
      <w:pPr>
        <w:pStyle w:val="Normal"/>
        <w:spacing w:lineRule="exact" w:line="275" w:before="63" w:after="0"/>
        <w:ind w:left="415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«11» апреля 2016 г.                                                  «11» апреля 2016 г.</w:t>
      </w:r>
    </w:p>
    <w:p>
      <w:pPr>
        <w:pStyle w:val="Normal"/>
        <w:spacing w:lineRule="exact" w:line="275" w:before="63" w:after="0"/>
        <w:ind w:left="415" w:right="0" w:hanging="0"/>
        <w:jc w:val="left"/>
        <w:rPr>
          <w:spacing w:val="-2"/>
          <w:sz w:val="24"/>
        </w:rPr>
      </w:pPr>
      <w:r>
        <w:rPr>
          <w:spacing w:val="-2"/>
          <w:sz w:val="24"/>
        </w:rPr>
      </w:r>
    </w:p>
    <w:p>
      <w:pPr>
        <w:pStyle w:val="Normal"/>
        <w:spacing w:lineRule="exact" w:line="275" w:before="63" w:after="0"/>
        <w:ind w:left="415" w:right="0" w:hanging="0"/>
        <w:jc w:val="left"/>
        <w:rPr>
          <w:spacing w:val="-2"/>
          <w:sz w:val="24"/>
        </w:rPr>
      </w:pPr>
      <w:r>
        <w:rPr>
          <w:spacing w:val="-2"/>
          <w:sz w:val="24"/>
        </w:rPr>
      </w:r>
    </w:p>
    <w:p>
      <w:pPr>
        <w:pStyle w:val="Normal"/>
        <w:spacing w:lineRule="exact" w:line="275" w:before="63" w:after="0"/>
        <w:ind w:left="415" w:right="0" w:hanging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Положение о порядке предоставления платных услуг</w:t>
      </w:r>
    </w:p>
    <w:p>
      <w:pPr>
        <w:pStyle w:val="Normal"/>
        <w:spacing w:lineRule="exact" w:line="275" w:before="63" w:after="0"/>
        <w:ind w:left="415" w:right="0" w:hanging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 иной приносящей доход деятельности</w:t>
      </w:r>
    </w:p>
    <w:p>
      <w:pPr>
        <w:pStyle w:val="Normal"/>
        <w:spacing w:lineRule="exact" w:line="275" w:before="63" w:after="0"/>
        <w:ind w:left="415" w:right="0" w:hanging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муниципального бюджетного учреждения культуры</w:t>
      </w:r>
    </w:p>
    <w:p>
      <w:pPr>
        <w:pStyle w:val="Normal"/>
        <w:spacing w:lineRule="exact" w:line="275" w:before="63" w:after="0"/>
        <w:ind w:left="415" w:right="0" w:hanging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Сухобузимского района   «Межпоселенческая центральная библиотека»</w:t>
      </w:r>
    </w:p>
    <w:p>
      <w:pPr>
        <w:pStyle w:val="Normal"/>
        <w:spacing w:lineRule="exact" w:line="275" w:before="63" w:after="0"/>
        <w:ind w:left="415" w:right="0" w:hanging="0"/>
        <w:jc w:val="center"/>
        <w:rPr>
          <w:spacing w:val="-2"/>
        </w:rPr>
      </w:pPr>
      <w:r>
        <w:rPr>
          <w:spacing w:val="-2"/>
        </w:rPr>
      </w:r>
    </w:p>
    <w:p>
      <w:pPr>
        <w:pStyle w:val="Normal"/>
        <w:spacing w:lineRule="exact" w:line="275" w:before="63" w:after="0"/>
        <w:ind w:left="415" w:right="0" w:hanging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en-US"/>
        </w:rPr>
        <w:t xml:space="preserve">I.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ru-RU"/>
        </w:rPr>
        <w:t>Основные положения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49" w:leader="none"/>
          <w:tab w:val="left" w:pos="2686" w:leader="none"/>
        </w:tabs>
        <w:spacing w:lineRule="auto" w:line="240" w:before="79" w:after="0"/>
        <w:ind w:left="430" w:right="269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1.1. Положение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платных услуг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приносящей доход деятельности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бюджетного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культуры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Сухобузимского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района </w:t>
      </w:r>
      <w:r>
        <w:rPr>
          <w:rFonts w:ascii="Times New Roman" w:hAnsi="Times New Roman"/>
          <w:color w:val="000000"/>
          <w:sz w:val="28"/>
          <w:szCs w:val="28"/>
        </w:rPr>
        <w:t>«Межпоселенческая центральная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библиотека»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 -</w:t>
      </w:r>
      <w:r>
        <w:rPr>
          <w:rFonts w:ascii="Times New Roman" w:hAnsi="Times New Roman"/>
          <w:color w:val="000000"/>
          <w:w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МЦБ) разработано в соответствии с действующим законодательством РФ; Законом Красноярского края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библиотечном деле в Красноярском крае» (в ред. От 24.12.2015г.); Уставом муниципального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бюджетного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культуры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Сухобузимского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района </w:t>
      </w:r>
      <w:r>
        <w:rPr>
          <w:rFonts w:ascii="Times New Roman" w:hAnsi="Times New Roman"/>
          <w:color w:val="000000"/>
          <w:sz w:val="28"/>
          <w:szCs w:val="28"/>
        </w:rPr>
        <w:t>«Межпоселенческая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центральная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библиотека»;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Правилами пользования муниципального бюджетного учреждения культуры Сухобузимского района «Межпоселенческая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центральная библиотека».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13" w:leader="none"/>
        </w:tabs>
        <w:spacing w:lineRule="exact" w:line="275" w:before="0" w:after="0"/>
        <w:ind w:left="444" w:right="0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Настоящее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распространяется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структурные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подразделения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МЦБ.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40" w:leader="none"/>
          <w:tab w:val="left" w:pos="860" w:leader="none"/>
          <w:tab w:val="left" w:pos="4863" w:leader="none"/>
          <w:tab w:val="left" w:pos="9058" w:leader="none"/>
        </w:tabs>
        <w:spacing w:lineRule="auto" w:line="240" w:before="2" w:after="0"/>
        <w:ind w:left="440" w:right="256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Положение определяет единый порядок организации и предоставления платных услуг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иной приносящей доход деятельности МЦБ и распределения средств, полученных за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оказанные платные услуги.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42" w:leader="none"/>
          <w:tab w:val="left" w:pos="869" w:leader="none"/>
          <w:tab w:val="left" w:pos="8480" w:leader="none"/>
        </w:tabs>
        <w:spacing w:lineRule="auto" w:line="240" w:before="0" w:after="0"/>
        <w:ind w:left="438" w:right="257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Платные услуги </w:t>
      </w:r>
      <w:r>
        <w:rPr>
          <w:rFonts w:ascii="Times New Roman" w:hAnsi="Times New Roman"/>
          <w:color w:val="000000"/>
          <w:w w:val="9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это услуги, оказываемые МЦБ в рамках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уставной деятельности на регулярной основе, имеющие социально-культурную значимость для развития муниципального образования.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40" w:leader="none"/>
          <w:tab w:val="left" w:pos="913" w:leader="none"/>
        </w:tabs>
        <w:spacing w:lineRule="auto" w:line="240" w:before="0" w:after="0"/>
        <w:ind w:left="440" w:right="260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Иная приносящая доход деятельность -</w:t>
      </w:r>
      <w:r>
        <w:rPr>
          <w:rFonts w:ascii="Times New Roman" w:hAnsi="Times New Roman"/>
          <w:color w:val="000000"/>
          <w:w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это деятельность приносящая доход и не относящаяся к основной деятельности, направлена на увеличение доходов и расширение спектра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предлагаемых услуг,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сложился устойчивый рыночный спрос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(рыночно ориентированные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).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93" w:leader="none"/>
        </w:tabs>
        <w:spacing w:lineRule="auto" w:line="240" w:before="0" w:after="0"/>
        <w:ind w:left="448" w:right="0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 Платные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иная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приносящая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доход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платные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услуги) — это </w:t>
      </w:r>
      <w:r>
        <w:rPr>
          <w:rFonts w:ascii="Times New Roman" w:hAnsi="Times New Roman"/>
          <w:color w:val="000000"/>
          <w:sz w:val="28"/>
          <w:szCs w:val="28"/>
        </w:rPr>
        <w:t>услуги, оказываемые МЦБ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соответствующую плату физическим и юридическим лицам (далее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тексту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Потребители) сверх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объёмов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социальных услуг,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гарантированных населению при сохранении доступности и качества, бесплатно оказываемых услуг и не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подменяют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их.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84" w:leader="none"/>
          <w:tab w:val="left" w:pos="8392" w:leader="none"/>
        </w:tabs>
        <w:spacing w:lineRule="auto" w:line="240" w:before="0" w:after="0"/>
        <w:ind w:left="447" w:right="260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1.7. Платные услуги запрещается оказывать в рамках или взамен основной деятельности, финансируемой из бюджета, кроме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услуг</w:t>
      </w:r>
      <w:r>
        <w:rPr>
          <w:rFonts w:ascii="Times New Roman" w:hAnsi="Times New Roman"/>
          <w:color w:val="000000"/>
          <w:sz w:val="28"/>
          <w:szCs w:val="28"/>
        </w:rPr>
        <w:t xml:space="preserve">, которые не могут быть оказаны вне рамок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основной деятельности.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4" w:before="0" w:after="0"/>
        <w:ind w:left="453" w:right="0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1.8. Оказание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платных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МЦБ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целях: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865" w:leader="none"/>
        </w:tabs>
        <w:spacing w:lineRule="exact" w:line="274" w:before="0" w:after="0"/>
        <w:contextualSpacing w:val="false"/>
        <w:jc w:val="both"/>
        <w:rPr/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реализации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права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граждан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удовлетворение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дополните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льных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потребностей; 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865" w:leader="none"/>
        </w:tabs>
        <w:spacing w:lineRule="exact" w:line="274" w:before="0" w:after="0"/>
        <w:contextualSpacing w:val="false"/>
        <w:jc w:val="both"/>
        <w:rPr/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повышения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комфортности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библиотечного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обслуживания;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865" w:leader="none"/>
        </w:tabs>
        <w:spacing w:lineRule="exact" w:line="274" w:before="0" w:after="0"/>
        <w:contextualSpacing w:val="false"/>
        <w:jc w:val="both"/>
        <w:rPr/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расширения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спектра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оказываемой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эффективной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помощи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пользователям;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865" w:leader="none"/>
        </w:tabs>
        <w:spacing w:lineRule="exact" w:line="274" w:before="0" w:after="0"/>
        <w:contextualSpacing w:val="false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интенсификации использования имеющегося и привлечения дополнительного ресурсного потенциала;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865" w:leader="none"/>
        </w:tabs>
        <w:spacing w:lineRule="exact" w:line="274" w:before="0" w:after="0"/>
        <w:contextualSpacing w:val="false"/>
        <w:jc w:val="both"/>
        <w:rPr/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укрепления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материально-технической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базы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МЦБ.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544" w:leader="none"/>
          <w:tab w:val="left" w:pos="985" w:leader="none"/>
        </w:tabs>
        <w:spacing w:lineRule="auto" w:line="228" w:before="81" w:after="0"/>
        <w:ind w:left="544" w:right="143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1.9. Перечень предоставляемых платных услуг (Приложение №1) составляется с учетом бесплатности основной, финансируемой из бюджета деятельности, потребительского cпpoca, возможностей МЦБ и систематически корректируется в контексте текущей рыночной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конъюнктуры. 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3211" w:leader="none"/>
        </w:tabs>
        <w:spacing w:lineRule="auto" w:line="240" w:before="188" w:after="0"/>
        <w:ind w:left="3211" w:right="0" w:hanging="3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Порядок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предоставления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платных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услуг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062" w:leader="none"/>
          <w:tab w:val="left" w:pos="2897" w:leader="none"/>
          <w:tab w:val="left" w:pos="4228" w:leader="none"/>
          <w:tab w:val="left" w:pos="6628" w:leader="none"/>
          <w:tab w:val="left" w:pos="9144" w:leader="none"/>
        </w:tabs>
        <w:spacing w:lineRule="auto" w:line="235" w:before="72" w:after="0"/>
        <w:ind w:left="546" w:right="140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МЦБ имеет право осуществлять платные услуги в случаях, предусмотренных законодательными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иными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нормативными правовыми актами Российской Федерации,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Красноярского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края, администрации Сухобузимского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>района.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550" w:leader="none"/>
          <w:tab w:val="left" w:pos="1066" w:leader="none"/>
          <w:tab w:val="left" w:pos="3389" w:leader="none"/>
          <w:tab w:val="left" w:pos="6291" w:leader="none"/>
          <w:tab w:val="left" w:pos="8631" w:leader="none"/>
        </w:tabs>
        <w:spacing w:lineRule="auto" w:line="228" w:before="0" w:after="0"/>
        <w:ind w:left="550" w:right="144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МЦБ имеет право оказывать платные услуги при условии, если данный вид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деятельности предусмотрен Уставом</w:t>
      </w:r>
      <w:r>
        <w:rPr>
          <w:rFonts w:ascii="Times New Roman" w:hAnsi="Times New Roman"/>
          <w:color w:val="000000"/>
          <w:spacing w:val="-2"/>
          <w:w w:val="90"/>
          <w:sz w:val="28"/>
          <w:szCs w:val="28"/>
        </w:rPr>
        <w:t xml:space="preserve"> учреждения;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66" w:leader="none"/>
        </w:tabs>
        <w:spacing w:lineRule="exact" w:line="275" w:before="0" w:after="0"/>
        <w:ind w:left="553" w:right="0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2.3. Оказание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платных услуг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возможно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наличии: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934" w:leader="none"/>
          <w:tab w:val="left" w:pos="6331" w:leader="none"/>
        </w:tabs>
        <w:spacing w:lineRule="auto" w:line="228" w:before="183" w:after="0"/>
        <w:ind w:left="934" w:right="147" w:hanging="366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платных</w:t>
        <w:tab/>
        <w:t>услуг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иной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приносящей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доход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деятельности;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931" w:leader="none"/>
          <w:tab w:val="left" w:pos="933" w:leader="none"/>
        </w:tabs>
        <w:spacing w:lineRule="auto" w:line="228" w:before="80" w:after="0"/>
        <w:ind w:left="931" w:right="158" w:hanging="354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Перечня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предоставляемых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платных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услуг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(с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указанием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стоимости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каждой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услуги), </w:t>
      </w:r>
      <w:r>
        <w:rPr>
          <w:rFonts w:ascii="Times New Roman" w:hAnsi="Times New Roman"/>
          <w:color w:val="000000"/>
          <w:sz w:val="28"/>
          <w:szCs w:val="28"/>
        </w:rPr>
        <w:t>утвержденный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директора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МЦБ;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934" w:leader="none"/>
          <w:tab w:val="left" w:pos="937" w:leader="none"/>
          <w:tab w:val="left" w:pos="7508" w:leader="none"/>
        </w:tabs>
        <w:spacing w:lineRule="auto" w:line="228" w:before="68" w:after="0"/>
        <w:ind w:left="934" w:right="172" w:hanging="361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Калькуляции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каждую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предоставляемую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пользователям</w:t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>услугу,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утвержденную </w:t>
      </w:r>
      <w:r>
        <w:rPr>
          <w:rFonts w:ascii="Times New Roman" w:hAnsi="Times New Roman"/>
          <w:color w:val="000000"/>
          <w:sz w:val="28"/>
          <w:szCs w:val="28"/>
        </w:rPr>
        <w:t>директором МЦБ;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934" w:leader="none"/>
          <w:tab w:val="left" w:pos="937" w:leader="none"/>
          <w:tab w:val="left" w:pos="3199" w:leader="none"/>
        </w:tabs>
        <w:spacing w:lineRule="auto" w:line="228" w:before="71" w:after="0"/>
        <w:ind w:left="934" w:right="141" w:hanging="357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Приказа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директора</w:t>
        <w:tab/>
        <w:t>о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платных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иной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приносящей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доход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деятельности.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559" w:leader="none"/>
          <w:tab w:val="left" w:pos="1071" w:leader="none"/>
        </w:tabs>
        <w:spacing w:lineRule="auto" w:line="228" w:before="88" w:after="0"/>
        <w:ind w:left="559" w:right="156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Расчет с потребителем за предоставленные платные услуги МЦБ производит,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руководствуясь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«Порядком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ведения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массовых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операций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Федерации», «Положением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безналичных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расчетах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Федерации»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другими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нормативно-</w:t>
      </w:r>
      <w:r>
        <w:rPr>
          <w:rFonts w:ascii="Times New Roman" w:hAnsi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актами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РФ,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том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числе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Центрального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банка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России.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129" w:leader="none"/>
        </w:tabs>
        <w:spacing w:lineRule="auto" w:line="228" w:before="4" w:after="0"/>
        <w:ind w:left="557" w:right="136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2.5. Оплата платных услуг производится в соответствии с расценкой Перечня предоставляемых платных услуг. Расчеты за предоставленные услуги производятся с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применением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бланков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строгой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отчетности,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утвержденных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установленном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порядке.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559" w:leader="none"/>
          <w:tab w:val="left" w:pos="1052" w:leader="none"/>
          <w:tab w:val="left" w:pos="3298" w:leader="none"/>
          <w:tab w:val="left" w:pos="6396" w:leader="none"/>
          <w:tab w:val="left" w:pos="9214" w:leader="none"/>
        </w:tabs>
        <w:spacing w:lineRule="auto" w:line="228" w:before="2" w:after="0"/>
        <w:ind w:left="559" w:right="120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2.6. Оплата за платные услуги библиотеки осуществляется потребителем наличными деньгами выдачей сотрудником библиотеки потребителю квитанции установленного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образца (квитанции разового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сбора).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10" w:leader="none"/>
        </w:tabs>
        <w:spacing w:lineRule="auto" w:line="228" w:before="3" w:after="0"/>
        <w:ind w:left="558" w:right="136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2.7. Оплата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платные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услуги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может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осуществляться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через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безналичную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оплату.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Оплата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 безналичном порядке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вносятся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потребителем через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банков,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иных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кредитных </w:t>
      </w:r>
      <w:r>
        <w:rPr>
          <w:rFonts w:ascii="Times New Roman" w:hAnsi="Times New Roman"/>
          <w:color w:val="000000"/>
          <w:sz w:val="28"/>
          <w:szCs w:val="28"/>
        </w:rPr>
        <w:t>организаций.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Оплата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перечисляется на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расчетный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счет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МЦБ.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80" w:leader="none"/>
        </w:tabs>
        <w:spacing w:lineRule="exact" w:line="276" w:before="0" w:after="0"/>
        <w:ind w:left="562" w:right="0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2.8. Полученные ЦБС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платных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услуг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доходы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поступают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распоряжение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МЦБ.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2914" w:leader="none"/>
        </w:tabs>
        <w:spacing w:lineRule="auto" w:line="240" w:before="187" w:after="0"/>
        <w:ind w:left="2914" w:right="0" w:hanging="402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Ценообразование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на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услуги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на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платной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основе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076" w:leader="none"/>
        </w:tabs>
        <w:spacing w:lineRule="auto" w:line="228" w:before="75" w:after="0"/>
        <w:ind w:left="564" w:right="131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Цены (тарифы) на платные услуги, предоставляемые МЦБ, устанавливаются 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действующим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законодательством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РФ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99" w:leader="none"/>
        </w:tabs>
        <w:spacing w:lineRule="auto" w:line="228" w:before="191" w:after="0"/>
        <w:ind w:left="569" w:right="143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3.2. Основными задачами введения единого порядка ценообразования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платные услуги, </w:t>
      </w:r>
      <w:r>
        <w:rPr>
          <w:rFonts w:ascii="Times New Roman" w:hAnsi="Times New Roman"/>
          <w:color w:val="000000"/>
          <w:sz w:val="28"/>
          <w:szCs w:val="28"/>
        </w:rPr>
        <w:t>оказываемые МБС, являются: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950" w:leader="none"/>
        </w:tabs>
        <w:spacing w:lineRule="auto" w:line="240" w:before="184" w:after="0"/>
        <w:ind w:left="950" w:right="0" w:hanging="358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повышение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эффективности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работы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МЦБ;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943" w:leader="none"/>
          <w:tab w:val="left" w:pos="951" w:leader="none"/>
          <w:tab w:val="left" w:pos="2434" w:leader="none"/>
          <w:tab w:val="left" w:pos="2952" w:leader="none"/>
          <w:tab w:val="left" w:pos="5026" w:leader="none"/>
          <w:tab w:val="left" w:pos="7186" w:leader="none"/>
        </w:tabs>
        <w:spacing w:lineRule="auto" w:line="228" w:before="70" w:after="0"/>
        <w:ind w:left="951" w:right="119" w:hanging="359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обеспечение</w:t>
      </w:r>
      <w:r>
        <w:rPr>
          <w:rFonts w:ascii="Times New Roman" w:hAnsi="Times New Roman"/>
          <w:color w:val="000000"/>
          <w:sz w:val="28"/>
          <w:szCs w:val="28"/>
        </w:rPr>
        <w:tab/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возможности планирования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финансово-экономических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показателей, </w:t>
      </w:r>
      <w:r>
        <w:rPr>
          <w:rFonts w:ascii="Times New Roman" w:hAnsi="Times New Roman"/>
          <w:color w:val="000000"/>
          <w:sz w:val="28"/>
          <w:szCs w:val="28"/>
        </w:rPr>
        <w:t>мониторинга их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выполнения;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943" w:leader="none"/>
          <w:tab w:val="left" w:pos="951" w:leader="none"/>
          <w:tab w:val="left" w:pos="2434" w:leader="none"/>
          <w:tab w:val="left" w:pos="2952" w:leader="none"/>
          <w:tab w:val="left" w:pos="5026" w:leader="none"/>
          <w:tab w:val="left" w:pos="7186" w:leader="none"/>
        </w:tabs>
        <w:spacing w:lineRule="auto" w:line="228" w:before="70" w:after="0"/>
        <w:ind w:left="951" w:right="119" w:hanging="359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обеспечение ценовой доступности услуг МЦБ для всех слоев населения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образования в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рамках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культурной политики;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943" w:leader="none"/>
          <w:tab w:val="left" w:pos="951" w:leader="none"/>
          <w:tab w:val="left" w:pos="2434" w:leader="none"/>
          <w:tab w:val="left" w:pos="2952" w:leader="none"/>
          <w:tab w:val="left" w:pos="5026" w:leader="none"/>
          <w:tab w:val="left" w:pos="7186" w:leader="none"/>
        </w:tabs>
        <w:spacing w:lineRule="auto" w:line="228" w:before="70" w:after="0"/>
        <w:ind w:left="951" w:right="119" w:hanging="359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стимулирование внедрения новых видов платных услуг и форм обслуживания,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повышение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качества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оказываемых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услуг.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395" w:leader="none"/>
          <w:tab w:val="left" w:pos="816" w:leader="none"/>
          <w:tab w:val="left" w:pos="8310" w:leader="none"/>
        </w:tabs>
        <w:spacing w:lineRule="auto" w:line="228" w:before="93" w:after="0"/>
        <w:ind w:left="395" w:right="295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3.3. В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случае,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когда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рассчитанная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цена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удовлетворяет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потребительский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cпpoc,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директор </w:t>
      </w:r>
      <w:r>
        <w:rPr>
          <w:rFonts w:ascii="Times New Roman" w:hAnsi="Times New Roman"/>
          <w:color w:val="000000"/>
          <w:sz w:val="28"/>
          <w:szCs w:val="28"/>
        </w:rPr>
        <w:t>МЦБ вправе своим приказом в соответствии со ст. 52 «Основы законодательства Российской Федерации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культуре» самостоятельно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установить цену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спросом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потребителей.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12" w:leader="none"/>
        </w:tabs>
        <w:spacing w:lineRule="exact" w:line="273" w:before="0" w:after="0"/>
        <w:ind w:left="394" w:right="0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3.4. Основанием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для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пересмотра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стоимости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платных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услуг: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777" w:leader="none"/>
        </w:tabs>
        <w:spacing w:lineRule="auto" w:line="240" w:before="178" w:after="0"/>
        <w:ind w:left="777" w:right="0" w:hanging="362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увеличение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потребительского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cпpoca;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780" w:leader="none"/>
        </w:tabs>
        <w:spacing w:lineRule="auto" w:line="228" w:before="75" w:after="0"/>
        <w:ind w:left="780" w:right="309" w:hanging="366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рост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(снижение)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затрат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оказание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услуг,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вызванный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внешними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факторами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более </w:t>
      </w:r>
      <w:r>
        <w:rPr>
          <w:rFonts w:ascii="Times New Roman" w:hAnsi="Times New Roman"/>
          <w:color w:val="000000"/>
          <w:sz w:val="28"/>
          <w:szCs w:val="28"/>
        </w:rPr>
        <w:t>чем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5%;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00" w:leader="none"/>
          <w:tab w:val="left" w:pos="888" w:leader="none"/>
          <w:tab w:val="left" w:pos="9412" w:leader="none"/>
        </w:tabs>
        <w:spacing w:lineRule="auto" w:line="228" w:before="85" w:after="0"/>
        <w:ind w:left="400" w:right="30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 Наличие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хотя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одного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перечисленных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факторов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основанием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для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рассмотрения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вопроса об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изменении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цен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платные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услуги.</w:t>
      </w:r>
    </w:p>
    <w:p>
      <w:pPr>
        <w:pStyle w:val="ListParagraph"/>
        <w:tabs>
          <w:tab w:val="clear" w:pos="708"/>
          <w:tab w:val="left" w:pos="400" w:leader="none"/>
          <w:tab w:val="left" w:pos="888" w:leader="none"/>
          <w:tab w:val="left" w:pos="9412" w:leader="none"/>
        </w:tabs>
        <w:spacing w:lineRule="auto" w:line="228" w:before="85" w:after="0"/>
        <w:ind w:left="400" w:right="300" w:hanging="2"/>
        <w:contextualSpacing w:val="false"/>
        <w:jc w:val="left"/>
        <w:rPr>
          <w:spacing w:val="-2"/>
        </w:rPr>
      </w:pPr>
      <w:r>
        <w:rPr>
          <w:spacing w:val="-2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398" w:leader="none"/>
        </w:tabs>
        <w:spacing w:lineRule="exact" w:line="283" w:before="191" w:after="0"/>
        <w:ind w:left="398" w:right="0" w:hanging="37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Формирование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и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исполнение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Плана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финансово-хозяйственной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деятельности </w:t>
      </w:r>
      <w:r>
        <w:rPr>
          <w:color w:val="000000"/>
          <w:w w:val="105"/>
          <w:sz w:val="28"/>
          <w:szCs w:val="28"/>
        </w:rPr>
        <w:t>по</w:t>
      </w:r>
      <w:r>
        <w:rPr>
          <w:color w:val="000000"/>
          <w:spacing w:val="19"/>
          <w:w w:val="105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платным</w:t>
      </w:r>
      <w:r>
        <w:rPr>
          <w:color w:val="000000"/>
          <w:spacing w:val="12"/>
          <w:w w:val="105"/>
          <w:sz w:val="28"/>
          <w:szCs w:val="28"/>
        </w:rPr>
        <w:t xml:space="preserve"> </w:t>
      </w:r>
      <w:r>
        <w:rPr>
          <w:color w:val="000000"/>
          <w:spacing w:val="-2"/>
          <w:w w:val="105"/>
          <w:sz w:val="28"/>
          <w:szCs w:val="28"/>
        </w:rPr>
        <w:t>услугам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749" w:leader="none"/>
          <w:tab w:val="left" w:pos="4830" w:leader="none"/>
          <w:tab w:val="left" w:pos="9183" w:leader="none"/>
        </w:tabs>
        <w:spacing w:lineRule="auto" w:line="228" w:before="79" w:after="0"/>
        <w:ind w:left="399" w:right="303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Основным плановым документом, определяющим объем платных услуг, целевое направление и поквартальное распределение средств, является План финансово-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хозяйственной деятельности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МЦБ.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08" w:leader="none"/>
          <w:tab w:val="left" w:pos="826" w:leader="none"/>
          <w:tab w:val="left" w:pos="3274" w:leader="none"/>
          <w:tab w:val="left" w:pos="5994" w:leader="none"/>
          <w:tab w:val="left" w:pos="7884" w:leader="none"/>
        </w:tabs>
        <w:spacing w:lineRule="auto" w:line="228" w:before="0" w:after="0"/>
        <w:ind w:left="408" w:right="299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4.2. Средства,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полученные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оказания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платных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услуг,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используются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первую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очередь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на восстановление материальных затрат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МЦБ.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21" w:leader="none"/>
        </w:tabs>
        <w:spacing w:lineRule="exact" w:line="275" w:before="0" w:after="0"/>
        <w:ind w:left="405" w:right="0" w:hanging="0"/>
        <w:contextualSpacing w:val="false"/>
        <w:jc w:val="both"/>
        <w:rPr/>
      </w:pPr>
      <w:r>
        <w:rPr>
          <w:rFonts w:ascii="Times New Roman" w:hAnsi="Times New Roman"/>
          <w:color w:val="000000"/>
          <w:spacing w:val="-6"/>
          <w:sz w:val="28"/>
          <w:szCs w:val="28"/>
        </w:rPr>
        <w:t>4.3. Приоритетными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направлениями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расходования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средств,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полученных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от платных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услуг,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являются: 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821" w:leader="none"/>
        </w:tabs>
        <w:spacing w:lineRule="exact" w:line="275" w:before="0" w:after="0"/>
        <w:contextualSpacing w:val="false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производственное и материально-техническое развитие МЦБ (приобретение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технических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средств,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оборудования,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материалов,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различных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видов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изданий);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821" w:leader="none"/>
        </w:tabs>
        <w:spacing w:lineRule="exact" w:line="275" w:before="0" w:after="0"/>
        <w:contextualSpacing w:val="false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дополнительная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оплата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труда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работников,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оказывающих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платной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основе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содействующих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оказанию,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фактически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выполненный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объем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работ;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821" w:leader="none"/>
        </w:tabs>
        <w:spacing w:lineRule="exact" w:line="275" w:before="0" w:after="0"/>
        <w:contextualSpacing w:val="false"/>
        <w:jc w:val="both"/>
        <w:rPr/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выплаты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социального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характера.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59" w:leader="none"/>
        </w:tabs>
        <w:spacing w:lineRule="auto" w:line="228" w:before="87" w:after="0"/>
        <w:ind w:left="401" w:right="284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Предельный размер расходов на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заработную плату работникам с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вычислениями, не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должен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превышать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50%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общего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объема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дохода.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Оставшиеся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средства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направляются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материально-технической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базы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МЦБ.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825" w:leader="none"/>
        </w:tabs>
        <w:spacing w:lineRule="auto" w:line="240" w:before="195" w:after="0"/>
        <w:ind w:left="1825" w:right="0" w:hanging="294"/>
        <w:contextualSpacing w:val="fals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Обязательства</w:t>
      </w:r>
      <w:r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исполнителя</w:t>
      </w:r>
      <w:r>
        <w:rPr>
          <w:rFonts w:ascii="Times New Roman" w:hAnsi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платных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услуг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08" w:leader="none"/>
          <w:tab w:val="left" w:pos="831" w:leader="none"/>
          <w:tab w:val="left" w:pos="2186" w:leader="none"/>
          <w:tab w:val="left" w:pos="3608" w:leader="none"/>
          <w:tab w:val="left" w:pos="4966" w:leader="none"/>
          <w:tab w:val="left" w:pos="6778" w:leader="none"/>
          <w:tab w:val="left" w:pos="8329" w:leader="none"/>
        </w:tabs>
        <w:spacing w:lineRule="auto" w:line="228" w:before="0" w:after="0"/>
        <w:ind w:left="408" w:right="292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5.1.МЦБ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обязана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своевременно предоставлять потребителю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необходимую и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достоверную </w:t>
      </w:r>
      <w:r>
        <w:rPr>
          <w:rFonts w:ascii="Times New Roman" w:hAnsi="Times New Roman"/>
          <w:color w:val="000000"/>
          <w:sz w:val="28"/>
          <w:szCs w:val="28"/>
        </w:rPr>
        <w:t>информацию об оказываемых платных услугах, соответствующую требованиям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ст.10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Закона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РФ «О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защите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прав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потребителя».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46" w:leader="none"/>
        </w:tabs>
        <w:spacing w:lineRule="auto" w:line="228" w:before="0" w:after="0"/>
        <w:ind w:left="405" w:right="304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МЦБ в удобном для обозрения месте размещает информацию, содержащую следующие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сведения:</w:t>
      </w:r>
    </w:p>
    <w:p>
      <w:pPr>
        <w:pStyle w:val="ListParagraph"/>
        <w:numPr>
          <w:ilvl w:val="2"/>
          <w:numId w:val="4"/>
        </w:numPr>
        <w:tabs>
          <w:tab w:val="clear" w:pos="708"/>
          <w:tab w:val="left" w:pos="794" w:leader="none"/>
        </w:tabs>
        <w:spacing w:lineRule="auto" w:line="240" w:before="181" w:after="0"/>
        <w:ind w:left="794" w:right="0" w:hanging="365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режим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работы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МЦБ;</w:t>
      </w:r>
    </w:p>
    <w:p>
      <w:pPr>
        <w:pStyle w:val="ListParagraph"/>
        <w:numPr>
          <w:ilvl w:val="2"/>
          <w:numId w:val="4"/>
        </w:numPr>
        <w:tabs>
          <w:tab w:val="clear" w:pos="708"/>
          <w:tab w:val="left" w:pos="793" w:leader="none"/>
        </w:tabs>
        <w:spacing w:lineRule="auto" w:line="240" w:before="68" w:after="0"/>
        <w:ind w:left="793" w:right="0" w:hanging="359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Перечень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предоставляемых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платных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услуг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(с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указанием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стоимости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услуги);</w:t>
      </w:r>
    </w:p>
    <w:p>
      <w:pPr>
        <w:pStyle w:val="ListParagraph"/>
        <w:numPr>
          <w:ilvl w:val="2"/>
          <w:numId w:val="4"/>
        </w:numPr>
        <w:tabs>
          <w:tab w:val="clear" w:pos="708"/>
          <w:tab w:val="left" w:pos="790" w:leader="none"/>
          <w:tab w:val="left" w:pos="793" w:leader="none"/>
        </w:tabs>
        <w:spacing w:lineRule="auto" w:line="228" w:before="65" w:after="0"/>
        <w:ind w:left="790" w:right="287" w:hanging="361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порядке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предоставления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платных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услуг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другой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приносящей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доход </w:t>
      </w:r>
      <w:r>
        <w:rPr>
          <w:rFonts w:ascii="Times New Roman" w:hAnsi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МЦБ.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17" w:leader="none"/>
          <w:tab w:val="left" w:pos="879" w:leader="none"/>
        </w:tabs>
        <w:spacing w:lineRule="auto" w:line="228" w:before="71" w:after="0"/>
        <w:ind w:left="417" w:right="306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5.3. МЦБ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имеет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право: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рекламировать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свою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деятельность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предоставлению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платных </w:t>
      </w:r>
      <w:r>
        <w:rPr>
          <w:rFonts w:ascii="Times New Roman" w:hAnsi="Times New Roman"/>
          <w:color w:val="000000"/>
          <w:sz w:val="28"/>
          <w:szCs w:val="28"/>
        </w:rPr>
        <w:t>услуг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выбирать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способ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исполнения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17" w:leader="none"/>
          <w:tab w:val="left" w:pos="879" w:leader="none"/>
        </w:tabs>
        <w:spacing w:lineRule="auto" w:line="228" w:before="71" w:after="0"/>
        <w:ind w:left="417" w:right="306" w:hanging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5.4. МЦБ обязана предоставлять платные услуги качественно и своевременно. За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некачественное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предоставление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платных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услуг сотрудники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МЦБ, несут ответственность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 порядке,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установленном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законодательством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РФ.</w:t>
      </w:r>
    </w:p>
    <w:p>
      <w:pPr>
        <w:pStyle w:val="Style1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941" w:leader="none"/>
        </w:tabs>
        <w:spacing w:lineRule="auto" w:line="240" w:before="0" w:after="0"/>
        <w:ind w:left="1941" w:right="0" w:hanging="391"/>
        <w:contextualSpacing w:val="false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</w:t>
      </w:r>
      <w:r>
        <w:rPr>
          <w:rFonts w:ascii="Times New Roman" w:hAnsi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права</w:t>
      </w:r>
      <w:r>
        <w:rPr>
          <w:rFonts w:ascii="Times New Roman" w:hAnsi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обязанности</w:t>
      </w:r>
      <w:r>
        <w:rPr>
          <w:rFonts w:ascii="Times New Roman" w:hAnsi="Times New Roman"/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потребителей</w:t>
      </w:r>
      <w:r>
        <w:rPr>
          <w:rFonts w:ascii="Times New Roman" w:hAnsi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платных</w:t>
      </w:r>
      <w:r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услуг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32" w:leader="none"/>
        </w:tabs>
        <w:spacing w:lineRule="exact" w:line="283" w:before="264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6.1. Потребители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имеют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право:</w:t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979" w:leader="none"/>
        </w:tabs>
        <w:spacing w:lineRule="exact" w:line="278" w:before="0" w:after="0"/>
        <w:ind w:left="979" w:right="0" w:hanging="138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получать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достоверную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информацию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предоставляемых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услугах;</w:t>
      </w:r>
    </w:p>
    <w:p>
      <w:pPr>
        <w:sectPr>
          <w:type w:val="nextPage"/>
          <w:pgSz w:w="11906" w:h="16838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4096"/>
        </w:sectPr>
        <w:pStyle w:val="ListParagraph"/>
        <w:numPr>
          <w:ilvl w:val="2"/>
          <w:numId w:val="5"/>
        </w:numPr>
        <w:tabs>
          <w:tab w:val="clear" w:pos="708"/>
          <w:tab w:val="left" w:pos="979" w:leader="none"/>
        </w:tabs>
        <w:spacing w:lineRule="exact" w:line="276" w:before="0" w:after="0"/>
        <w:ind w:left="979" w:right="0" w:hanging="138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безопасность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услуги.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6.2. Потребители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платных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услуг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обязаны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оплатить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стоимость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услуги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согласно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Перечню предоставляемых платных услуг, утвержденному директором МЦБ.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lef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Приложение 1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right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right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center"/>
        <w:rPr>
          <w:b/>
          <w:bCs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Перечень предоставляемых платных услуг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b/>
          <w:bCs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45"/>
        <w:gridCol w:w="2085"/>
        <w:gridCol w:w="1934"/>
      </w:tblGrid>
      <w:tr>
        <w:trPr/>
        <w:tc>
          <w:tcPr>
            <w:tcW w:w="6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услуги (руб.)</w:t>
            </w:r>
          </w:p>
        </w:tc>
      </w:tr>
      <w:tr>
        <w:trPr/>
        <w:tc>
          <w:tcPr>
            <w:tcW w:w="60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Ксерокопирование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(изготовление копий черно-белых)</w:t>
            </w:r>
          </w:p>
          <w:p>
            <w:pPr>
              <w:pStyle w:val="Style19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формат А4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сторона (1 экз.)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>
        <w:trPr/>
        <w:tc>
          <w:tcPr>
            <w:tcW w:w="60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Набор и распечатка текста</w:t>
            </w:r>
          </w:p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набор текста без распечатки (формат А4)</w:t>
            </w:r>
          </w:p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простой текст</w:t>
            </w:r>
          </w:p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графическим объектом</w:t>
            </w:r>
          </w:p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Распечатывание текста </w:t>
            </w:r>
            <w:r>
              <w:rPr>
                <w:rFonts w:ascii="Times New Roman" w:hAnsi="Times New Roman"/>
                <w:sz w:val="24"/>
                <w:szCs w:val="24"/>
              </w:rPr>
              <w:t>(формат А4)</w:t>
            </w:r>
          </w:p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-черно-белого</w:t>
            </w:r>
          </w:p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-цветного (простой текст)</w:t>
            </w:r>
          </w:p>
          <w:p>
            <w:pPr>
              <w:pStyle w:val="Style19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цветного (текст с картинками)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стр (1 экз)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>
        <w:trPr/>
        <w:tc>
          <w:tcPr>
            <w:tcW w:w="60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массовых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(к юбилею, семейные и другие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договорная но не менее 515,00</w:t>
            </w:r>
          </w:p>
        </w:tc>
      </w:tr>
      <w:tr>
        <w:trPr/>
        <w:tc>
          <w:tcPr>
            <w:tcW w:w="60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(формат А4)</w:t>
            </w:r>
          </w:p>
          <w:p>
            <w:pPr>
              <w:pStyle w:val="Style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распечатки</w:t>
            </w:r>
          </w:p>
          <w:p>
            <w:pPr>
              <w:pStyle w:val="Style19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распечаткой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стр.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>
        <w:trPr/>
        <w:tc>
          <w:tcPr>
            <w:tcW w:w="60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тематических списков литературы к учебным работам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>
        <w:trPr/>
        <w:tc>
          <w:tcPr>
            <w:tcW w:w="60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Выдача на прокат методических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(сценарии, поздравления и т.д.)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в сутки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708"/>
          <w:tab w:val="left" w:pos="865" w:leader="none"/>
        </w:tabs>
        <w:spacing w:lineRule="exact" w:line="271" w:before="0" w:after="0"/>
        <w:ind w:left="413" w:right="0" w:hanging="0"/>
        <w:contextualSpacing w:val="false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b/>
          <w:bCs/>
        </w:rPr>
      </w:r>
    </w:p>
    <w:sectPr>
      <w:type w:val="nextPage"/>
      <w:pgSz w:w="11906" w:h="16838"/>
      <w:pgMar w:left="992" w:right="850" w:gutter="0" w:header="0" w:top="11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upperRoman"/>
      <w:lvlText w:val="%1."/>
      <w:lvlJc w:val="left"/>
      <w:pPr>
        <w:tabs>
          <w:tab w:val="num" w:pos="0"/>
        </w:tabs>
        <w:ind w:left="3213" w:hanging="380"/>
      </w:pPr>
      <w:rPr>
        <w:spacing w:val="0"/>
        <w:w w:val="96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04" w:hanging="3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588" w:hanging="3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72" w:hanging="3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957" w:hanging="3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41" w:hanging="3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25" w:hanging="3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10" w:hanging="3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4" w:hanging="38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2"/>
      <w:numFmt w:val="decimal"/>
      <w:lvlText w:val="%1"/>
      <w:lvlJc w:val="left"/>
      <w:pPr>
        <w:tabs>
          <w:tab w:val="num" w:pos="0"/>
        </w:tabs>
        <w:ind w:left="546" w:hanging="51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6" w:hanging="515"/>
      </w:pPr>
      <w:rPr>
        <w:sz w:val="25"/>
        <w:spacing w:val="0"/>
        <w:i w:val="false"/>
        <w:b w:val="false"/>
        <w:szCs w:val="25"/>
        <w:iCs w:val="false"/>
        <w:bCs w:val="false"/>
        <w:w w:val="87"/>
        <w:rFonts w:ascii="Times New Roman" w:hAnsi="Times New Roman" w:eastAsia="Times New Roman" w:cs="Times New Roman"/>
        <w:color w:val="313131"/>
        <w:lang w:val="ru-RU" w:eastAsia="en-US" w:bidi="ar-SA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934" w:hanging="365"/>
      </w:pPr>
      <w:rPr>
        <w:rFonts w:ascii="Times New Roman" w:hAnsi="Times New Roman" w:cs="Times New Roman" w:hint="default"/>
        <w:spacing w:val="0"/>
        <w:w w:val="94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7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81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4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8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22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5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3"/>
      <w:numFmt w:val="decimal"/>
      <w:lvlText w:val="%1"/>
      <w:lvlJc w:val="left"/>
      <w:pPr>
        <w:tabs>
          <w:tab w:val="num" w:pos="0"/>
        </w:tabs>
        <w:ind w:left="564" w:hanging="51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4" w:hanging="510"/>
      </w:pPr>
      <w:rPr>
        <w:sz w:val="25"/>
        <w:spacing w:val="0"/>
        <w:i w:val="false"/>
        <w:b w:val="false"/>
        <w:szCs w:val="25"/>
        <w:iCs w:val="false"/>
        <w:bCs w:val="false"/>
        <w:w w:val="93"/>
        <w:rFonts w:ascii="Times New Roman" w:hAnsi="Times New Roman" w:eastAsia="Times New Roman" w:cs="Times New Roman"/>
        <w:color w:val="313131"/>
        <w:lang w:val="ru-RU" w:eastAsia="en-US" w:bidi="ar-SA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951" w:hanging="359"/>
      </w:pPr>
      <w:rPr>
        <w:rFonts w:ascii="Times New Roman" w:hAnsi="Times New Roman" w:cs="Times New Roman" w:hint="default"/>
        <w:sz w:val="25"/>
        <w:spacing w:val="0"/>
        <w:i w:val="false"/>
        <w:b w:val="false"/>
        <w:szCs w:val="25"/>
        <w:iCs w:val="false"/>
        <w:bCs w:val="false"/>
        <w:w w:val="95"/>
        <w:color w:val="313131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97" w:hanging="35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35" w:hanging="35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73" w:hanging="35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11" w:hanging="35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49" w:hanging="35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87" w:hanging="359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5"/>
      <w:numFmt w:val="decimal"/>
      <w:lvlText w:val="%1"/>
      <w:lvlJc w:val="left"/>
      <w:pPr>
        <w:tabs>
          <w:tab w:val="num" w:pos="0"/>
        </w:tabs>
        <w:ind w:left="408" w:hanging="4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8" w:hanging="426"/>
      </w:pPr>
      <w:rPr>
        <w:sz w:val="25"/>
        <w:spacing w:val="0"/>
        <w:i w:val="false"/>
        <w:b w:val="false"/>
        <w:szCs w:val="25"/>
        <w:iCs w:val="false"/>
        <w:bCs w:val="false"/>
        <w:w w:val="94"/>
        <w:rFonts w:ascii="Times New Roman" w:hAnsi="Times New Roman" w:eastAsia="Times New Roman" w:cs="Times New Roman"/>
        <w:color w:val="313131"/>
        <w:lang w:val="ru-RU" w:eastAsia="en-US" w:bidi="ar-SA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790" w:hanging="365"/>
      </w:pPr>
      <w:rPr>
        <w:rFonts w:ascii="Times New Roman" w:hAnsi="Times New Roman" w:cs="Times New Roman" w:hint="default"/>
        <w:sz w:val="25"/>
        <w:spacing w:val="0"/>
        <w:i w:val="false"/>
        <w:b w:val="false"/>
        <w:szCs w:val="25"/>
        <w:iCs w:val="false"/>
        <w:bCs w:val="false"/>
        <w:w w:val="95"/>
        <w:color w:val="313131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8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7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6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6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5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04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6"/>
      <w:numFmt w:val="decimal"/>
      <w:lvlText w:val="%1"/>
      <w:lvlJc w:val="left"/>
      <w:pPr>
        <w:tabs>
          <w:tab w:val="num" w:pos="0"/>
        </w:tabs>
        <w:ind w:left="83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2" w:hanging="420"/>
      </w:pPr>
      <w:rPr>
        <w:sz w:val="25"/>
        <w:spacing w:val="0"/>
        <w:i w:val="false"/>
        <w:b w:val="false"/>
        <w:szCs w:val="25"/>
        <w:iCs w:val="false"/>
        <w:bCs w:val="false"/>
        <w:w w:val="94"/>
        <w:rFonts w:ascii="Times New Roman" w:hAnsi="Times New Roman" w:eastAsia="Times New Roman" w:cs="Times New Roman"/>
        <w:color w:val="313131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980" w:hanging="139"/>
      </w:pPr>
      <w:rPr>
        <w:rFonts w:ascii="Times New Roman" w:hAnsi="Times New Roman" w:cs="Times New Roman" w:hint="default"/>
        <w:sz w:val="25"/>
        <w:spacing w:val="0"/>
        <w:i w:val="false"/>
        <w:b w:val="false"/>
        <w:szCs w:val="25"/>
        <w:iCs w:val="false"/>
        <w:bCs w:val="false"/>
        <w:w w:val="97"/>
        <w:color w:val="313131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8" w:hanging="13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7" w:hanging="13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6" w:hanging="13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6" w:hanging="13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35" w:hanging="13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44" w:hanging="139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453"/>
        </w:tabs>
        <w:ind w:left="453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173"/>
        </w:tabs>
        <w:ind w:left="11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93"/>
        </w:tabs>
        <w:ind w:left="18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53"/>
        </w:tabs>
        <w:ind w:left="22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13"/>
        </w:tabs>
        <w:ind w:left="26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73"/>
        </w:tabs>
        <w:ind w:left="29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33"/>
        </w:tabs>
        <w:ind w:left="3333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125"/>
        </w:tabs>
        <w:ind w:left="112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45"/>
        </w:tabs>
        <w:ind w:left="184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05"/>
        </w:tabs>
        <w:ind w:left="220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25"/>
        </w:tabs>
        <w:ind w:left="292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85"/>
        </w:tabs>
        <w:ind w:left="3285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spacing w:before="187" w:after="0"/>
      <w:ind w:left="398" w:right="0" w:hanging="402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e252fd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be5ae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LibreOffice/7.5.2.2$Windows_X86_64 LibreOffice_project/53bb9681a964705cf672590721dbc85eb4d0c3a2</Application>
  <AppVersion>15.0000</AppVersion>
  <Pages>6</Pages>
  <Words>1118</Words>
  <Characters>8134</Characters>
  <CharactersWithSpaces>9360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2025-08-22T01:14:00Z</dcterms:created>
  <dc:creator/>
  <dc:description/>
  <dc:language>ru-RU</dc:language>
  <cp:lastModifiedBy/>
  <dcterms:modified xsi:type="dcterms:W3CDTF">2025-08-29T14:16:17Z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