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79" w:rsidRDefault="006E2F79" w:rsidP="006E2F79">
      <w:pPr>
        <w:pStyle w:val="af6"/>
        <w:jc w:val="center"/>
        <w:rPr>
          <w:rFonts w:ascii="Times New Roman" w:hAnsi="Times New Roman"/>
          <w:sz w:val="28"/>
          <w:szCs w:val="28"/>
        </w:rPr>
      </w:pPr>
      <w:r>
        <w:rPr>
          <w:rFonts w:ascii="Times New Roman" w:hAnsi="Times New Roman"/>
          <w:b/>
          <w:sz w:val="28"/>
          <w:szCs w:val="28"/>
        </w:rPr>
        <w:t xml:space="preserve">АНАЛИЗ ДЕЯТЕЛЬНОСТИ за </w:t>
      </w:r>
      <w:r>
        <w:rPr>
          <w:rFonts w:ascii="Times New Roman" w:hAnsi="Times New Roman"/>
          <w:b/>
          <w:sz w:val="28"/>
          <w:szCs w:val="28"/>
          <w:u w:val="single"/>
        </w:rPr>
        <w:t>2024</w:t>
      </w:r>
      <w:r>
        <w:rPr>
          <w:rFonts w:ascii="Times New Roman" w:hAnsi="Times New Roman"/>
          <w:b/>
          <w:sz w:val="28"/>
          <w:szCs w:val="28"/>
        </w:rPr>
        <w:t xml:space="preserve"> год</w:t>
      </w:r>
    </w:p>
    <w:p w:rsidR="006E2F79" w:rsidRDefault="006E2F79" w:rsidP="006E2F79">
      <w:pPr>
        <w:pStyle w:val="af6"/>
        <w:jc w:val="center"/>
        <w:rPr>
          <w:rFonts w:ascii="Times New Roman" w:hAnsi="Times New Roman"/>
          <w:sz w:val="24"/>
          <w:szCs w:val="24"/>
        </w:rPr>
      </w:pPr>
      <w:r>
        <w:rPr>
          <w:rFonts w:ascii="Times New Roman" w:hAnsi="Times New Roman"/>
          <w:sz w:val="24"/>
          <w:szCs w:val="24"/>
        </w:rPr>
        <w:t>муниципальных библиотек Сухобузимского района</w:t>
      </w:r>
    </w:p>
    <w:p w:rsidR="006E2F79" w:rsidRDefault="006E2F79" w:rsidP="006E2F79">
      <w:pPr>
        <w:pStyle w:val="af6"/>
        <w:rPr>
          <w:rFonts w:ascii="Times New Roman" w:hAnsi="Times New Roman"/>
          <w:b/>
          <w:sz w:val="24"/>
          <w:szCs w:val="24"/>
        </w:rPr>
      </w:pPr>
    </w:p>
    <w:p w:rsidR="006E2F79" w:rsidRDefault="006E2F79" w:rsidP="00FD70CF">
      <w:pPr>
        <w:pStyle w:val="af6"/>
        <w:numPr>
          <w:ilvl w:val="0"/>
          <w:numId w:val="1"/>
        </w:numPr>
        <w:ind w:left="0" w:firstLine="0"/>
        <w:jc w:val="both"/>
        <w:rPr>
          <w:rFonts w:ascii="Times New Roman" w:hAnsi="Times New Roman"/>
          <w:b/>
          <w:sz w:val="28"/>
          <w:szCs w:val="28"/>
        </w:rPr>
      </w:pPr>
      <w:r>
        <w:rPr>
          <w:rFonts w:ascii="Times New Roman" w:hAnsi="Times New Roman"/>
          <w:b/>
          <w:sz w:val="28"/>
          <w:szCs w:val="28"/>
        </w:rPr>
        <w:t>Библиотечная сеть</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2129"/>
        <w:gridCol w:w="2267"/>
      </w:tblGrid>
      <w:tr w:rsidR="006E2F79" w:rsidTr="006E2F79">
        <w:tc>
          <w:tcPr>
            <w:tcW w:w="5669"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rPr>
                <w:rFonts w:ascii="Times New Roman" w:hAnsi="Times New Roman"/>
                <w:sz w:val="24"/>
                <w:szCs w:val="24"/>
                <w:lang w:eastAsia="en-US"/>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8"/>
                <w:szCs w:val="28"/>
                <w:lang w:eastAsia="en-US"/>
              </w:rPr>
            </w:pPr>
            <w:r>
              <w:rPr>
                <w:rFonts w:ascii="Times New Roman" w:hAnsi="Times New Roman"/>
                <w:b/>
                <w:sz w:val="28"/>
                <w:szCs w:val="28"/>
                <w:lang w:eastAsia="en-US"/>
              </w:rPr>
              <w:t>2023</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8"/>
                <w:szCs w:val="28"/>
                <w:lang w:eastAsia="en-US"/>
              </w:rPr>
            </w:pPr>
            <w:r>
              <w:rPr>
                <w:rFonts w:ascii="Times New Roman" w:hAnsi="Times New Roman"/>
                <w:b/>
                <w:sz w:val="28"/>
                <w:szCs w:val="28"/>
                <w:lang w:eastAsia="en-US"/>
              </w:rPr>
              <w:t>2024</w:t>
            </w:r>
          </w:p>
        </w:tc>
      </w:tr>
      <w:tr w:rsidR="006E2F79" w:rsidTr="006E2F79">
        <w:tc>
          <w:tcPr>
            <w:tcW w:w="5669" w:type="dxa"/>
            <w:tcBorders>
              <w:top w:val="single" w:sz="4" w:space="0" w:color="auto"/>
              <w:left w:val="single" w:sz="4" w:space="0" w:color="auto"/>
              <w:bottom w:val="single" w:sz="4" w:space="0" w:color="auto"/>
              <w:right w:val="single" w:sz="4" w:space="0" w:color="auto"/>
            </w:tcBorders>
            <w:hideMark/>
          </w:tcPr>
          <w:p w:rsidR="006E2F79" w:rsidRDefault="006E2F79" w:rsidP="00FD70CF">
            <w:pPr>
              <w:pStyle w:val="af6"/>
              <w:numPr>
                <w:ilvl w:val="0"/>
                <w:numId w:val="2"/>
              </w:numPr>
              <w:tabs>
                <w:tab w:val="left" w:pos="460"/>
              </w:tabs>
              <w:spacing w:line="276" w:lineRule="auto"/>
              <w:ind w:left="0" w:firstLine="0"/>
              <w:rPr>
                <w:rFonts w:ascii="Times New Roman" w:hAnsi="Times New Roman"/>
                <w:sz w:val="24"/>
                <w:szCs w:val="24"/>
                <w:lang w:eastAsia="en-US"/>
              </w:rPr>
            </w:pPr>
            <w:r>
              <w:rPr>
                <w:rFonts w:ascii="Times New Roman" w:hAnsi="Times New Roman"/>
                <w:sz w:val="24"/>
                <w:szCs w:val="24"/>
                <w:lang w:eastAsia="en-US"/>
              </w:rPr>
              <w:t>Количество библиотек</w:t>
            </w: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22</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22</w:t>
            </w:r>
          </w:p>
        </w:tc>
      </w:tr>
      <w:tr w:rsidR="006E2F79" w:rsidTr="006E2F79">
        <w:trPr>
          <w:trHeight w:val="695"/>
        </w:trPr>
        <w:tc>
          <w:tcPr>
            <w:tcW w:w="5669" w:type="dxa"/>
            <w:tcBorders>
              <w:top w:val="single" w:sz="4" w:space="0" w:color="auto"/>
              <w:left w:val="single" w:sz="4" w:space="0" w:color="auto"/>
              <w:bottom w:val="single" w:sz="4" w:space="0" w:color="auto"/>
              <w:right w:val="single" w:sz="4" w:space="0" w:color="auto"/>
            </w:tcBorders>
            <w:hideMark/>
          </w:tcPr>
          <w:p w:rsidR="006E2F79" w:rsidRDefault="006E2F79" w:rsidP="00FD70CF">
            <w:pPr>
              <w:pStyle w:val="af6"/>
              <w:numPr>
                <w:ilvl w:val="0"/>
                <w:numId w:val="2"/>
              </w:numPr>
              <w:tabs>
                <w:tab w:val="left" w:pos="460"/>
              </w:tabs>
              <w:spacing w:line="276" w:lineRule="auto"/>
              <w:ind w:left="0" w:firstLine="0"/>
              <w:rPr>
                <w:rFonts w:ascii="Times New Roman" w:hAnsi="Times New Roman"/>
                <w:sz w:val="24"/>
                <w:szCs w:val="24"/>
                <w:lang w:eastAsia="en-US"/>
              </w:rPr>
            </w:pPr>
            <w:r>
              <w:rPr>
                <w:rFonts w:ascii="Times New Roman" w:hAnsi="Times New Roman"/>
                <w:sz w:val="24"/>
                <w:szCs w:val="24"/>
                <w:lang w:eastAsia="en-US"/>
              </w:rPr>
              <w:t>Библиотеки, работающие неполный рабочий день (количество и перечень населенных пунктов)</w:t>
            </w: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419"/>
        </w:trPr>
        <w:tc>
          <w:tcPr>
            <w:tcW w:w="566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ind w:firstLine="602"/>
              <w:rPr>
                <w:rFonts w:ascii="Times New Roman" w:hAnsi="Times New Roman"/>
                <w:sz w:val="24"/>
                <w:szCs w:val="24"/>
                <w:lang w:eastAsia="en-US"/>
              </w:rPr>
            </w:pPr>
            <w:r>
              <w:rPr>
                <w:rFonts w:ascii="Times New Roman" w:hAnsi="Times New Roman"/>
                <w:sz w:val="24"/>
                <w:szCs w:val="24"/>
                <w:lang w:eastAsia="en-US"/>
              </w:rPr>
              <w:t>0,75 ставки</w:t>
            </w: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ind w:firstLine="602"/>
              <w:rPr>
                <w:rFonts w:ascii="Times New Roman" w:hAnsi="Times New Roman"/>
                <w:sz w:val="24"/>
                <w:szCs w:val="24"/>
                <w:lang w:eastAsia="en-US"/>
              </w:rPr>
            </w:pPr>
            <w:r>
              <w:rPr>
                <w:rFonts w:ascii="Times New Roman" w:hAnsi="Times New Roman"/>
                <w:sz w:val="24"/>
                <w:szCs w:val="24"/>
                <w:lang w:eastAsia="en-US"/>
              </w:rPr>
              <w:t>0,5 ставки</w:t>
            </w: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ind w:firstLine="602"/>
              <w:rPr>
                <w:b/>
                <w:sz w:val="24"/>
                <w:szCs w:val="24"/>
                <w:lang w:val="en-US" w:eastAsia="en-US"/>
              </w:rPr>
            </w:pPr>
            <w:r>
              <w:rPr>
                <w:sz w:val="24"/>
                <w:szCs w:val="24"/>
                <w:lang w:eastAsia="en-US"/>
              </w:rPr>
              <w:t>0,25 ставки</w:t>
            </w:r>
          </w:p>
        </w:tc>
        <w:tc>
          <w:tcPr>
            <w:tcW w:w="212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rPr>
                <w:sz w:val="24"/>
                <w:szCs w:val="24"/>
                <w:lang w:eastAsia="en-US"/>
              </w:rPr>
            </w:pPr>
            <w:r>
              <w:rPr>
                <w:sz w:val="24"/>
                <w:szCs w:val="24"/>
                <w:lang w:eastAsia="en-US"/>
              </w:rPr>
              <w:t>другое</w:t>
            </w:r>
          </w:p>
        </w:tc>
        <w:tc>
          <w:tcPr>
            <w:tcW w:w="2129"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8"/>
                <w:szCs w:val="28"/>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8"/>
                <w:szCs w:val="28"/>
                <w:lang w:eastAsia="en-US"/>
              </w:rPr>
            </w:pPr>
          </w:p>
        </w:tc>
      </w:tr>
      <w:tr w:rsidR="006E2F79" w:rsidTr="006E2F79">
        <w:trPr>
          <w:trHeight w:val="842"/>
        </w:trPr>
        <w:tc>
          <w:tcPr>
            <w:tcW w:w="5669" w:type="dxa"/>
            <w:vMerge w:val="restart"/>
            <w:tcBorders>
              <w:top w:val="single" w:sz="4" w:space="0" w:color="auto"/>
              <w:left w:val="single" w:sz="4" w:space="0" w:color="auto"/>
              <w:bottom w:val="single" w:sz="4" w:space="0" w:color="auto"/>
              <w:right w:val="single" w:sz="4" w:space="0" w:color="auto"/>
            </w:tcBorders>
          </w:tcPr>
          <w:p w:rsidR="006E2F79" w:rsidRDefault="006E2F79" w:rsidP="00FD70CF">
            <w:pPr>
              <w:pStyle w:val="af6"/>
              <w:numPr>
                <w:ilvl w:val="0"/>
                <w:numId w:val="2"/>
              </w:numPr>
              <w:tabs>
                <w:tab w:val="left" w:pos="460"/>
              </w:tabs>
              <w:spacing w:line="276" w:lineRule="auto"/>
              <w:ind w:left="0" w:firstLine="0"/>
              <w:rPr>
                <w:rFonts w:ascii="Times New Roman" w:hAnsi="Times New Roman"/>
                <w:sz w:val="28"/>
                <w:szCs w:val="28"/>
                <w:lang w:eastAsia="en-US"/>
              </w:rPr>
            </w:pPr>
            <w:r>
              <w:rPr>
                <w:rFonts w:ascii="Times New Roman" w:hAnsi="Times New Roman"/>
                <w:sz w:val="24"/>
                <w:szCs w:val="24"/>
                <w:lang w:eastAsia="en-US"/>
              </w:rPr>
              <w:t>Изменение сети библиотек (с указанием населенных пунктов и численности жителей)</w:t>
            </w:r>
            <w:r>
              <w:rPr>
                <w:rStyle w:val="aff"/>
                <w:sz w:val="24"/>
                <w:szCs w:val="24"/>
                <w:lang w:eastAsia="en-US"/>
              </w:rPr>
              <w:t xml:space="preserve"> </w:t>
            </w:r>
            <w:r>
              <w:rPr>
                <w:rStyle w:val="aff"/>
                <w:sz w:val="28"/>
                <w:szCs w:val="28"/>
                <w:lang w:eastAsia="en-US"/>
              </w:rPr>
              <w:footnoteReference w:id="1"/>
            </w:r>
          </w:p>
          <w:p w:rsidR="006E2F79" w:rsidRDefault="006E2F79">
            <w:pPr>
              <w:pStyle w:val="af6"/>
              <w:spacing w:line="276" w:lineRule="auto"/>
              <w:ind w:firstLine="602"/>
              <w:rPr>
                <w:rFonts w:ascii="Times New Roman" w:hAnsi="Times New Roman"/>
                <w:sz w:val="24"/>
                <w:szCs w:val="24"/>
                <w:lang w:val="en-US" w:eastAsia="en-US"/>
              </w:rPr>
            </w:pPr>
            <w:r>
              <w:rPr>
                <w:rFonts w:ascii="Times New Roman" w:hAnsi="Times New Roman"/>
                <w:sz w:val="24"/>
                <w:szCs w:val="24"/>
                <w:lang w:eastAsia="en-US"/>
              </w:rPr>
              <w:t>– Открыто</w:t>
            </w:r>
          </w:p>
          <w:p w:rsidR="006E2F79" w:rsidRDefault="006E2F79">
            <w:pPr>
              <w:pStyle w:val="af6"/>
              <w:spacing w:line="276" w:lineRule="auto"/>
              <w:ind w:firstLine="602"/>
              <w:rPr>
                <w:rFonts w:ascii="Times New Roman" w:hAnsi="Times New Roman"/>
                <w:sz w:val="24"/>
                <w:szCs w:val="24"/>
                <w:lang w:eastAsia="en-US"/>
              </w:rPr>
            </w:pPr>
          </w:p>
          <w:p w:rsidR="006E2F79" w:rsidRDefault="006E2F79">
            <w:pPr>
              <w:pStyle w:val="af6"/>
              <w:spacing w:line="276" w:lineRule="auto"/>
              <w:ind w:firstLine="602"/>
              <w:rPr>
                <w:rFonts w:ascii="Times New Roman" w:hAnsi="Times New Roman"/>
                <w:sz w:val="24"/>
                <w:szCs w:val="24"/>
                <w:lang w:val="en-US" w:eastAsia="en-US"/>
              </w:rPr>
            </w:pPr>
            <w:r>
              <w:rPr>
                <w:rFonts w:ascii="Times New Roman" w:hAnsi="Times New Roman"/>
                <w:sz w:val="24"/>
                <w:szCs w:val="24"/>
                <w:lang w:eastAsia="en-US"/>
              </w:rPr>
              <w:t>– Закрыто</w:t>
            </w:r>
          </w:p>
        </w:tc>
        <w:tc>
          <w:tcPr>
            <w:tcW w:w="4396" w:type="dxa"/>
            <w:gridSpan w:val="2"/>
            <w:tcBorders>
              <w:top w:val="single" w:sz="4" w:space="0" w:color="auto"/>
              <w:left w:val="single" w:sz="4" w:space="0" w:color="auto"/>
              <w:bottom w:val="single" w:sz="4" w:space="0" w:color="auto"/>
              <w:right w:val="single" w:sz="4" w:space="0" w:color="auto"/>
            </w:tcBorders>
          </w:tcPr>
          <w:p w:rsidR="006E2F79" w:rsidRDefault="006E2F79" w:rsidP="006E2F79">
            <w:pPr>
              <w:pStyle w:val="af6"/>
              <w:spacing w:line="276" w:lineRule="auto"/>
              <w:rPr>
                <w:rFonts w:ascii="Times New Roman" w:hAnsi="Times New Roman"/>
                <w:sz w:val="28"/>
                <w:szCs w:val="28"/>
                <w:lang w:eastAsia="en-US"/>
              </w:rPr>
            </w:pPr>
          </w:p>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val="en-US" w:eastAsia="en-US"/>
              </w:rPr>
            </w:pPr>
          </w:p>
        </w:tc>
        <w:tc>
          <w:tcPr>
            <w:tcW w:w="4396" w:type="dxa"/>
            <w:gridSpan w:val="2"/>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p w:rsidR="006E2F79" w:rsidRDefault="006E2F79">
            <w:pPr>
              <w:pStyle w:val="af6"/>
              <w:spacing w:line="276" w:lineRule="auto"/>
              <w:jc w:val="center"/>
              <w:rPr>
                <w:rFonts w:ascii="Times New Roman" w:hAnsi="Times New Roman"/>
                <w:sz w:val="28"/>
                <w:szCs w:val="28"/>
                <w:lang w:eastAsia="en-US"/>
              </w:rPr>
            </w:pPr>
          </w:p>
        </w:tc>
      </w:tr>
      <w:tr w:rsidR="006E2F79" w:rsidTr="006E2F79">
        <w:trPr>
          <w:trHeight w:val="566"/>
        </w:trPr>
        <w:tc>
          <w:tcPr>
            <w:tcW w:w="566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proofErr w:type="gramStart"/>
            <w:r>
              <w:rPr>
                <w:rFonts w:ascii="Times New Roman" w:hAnsi="Times New Roman"/>
                <w:sz w:val="24"/>
                <w:szCs w:val="24"/>
                <w:lang w:eastAsia="en-US"/>
              </w:rPr>
              <w:t>Переведены</w:t>
            </w:r>
            <w:proofErr w:type="gramEnd"/>
            <w:r>
              <w:rPr>
                <w:rFonts w:ascii="Times New Roman" w:hAnsi="Times New Roman"/>
                <w:sz w:val="24"/>
                <w:szCs w:val="24"/>
                <w:lang w:eastAsia="en-US"/>
              </w:rPr>
              <w:t xml:space="preserve"> в статус внестационарных библиотечных пунктов </w:t>
            </w:r>
          </w:p>
        </w:tc>
        <w:tc>
          <w:tcPr>
            <w:tcW w:w="4396" w:type="dxa"/>
            <w:gridSpan w:val="2"/>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830"/>
        </w:trPr>
        <w:tc>
          <w:tcPr>
            <w:tcW w:w="5669"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Переведены в другие населенные пункты (указать, откуда / куда, с численностью населения в обоих случаях)</w:t>
            </w:r>
          </w:p>
        </w:tc>
        <w:tc>
          <w:tcPr>
            <w:tcW w:w="4396" w:type="dxa"/>
            <w:gridSpan w:val="2"/>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r w:rsidR="006E2F79" w:rsidTr="006E2F79">
        <w:trPr>
          <w:trHeight w:val="558"/>
        </w:trPr>
        <w:tc>
          <w:tcPr>
            <w:tcW w:w="5669" w:type="dxa"/>
            <w:tcBorders>
              <w:top w:val="single" w:sz="4" w:space="0" w:color="auto"/>
              <w:left w:val="single" w:sz="4" w:space="0" w:color="auto"/>
              <w:bottom w:val="single" w:sz="4" w:space="0" w:color="auto"/>
              <w:right w:val="single" w:sz="4" w:space="0" w:color="auto"/>
            </w:tcBorders>
            <w:hideMark/>
          </w:tcPr>
          <w:p w:rsidR="006E2F79" w:rsidRDefault="006E2F79" w:rsidP="00FD70CF">
            <w:pPr>
              <w:pStyle w:val="afd"/>
              <w:numPr>
                <w:ilvl w:val="0"/>
                <w:numId w:val="2"/>
              </w:numPr>
              <w:tabs>
                <w:tab w:val="left" w:pos="460"/>
              </w:tabs>
              <w:spacing w:line="276" w:lineRule="auto"/>
              <w:ind w:left="0" w:firstLine="0"/>
              <w:jc w:val="both"/>
              <w:rPr>
                <w:sz w:val="24"/>
                <w:szCs w:val="24"/>
                <w:lang w:eastAsia="en-US"/>
              </w:rPr>
            </w:pPr>
            <w:r>
              <w:rPr>
                <w:sz w:val="24"/>
                <w:szCs w:val="24"/>
                <w:lang w:eastAsia="en-US"/>
              </w:rPr>
              <w:t>Количество населённых пунктов и число жителей, не имеющих доступа к библиотечным услугам</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8"/>
                <w:szCs w:val="28"/>
                <w:lang w:eastAsia="en-US"/>
              </w:rPr>
            </w:pPr>
            <w:r>
              <w:rPr>
                <w:rFonts w:ascii="Times New Roman" w:hAnsi="Times New Roman"/>
                <w:sz w:val="28"/>
                <w:szCs w:val="28"/>
                <w:lang w:eastAsia="en-US"/>
              </w:rPr>
              <w:t>4</w:t>
            </w:r>
            <w:r>
              <w:rPr>
                <w:rFonts w:ascii="Times New Roman" w:hAnsi="Times New Roman"/>
                <w:b/>
                <w:sz w:val="28"/>
                <w:szCs w:val="28"/>
                <w:lang w:eastAsia="en-US"/>
              </w:rPr>
              <w:t xml:space="preserve">/55 </w:t>
            </w:r>
          </w:p>
        </w:tc>
      </w:tr>
      <w:tr w:rsidR="006E2F79" w:rsidTr="006E2F79">
        <w:trPr>
          <w:trHeight w:val="558"/>
        </w:trPr>
        <w:tc>
          <w:tcPr>
            <w:tcW w:w="5669"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Юбилейные даты библиотек в 202</w:t>
            </w:r>
            <w:r>
              <w:rPr>
                <w:rFonts w:ascii="Times New Roman" w:hAnsi="Times New Roman"/>
                <w:b/>
                <w:sz w:val="24"/>
                <w:szCs w:val="24"/>
                <w:u w:val="single"/>
                <w:lang w:eastAsia="en-US"/>
              </w:rPr>
              <w:t>5</w:t>
            </w:r>
            <w:r>
              <w:rPr>
                <w:rFonts w:ascii="Times New Roman" w:hAnsi="Times New Roman"/>
                <w:sz w:val="24"/>
                <w:szCs w:val="24"/>
                <w:lang w:eastAsia="en-US"/>
              </w:rPr>
              <w:t xml:space="preserve"> г. </w:t>
            </w:r>
          </w:p>
          <w:p w:rsidR="006E2F79" w:rsidRDefault="006E2F79">
            <w:pPr>
              <w:pStyle w:val="afd"/>
              <w:spacing w:line="276" w:lineRule="auto"/>
              <w:ind w:left="34"/>
              <w:rPr>
                <w:sz w:val="24"/>
                <w:szCs w:val="24"/>
                <w:lang w:eastAsia="en-US"/>
              </w:rPr>
            </w:pPr>
            <w:r>
              <w:rPr>
                <w:sz w:val="24"/>
                <w:szCs w:val="24"/>
                <w:lang w:eastAsia="en-US"/>
              </w:rPr>
              <w:t>(25, 50, 75, 100 и т. д.)</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8"/>
                <w:szCs w:val="28"/>
                <w:lang w:eastAsia="en-US"/>
              </w:rPr>
            </w:pPr>
            <w:r>
              <w:rPr>
                <w:rFonts w:ascii="Times New Roman" w:hAnsi="Times New Roman"/>
                <w:sz w:val="28"/>
                <w:szCs w:val="28"/>
                <w:lang w:eastAsia="en-US"/>
              </w:rPr>
              <w:t>нет</w:t>
            </w:r>
          </w:p>
        </w:tc>
      </w:tr>
    </w:tbl>
    <w:p w:rsidR="006E2F79" w:rsidRDefault="006E2F79" w:rsidP="006E2F79">
      <w:pPr>
        <w:pStyle w:val="af6"/>
        <w:jc w:val="both"/>
        <w:rPr>
          <w:rFonts w:ascii="Times New Roman" w:hAnsi="Times New Roman"/>
          <w:b/>
          <w:i/>
          <w:sz w:val="18"/>
          <w:szCs w:val="18"/>
        </w:rPr>
      </w:pPr>
    </w:p>
    <w:p w:rsidR="006E2F79" w:rsidRDefault="006E2F79" w:rsidP="00FD70CF">
      <w:pPr>
        <w:pStyle w:val="af6"/>
        <w:numPr>
          <w:ilvl w:val="0"/>
          <w:numId w:val="1"/>
        </w:numPr>
        <w:tabs>
          <w:tab w:val="left" w:pos="567"/>
        </w:tabs>
        <w:ind w:left="0" w:firstLine="0"/>
        <w:rPr>
          <w:rFonts w:ascii="Times New Roman" w:hAnsi="Times New Roman"/>
          <w:b/>
          <w:sz w:val="28"/>
          <w:szCs w:val="28"/>
        </w:rPr>
      </w:pPr>
      <w:r>
        <w:rPr>
          <w:rFonts w:ascii="Times New Roman" w:hAnsi="Times New Roman"/>
          <w:b/>
          <w:sz w:val="28"/>
          <w:szCs w:val="28"/>
        </w:rPr>
        <w:t xml:space="preserve">Основные статистические показатели </w:t>
      </w:r>
    </w:p>
    <w:p w:rsidR="006E2F79" w:rsidRDefault="006E2F79" w:rsidP="00FD70CF">
      <w:pPr>
        <w:pStyle w:val="afd"/>
        <w:widowControl w:val="0"/>
        <w:numPr>
          <w:ilvl w:val="1"/>
          <w:numId w:val="3"/>
        </w:numPr>
        <w:tabs>
          <w:tab w:val="left" w:pos="567"/>
        </w:tabs>
        <w:autoSpaceDE w:val="0"/>
        <w:autoSpaceDN w:val="0"/>
        <w:ind w:left="22" w:hanging="22"/>
        <w:rPr>
          <w:b/>
          <w:sz w:val="24"/>
          <w:szCs w:val="24"/>
        </w:rPr>
      </w:pPr>
      <w:r>
        <w:rPr>
          <w:b/>
          <w:sz w:val="24"/>
          <w:szCs w:val="24"/>
        </w:rPr>
        <w:t>Показатели деятельности библиотек за три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1985"/>
        <w:gridCol w:w="1843"/>
        <w:gridCol w:w="1984"/>
      </w:tblGrid>
      <w:tr w:rsidR="006E2F79" w:rsidTr="006E2F79">
        <w:tc>
          <w:tcPr>
            <w:tcW w:w="710"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w:t>
            </w:r>
          </w:p>
          <w:p w:rsidR="006E2F79" w:rsidRDefault="006E2F79">
            <w:pPr>
              <w:pStyle w:val="af6"/>
              <w:spacing w:line="276" w:lineRule="auto"/>
              <w:jc w:val="center"/>
              <w:rPr>
                <w:rFonts w:ascii="Times New Roman" w:hAnsi="Times New Roman"/>
                <w:b/>
                <w:sz w:val="24"/>
                <w:szCs w:val="24"/>
                <w:lang w:eastAsia="en-US"/>
              </w:rPr>
            </w:pP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Показатели</w:t>
            </w:r>
          </w:p>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работы</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2022</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2023</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2024</w:t>
            </w:r>
          </w:p>
        </w:tc>
      </w:tr>
      <w:tr w:rsidR="006E2F79" w:rsidTr="006E2F79">
        <w:tc>
          <w:tcPr>
            <w:tcW w:w="710"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b/>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Абсолютные показатели</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b/>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b/>
                <w:sz w:val="24"/>
                <w:szCs w:val="24"/>
                <w:lang w:eastAsia="en-US"/>
              </w:rPr>
            </w:pPr>
          </w:p>
        </w:tc>
      </w:tr>
      <w:tr w:rsidR="006E2F79" w:rsidTr="006E2F79">
        <w:trPr>
          <w:trHeight w:val="323"/>
        </w:trPr>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Число пользователей, чел.</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15362</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15364</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15365</w:t>
            </w:r>
          </w:p>
        </w:tc>
      </w:tr>
      <w:tr w:rsidR="006E2F79" w:rsidTr="006E2F79">
        <w:trPr>
          <w:trHeight w:val="323"/>
        </w:trPr>
        <w:tc>
          <w:tcPr>
            <w:tcW w:w="710"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Число посещений (всего),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185562</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204004</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235018</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в стационарных условиях</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178347</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196788</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227801</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во внестационарных условиях</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7215</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7216</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7217</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культурно-просветительных</w:t>
            </w:r>
            <w:r>
              <w:rPr>
                <w:rFonts w:ascii="Times New Roman" w:hAnsi="Times New Roman"/>
                <w:spacing w:val="1"/>
                <w:sz w:val="24"/>
                <w:szCs w:val="24"/>
                <w:lang w:eastAsia="en-US"/>
              </w:rPr>
              <w:t xml:space="preserve"> </w:t>
            </w:r>
            <w:r>
              <w:rPr>
                <w:rFonts w:ascii="Times New Roman" w:hAnsi="Times New Roman"/>
                <w:sz w:val="24"/>
                <w:szCs w:val="24"/>
                <w:lang w:eastAsia="en-US"/>
              </w:rPr>
              <w:t>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74877</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98074</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114383</w:t>
            </w:r>
          </w:p>
        </w:tc>
      </w:tr>
      <w:tr w:rsidR="006E2F79" w:rsidTr="006E2F79">
        <w:tc>
          <w:tcPr>
            <w:tcW w:w="710"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Число</w:t>
            </w:r>
            <w:r>
              <w:rPr>
                <w:rFonts w:ascii="Times New Roman" w:hAnsi="Times New Roman"/>
                <w:spacing w:val="11"/>
                <w:sz w:val="24"/>
                <w:szCs w:val="24"/>
                <w:lang w:eastAsia="en-US"/>
              </w:rPr>
              <w:t xml:space="preserve"> </w:t>
            </w:r>
            <w:r>
              <w:rPr>
                <w:rFonts w:ascii="Times New Roman" w:hAnsi="Times New Roman"/>
                <w:sz w:val="24"/>
                <w:szCs w:val="24"/>
                <w:lang w:eastAsia="en-US"/>
              </w:rPr>
              <w:t>обращений</w:t>
            </w:r>
            <w:r>
              <w:rPr>
                <w:rFonts w:ascii="Times New Roman" w:hAnsi="Times New Roman"/>
                <w:spacing w:val="12"/>
                <w:sz w:val="24"/>
                <w:szCs w:val="24"/>
                <w:lang w:eastAsia="en-US"/>
              </w:rPr>
              <w:t xml:space="preserve"> </w:t>
            </w:r>
            <w:r>
              <w:rPr>
                <w:rFonts w:ascii="Times New Roman" w:hAnsi="Times New Roman"/>
                <w:sz w:val="24"/>
                <w:szCs w:val="24"/>
                <w:lang w:eastAsia="en-US"/>
              </w:rPr>
              <w:t>удалённых</w:t>
            </w:r>
            <w:r>
              <w:rPr>
                <w:rFonts w:ascii="Times New Roman" w:hAnsi="Times New Roman"/>
                <w:spacing w:val="10"/>
                <w:sz w:val="24"/>
                <w:szCs w:val="24"/>
                <w:lang w:eastAsia="en-US"/>
              </w:rPr>
              <w:t xml:space="preserve"> </w:t>
            </w:r>
            <w:r>
              <w:rPr>
                <w:rFonts w:ascii="Times New Roman" w:hAnsi="Times New Roman"/>
                <w:sz w:val="24"/>
                <w:szCs w:val="24"/>
                <w:lang w:eastAsia="en-US"/>
              </w:rPr>
              <w:t xml:space="preserve">пользователей (всего),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13641</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13683</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17804</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обращений к веб-сайтам</w:t>
            </w:r>
            <w:r>
              <w:rPr>
                <w:rFonts w:ascii="Times New Roman" w:hAnsi="Times New Roman"/>
                <w:spacing w:val="1"/>
                <w:sz w:val="24"/>
                <w:szCs w:val="24"/>
                <w:lang w:eastAsia="en-US"/>
              </w:rPr>
              <w:t xml:space="preserve"> </w:t>
            </w:r>
            <w:r>
              <w:rPr>
                <w:rFonts w:ascii="Times New Roman" w:hAnsi="Times New Roman"/>
                <w:sz w:val="24"/>
                <w:szCs w:val="24"/>
                <w:lang w:eastAsia="en-US"/>
              </w:rPr>
              <w:t>библиотек</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13641</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13683</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17804</w:t>
            </w:r>
          </w:p>
        </w:tc>
      </w:tr>
      <w:tr w:rsidR="006E2F79" w:rsidTr="006E2F79">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Выдано</w:t>
            </w:r>
            <w:r>
              <w:rPr>
                <w:rFonts w:ascii="Times New Roman" w:hAnsi="Times New Roman"/>
                <w:spacing w:val="-3"/>
                <w:sz w:val="24"/>
                <w:szCs w:val="24"/>
                <w:lang w:eastAsia="en-US"/>
              </w:rPr>
              <w:t xml:space="preserve"> </w:t>
            </w:r>
            <w:r>
              <w:rPr>
                <w:rFonts w:ascii="Times New Roman" w:hAnsi="Times New Roman"/>
                <w:sz w:val="24"/>
                <w:szCs w:val="24"/>
                <w:lang w:eastAsia="en-US"/>
              </w:rPr>
              <w:t>(просмотрено)</w:t>
            </w:r>
            <w:r>
              <w:rPr>
                <w:rFonts w:ascii="Times New Roman" w:hAnsi="Times New Roman"/>
                <w:spacing w:val="-2"/>
                <w:sz w:val="24"/>
                <w:szCs w:val="24"/>
                <w:lang w:eastAsia="en-US"/>
              </w:rPr>
              <w:t xml:space="preserve"> </w:t>
            </w:r>
            <w:r>
              <w:rPr>
                <w:rFonts w:ascii="Times New Roman" w:hAnsi="Times New Roman"/>
                <w:sz w:val="24"/>
                <w:szCs w:val="24"/>
                <w:lang w:eastAsia="en-US"/>
              </w:rPr>
              <w:t>документов (всего), экз.</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413910</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414204</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435007</w:t>
            </w:r>
          </w:p>
        </w:tc>
      </w:tr>
      <w:tr w:rsidR="006E2F79" w:rsidTr="006E2F79">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Выполнено</w:t>
            </w:r>
            <w:r>
              <w:rPr>
                <w:rFonts w:ascii="Times New Roman" w:hAnsi="Times New Roman"/>
                <w:spacing w:val="-5"/>
                <w:sz w:val="24"/>
                <w:szCs w:val="24"/>
                <w:lang w:eastAsia="en-US"/>
              </w:rPr>
              <w:t xml:space="preserve"> </w:t>
            </w:r>
            <w:r>
              <w:rPr>
                <w:rFonts w:ascii="Times New Roman" w:hAnsi="Times New Roman"/>
                <w:sz w:val="24"/>
                <w:szCs w:val="24"/>
                <w:lang w:eastAsia="en-US"/>
              </w:rPr>
              <w:t>б/</w:t>
            </w:r>
            <w:proofErr w:type="gramStart"/>
            <w:r>
              <w:rPr>
                <w:rFonts w:ascii="Times New Roman" w:hAnsi="Times New Roman"/>
                <w:sz w:val="24"/>
                <w:szCs w:val="24"/>
                <w:lang w:eastAsia="en-US"/>
              </w:rPr>
              <w:t>г</w:t>
            </w:r>
            <w:proofErr w:type="gramEnd"/>
            <w:r>
              <w:rPr>
                <w:rFonts w:ascii="Times New Roman" w:hAnsi="Times New Roman"/>
                <w:sz w:val="24"/>
                <w:szCs w:val="24"/>
                <w:lang w:eastAsia="en-US"/>
              </w:rPr>
              <w:t xml:space="preserve"> справок</w:t>
            </w:r>
            <w:r>
              <w:rPr>
                <w:rFonts w:ascii="Times New Roman" w:hAnsi="Times New Roman"/>
                <w:spacing w:val="-1"/>
                <w:sz w:val="24"/>
                <w:szCs w:val="24"/>
                <w:lang w:eastAsia="en-US"/>
              </w:rPr>
              <w:t xml:space="preserve"> </w:t>
            </w:r>
            <w:r>
              <w:rPr>
                <w:rFonts w:ascii="Times New Roman" w:hAnsi="Times New Roman"/>
                <w:sz w:val="24"/>
                <w:szCs w:val="24"/>
                <w:lang w:eastAsia="en-US"/>
              </w:rPr>
              <w:t>(всего)</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9704</w:t>
            </w:r>
          </w:p>
        </w:tc>
      </w:tr>
      <w:tr w:rsidR="006E2F79" w:rsidTr="006E2F79">
        <w:trPr>
          <w:trHeight w:val="386"/>
        </w:trPr>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Выполнено</w:t>
            </w:r>
            <w:r>
              <w:rPr>
                <w:rFonts w:ascii="Times New Roman" w:hAnsi="Times New Roman"/>
                <w:spacing w:val="-5"/>
                <w:sz w:val="24"/>
                <w:szCs w:val="24"/>
                <w:lang w:eastAsia="en-US"/>
              </w:rPr>
              <w:t xml:space="preserve"> </w:t>
            </w:r>
            <w:r>
              <w:rPr>
                <w:rFonts w:ascii="Times New Roman" w:hAnsi="Times New Roman"/>
                <w:sz w:val="24"/>
                <w:szCs w:val="24"/>
                <w:lang w:eastAsia="en-US"/>
              </w:rPr>
              <w:t>консультаций</w:t>
            </w:r>
            <w:r>
              <w:rPr>
                <w:rFonts w:ascii="Times New Roman" w:hAnsi="Times New Roman"/>
                <w:spacing w:val="-1"/>
                <w:sz w:val="24"/>
                <w:szCs w:val="24"/>
                <w:lang w:eastAsia="en-US"/>
              </w:rPr>
              <w:t xml:space="preserve"> </w:t>
            </w:r>
            <w:r>
              <w:rPr>
                <w:rFonts w:ascii="Times New Roman" w:hAnsi="Times New Roman"/>
                <w:sz w:val="24"/>
                <w:szCs w:val="24"/>
                <w:lang w:eastAsia="en-US"/>
              </w:rPr>
              <w:t>(всего)</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9435</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9698</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641</w:t>
            </w:r>
          </w:p>
        </w:tc>
      </w:tr>
      <w:tr w:rsidR="006E2F79" w:rsidTr="006E2F79">
        <w:trPr>
          <w:trHeight w:val="386"/>
        </w:trPr>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Количество</w:t>
            </w:r>
            <w:r>
              <w:rPr>
                <w:rFonts w:ascii="Times New Roman" w:hAnsi="Times New Roman"/>
                <w:spacing w:val="-5"/>
                <w:sz w:val="24"/>
                <w:szCs w:val="24"/>
                <w:lang w:eastAsia="en-US"/>
              </w:rPr>
              <w:t xml:space="preserve"> </w:t>
            </w:r>
            <w:r>
              <w:rPr>
                <w:rFonts w:ascii="Times New Roman" w:hAnsi="Times New Roman"/>
                <w:sz w:val="24"/>
                <w:szCs w:val="24"/>
                <w:lang w:eastAsia="en-US"/>
              </w:rPr>
              <w:t>библиотечных</w:t>
            </w:r>
            <w:r>
              <w:rPr>
                <w:rFonts w:ascii="Times New Roman" w:hAnsi="Times New Roman"/>
                <w:spacing w:val="-2"/>
                <w:sz w:val="24"/>
                <w:szCs w:val="24"/>
                <w:lang w:eastAsia="en-US"/>
              </w:rPr>
              <w:t xml:space="preserve"> </w:t>
            </w:r>
            <w:r>
              <w:rPr>
                <w:rFonts w:ascii="Times New Roman" w:hAnsi="Times New Roman"/>
                <w:sz w:val="24"/>
                <w:szCs w:val="24"/>
                <w:lang w:eastAsia="en-US"/>
              </w:rPr>
              <w:t>мероприятий (всего)</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3219</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3329</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3332</w:t>
            </w:r>
          </w:p>
        </w:tc>
      </w:tr>
      <w:tr w:rsidR="006E2F79" w:rsidTr="006E2F79">
        <w:trPr>
          <w:trHeight w:val="307"/>
        </w:trPr>
        <w:tc>
          <w:tcPr>
            <w:tcW w:w="710"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Относительные показатели</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r>
      <w:tr w:rsidR="006E2F79" w:rsidTr="006E2F79">
        <w:trPr>
          <w:trHeight w:val="268"/>
        </w:trPr>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Читаемость</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26,9</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27,0</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28,3</w:t>
            </w:r>
          </w:p>
        </w:tc>
      </w:tr>
      <w:tr w:rsidR="006E2F79" w:rsidTr="006E2F79">
        <w:tc>
          <w:tcPr>
            <w:tcW w:w="71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Посещаемость</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12,1</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13,3</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15,3</w:t>
            </w:r>
          </w:p>
        </w:tc>
      </w:tr>
      <w:tr w:rsidR="006E2F79" w:rsidTr="006E2F79">
        <w:tc>
          <w:tcPr>
            <w:tcW w:w="710"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b/>
                <w:sz w:val="24"/>
                <w:szCs w:val="24"/>
                <w:lang w:eastAsia="en-US"/>
              </w:rPr>
              <w:t>Экономические показатели (руб.)</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r>
      <w:tr w:rsidR="006E2F79" w:rsidTr="006E2F79">
        <w:tc>
          <w:tcPr>
            <w:tcW w:w="710"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расходы</w:t>
            </w:r>
            <w:r>
              <w:rPr>
                <w:rFonts w:ascii="Times New Roman" w:hAnsi="Times New Roman"/>
                <w:spacing w:val="69"/>
                <w:sz w:val="24"/>
                <w:szCs w:val="24"/>
                <w:lang w:eastAsia="en-US"/>
              </w:rPr>
              <w:t xml:space="preserve"> </w:t>
            </w:r>
            <w:r>
              <w:rPr>
                <w:rFonts w:ascii="Times New Roman" w:hAnsi="Times New Roman"/>
                <w:sz w:val="24"/>
                <w:szCs w:val="24"/>
                <w:lang w:eastAsia="en-US"/>
              </w:rPr>
              <w:t>на обслуживание:</w:t>
            </w:r>
            <w:r>
              <w:rPr>
                <w:rFonts w:ascii="Times New Roman" w:hAnsi="Times New Roman"/>
                <w:spacing w:val="68"/>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одного</w:t>
            </w:r>
            <w:r>
              <w:rPr>
                <w:rFonts w:ascii="Times New Roman" w:hAnsi="Times New Roman"/>
                <w:spacing w:val="68"/>
                <w:sz w:val="24"/>
                <w:szCs w:val="24"/>
                <w:lang w:eastAsia="en-US"/>
              </w:rPr>
              <w:t xml:space="preserve"> </w:t>
            </w:r>
            <w:r>
              <w:rPr>
                <w:rFonts w:ascii="Times New Roman" w:hAnsi="Times New Roman"/>
                <w:sz w:val="24"/>
                <w:szCs w:val="24"/>
                <w:lang w:eastAsia="en-US"/>
              </w:rPr>
              <w:t>пользователя</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1799,7</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2015,1</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2286,7</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одно посещение</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149,0</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151,7</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149,5</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одну</w:t>
            </w:r>
            <w:r>
              <w:rPr>
                <w:rFonts w:ascii="Times New Roman" w:hAnsi="Times New Roman"/>
                <w:spacing w:val="-6"/>
                <w:sz w:val="24"/>
                <w:szCs w:val="24"/>
                <w:lang w:eastAsia="en-US"/>
              </w:rPr>
              <w:t xml:space="preserve"> </w:t>
            </w:r>
            <w:proofErr w:type="spellStart"/>
            <w:r>
              <w:rPr>
                <w:rFonts w:ascii="Times New Roman" w:hAnsi="Times New Roman"/>
                <w:sz w:val="24"/>
                <w:szCs w:val="24"/>
                <w:lang w:eastAsia="en-US"/>
              </w:rPr>
              <w:t>документовыдачу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66,8</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74,7</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sz w:val="24"/>
                <w:lang w:eastAsia="en-US"/>
              </w:rPr>
            </w:pPr>
            <w:r>
              <w:rPr>
                <w:rFonts w:ascii="Times New Roman" w:hAnsi="Times New Roman"/>
                <w:color w:val="000000"/>
                <w:sz w:val="24"/>
                <w:lang w:eastAsia="en-US"/>
              </w:rPr>
              <w:t>80,7</w:t>
            </w:r>
          </w:p>
        </w:tc>
      </w:tr>
      <w:tr w:rsidR="006E2F79" w:rsidTr="006E2F79">
        <w:tc>
          <w:tcPr>
            <w:tcW w:w="710"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платные услуги (виды услуг):</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6E2F79" w:rsidRDefault="006E2F79">
            <w:pPr>
              <w:pStyle w:val="af6"/>
              <w:widowControl w:val="0"/>
              <w:spacing w:line="276" w:lineRule="auto"/>
              <w:jc w:val="center"/>
              <w:rPr>
                <w:rFonts w:ascii="Times New Roman" w:hAnsi="Times New Roman"/>
                <w:color w:val="000000"/>
                <w:lang w:eastAsia="en-US"/>
              </w:rPr>
            </w:pP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сдача в аренду помещений библиотеки</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0</w:t>
            </w:r>
          </w:p>
        </w:tc>
      </w:tr>
      <w:tr w:rsidR="006E2F79" w:rsidTr="006E2F79">
        <w:tc>
          <w:tcPr>
            <w:tcW w:w="710"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организация и проведение мероприятий (в т. ч. ПК) и т. д.</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14496</w:t>
            </w:r>
          </w:p>
        </w:tc>
        <w:tc>
          <w:tcPr>
            <w:tcW w:w="1984" w:type="dxa"/>
            <w:tcBorders>
              <w:top w:val="single" w:sz="4" w:space="0" w:color="auto"/>
              <w:left w:val="single" w:sz="4" w:space="0" w:color="auto"/>
              <w:bottom w:val="single" w:sz="4" w:space="0" w:color="auto"/>
              <w:right w:val="single" w:sz="4" w:space="0" w:color="auto"/>
            </w:tcBorders>
            <w:hideMark/>
          </w:tcPr>
          <w:p w:rsidR="006E2F79" w:rsidRDefault="006E2F79">
            <w:pPr>
              <w:pStyle w:val="af6"/>
              <w:widowControl w:val="0"/>
              <w:spacing w:line="276" w:lineRule="auto"/>
              <w:jc w:val="center"/>
              <w:rPr>
                <w:rFonts w:ascii="Times New Roman" w:hAnsi="Times New Roman"/>
                <w:color w:val="000000"/>
                <w:lang w:eastAsia="en-US"/>
              </w:rPr>
            </w:pPr>
            <w:r>
              <w:rPr>
                <w:rFonts w:ascii="Times New Roman" w:hAnsi="Times New Roman"/>
                <w:color w:val="000000"/>
                <w:sz w:val="24"/>
                <w:szCs w:val="24"/>
                <w:lang w:eastAsia="en-US"/>
              </w:rPr>
              <w:t>128950</w:t>
            </w:r>
          </w:p>
        </w:tc>
      </w:tr>
    </w:tbl>
    <w:p w:rsidR="006E2F79" w:rsidRDefault="006E2F79" w:rsidP="00FD70CF">
      <w:pPr>
        <w:pStyle w:val="afd"/>
        <w:widowControl w:val="0"/>
        <w:numPr>
          <w:ilvl w:val="0"/>
          <w:numId w:val="4"/>
        </w:numPr>
        <w:tabs>
          <w:tab w:val="left" w:pos="567"/>
          <w:tab w:val="left" w:pos="1266"/>
        </w:tabs>
        <w:autoSpaceDE w:val="0"/>
        <w:autoSpaceDN w:val="0"/>
        <w:ind w:hanging="578"/>
        <w:rPr>
          <w:sz w:val="24"/>
          <w:szCs w:val="24"/>
        </w:rPr>
      </w:pPr>
      <w:r>
        <w:rPr>
          <w:b/>
          <w:sz w:val="24"/>
          <w:szCs w:val="24"/>
        </w:rPr>
        <w:t>Краткий анализ, причины снижения или увеличения показателей</w:t>
      </w:r>
      <w:r>
        <w:rPr>
          <w:sz w:val="24"/>
          <w:szCs w:val="24"/>
        </w:rPr>
        <w:t>.</w:t>
      </w:r>
    </w:p>
    <w:p w:rsidR="006E2F79" w:rsidRDefault="006E2F79" w:rsidP="006E2F79">
      <w:pPr>
        <w:pStyle w:val="af6"/>
        <w:tabs>
          <w:tab w:val="num" w:pos="0"/>
        </w:tabs>
        <w:jc w:val="both"/>
        <w:rPr>
          <w:rFonts w:ascii="Times New Roman" w:hAnsi="Times New Roman"/>
          <w:sz w:val="24"/>
          <w:szCs w:val="24"/>
        </w:rPr>
      </w:pPr>
    </w:p>
    <w:p w:rsidR="006E2F79" w:rsidRDefault="006E2F79" w:rsidP="00FD70CF">
      <w:pPr>
        <w:pStyle w:val="af6"/>
        <w:numPr>
          <w:ilvl w:val="1"/>
          <w:numId w:val="3"/>
        </w:numPr>
        <w:tabs>
          <w:tab w:val="left" w:pos="567"/>
        </w:tabs>
        <w:ind w:left="0" w:firstLine="0"/>
        <w:rPr>
          <w:rFonts w:ascii="Times New Roman" w:hAnsi="Times New Roman"/>
          <w:b/>
          <w:sz w:val="28"/>
          <w:szCs w:val="28"/>
        </w:rPr>
      </w:pPr>
      <w:r>
        <w:rPr>
          <w:rFonts w:ascii="Times New Roman" w:hAnsi="Times New Roman"/>
          <w:b/>
          <w:sz w:val="24"/>
          <w:szCs w:val="24"/>
        </w:rPr>
        <w:t>План по основным показателям работы муниципальных библиотек на 2025 г.</w:t>
      </w:r>
      <w:r>
        <w:rPr>
          <w:rFonts w:ascii="Times New Roman" w:hAnsi="Times New Roman"/>
          <w:b/>
          <w:sz w:val="28"/>
          <w:szCs w:val="28"/>
        </w:rPr>
        <w:t xml:space="preserve"> </w:t>
      </w:r>
      <w:r>
        <w:rPr>
          <w:rStyle w:val="aff"/>
          <w:b/>
          <w:sz w:val="28"/>
          <w:szCs w:val="28"/>
        </w:rPr>
        <w:footnoteReference w:id="2"/>
      </w:r>
    </w:p>
    <w:p w:rsidR="006E2F79" w:rsidRDefault="006E2F79" w:rsidP="006E2F79">
      <w:pPr>
        <w:pStyle w:val="af6"/>
        <w:jc w:val="both"/>
        <w:rPr>
          <w:rFonts w:ascii="Times New Roman" w:hAnsi="Times New Roman"/>
          <w:b/>
          <w:sz w:val="24"/>
          <w:szCs w:val="24"/>
        </w:rPr>
      </w:pPr>
    </w:p>
    <w:p w:rsidR="006E2F79" w:rsidRDefault="006E2F79" w:rsidP="00FD70CF">
      <w:pPr>
        <w:pStyle w:val="2"/>
        <w:keepNext w:val="0"/>
        <w:widowControl w:val="0"/>
        <w:numPr>
          <w:ilvl w:val="0"/>
          <w:numId w:val="1"/>
        </w:numPr>
        <w:autoSpaceDE w:val="0"/>
        <w:autoSpaceDN w:val="0"/>
        <w:ind w:left="0" w:firstLine="0"/>
        <w:rPr>
          <w:b/>
          <w:szCs w:val="28"/>
        </w:rPr>
      </w:pPr>
      <w:r>
        <w:rPr>
          <w:b/>
          <w:szCs w:val="28"/>
        </w:rPr>
        <w:t>Библиотечные</w:t>
      </w:r>
      <w:r>
        <w:rPr>
          <w:b/>
          <w:spacing w:val="-7"/>
          <w:szCs w:val="28"/>
        </w:rPr>
        <w:t xml:space="preserve"> </w:t>
      </w:r>
      <w:r>
        <w:rPr>
          <w:b/>
          <w:szCs w:val="28"/>
        </w:rPr>
        <w:t>фонды</w:t>
      </w:r>
      <w:r>
        <w:rPr>
          <w:b/>
          <w:spacing w:val="-4"/>
          <w:szCs w:val="28"/>
        </w:rPr>
        <w:t xml:space="preserve"> </w:t>
      </w:r>
      <w:r>
        <w:rPr>
          <w:b/>
          <w:szCs w:val="28"/>
        </w:rPr>
        <w:t>(формирование,</w:t>
      </w:r>
      <w:r>
        <w:rPr>
          <w:b/>
          <w:spacing w:val="-4"/>
          <w:szCs w:val="28"/>
        </w:rPr>
        <w:t xml:space="preserve"> </w:t>
      </w:r>
      <w:r>
        <w:rPr>
          <w:b/>
          <w:szCs w:val="28"/>
        </w:rPr>
        <w:t>использование,</w:t>
      </w:r>
      <w:r>
        <w:rPr>
          <w:b/>
          <w:spacing w:val="-4"/>
          <w:szCs w:val="28"/>
        </w:rPr>
        <w:t xml:space="preserve"> </w:t>
      </w:r>
      <w:r>
        <w:rPr>
          <w:b/>
          <w:szCs w:val="28"/>
        </w:rPr>
        <w:t>сохранность)</w:t>
      </w:r>
    </w:p>
    <w:p w:rsidR="006E2F79" w:rsidRDefault="006E2F79" w:rsidP="00FD70CF">
      <w:pPr>
        <w:pStyle w:val="2"/>
        <w:keepNext w:val="0"/>
        <w:widowControl w:val="0"/>
        <w:numPr>
          <w:ilvl w:val="0"/>
          <w:numId w:val="5"/>
        </w:numPr>
        <w:autoSpaceDE w:val="0"/>
        <w:autoSpaceDN w:val="0"/>
        <w:ind w:left="0" w:firstLine="0"/>
        <w:rPr>
          <w:b/>
          <w:sz w:val="24"/>
          <w:szCs w:val="24"/>
        </w:rPr>
      </w:pPr>
      <w:r>
        <w:rPr>
          <w:b/>
          <w:sz w:val="24"/>
          <w:szCs w:val="24"/>
        </w:rPr>
        <w:t xml:space="preserve">Библиотечные фонды за три года. </w:t>
      </w:r>
      <w:r>
        <w:rPr>
          <w:sz w:val="24"/>
          <w:szCs w:val="24"/>
        </w:rPr>
        <w:t>Оценка</w:t>
      </w:r>
      <w:r>
        <w:rPr>
          <w:spacing w:val="-4"/>
          <w:sz w:val="24"/>
          <w:szCs w:val="24"/>
        </w:rPr>
        <w:t xml:space="preserve"> </w:t>
      </w:r>
      <w:r>
        <w:rPr>
          <w:sz w:val="24"/>
          <w:szCs w:val="24"/>
        </w:rPr>
        <w:t>состояния</w:t>
      </w:r>
      <w:r>
        <w:rPr>
          <w:spacing w:val="-3"/>
          <w:sz w:val="24"/>
          <w:szCs w:val="24"/>
        </w:rPr>
        <w:t xml:space="preserve"> </w:t>
      </w:r>
      <w:r>
        <w:rPr>
          <w:sz w:val="24"/>
          <w:szCs w:val="24"/>
        </w:rPr>
        <w:t>и</w:t>
      </w:r>
      <w:r>
        <w:rPr>
          <w:spacing w:val="-5"/>
          <w:sz w:val="24"/>
          <w:szCs w:val="24"/>
        </w:rPr>
        <w:t xml:space="preserve"> </w:t>
      </w:r>
      <w:r>
        <w:rPr>
          <w:sz w:val="24"/>
          <w:szCs w:val="24"/>
        </w:rPr>
        <w:t>использования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2127"/>
        <w:gridCol w:w="2409"/>
      </w:tblGrid>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after="200" w:line="276" w:lineRule="auto"/>
              <w:rPr>
                <w:rFonts w:asciiTheme="minorHAnsi" w:eastAsiaTheme="minorHAnsi" w:hAnsiTheme="minorHAns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2022</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2024</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Всего (экз.)</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193516</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190309</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185055</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proofErr w:type="spellStart"/>
            <w:r>
              <w:rPr>
                <w:rFonts w:ascii="Times New Roman" w:hAnsi="Times New Roman"/>
                <w:sz w:val="24"/>
                <w:szCs w:val="24"/>
                <w:lang w:eastAsia="en-US"/>
              </w:rPr>
              <w:t>Документообеспеченность</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8,3</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12</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Обновляемость</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2,47</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2,24</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2,17</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Обращаемость</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2,23</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2,18</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2,35</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Количество поступлений на 1000 жителей</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253</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186</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212</w:t>
            </w:r>
          </w:p>
        </w:tc>
      </w:tr>
    </w:tbl>
    <w:p w:rsidR="006E2F79" w:rsidRDefault="006E2F79" w:rsidP="006E2F79">
      <w:pPr>
        <w:pStyle w:val="af6"/>
        <w:rPr>
          <w:rFonts w:ascii="Times New Roman" w:hAnsi="Times New Roman"/>
          <w:b/>
          <w:bCs/>
          <w:sz w:val="24"/>
          <w:szCs w:val="24"/>
        </w:rPr>
      </w:pPr>
      <w:r>
        <w:rPr>
          <w:rFonts w:ascii="Times New Roman" w:hAnsi="Times New Roman"/>
          <w:b/>
          <w:bCs/>
          <w:sz w:val="24"/>
          <w:szCs w:val="24"/>
        </w:rPr>
        <w:t xml:space="preserve">1.2. Отраслевой состав библиотечных фондов </w:t>
      </w:r>
      <w:r>
        <w:rPr>
          <w:rStyle w:val="aff"/>
          <w:b/>
          <w:bCs/>
          <w:sz w:val="28"/>
          <w:szCs w:val="28"/>
        </w:rPr>
        <w:footnoteReference w:id="3"/>
      </w:r>
      <w:r>
        <w:rPr>
          <w:rFonts w:ascii="Times New Roman" w:hAnsi="Times New Roman"/>
          <w:b/>
          <w:bCs/>
          <w:sz w:val="28"/>
          <w:szCs w:val="28"/>
        </w:rPr>
        <w:t xml:space="preserve"> </w:t>
      </w:r>
    </w:p>
    <w:p w:rsidR="006E2F79" w:rsidRDefault="006E2F79" w:rsidP="006E2F79">
      <w:pPr>
        <w:pStyle w:val="af6"/>
        <w:rPr>
          <w:rFonts w:ascii="Times New Roman" w:hAnsi="Times New Roman"/>
          <w:b/>
          <w:sz w:val="28"/>
          <w:szCs w:val="28"/>
        </w:rPr>
      </w:pPr>
    </w:p>
    <w:p w:rsidR="006E2F79" w:rsidRDefault="006E2F79" w:rsidP="00FD70CF">
      <w:pPr>
        <w:pStyle w:val="af6"/>
        <w:numPr>
          <w:ilvl w:val="0"/>
          <w:numId w:val="6"/>
        </w:numPr>
        <w:tabs>
          <w:tab w:val="left" w:pos="567"/>
        </w:tabs>
        <w:rPr>
          <w:rFonts w:ascii="Times New Roman" w:hAnsi="Times New Roman"/>
          <w:b/>
          <w:sz w:val="24"/>
          <w:szCs w:val="24"/>
        </w:rPr>
      </w:pPr>
      <w:r>
        <w:rPr>
          <w:rFonts w:ascii="Times New Roman" w:hAnsi="Times New Roman"/>
          <w:b/>
          <w:sz w:val="24"/>
          <w:szCs w:val="24"/>
        </w:rPr>
        <w:t>Движение библиотечных фондов</w:t>
      </w:r>
    </w:p>
    <w:p w:rsidR="006E2F79" w:rsidRDefault="006E2F79" w:rsidP="006E2F79">
      <w:pPr>
        <w:pStyle w:val="af6"/>
        <w:ind w:left="360"/>
        <w:rPr>
          <w:rFonts w:ascii="Times New Roman" w:hAnsi="Times New Roman"/>
          <w:b/>
          <w:sz w:val="24"/>
          <w:szCs w:val="24"/>
        </w:rPr>
      </w:pPr>
    </w:p>
    <w:p w:rsidR="006E2F79" w:rsidRDefault="006E2F79" w:rsidP="00FD70CF">
      <w:pPr>
        <w:pStyle w:val="af6"/>
        <w:numPr>
          <w:ilvl w:val="1"/>
          <w:numId w:val="6"/>
        </w:numPr>
        <w:tabs>
          <w:tab w:val="left" w:pos="567"/>
        </w:tabs>
        <w:ind w:left="0" w:firstLine="0"/>
        <w:rPr>
          <w:rFonts w:ascii="Times New Roman" w:hAnsi="Times New Roman"/>
          <w:b/>
          <w:sz w:val="24"/>
          <w:szCs w:val="24"/>
        </w:rPr>
      </w:pPr>
      <w:r>
        <w:rPr>
          <w:rFonts w:ascii="Times New Roman" w:hAnsi="Times New Roman"/>
          <w:b/>
          <w:sz w:val="24"/>
          <w:szCs w:val="24"/>
        </w:rPr>
        <w:t xml:space="preserve">Новые поступления в библиотечные фонды </w:t>
      </w:r>
    </w:p>
    <w:p w:rsidR="006E2F79" w:rsidRDefault="006E2F79" w:rsidP="00FD70CF">
      <w:pPr>
        <w:pStyle w:val="af6"/>
        <w:numPr>
          <w:ilvl w:val="0"/>
          <w:numId w:val="7"/>
        </w:numPr>
        <w:tabs>
          <w:tab w:val="left" w:pos="567"/>
        </w:tabs>
        <w:ind w:left="0" w:firstLine="0"/>
        <w:jc w:val="both"/>
        <w:rPr>
          <w:rFonts w:ascii="Times New Roman" w:hAnsi="Times New Roman"/>
          <w:sz w:val="24"/>
          <w:szCs w:val="24"/>
        </w:rPr>
      </w:pPr>
      <w:r>
        <w:rPr>
          <w:rFonts w:ascii="Times New Roman" w:hAnsi="Times New Roman"/>
          <w:sz w:val="24"/>
          <w:szCs w:val="24"/>
        </w:rPr>
        <w:t>Поступления книг и др. видов документов (</w:t>
      </w:r>
      <w:r>
        <w:rPr>
          <w:rFonts w:ascii="Times New Roman" w:hAnsi="Times New Roman"/>
          <w:b/>
          <w:sz w:val="24"/>
          <w:szCs w:val="24"/>
        </w:rPr>
        <w:t>без</w:t>
      </w:r>
      <w:r>
        <w:rPr>
          <w:rFonts w:ascii="Times New Roman" w:hAnsi="Times New Roman"/>
          <w:sz w:val="24"/>
          <w:szCs w:val="24"/>
        </w:rPr>
        <w:t xml:space="preserve"> периодических изданий и сетевых удаленных лицензированных документов)</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1844"/>
        <w:gridCol w:w="2553"/>
        <w:gridCol w:w="1702"/>
        <w:gridCol w:w="1702"/>
      </w:tblGrid>
      <w:tr w:rsidR="006E2F79" w:rsidTr="006E2F79">
        <w:trPr>
          <w:cantSplit/>
          <w:trHeight w:val="340"/>
        </w:trPr>
        <w:tc>
          <w:tcPr>
            <w:tcW w:w="2127" w:type="dxa"/>
            <w:vMerge w:val="restart"/>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1701"/>
              </w:tabs>
              <w:spacing w:line="276" w:lineRule="auto"/>
              <w:jc w:val="both"/>
              <w:rPr>
                <w:rFonts w:ascii="Times New Roman" w:hAnsi="Times New Roman"/>
                <w:sz w:val="24"/>
                <w:szCs w:val="24"/>
                <w:lang w:eastAsia="en-US"/>
              </w:rPr>
            </w:pPr>
          </w:p>
          <w:p w:rsidR="006E2F79" w:rsidRDefault="006E2F79">
            <w:pPr>
              <w:pStyle w:val="af6"/>
              <w:tabs>
                <w:tab w:val="left" w:pos="1701"/>
              </w:tabs>
              <w:spacing w:line="276" w:lineRule="auto"/>
              <w:jc w:val="center"/>
              <w:rPr>
                <w:rFonts w:ascii="Times New Roman" w:hAnsi="Times New Roman"/>
                <w:b/>
                <w:sz w:val="24"/>
                <w:szCs w:val="24"/>
                <w:lang w:eastAsia="en-US"/>
              </w:rPr>
            </w:pPr>
            <w:r>
              <w:rPr>
                <w:rFonts w:ascii="Times New Roman" w:hAnsi="Times New Roman"/>
                <w:b/>
                <w:sz w:val="24"/>
                <w:szCs w:val="24"/>
                <w:lang w:eastAsia="en-US"/>
              </w:rPr>
              <w:t>2024 год</w:t>
            </w:r>
          </w:p>
        </w:tc>
        <w:tc>
          <w:tcPr>
            <w:tcW w:w="4394" w:type="dxa"/>
            <w:gridSpan w:val="2"/>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Поступления книг и др. видов документов («</w:t>
            </w:r>
            <w:r>
              <w:rPr>
                <w:rFonts w:ascii="Times New Roman" w:hAnsi="Times New Roman"/>
                <w:b/>
                <w:sz w:val="24"/>
                <w:szCs w:val="24"/>
                <w:lang w:eastAsia="en-US"/>
              </w:rPr>
              <w:t>Свод 6НК</w:t>
            </w:r>
            <w:r>
              <w:rPr>
                <w:rFonts w:ascii="Times New Roman" w:hAnsi="Times New Roman"/>
                <w:sz w:val="24"/>
                <w:szCs w:val="24"/>
                <w:lang w:eastAsia="en-US"/>
              </w:rPr>
              <w:t xml:space="preserve">» </w:t>
            </w:r>
            <w:r>
              <w:rPr>
                <w:rFonts w:ascii="Times New Roman" w:hAnsi="Times New Roman"/>
                <w:b/>
                <w:sz w:val="24"/>
                <w:szCs w:val="24"/>
                <w:lang w:eastAsia="en-US"/>
              </w:rPr>
              <w:t>минус</w:t>
            </w:r>
            <w:r>
              <w:rPr>
                <w:rFonts w:ascii="Times New Roman" w:hAnsi="Times New Roman"/>
                <w:sz w:val="24"/>
                <w:szCs w:val="24"/>
                <w:lang w:eastAsia="en-US"/>
              </w:rPr>
              <w:t xml:space="preserve"> </w:t>
            </w:r>
            <w:r>
              <w:rPr>
                <w:rFonts w:ascii="Times New Roman" w:hAnsi="Times New Roman"/>
                <w:b/>
                <w:sz w:val="24"/>
                <w:szCs w:val="24"/>
                <w:lang w:eastAsia="en-US"/>
              </w:rPr>
              <w:t>периодика</w:t>
            </w:r>
            <w:r>
              <w:rPr>
                <w:rFonts w:ascii="Times New Roman" w:hAnsi="Times New Roman"/>
                <w:sz w:val="24"/>
                <w:szCs w:val="24"/>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Количество названий новых </w:t>
            </w:r>
            <w:r>
              <w:rPr>
                <w:rFonts w:ascii="Times New Roman" w:hAnsi="Times New Roman"/>
                <w:sz w:val="24"/>
                <w:szCs w:val="24"/>
                <w:lang w:eastAsia="en-US"/>
              </w:rPr>
              <w:lastRenderedPageBreak/>
              <w:t>поступлений книг, док-в на эл-х. и др. носителях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Количество названий новых </w:t>
            </w:r>
            <w:r>
              <w:rPr>
                <w:rFonts w:ascii="Times New Roman" w:hAnsi="Times New Roman"/>
                <w:sz w:val="24"/>
                <w:szCs w:val="24"/>
                <w:lang w:eastAsia="en-US"/>
              </w:rPr>
              <w:lastRenderedPageBreak/>
              <w:t xml:space="preserve">поступлений периодики </w:t>
            </w:r>
          </w:p>
        </w:tc>
      </w:tr>
      <w:tr w:rsidR="006E2F79" w:rsidTr="006E2F79">
        <w:trPr>
          <w:cantSplit/>
          <w:trHeight w:val="10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1701"/>
              </w:tabs>
              <w:spacing w:line="276" w:lineRule="auto"/>
              <w:jc w:val="center"/>
              <w:rPr>
                <w:rFonts w:ascii="Times New Roman" w:hAnsi="Times New Roman"/>
                <w:sz w:val="24"/>
                <w:szCs w:val="24"/>
                <w:lang w:eastAsia="en-US"/>
              </w:rPr>
            </w:pPr>
          </w:p>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Всего</w:t>
            </w:r>
          </w:p>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(экз.)</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в т. ч. новых книг </w:t>
            </w:r>
          </w:p>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w:t>
            </w:r>
            <w:r>
              <w:rPr>
                <w:rFonts w:ascii="Times New Roman" w:hAnsi="Times New Roman"/>
                <w:b/>
                <w:sz w:val="24"/>
                <w:szCs w:val="24"/>
                <w:lang w:eastAsia="en-US"/>
              </w:rPr>
              <w:t>без учета</w:t>
            </w:r>
            <w:r>
              <w:rPr>
                <w:rFonts w:ascii="Times New Roman" w:hAnsi="Times New Roman"/>
                <w:sz w:val="24"/>
                <w:szCs w:val="24"/>
                <w:lang w:eastAsia="en-US"/>
              </w:rPr>
              <w:t xml:space="preserve"> перераспределения и взамен </w:t>
            </w:r>
            <w:proofErr w:type="gramStart"/>
            <w:r>
              <w:rPr>
                <w:rFonts w:ascii="Times New Roman" w:hAnsi="Times New Roman"/>
                <w:sz w:val="24"/>
                <w:szCs w:val="24"/>
                <w:lang w:eastAsia="en-US"/>
              </w:rPr>
              <w:t>утерянных</w:t>
            </w:r>
            <w:proofErr w:type="gramEnd"/>
            <w:r>
              <w:rPr>
                <w:rFonts w:ascii="Times New Roman" w:hAnsi="Times New Roman"/>
                <w:sz w:val="24"/>
                <w:szCs w:val="24"/>
                <w:lang w:eastAsia="en-US"/>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r>
      <w:tr w:rsidR="006E2F79" w:rsidTr="006E2F79">
        <w:trPr>
          <w:cantSplit/>
          <w:trHeight w:val="221"/>
        </w:trPr>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rPr>
                <w:rFonts w:ascii="Times New Roman" w:hAnsi="Times New Roman"/>
                <w:sz w:val="24"/>
                <w:szCs w:val="24"/>
                <w:lang w:eastAsia="en-US"/>
              </w:rPr>
            </w:pPr>
            <w:r>
              <w:rPr>
                <w:rFonts w:ascii="Times New Roman" w:hAnsi="Times New Roman"/>
                <w:sz w:val="24"/>
                <w:szCs w:val="24"/>
                <w:lang w:eastAsia="en-US"/>
              </w:rPr>
              <w:lastRenderedPageBreak/>
              <w:t>Всего</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3070</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2715</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1683</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39</w:t>
            </w:r>
          </w:p>
        </w:tc>
      </w:tr>
      <w:tr w:rsidR="006E2F79" w:rsidTr="006E2F79">
        <w:trPr>
          <w:cantSplit/>
          <w:trHeight w:val="282"/>
        </w:trPr>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593"/>
                <w:tab w:val="left" w:pos="1701"/>
              </w:tabs>
              <w:spacing w:line="276" w:lineRule="auto"/>
              <w:rPr>
                <w:rFonts w:ascii="Times New Roman" w:hAnsi="Times New Roman"/>
                <w:sz w:val="24"/>
                <w:szCs w:val="24"/>
                <w:lang w:eastAsia="en-US"/>
              </w:rPr>
            </w:pPr>
            <w:r>
              <w:rPr>
                <w:rFonts w:ascii="Times New Roman" w:hAnsi="Times New Roman"/>
                <w:sz w:val="24"/>
                <w:szCs w:val="24"/>
                <w:lang w:eastAsia="en-US"/>
              </w:rPr>
              <w:t>ЦБ</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250</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242</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242</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6E2F79" w:rsidTr="006E2F79">
        <w:trPr>
          <w:cantSplit/>
          <w:trHeight w:val="331"/>
        </w:trPr>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rPr>
                <w:rFonts w:ascii="Times New Roman" w:hAnsi="Times New Roman"/>
                <w:sz w:val="24"/>
                <w:szCs w:val="24"/>
                <w:lang w:eastAsia="en-US"/>
              </w:rPr>
            </w:pPr>
            <w:r>
              <w:rPr>
                <w:rFonts w:ascii="Times New Roman" w:hAnsi="Times New Roman"/>
                <w:sz w:val="24"/>
                <w:szCs w:val="24"/>
                <w:lang w:eastAsia="en-US"/>
              </w:rPr>
              <w:t>ЦДБ</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74</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74</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74</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5</w:t>
            </w:r>
          </w:p>
        </w:tc>
      </w:tr>
      <w:tr w:rsidR="006E2F79" w:rsidTr="006E2F79">
        <w:trPr>
          <w:cantSplit/>
          <w:trHeight w:val="544"/>
        </w:trPr>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rPr>
                <w:rFonts w:ascii="Times New Roman" w:hAnsi="Times New Roman"/>
                <w:sz w:val="24"/>
                <w:szCs w:val="24"/>
                <w:lang w:eastAsia="en-US"/>
              </w:rPr>
            </w:pPr>
            <w:r>
              <w:rPr>
                <w:rFonts w:ascii="Times New Roman" w:hAnsi="Times New Roman"/>
                <w:sz w:val="24"/>
                <w:szCs w:val="24"/>
                <w:lang w:eastAsia="en-US"/>
              </w:rPr>
              <w:t xml:space="preserve">библиотеки / филиалы </w:t>
            </w:r>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2746</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2399</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1367</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27</w:t>
            </w:r>
          </w:p>
        </w:tc>
      </w:tr>
      <w:tr w:rsidR="006E2F79" w:rsidTr="006E2F79">
        <w:trPr>
          <w:cantSplit/>
          <w:trHeight w:val="255"/>
        </w:trPr>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rPr>
                <w:rFonts w:ascii="Times New Roman" w:hAnsi="Times New Roman"/>
                <w:sz w:val="24"/>
                <w:szCs w:val="24"/>
                <w:lang w:eastAsia="en-US"/>
              </w:rPr>
            </w:pPr>
            <w:r>
              <w:rPr>
                <w:rFonts w:ascii="Times New Roman" w:hAnsi="Times New Roman"/>
                <w:sz w:val="24"/>
                <w:szCs w:val="24"/>
                <w:lang w:eastAsia="en-US"/>
              </w:rPr>
              <w:t>в среднем на 1 б/</w:t>
            </w:r>
            <w:proofErr w:type="gramStart"/>
            <w:r>
              <w:rPr>
                <w:rFonts w:ascii="Times New Roman" w:hAnsi="Times New Roman"/>
                <w:sz w:val="24"/>
                <w:szCs w:val="24"/>
                <w:lang w:eastAsia="en-US"/>
              </w:rPr>
              <w:t>ф</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137</w:t>
            </w:r>
          </w:p>
        </w:tc>
        <w:tc>
          <w:tcPr>
            <w:tcW w:w="255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120</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68</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701"/>
              </w:tabs>
              <w:spacing w:line="276" w:lineRule="auto"/>
              <w:jc w:val="center"/>
              <w:rPr>
                <w:rFonts w:ascii="Times New Roman" w:hAnsi="Times New Roman"/>
                <w:sz w:val="24"/>
                <w:szCs w:val="24"/>
                <w:lang w:eastAsia="en-US"/>
              </w:rPr>
            </w:pPr>
            <w:r>
              <w:rPr>
                <w:rFonts w:ascii="Times New Roman" w:hAnsi="Times New Roman"/>
                <w:sz w:val="24"/>
                <w:szCs w:val="24"/>
                <w:lang w:eastAsia="en-US"/>
              </w:rPr>
              <w:t>4</w:t>
            </w:r>
          </w:p>
        </w:tc>
      </w:tr>
    </w:tbl>
    <w:p w:rsidR="006E2F79" w:rsidRDefault="006E2F79" w:rsidP="006E2F79">
      <w:pPr>
        <w:pStyle w:val="af6"/>
        <w:jc w:val="both"/>
        <w:rPr>
          <w:rFonts w:ascii="Times New Roman" w:hAnsi="Times New Roman"/>
          <w:sz w:val="24"/>
          <w:szCs w:val="24"/>
        </w:rPr>
      </w:pPr>
    </w:p>
    <w:p w:rsidR="006E2F79" w:rsidRDefault="006E2F79" w:rsidP="00FD70CF">
      <w:pPr>
        <w:pStyle w:val="af6"/>
        <w:numPr>
          <w:ilvl w:val="0"/>
          <w:numId w:val="7"/>
        </w:numPr>
        <w:tabs>
          <w:tab w:val="left" w:pos="567"/>
        </w:tabs>
        <w:ind w:left="0" w:firstLine="0"/>
        <w:jc w:val="both"/>
        <w:rPr>
          <w:rFonts w:ascii="Times New Roman" w:hAnsi="Times New Roman"/>
          <w:sz w:val="24"/>
          <w:szCs w:val="24"/>
        </w:rPr>
      </w:pPr>
      <w:r>
        <w:rPr>
          <w:rFonts w:ascii="Times New Roman" w:hAnsi="Times New Roman"/>
          <w:sz w:val="24"/>
          <w:szCs w:val="24"/>
        </w:rPr>
        <w:t>Количество перераспределенной литературы ______0________ (экз.)</w:t>
      </w:r>
    </w:p>
    <w:p w:rsidR="006E2F79" w:rsidRDefault="006E2F79" w:rsidP="00FD70CF">
      <w:pPr>
        <w:pStyle w:val="af6"/>
        <w:numPr>
          <w:ilvl w:val="0"/>
          <w:numId w:val="7"/>
        </w:numPr>
        <w:tabs>
          <w:tab w:val="left" w:pos="567"/>
        </w:tabs>
        <w:ind w:left="0" w:firstLine="0"/>
        <w:jc w:val="both"/>
        <w:rPr>
          <w:rFonts w:ascii="Times New Roman" w:hAnsi="Times New Roman"/>
          <w:sz w:val="24"/>
          <w:szCs w:val="24"/>
        </w:rPr>
      </w:pPr>
      <w:r>
        <w:rPr>
          <w:rFonts w:ascii="Times New Roman" w:hAnsi="Times New Roman"/>
          <w:sz w:val="24"/>
          <w:szCs w:val="24"/>
        </w:rPr>
        <w:t xml:space="preserve">Количество полученных периодических изданий ___945_______ (экз.) </w:t>
      </w:r>
    </w:p>
    <w:p w:rsidR="006E2F79" w:rsidRDefault="006E2F79" w:rsidP="00FD70CF">
      <w:pPr>
        <w:pStyle w:val="af6"/>
        <w:numPr>
          <w:ilvl w:val="1"/>
          <w:numId w:val="6"/>
        </w:numPr>
        <w:tabs>
          <w:tab w:val="left" w:pos="426"/>
        </w:tabs>
        <w:jc w:val="both"/>
        <w:rPr>
          <w:rFonts w:ascii="Times New Roman" w:hAnsi="Times New Roman"/>
          <w:b/>
          <w:bCs/>
          <w:sz w:val="28"/>
          <w:szCs w:val="28"/>
        </w:rPr>
      </w:pPr>
      <w:r>
        <w:rPr>
          <w:rFonts w:ascii="Times New Roman" w:hAnsi="Times New Roman"/>
          <w:b/>
          <w:bCs/>
          <w:sz w:val="24"/>
          <w:szCs w:val="24"/>
        </w:rPr>
        <w:t xml:space="preserve">  Поступления в библиотечные фонды по отраслевому составу </w:t>
      </w:r>
      <w:r>
        <w:rPr>
          <w:rStyle w:val="aff"/>
          <w:b/>
          <w:bCs/>
          <w:sz w:val="28"/>
          <w:szCs w:val="28"/>
        </w:rPr>
        <w:footnoteReference w:id="4"/>
      </w:r>
    </w:p>
    <w:p w:rsidR="006E2F79" w:rsidRDefault="006E2F79" w:rsidP="006E2F79">
      <w:pPr>
        <w:pStyle w:val="af6"/>
        <w:tabs>
          <w:tab w:val="left" w:pos="426"/>
        </w:tabs>
        <w:jc w:val="both"/>
        <w:rPr>
          <w:rFonts w:ascii="Times New Roman" w:hAnsi="Times New Roman"/>
          <w:b/>
          <w:sz w:val="24"/>
          <w:szCs w:val="24"/>
        </w:rPr>
      </w:pPr>
    </w:p>
    <w:p w:rsidR="006E2F79" w:rsidRDefault="006E2F79" w:rsidP="00FD70CF">
      <w:pPr>
        <w:pStyle w:val="af6"/>
        <w:numPr>
          <w:ilvl w:val="1"/>
          <w:numId w:val="6"/>
        </w:numPr>
        <w:tabs>
          <w:tab w:val="left" w:pos="426"/>
          <w:tab w:val="left" w:pos="567"/>
        </w:tabs>
        <w:ind w:left="0" w:firstLine="0"/>
        <w:jc w:val="both"/>
        <w:rPr>
          <w:rFonts w:ascii="Times New Roman" w:hAnsi="Times New Roman"/>
          <w:b/>
          <w:sz w:val="24"/>
          <w:szCs w:val="24"/>
        </w:rPr>
      </w:pPr>
      <w:r>
        <w:rPr>
          <w:rFonts w:ascii="Times New Roman" w:hAnsi="Times New Roman"/>
          <w:b/>
          <w:sz w:val="24"/>
          <w:szCs w:val="24"/>
        </w:rPr>
        <w:t xml:space="preserve"> Выбытие из библиотечных фондов </w:t>
      </w:r>
    </w:p>
    <w:tbl>
      <w:tblPr>
        <w:tblpPr w:leftFromText="180" w:rightFromText="180" w:bottomFromText="200" w:vertAnchor="text" w:horzAnchor="margin" w:tblpX="-176" w:tblpY="181"/>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268"/>
        <w:gridCol w:w="2268"/>
        <w:gridCol w:w="2374"/>
      </w:tblGrid>
      <w:tr w:rsidR="006E2F79" w:rsidTr="006E2F79">
        <w:trPr>
          <w:trHeight w:val="380"/>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Причины выбытия</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Количество (всего)</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(экз.)</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Количество (книг)</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(экз.)</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 от новых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поступлений (всего)</w:t>
            </w:r>
          </w:p>
        </w:tc>
      </w:tr>
      <w:tr w:rsidR="006E2F79" w:rsidTr="006E2F79">
        <w:trPr>
          <w:trHeight w:val="205"/>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Утрата</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0,7</w:t>
            </w:r>
          </w:p>
        </w:tc>
      </w:tr>
      <w:tr w:rsidR="006E2F79" w:rsidTr="006E2F79">
        <w:trPr>
          <w:trHeight w:val="195"/>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Ветхость</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9241</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8191</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230,16</w:t>
            </w:r>
          </w:p>
        </w:tc>
      </w:tr>
      <w:tr w:rsidR="006E2F79" w:rsidTr="006E2F79">
        <w:trPr>
          <w:trHeight w:val="289"/>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Дефектность</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rPr>
          <w:trHeight w:val="265"/>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Устарелость по содержанию</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rPr>
          <w:trHeight w:val="255"/>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proofErr w:type="spellStart"/>
            <w:r>
              <w:rPr>
                <w:rFonts w:ascii="Times New Roman" w:hAnsi="Times New Roman"/>
                <w:sz w:val="24"/>
                <w:szCs w:val="24"/>
                <w:lang w:eastAsia="en-US"/>
              </w:rPr>
              <w:t>Непрофильность</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rPr>
          <w:trHeight w:val="276"/>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По неустановленным причинам (недостача)</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rPr>
          <w:trHeight w:val="251"/>
        </w:trPr>
        <w:tc>
          <w:tcPr>
            <w:tcW w:w="340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val="en-US" w:eastAsia="en-US"/>
              </w:rPr>
            </w:pPr>
            <w:r>
              <w:rPr>
                <w:rFonts w:ascii="Times New Roman" w:hAnsi="Times New Roman"/>
                <w:sz w:val="24"/>
                <w:szCs w:val="24"/>
                <w:lang w:eastAsia="en-US"/>
              </w:rPr>
              <w:t>Всего</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9269</w:t>
            </w:r>
          </w:p>
        </w:tc>
        <w:tc>
          <w:tcPr>
            <w:tcW w:w="226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8219</w:t>
            </w:r>
          </w:p>
        </w:tc>
        <w:tc>
          <w:tcPr>
            <w:tcW w:w="237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230,86</w:t>
            </w:r>
          </w:p>
        </w:tc>
      </w:tr>
    </w:tbl>
    <w:p w:rsidR="006E2F79" w:rsidRDefault="006E2F79" w:rsidP="006E2F79">
      <w:pPr>
        <w:pStyle w:val="af6"/>
        <w:jc w:val="both"/>
        <w:rPr>
          <w:rFonts w:ascii="Times New Roman" w:hAnsi="Times New Roman"/>
          <w:b/>
          <w:sz w:val="24"/>
          <w:szCs w:val="24"/>
        </w:rPr>
      </w:pPr>
    </w:p>
    <w:p w:rsidR="006E2F79" w:rsidRDefault="006E2F79" w:rsidP="00FD70CF">
      <w:pPr>
        <w:pStyle w:val="af6"/>
        <w:numPr>
          <w:ilvl w:val="1"/>
          <w:numId w:val="6"/>
        </w:numPr>
        <w:tabs>
          <w:tab w:val="left" w:pos="567"/>
        </w:tabs>
        <w:ind w:left="0" w:firstLine="0"/>
        <w:jc w:val="both"/>
        <w:rPr>
          <w:rFonts w:ascii="Times New Roman" w:hAnsi="Times New Roman"/>
          <w:b/>
          <w:sz w:val="24"/>
          <w:szCs w:val="24"/>
        </w:rPr>
      </w:pPr>
      <w:r>
        <w:rPr>
          <w:rFonts w:ascii="Times New Roman" w:hAnsi="Times New Roman"/>
          <w:b/>
          <w:sz w:val="24"/>
          <w:szCs w:val="24"/>
        </w:rPr>
        <w:t>Финансирование комплектования библиотечных фондов</w:t>
      </w:r>
    </w:p>
    <w:p w:rsidR="006E2F79" w:rsidRDefault="006E2F79" w:rsidP="006E2F79">
      <w:pPr>
        <w:pStyle w:val="af6"/>
        <w:jc w:val="both"/>
        <w:rPr>
          <w:rFonts w:ascii="Times New Roman" w:hAnsi="Times New Roman"/>
          <w:b/>
          <w:sz w:val="24"/>
          <w:szCs w:val="24"/>
        </w:rPr>
      </w:pPr>
    </w:p>
    <w:p w:rsidR="006E2F79" w:rsidRDefault="006E2F79" w:rsidP="00FD70CF">
      <w:pPr>
        <w:pStyle w:val="afd"/>
        <w:widowControl w:val="0"/>
        <w:numPr>
          <w:ilvl w:val="0"/>
          <w:numId w:val="8"/>
        </w:numPr>
        <w:tabs>
          <w:tab w:val="left" w:pos="567"/>
          <w:tab w:val="left" w:pos="1134"/>
        </w:tabs>
        <w:autoSpaceDE w:val="0"/>
        <w:autoSpaceDN w:val="0"/>
        <w:ind w:left="0" w:firstLine="0"/>
        <w:rPr>
          <w:b/>
          <w:sz w:val="24"/>
          <w:szCs w:val="24"/>
        </w:rPr>
      </w:pPr>
      <w:r>
        <w:rPr>
          <w:b/>
          <w:sz w:val="24"/>
          <w:szCs w:val="24"/>
        </w:rPr>
        <w:t>Финансирование (тыс. руб.) на комплектование библиотечных фондов за</w:t>
      </w:r>
      <w:r>
        <w:rPr>
          <w:b/>
          <w:spacing w:val="1"/>
          <w:sz w:val="24"/>
          <w:szCs w:val="24"/>
        </w:rPr>
        <w:t xml:space="preserve"> </w:t>
      </w:r>
      <w:r>
        <w:rPr>
          <w:b/>
          <w:sz w:val="24"/>
          <w:szCs w:val="24"/>
        </w:rPr>
        <w:t>три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2127"/>
        <w:gridCol w:w="2409"/>
      </w:tblGrid>
      <w:tr w:rsidR="006E2F79" w:rsidTr="006E2F79">
        <w:tc>
          <w:tcPr>
            <w:tcW w:w="3261"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2022</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2024</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89 750,00</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89 800,00</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99 780,00</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395 508,12</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387 633,52</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381 773,10</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211 791,88</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191 266,48</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173 026,90</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Благотворительность</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525 858,55</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303 427,21</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294 798,91</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Другое (указать)</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c>
          <w:tcPr>
            <w:tcW w:w="3261"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1 222 908,55</w:t>
            </w:r>
          </w:p>
        </w:tc>
        <w:tc>
          <w:tcPr>
            <w:tcW w:w="212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972 127,21</w:t>
            </w:r>
          </w:p>
        </w:tc>
        <w:tc>
          <w:tcPr>
            <w:tcW w:w="2409"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949 378,91</w:t>
            </w:r>
          </w:p>
        </w:tc>
      </w:tr>
    </w:tbl>
    <w:p w:rsidR="006E2F79" w:rsidRDefault="006E2F79" w:rsidP="006E2F79">
      <w:pPr>
        <w:pStyle w:val="af6"/>
        <w:jc w:val="both"/>
        <w:rPr>
          <w:rFonts w:ascii="Times New Roman" w:hAnsi="Times New Roman"/>
          <w:b/>
          <w:sz w:val="24"/>
          <w:szCs w:val="24"/>
        </w:rPr>
      </w:pPr>
    </w:p>
    <w:p w:rsidR="006E2F79" w:rsidRDefault="006E2F79" w:rsidP="00FD70CF">
      <w:pPr>
        <w:pStyle w:val="af6"/>
        <w:numPr>
          <w:ilvl w:val="0"/>
          <w:numId w:val="9"/>
        </w:numPr>
        <w:tabs>
          <w:tab w:val="left" w:pos="567"/>
        </w:tabs>
        <w:ind w:left="0" w:firstLine="0"/>
        <w:jc w:val="both"/>
        <w:rPr>
          <w:rFonts w:ascii="Times New Roman" w:hAnsi="Times New Roman"/>
          <w:b/>
          <w:sz w:val="24"/>
          <w:szCs w:val="24"/>
        </w:rPr>
      </w:pPr>
      <w:r>
        <w:rPr>
          <w:rFonts w:ascii="Times New Roman" w:hAnsi="Times New Roman"/>
          <w:b/>
          <w:sz w:val="24"/>
          <w:szCs w:val="24"/>
        </w:rPr>
        <w:t>Финансирование (тыс. руб.) комплектования за счёт местного бюджета</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3"/>
        <w:gridCol w:w="1133"/>
        <w:gridCol w:w="991"/>
        <w:gridCol w:w="1416"/>
        <w:gridCol w:w="1275"/>
        <w:gridCol w:w="1275"/>
        <w:gridCol w:w="1133"/>
      </w:tblGrid>
      <w:tr w:rsidR="006E2F79" w:rsidTr="006E2F79">
        <w:tc>
          <w:tcPr>
            <w:tcW w:w="1844" w:type="dxa"/>
            <w:vMerge w:val="restart"/>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885"/>
                <w:tab w:val="left" w:pos="1026"/>
              </w:tabs>
              <w:spacing w:line="276" w:lineRule="auto"/>
              <w:jc w:val="center"/>
              <w:rPr>
                <w:rFonts w:ascii="Times New Roman" w:hAnsi="Times New Roman"/>
                <w:sz w:val="24"/>
                <w:szCs w:val="24"/>
                <w:lang w:eastAsia="en-US"/>
              </w:rPr>
            </w:pPr>
            <w:r>
              <w:rPr>
                <w:rFonts w:ascii="Times New Roman" w:hAnsi="Times New Roman"/>
                <w:sz w:val="24"/>
                <w:szCs w:val="24"/>
                <w:lang w:eastAsia="en-US"/>
              </w:rPr>
              <w:t>Факт</w:t>
            </w:r>
          </w:p>
          <w:p w:rsidR="006E2F79" w:rsidRDefault="006E2F79">
            <w:pPr>
              <w:pStyle w:val="af6"/>
              <w:tabs>
                <w:tab w:val="left" w:pos="885"/>
              </w:tabs>
              <w:spacing w:line="276" w:lineRule="auto"/>
              <w:jc w:val="center"/>
              <w:rPr>
                <w:rFonts w:ascii="Times New Roman" w:hAnsi="Times New Roman"/>
                <w:sz w:val="24"/>
                <w:szCs w:val="24"/>
                <w:lang w:eastAsia="en-US"/>
              </w:rPr>
            </w:pPr>
            <w:r>
              <w:rPr>
                <w:rFonts w:ascii="Times New Roman" w:hAnsi="Times New Roman"/>
                <w:b/>
                <w:sz w:val="24"/>
                <w:szCs w:val="24"/>
                <w:lang w:eastAsia="en-US"/>
              </w:rPr>
              <w:t>2023</w:t>
            </w:r>
            <w:r>
              <w:rPr>
                <w:rFonts w:ascii="Times New Roman" w:hAnsi="Times New Roman"/>
                <w:sz w:val="24"/>
                <w:szCs w:val="24"/>
                <w:lang w:eastAsia="en-US"/>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918"/>
                <w:tab w:val="left" w:pos="1026"/>
              </w:tabs>
              <w:spacing w:line="276" w:lineRule="auto"/>
              <w:jc w:val="center"/>
              <w:rPr>
                <w:rFonts w:ascii="Times New Roman" w:hAnsi="Times New Roman"/>
                <w:sz w:val="24"/>
                <w:szCs w:val="24"/>
                <w:lang w:eastAsia="en-US"/>
              </w:rPr>
            </w:pPr>
            <w:r>
              <w:rPr>
                <w:rFonts w:ascii="Times New Roman" w:hAnsi="Times New Roman"/>
                <w:sz w:val="24"/>
                <w:szCs w:val="24"/>
                <w:lang w:eastAsia="en-US"/>
              </w:rPr>
              <w:t>План</w:t>
            </w:r>
          </w:p>
          <w:p w:rsidR="006E2F79" w:rsidRDefault="006E2F79">
            <w:pPr>
              <w:pStyle w:val="af6"/>
              <w:tabs>
                <w:tab w:val="left" w:pos="884"/>
              </w:tabs>
              <w:spacing w:line="276" w:lineRule="auto"/>
              <w:jc w:val="center"/>
              <w:rPr>
                <w:rFonts w:ascii="Times New Roman" w:hAnsi="Times New Roman"/>
                <w:sz w:val="24"/>
                <w:szCs w:val="24"/>
                <w:lang w:val="en-US" w:eastAsia="en-US"/>
              </w:rPr>
            </w:pPr>
            <w:r>
              <w:rPr>
                <w:rFonts w:ascii="Times New Roman" w:hAnsi="Times New Roman"/>
                <w:b/>
                <w:sz w:val="24"/>
                <w:szCs w:val="24"/>
                <w:lang w:eastAsia="en-US"/>
              </w:rPr>
              <w:t>2024</w:t>
            </w:r>
            <w:r>
              <w:rPr>
                <w:rFonts w:ascii="Times New Roman" w:hAnsi="Times New Roman"/>
                <w:sz w:val="24"/>
                <w:szCs w:val="24"/>
                <w:lang w:eastAsia="en-US"/>
              </w:rPr>
              <w:t xml:space="preserve"> г.</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601"/>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Израсходовано в </w:t>
            </w:r>
            <w:r>
              <w:rPr>
                <w:rFonts w:ascii="Times New Roman" w:hAnsi="Times New Roman"/>
                <w:b/>
                <w:sz w:val="24"/>
                <w:szCs w:val="24"/>
                <w:lang w:eastAsia="en-US"/>
              </w:rPr>
              <w:t>2024</w:t>
            </w:r>
            <w:r>
              <w:rPr>
                <w:rFonts w:ascii="Times New Roman" w:hAnsi="Times New Roman"/>
                <w:sz w:val="24"/>
                <w:szCs w:val="24"/>
                <w:lang w:eastAsia="en-US"/>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1026"/>
              </w:tabs>
              <w:spacing w:line="276" w:lineRule="auto"/>
              <w:jc w:val="center"/>
              <w:rPr>
                <w:rFonts w:ascii="Times New Roman" w:hAnsi="Times New Roman"/>
                <w:sz w:val="24"/>
                <w:szCs w:val="24"/>
                <w:lang w:eastAsia="en-US"/>
              </w:rPr>
            </w:pPr>
            <w:r>
              <w:rPr>
                <w:rFonts w:ascii="Times New Roman" w:hAnsi="Times New Roman"/>
                <w:sz w:val="24"/>
                <w:szCs w:val="24"/>
                <w:lang w:eastAsia="en-US"/>
              </w:rPr>
              <w:t>± к</w:t>
            </w:r>
          </w:p>
          <w:p w:rsidR="006E2F79" w:rsidRDefault="006E2F79">
            <w:pPr>
              <w:pStyle w:val="af6"/>
              <w:tabs>
                <w:tab w:val="left" w:pos="1026"/>
                <w:tab w:val="left" w:pos="1168"/>
              </w:tabs>
              <w:spacing w:line="276" w:lineRule="auto"/>
              <w:jc w:val="center"/>
              <w:rPr>
                <w:rFonts w:ascii="Times New Roman" w:hAnsi="Times New Roman"/>
                <w:sz w:val="24"/>
                <w:szCs w:val="24"/>
                <w:lang w:val="en-US" w:eastAsia="en-US"/>
              </w:rPr>
            </w:pPr>
            <w:r>
              <w:rPr>
                <w:rFonts w:ascii="Times New Roman" w:hAnsi="Times New Roman"/>
                <w:b/>
                <w:sz w:val="24"/>
                <w:szCs w:val="24"/>
                <w:lang w:eastAsia="en-US"/>
              </w:rPr>
              <w:t>2023</w:t>
            </w:r>
            <w:r>
              <w:rPr>
                <w:rFonts w:ascii="Times New Roman" w:hAnsi="Times New Roman"/>
                <w:sz w:val="24"/>
                <w:szCs w:val="24"/>
                <w:lang w:eastAsia="en-US"/>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601"/>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План </w:t>
            </w:r>
            <w:r>
              <w:rPr>
                <w:rFonts w:ascii="Times New Roman" w:hAnsi="Times New Roman"/>
                <w:b/>
                <w:sz w:val="24"/>
                <w:szCs w:val="24"/>
                <w:lang w:eastAsia="en-US"/>
              </w:rPr>
              <w:t>20</w:t>
            </w:r>
            <w:r>
              <w:rPr>
                <w:rFonts w:ascii="Times New Roman" w:hAnsi="Times New Roman"/>
                <w:b/>
                <w:sz w:val="24"/>
                <w:szCs w:val="24"/>
                <w:lang w:val="en-US" w:eastAsia="en-US"/>
              </w:rPr>
              <w:t>2</w:t>
            </w:r>
            <w:r>
              <w:rPr>
                <w:rFonts w:ascii="Times New Roman" w:hAnsi="Times New Roman"/>
                <w:b/>
                <w:sz w:val="24"/>
                <w:szCs w:val="24"/>
                <w:lang w:eastAsia="en-US"/>
              </w:rPr>
              <w:t>5</w:t>
            </w:r>
            <w:r>
              <w:rPr>
                <w:rFonts w:ascii="Times New Roman" w:hAnsi="Times New Roman"/>
                <w:sz w:val="24"/>
                <w:szCs w:val="24"/>
                <w:lang w:eastAsia="en-US"/>
              </w:rPr>
              <w:t xml:space="preserve"> г.</w:t>
            </w:r>
          </w:p>
        </w:tc>
      </w:tr>
      <w:tr w:rsidR="006E2F79" w:rsidTr="006E2F79">
        <w:trPr>
          <w:trHeight w:val="32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val="en-US"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r>
      <w:tr w:rsidR="006E2F79" w:rsidTr="006E2F79">
        <w:tc>
          <w:tcPr>
            <w:tcW w:w="184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val="en-US"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городской / районный бюджет</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бюджеты поселений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r>
      <w:tr w:rsidR="006E2F79" w:rsidTr="006E2F79">
        <w:tc>
          <w:tcPr>
            <w:tcW w:w="184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Книги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и др. виды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89800,00</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99780,00</w:t>
            </w:r>
          </w:p>
        </w:tc>
        <w:tc>
          <w:tcPr>
            <w:tcW w:w="99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99780,00</w:t>
            </w:r>
          </w:p>
        </w:tc>
        <w:tc>
          <w:tcPr>
            <w:tcW w:w="141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99 780,00</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+9980,00</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99800,00</w:t>
            </w:r>
          </w:p>
        </w:tc>
      </w:tr>
      <w:tr w:rsidR="006E2F79" w:rsidTr="006E2F79">
        <w:trPr>
          <w:trHeight w:val="465"/>
        </w:trPr>
        <w:tc>
          <w:tcPr>
            <w:tcW w:w="1844"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1026"/>
              </w:tabs>
              <w:spacing w:line="276" w:lineRule="auto"/>
              <w:rPr>
                <w:rFonts w:ascii="Times New Roman" w:hAnsi="Times New Roman"/>
                <w:sz w:val="24"/>
                <w:szCs w:val="24"/>
                <w:lang w:eastAsia="en-US"/>
              </w:rPr>
            </w:pPr>
            <w:r>
              <w:rPr>
                <w:rFonts w:ascii="Times New Roman" w:hAnsi="Times New Roman"/>
                <w:sz w:val="24"/>
                <w:szCs w:val="24"/>
                <w:lang w:eastAsia="en-US"/>
              </w:rPr>
              <w:lastRenderedPageBreak/>
              <w:t>Периодические издания</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126 976,</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150000,00</w:t>
            </w:r>
          </w:p>
        </w:tc>
        <w:tc>
          <w:tcPr>
            <w:tcW w:w="99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148683,53</w:t>
            </w:r>
          </w:p>
        </w:tc>
        <w:tc>
          <w:tcPr>
            <w:tcW w:w="141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148 683,53</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+21707,49</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167000,00</w:t>
            </w:r>
          </w:p>
        </w:tc>
      </w:tr>
      <w:tr w:rsidR="006E2F79" w:rsidTr="006E2F79">
        <w:trPr>
          <w:trHeight w:val="307"/>
        </w:trPr>
        <w:tc>
          <w:tcPr>
            <w:tcW w:w="1844"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val="en-US" w:eastAsia="en-US"/>
              </w:rPr>
            </w:pPr>
            <w:r>
              <w:rPr>
                <w:rFonts w:ascii="Times New Roman" w:hAnsi="Times New Roman"/>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216776, 04</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249780,00</w:t>
            </w:r>
          </w:p>
        </w:tc>
        <w:tc>
          <w:tcPr>
            <w:tcW w:w="99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248463,53</w:t>
            </w:r>
          </w:p>
        </w:tc>
        <w:tc>
          <w:tcPr>
            <w:tcW w:w="141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248 463,53</w:t>
            </w:r>
          </w:p>
        </w:tc>
        <w:tc>
          <w:tcPr>
            <w:tcW w:w="127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+31687,49</w:t>
            </w:r>
          </w:p>
        </w:tc>
        <w:tc>
          <w:tcPr>
            <w:tcW w:w="1134"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266800,00</w:t>
            </w:r>
          </w:p>
        </w:tc>
      </w:tr>
    </w:tbl>
    <w:p w:rsidR="006E2F79" w:rsidRDefault="006E2F79" w:rsidP="006E2F79">
      <w:pPr>
        <w:pStyle w:val="af6"/>
        <w:jc w:val="both"/>
        <w:rPr>
          <w:rFonts w:ascii="Times New Roman" w:hAnsi="Times New Roman"/>
          <w:sz w:val="24"/>
          <w:szCs w:val="24"/>
          <w:lang w:val="en-US"/>
        </w:rPr>
      </w:pPr>
    </w:p>
    <w:p w:rsidR="006E2F79" w:rsidRDefault="006E2F79" w:rsidP="00FD70CF">
      <w:pPr>
        <w:pStyle w:val="af6"/>
        <w:numPr>
          <w:ilvl w:val="0"/>
          <w:numId w:val="9"/>
        </w:numPr>
        <w:tabs>
          <w:tab w:val="left" w:pos="567"/>
        </w:tabs>
        <w:ind w:left="0" w:firstLine="0"/>
        <w:jc w:val="both"/>
        <w:rPr>
          <w:rFonts w:ascii="Times New Roman" w:hAnsi="Times New Roman"/>
          <w:b/>
          <w:sz w:val="24"/>
          <w:szCs w:val="24"/>
        </w:rPr>
      </w:pPr>
      <w:r>
        <w:rPr>
          <w:rFonts w:ascii="Times New Roman" w:hAnsi="Times New Roman"/>
          <w:b/>
          <w:sz w:val="24"/>
          <w:szCs w:val="24"/>
        </w:rPr>
        <w:t>Финансовые средства, поступившие из всех источников и израсходованные на приобретение</w:t>
      </w:r>
      <w:r>
        <w:rPr>
          <w:rFonts w:ascii="Times New Roman" w:hAnsi="Times New Roman"/>
          <w:sz w:val="24"/>
          <w:szCs w:val="24"/>
        </w:rPr>
        <w:t xml:space="preserve"> </w:t>
      </w:r>
      <w:r>
        <w:rPr>
          <w:rFonts w:ascii="Times New Roman" w:hAnsi="Times New Roman"/>
          <w:b/>
          <w:sz w:val="24"/>
          <w:szCs w:val="24"/>
        </w:rPr>
        <w:t xml:space="preserve">книг и других документов (аудиовизуальных и электронных) </w:t>
      </w:r>
      <w:r>
        <w:rPr>
          <w:rFonts w:ascii="Times New Roman" w:hAnsi="Times New Roman"/>
          <w:b/>
          <w:i/>
          <w:sz w:val="24"/>
          <w:szCs w:val="24"/>
        </w:rPr>
        <w:t>без учета</w:t>
      </w:r>
      <w:r>
        <w:rPr>
          <w:rFonts w:ascii="Times New Roman" w:hAnsi="Times New Roman"/>
          <w:b/>
          <w:sz w:val="24"/>
          <w:szCs w:val="24"/>
        </w:rPr>
        <w:t xml:space="preserve"> периодических изданий, инсталлированных документов и подписки на сетевые удаленные лицензированные документы</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1700"/>
        <w:gridCol w:w="1417"/>
        <w:gridCol w:w="2691"/>
      </w:tblGrid>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Источники</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Сумма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485"/>
              </w:tabs>
              <w:spacing w:line="276" w:lineRule="auto"/>
              <w:jc w:val="center"/>
              <w:rPr>
                <w:rFonts w:ascii="Times New Roman" w:hAnsi="Times New Roman"/>
                <w:sz w:val="24"/>
                <w:szCs w:val="24"/>
                <w:lang w:eastAsia="en-US"/>
              </w:rPr>
            </w:pPr>
            <w:r>
              <w:rPr>
                <w:rFonts w:ascii="Times New Roman" w:hAnsi="Times New Roman"/>
                <w:sz w:val="24"/>
                <w:szCs w:val="24"/>
                <w:lang w:eastAsia="en-US"/>
              </w:rPr>
              <w:t>Количество (экз.)</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Средняя стоимость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одного издания</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местный бюджет (район + поселения)</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99 780,00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306</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326,08</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субсидии и средства грантов, полученных из краевого бюджета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т. ч. «Партнерство» и др.)</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381 773,10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1227</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311,14</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173 026,90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501</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345,36</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софинансирование краевого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Всего по бюджетным средствам</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654 580,00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2034</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321,82</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платные услуги</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предпринимательская деятельность</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536"/>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гранты на проекты из внебюджетных источников (указать источник)</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297"/>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благотворительность, в т. ч.:</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rFonts w:asciiTheme="minorHAnsi" w:eastAsiaTheme="minorHAnsi" w:hAnsi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rFonts w:asciiTheme="minorHAnsi" w:eastAsiaTheme="minorHAnsi" w:hAnsiTheme="minorHAnsi"/>
                <w:sz w:val="22"/>
                <w:szCs w:val="22"/>
                <w:lang w:eastAsia="en-US"/>
              </w:rPr>
            </w:pPr>
          </w:p>
        </w:tc>
      </w:tr>
      <w:tr w:rsidR="006E2F79" w:rsidTr="006E2F79">
        <w:trPr>
          <w:trHeight w:val="330"/>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дары из ОРФ ГУНБ КК</w:t>
            </w:r>
          </w:p>
        </w:tc>
        <w:tc>
          <w:tcPr>
            <w:tcW w:w="1701"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300"/>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дары бибколлектора</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90 000,20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99</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909,09</w:t>
            </w:r>
          </w:p>
        </w:tc>
      </w:tr>
      <w:tr w:rsidR="006E2F79" w:rsidTr="006E2F79">
        <w:trPr>
          <w:trHeight w:val="285"/>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дары читателей</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199 474,71</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909</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219,44</w:t>
            </w:r>
          </w:p>
        </w:tc>
      </w:tr>
      <w:tr w:rsidR="006E2F79" w:rsidTr="006E2F79">
        <w:trPr>
          <w:trHeight w:val="240"/>
        </w:trPr>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взамен утерянных</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5 324,00</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190,14</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Всего по внебюджетным средствам</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294 798,91</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1036</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281,66</w:t>
            </w:r>
          </w:p>
        </w:tc>
      </w:tr>
      <w:tr w:rsidR="006E2F79" w:rsidTr="006E2F79">
        <w:tc>
          <w:tcPr>
            <w:tcW w:w="439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 xml:space="preserve">Итого (бюджет + </w:t>
            </w:r>
            <w:proofErr w:type="spellStart"/>
            <w:r>
              <w:rPr>
                <w:rFonts w:ascii="Times New Roman" w:hAnsi="Times New Roman"/>
                <w:b/>
                <w:sz w:val="24"/>
                <w:szCs w:val="24"/>
                <w:lang w:eastAsia="en-US"/>
              </w:rPr>
              <w:t>внебюджет</w:t>
            </w:r>
            <w:proofErr w:type="spellEnd"/>
            <w:r>
              <w:rPr>
                <w:rFonts w:ascii="Times New Roman" w:hAnsi="Times New Roman"/>
                <w:b/>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949 378,91</w:t>
            </w:r>
          </w:p>
        </w:tc>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3070</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309,24</w:t>
            </w:r>
          </w:p>
        </w:tc>
      </w:tr>
    </w:tbl>
    <w:p w:rsidR="006E2F79" w:rsidRDefault="006E2F79" w:rsidP="006E2F79">
      <w:pPr>
        <w:pStyle w:val="af6"/>
        <w:jc w:val="both"/>
        <w:rPr>
          <w:rFonts w:ascii="Times New Roman" w:hAnsi="Times New Roman"/>
          <w:sz w:val="24"/>
          <w:szCs w:val="24"/>
        </w:rPr>
      </w:pPr>
    </w:p>
    <w:p w:rsidR="006E2F79" w:rsidRDefault="006E2F79" w:rsidP="00FD70CF">
      <w:pPr>
        <w:pStyle w:val="af6"/>
        <w:numPr>
          <w:ilvl w:val="0"/>
          <w:numId w:val="9"/>
        </w:numPr>
        <w:tabs>
          <w:tab w:val="left" w:pos="567"/>
        </w:tabs>
        <w:ind w:left="0" w:firstLine="0"/>
        <w:jc w:val="both"/>
        <w:rPr>
          <w:rFonts w:ascii="Times New Roman" w:hAnsi="Times New Roman"/>
          <w:b/>
          <w:sz w:val="24"/>
          <w:szCs w:val="24"/>
        </w:rPr>
      </w:pPr>
      <w:r>
        <w:rPr>
          <w:rFonts w:ascii="Times New Roman" w:hAnsi="Times New Roman"/>
          <w:b/>
          <w:sz w:val="24"/>
          <w:szCs w:val="24"/>
        </w:rPr>
        <w:t>Финансовые средства, израсходованные на приобретение периодических изданий</w:t>
      </w:r>
      <w:r>
        <w:rPr>
          <w:rStyle w:val="aff"/>
          <w:b/>
          <w:sz w:val="24"/>
          <w:szCs w:val="24"/>
        </w:rPr>
        <w:t xml:space="preserve"> </w:t>
      </w:r>
      <w:r>
        <w:rPr>
          <w:rStyle w:val="aff"/>
          <w:b/>
          <w:sz w:val="24"/>
          <w:szCs w:val="24"/>
        </w:rPr>
        <w:footnoteReference w:id="5"/>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85"/>
        <w:gridCol w:w="2126"/>
        <w:gridCol w:w="2032"/>
      </w:tblGrid>
      <w:tr w:rsidR="006E2F79" w:rsidTr="006E2F79">
        <w:trPr>
          <w:trHeight w:val="460"/>
        </w:trPr>
        <w:tc>
          <w:tcPr>
            <w:tcW w:w="382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Источники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финансирования</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Всего</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b/>
                <w:sz w:val="24"/>
                <w:szCs w:val="24"/>
                <w:lang w:val="en-US" w:eastAsia="en-US"/>
              </w:rPr>
              <w:t>II</w:t>
            </w:r>
            <w:r>
              <w:rPr>
                <w:rFonts w:ascii="Times New Roman" w:hAnsi="Times New Roman"/>
                <w:sz w:val="24"/>
                <w:szCs w:val="24"/>
                <w:lang w:eastAsia="en-US"/>
              </w:rPr>
              <w:t xml:space="preserve"> полугодие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b/>
                <w:sz w:val="24"/>
                <w:szCs w:val="24"/>
                <w:lang w:eastAsia="en-US"/>
              </w:rPr>
              <w:t>2024</w:t>
            </w:r>
            <w:r>
              <w:rPr>
                <w:rFonts w:ascii="Times New Roman" w:hAnsi="Times New Roman"/>
                <w:sz w:val="24"/>
                <w:szCs w:val="24"/>
                <w:lang w:eastAsia="en-US"/>
              </w:rPr>
              <w:t xml:space="preserve"> г.</w:t>
            </w:r>
          </w:p>
        </w:tc>
        <w:tc>
          <w:tcPr>
            <w:tcW w:w="203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b/>
                <w:sz w:val="24"/>
                <w:szCs w:val="24"/>
                <w:lang w:val="en-US" w:eastAsia="en-US"/>
              </w:rPr>
              <w:t>I</w:t>
            </w:r>
            <w:r>
              <w:rPr>
                <w:rFonts w:ascii="Times New Roman" w:hAnsi="Times New Roman"/>
                <w:sz w:val="24"/>
                <w:szCs w:val="24"/>
                <w:lang w:eastAsia="en-US"/>
              </w:rPr>
              <w:t xml:space="preserve"> полугодие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b/>
                <w:sz w:val="24"/>
                <w:szCs w:val="24"/>
                <w:lang w:eastAsia="en-US"/>
              </w:rPr>
              <w:t>20</w:t>
            </w:r>
            <w:r>
              <w:rPr>
                <w:rFonts w:ascii="Times New Roman" w:hAnsi="Times New Roman"/>
                <w:b/>
                <w:sz w:val="24"/>
                <w:szCs w:val="24"/>
                <w:lang w:val="en-US" w:eastAsia="en-US"/>
              </w:rPr>
              <w:t>2</w:t>
            </w:r>
            <w:r>
              <w:rPr>
                <w:rFonts w:ascii="Times New Roman" w:hAnsi="Times New Roman"/>
                <w:b/>
                <w:sz w:val="24"/>
                <w:szCs w:val="24"/>
                <w:lang w:eastAsia="en-US"/>
              </w:rPr>
              <w:t>5</w:t>
            </w:r>
            <w:r>
              <w:rPr>
                <w:rFonts w:ascii="Times New Roman" w:hAnsi="Times New Roman"/>
                <w:sz w:val="24"/>
                <w:szCs w:val="24"/>
                <w:lang w:eastAsia="en-US"/>
              </w:rPr>
              <w:t xml:space="preserve"> г.</w:t>
            </w:r>
          </w:p>
        </w:tc>
      </w:tr>
      <w:tr w:rsidR="006E2F79" w:rsidTr="006E2F79">
        <w:trPr>
          <w:trHeight w:val="360"/>
        </w:trPr>
        <w:tc>
          <w:tcPr>
            <w:tcW w:w="3828"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Местный бюджет,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т. ч. район + поселения</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148 683,53</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74 193,45</w:t>
            </w:r>
          </w:p>
        </w:tc>
        <w:tc>
          <w:tcPr>
            <w:tcW w:w="203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74 490,08</w:t>
            </w:r>
          </w:p>
        </w:tc>
      </w:tr>
      <w:tr w:rsidR="006E2F79" w:rsidTr="006E2F79">
        <w:trPr>
          <w:trHeight w:val="259"/>
        </w:trPr>
        <w:tc>
          <w:tcPr>
            <w:tcW w:w="3828"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val="en-US" w:eastAsia="en-US"/>
              </w:rPr>
            </w:pPr>
            <w:r>
              <w:rPr>
                <w:rFonts w:ascii="Times New Roman" w:hAnsi="Times New Roman"/>
                <w:sz w:val="24"/>
                <w:szCs w:val="24"/>
                <w:lang w:eastAsia="en-US"/>
              </w:rPr>
              <w:t>Другие источники</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203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09"/>
        </w:trPr>
        <w:tc>
          <w:tcPr>
            <w:tcW w:w="3828"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Итого:</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148 683,53</w:t>
            </w:r>
          </w:p>
        </w:tc>
        <w:tc>
          <w:tcPr>
            <w:tcW w:w="212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74 193,45</w:t>
            </w:r>
          </w:p>
        </w:tc>
        <w:tc>
          <w:tcPr>
            <w:tcW w:w="203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74 490,08</w:t>
            </w:r>
          </w:p>
        </w:tc>
      </w:tr>
    </w:tbl>
    <w:p w:rsidR="006E2F79" w:rsidRDefault="006E2F79" w:rsidP="006E2F79">
      <w:pPr>
        <w:pStyle w:val="af6"/>
        <w:tabs>
          <w:tab w:val="left" w:pos="0"/>
        </w:tabs>
        <w:jc w:val="both"/>
        <w:rPr>
          <w:rFonts w:ascii="Times New Roman" w:hAnsi="Times New Roman"/>
          <w:b/>
          <w:sz w:val="24"/>
          <w:szCs w:val="24"/>
        </w:rPr>
      </w:pPr>
    </w:p>
    <w:p w:rsidR="006E2F79" w:rsidRDefault="006E2F79" w:rsidP="00FD70CF">
      <w:pPr>
        <w:pStyle w:val="afd"/>
        <w:widowControl w:val="0"/>
        <w:numPr>
          <w:ilvl w:val="0"/>
          <w:numId w:val="7"/>
        </w:numPr>
        <w:tabs>
          <w:tab w:val="left" w:pos="567"/>
          <w:tab w:val="left" w:pos="1134"/>
          <w:tab w:val="left" w:pos="2723"/>
          <w:tab w:val="left" w:pos="3200"/>
          <w:tab w:val="left" w:pos="4531"/>
          <w:tab w:val="left" w:pos="5571"/>
          <w:tab w:val="left" w:pos="6648"/>
          <w:tab w:val="left" w:pos="8282"/>
        </w:tabs>
        <w:autoSpaceDE w:val="0"/>
        <w:autoSpaceDN w:val="0"/>
        <w:ind w:left="0" w:firstLine="0"/>
        <w:jc w:val="both"/>
        <w:rPr>
          <w:b/>
          <w:sz w:val="24"/>
          <w:szCs w:val="24"/>
        </w:rPr>
      </w:pPr>
      <w:r>
        <w:rPr>
          <w:b/>
          <w:sz w:val="24"/>
          <w:szCs w:val="24"/>
        </w:rPr>
        <w:t>Подписка на удалённые сетевые ресурсы (электронные библиотечные системы), количество _0_ и сумма __0_____ руб.</w:t>
      </w:r>
    </w:p>
    <w:p w:rsidR="006E2F79" w:rsidRDefault="006E2F79" w:rsidP="006E2F79">
      <w:pPr>
        <w:pStyle w:val="af6"/>
        <w:tabs>
          <w:tab w:val="left" w:pos="0"/>
          <w:tab w:val="left" w:pos="567"/>
        </w:tabs>
        <w:jc w:val="both"/>
        <w:rPr>
          <w:rFonts w:ascii="Times New Roman" w:hAnsi="Times New Roman"/>
          <w:b/>
          <w:sz w:val="24"/>
          <w:szCs w:val="24"/>
        </w:rPr>
      </w:pPr>
    </w:p>
    <w:p w:rsidR="006E2F79" w:rsidRDefault="006E2F79" w:rsidP="00FD70CF">
      <w:pPr>
        <w:pStyle w:val="af6"/>
        <w:numPr>
          <w:ilvl w:val="0"/>
          <w:numId w:val="9"/>
        </w:numPr>
        <w:tabs>
          <w:tab w:val="left" w:pos="0"/>
          <w:tab w:val="left" w:pos="567"/>
        </w:tabs>
        <w:ind w:left="0" w:firstLine="0"/>
        <w:jc w:val="both"/>
        <w:rPr>
          <w:rFonts w:ascii="Times New Roman" w:hAnsi="Times New Roman"/>
          <w:b/>
          <w:sz w:val="24"/>
          <w:szCs w:val="24"/>
        </w:rPr>
      </w:pPr>
      <w:r>
        <w:rPr>
          <w:rFonts w:ascii="Times New Roman" w:hAnsi="Times New Roman"/>
          <w:b/>
          <w:sz w:val="24"/>
          <w:szCs w:val="24"/>
        </w:rPr>
        <w:t>Финансовая поддержка комплектования библиотек</w:t>
      </w:r>
      <w:r>
        <w:rPr>
          <w:rFonts w:ascii="Times New Roman" w:hAnsi="Times New Roman"/>
          <w:sz w:val="24"/>
          <w:szCs w:val="24"/>
        </w:rPr>
        <w:t xml:space="preserve"> </w:t>
      </w:r>
      <w:r>
        <w:rPr>
          <w:rFonts w:ascii="Times New Roman" w:hAnsi="Times New Roman"/>
          <w:b/>
          <w:sz w:val="24"/>
          <w:szCs w:val="24"/>
        </w:rPr>
        <w:t>поселениями</w:t>
      </w:r>
      <w:r>
        <w:rPr>
          <w:rFonts w:ascii="Times New Roman" w:hAnsi="Times New Roman"/>
          <w:sz w:val="24"/>
          <w:szCs w:val="24"/>
        </w:rPr>
        <w:t xml:space="preserve"> </w:t>
      </w:r>
      <w:r>
        <w:rPr>
          <w:rFonts w:ascii="Times New Roman" w:hAnsi="Times New Roman"/>
          <w:b/>
          <w:sz w:val="24"/>
          <w:szCs w:val="24"/>
        </w:rPr>
        <w:t>(сумма (руб.), вошедшая в общий местный бюджет):</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693"/>
        <w:gridCol w:w="3118"/>
      </w:tblGrid>
      <w:tr w:rsidR="006E2F79" w:rsidTr="006E2F79">
        <w:trPr>
          <w:trHeight w:val="360"/>
        </w:trPr>
        <w:tc>
          <w:tcPr>
            <w:tcW w:w="411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Название поселения</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Средства на книги</w:t>
            </w:r>
          </w:p>
        </w:tc>
        <w:tc>
          <w:tcPr>
            <w:tcW w:w="31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Средства на периодические издания</w:t>
            </w:r>
          </w:p>
        </w:tc>
      </w:tr>
      <w:tr w:rsidR="006E2F79" w:rsidTr="006E2F79">
        <w:trPr>
          <w:trHeight w:val="103"/>
        </w:trPr>
        <w:tc>
          <w:tcPr>
            <w:tcW w:w="411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6E2F79" w:rsidTr="006E2F79">
        <w:trPr>
          <w:trHeight w:val="276"/>
        </w:trPr>
        <w:tc>
          <w:tcPr>
            <w:tcW w:w="411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bl>
    <w:p w:rsidR="006E2F79" w:rsidRDefault="006E2F79" w:rsidP="006E2F79">
      <w:pPr>
        <w:pStyle w:val="af6"/>
        <w:jc w:val="both"/>
        <w:rPr>
          <w:rFonts w:ascii="Times New Roman" w:hAnsi="Times New Roman"/>
          <w:sz w:val="24"/>
          <w:szCs w:val="24"/>
        </w:rPr>
      </w:pPr>
    </w:p>
    <w:p w:rsidR="006E2F79" w:rsidRDefault="006E2F79" w:rsidP="00FD70CF">
      <w:pPr>
        <w:pStyle w:val="af6"/>
        <w:numPr>
          <w:ilvl w:val="1"/>
          <w:numId w:val="6"/>
        </w:numPr>
        <w:tabs>
          <w:tab w:val="left" w:pos="567"/>
        </w:tabs>
        <w:ind w:left="0" w:firstLine="0"/>
        <w:jc w:val="both"/>
        <w:rPr>
          <w:rFonts w:ascii="Times New Roman" w:hAnsi="Times New Roman"/>
          <w:b/>
          <w:sz w:val="24"/>
          <w:szCs w:val="24"/>
        </w:rPr>
      </w:pPr>
      <w:r>
        <w:rPr>
          <w:rFonts w:ascii="Times New Roman" w:hAnsi="Times New Roman"/>
          <w:b/>
          <w:sz w:val="24"/>
          <w:szCs w:val="24"/>
        </w:rPr>
        <w:t xml:space="preserve"> Финансовая деятельность</w:t>
      </w:r>
    </w:p>
    <w:p w:rsidR="006E2F79" w:rsidRDefault="006E2F79" w:rsidP="00FD70CF">
      <w:pPr>
        <w:pStyle w:val="af6"/>
        <w:numPr>
          <w:ilvl w:val="0"/>
          <w:numId w:val="9"/>
        </w:numPr>
        <w:tabs>
          <w:tab w:val="left" w:pos="0"/>
          <w:tab w:val="left" w:pos="567"/>
        </w:tabs>
        <w:ind w:left="0" w:firstLine="0"/>
        <w:jc w:val="both"/>
        <w:rPr>
          <w:rFonts w:ascii="Times New Roman" w:hAnsi="Times New Roman"/>
          <w:sz w:val="24"/>
          <w:szCs w:val="24"/>
        </w:rPr>
      </w:pPr>
      <w:r>
        <w:rPr>
          <w:rFonts w:ascii="Times New Roman" w:hAnsi="Times New Roman"/>
          <w:sz w:val="24"/>
          <w:szCs w:val="24"/>
        </w:rPr>
        <w:t xml:space="preserve">Финансовая поддержка библиотек </w:t>
      </w:r>
      <w:r>
        <w:rPr>
          <w:rFonts w:ascii="Times New Roman" w:hAnsi="Times New Roman"/>
          <w:b/>
          <w:sz w:val="24"/>
          <w:szCs w:val="24"/>
        </w:rPr>
        <w:t>поселениями</w:t>
      </w:r>
      <w:r>
        <w:rPr>
          <w:rFonts w:ascii="Times New Roman" w:hAnsi="Times New Roman"/>
          <w:sz w:val="24"/>
          <w:szCs w:val="24"/>
        </w:rPr>
        <w:t xml:space="preserve"> (проведение ремонтов, приобретение оборудования и т. д.) ____________________________________________________________</w:t>
      </w:r>
    </w:p>
    <w:p w:rsidR="006E2F79" w:rsidRDefault="006E2F79" w:rsidP="006E2F79">
      <w:pPr>
        <w:pStyle w:val="af6"/>
        <w:tabs>
          <w:tab w:val="left" w:pos="567"/>
        </w:tabs>
        <w:jc w:val="both"/>
        <w:rPr>
          <w:rFonts w:ascii="Times New Roman" w:hAnsi="Times New Roman"/>
          <w:b/>
          <w:sz w:val="24"/>
          <w:szCs w:val="24"/>
        </w:rPr>
      </w:pPr>
    </w:p>
    <w:p w:rsidR="006E2F79" w:rsidRDefault="006E2F79" w:rsidP="00FD70CF">
      <w:pPr>
        <w:pStyle w:val="af6"/>
        <w:numPr>
          <w:ilvl w:val="0"/>
          <w:numId w:val="9"/>
        </w:numPr>
        <w:tabs>
          <w:tab w:val="left" w:pos="567"/>
        </w:tabs>
        <w:ind w:left="0" w:firstLine="0"/>
        <w:jc w:val="both"/>
        <w:rPr>
          <w:rFonts w:ascii="Times New Roman" w:hAnsi="Times New Roman"/>
          <w:sz w:val="24"/>
          <w:szCs w:val="24"/>
        </w:rPr>
      </w:pPr>
      <w:r>
        <w:rPr>
          <w:rFonts w:ascii="Times New Roman" w:hAnsi="Times New Roman"/>
          <w:b/>
          <w:sz w:val="24"/>
          <w:szCs w:val="24"/>
        </w:rPr>
        <w:t>Федеральные средства</w:t>
      </w:r>
      <w:r>
        <w:rPr>
          <w:rFonts w:ascii="Times New Roman" w:hAnsi="Times New Roman"/>
          <w:sz w:val="24"/>
          <w:szCs w:val="24"/>
        </w:rPr>
        <w:t xml:space="preserve">, полученные библиотеками в размере 300 000,00 </w:t>
      </w:r>
      <w:proofErr w:type="spellStart"/>
      <w:r>
        <w:rPr>
          <w:rFonts w:ascii="Times New Roman" w:hAnsi="Times New Roman"/>
          <w:sz w:val="24"/>
          <w:szCs w:val="24"/>
        </w:rPr>
        <w:t>руб</w:t>
      </w:r>
      <w:proofErr w:type="spellEnd"/>
      <w:r>
        <w:rPr>
          <w:rFonts w:ascii="Times New Roman" w:hAnsi="Times New Roman"/>
          <w:sz w:val="24"/>
          <w:szCs w:val="24"/>
        </w:rPr>
        <w:t xml:space="preserve">, </w:t>
      </w:r>
    </w:p>
    <w:p w:rsidR="006E2F79" w:rsidRDefault="006E2F79" w:rsidP="006E2F79">
      <w:pPr>
        <w:pStyle w:val="af6"/>
        <w:tabs>
          <w:tab w:val="left" w:pos="567"/>
        </w:tabs>
        <w:jc w:val="both"/>
        <w:rPr>
          <w:rFonts w:ascii="Times New Roman" w:hAnsi="Times New Roman"/>
          <w:sz w:val="24"/>
          <w:szCs w:val="24"/>
        </w:rPr>
      </w:pPr>
      <w:r>
        <w:rPr>
          <w:rFonts w:ascii="Times New Roman" w:hAnsi="Times New Roman"/>
          <w:sz w:val="24"/>
          <w:szCs w:val="24"/>
        </w:rPr>
        <w:t xml:space="preserve">в том числе: </w:t>
      </w:r>
    </w:p>
    <w:p w:rsidR="006E2F79" w:rsidRDefault="006E2F79" w:rsidP="006E2F79">
      <w:pPr>
        <w:pStyle w:val="af6"/>
        <w:tabs>
          <w:tab w:val="left" w:pos="567"/>
          <w:tab w:val="left" w:pos="1276"/>
        </w:tabs>
        <w:rPr>
          <w:rFonts w:ascii="Times New Roman" w:hAnsi="Times New Roman"/>
          <w:sz w:val="24"/>
          <w:szCs w:val="24"/>
        </w:rPr>
      </w:pPr>
      <w:r>
        <w:rPr>
          <w:rFonts w:ascii="Times New Roman" w:hAnsi="Times New Roman"/>
          <w:sz w:val="24"/>
          <w:szCs w:val="24"/>
        </w:rPr>
        <w:t>а) на получение денежного поощрения лучших сельских библиотек 200 000,00 руб.</w:t>
      </w:r>
    </w:p>
    <w:p w:rsidR="006E2F79" w:rsidRDefault="006E2F79" w:rsidP="006E2F79">
      <w:pPr>
        <w:pStyle w:val="af6"/>
        <w:tabs>
          <w:tab w:val="left" w:pos="567"/>
        </w:tabs>
        <w:rPr>
          <w:rFonts w:ascii="Times New Roman" w:hAnsi="Times New Roman"/>
          <w:sz w:val="24"/>
          <w:szCs w:val="24"/>
        </w:rPr>
      </w:pPr>
      <w:r>
        <w:rPr>
          <w:rFonts w:ascii="Times New Roman" w:hAnsi="Times New Roman"/>
          <w:sz w:val="24"/>
          <w:szCs w:val="24"/>
        </w:rPr>
        <w:t>б) на получение денежного поощрения лучших работников сельских библиотек 100 000,00 руб.</w:t>
      </w:r>
    </w:p>
    <w:p w:rsidR="006E2F79" w:rsidRDefault="006E2F79" w:rsidP="006E2F79">
      <w:pPr>
        <w:pStyle w:val="af6"/>
        <w:tabs>
          <w:tab w:val="left" w:pos="567"/>
        </w:tabs>
        <w:jc w:val="both"/>
        <w:rPr>
          <w:rFonts w:ascii="Times New Roman" w:hAnsi="Times New Roman"/>
          <w:sz w:val="24"/>
          <w:szCs w:val="24"/>
        </w:rPr>
      </w:pPr>
      <w:r>
        <w:rPr>
          <w:rFonts w:ascii="Times New Roman" w:hAnsi="Times New Roman"/>
          <w:sz w:val="24"/>
          <w:szCs w:val="24"/>
        </w:rPr>
        <w:t>в) другое _____________________________________________________________________</w:t>
      </w:r>
    </w:p>
    <w:p w:rsidR="006E2F79" w:rsidRDefault="006E2F79" w:rsidP="006E2F79">
      <w:pPr>
        <w:pStyle w:val="af6"/>
        <w:tabs>
          <w:tab w:val="left" w:pos="567"/>
        </w:tabs>
        <w:rPr>
          <w:rFonts w:ascii="Times New Roman" w:hAnsi="Times New Roman"/>
          <w:sz w:val="24"/>
          <w:szCs w:val="24"/>
        </w:rPr>
      </w:pPr>
    </w:p>
    <w:p w:rsidR="006E2F79" w:rsidRDefault="006E2F79" w:rsidP="00FD70CF">
      <w:pPr>
        <w:pStyle w:val="af6"/>
        <w:numPr>
          <w:ilvl w:val="0"/>
          <w:numId w:val="9"/>
        </w:numPr>
        <w:tabs>
          <w:tab w:val="left" w:pos="567"/>
        </w:tabs>
        <w:ind w:left="0" w:firstLine="0"/>
        <w:jc w:val="both"/>
        <w:rPr>
          <w:rFonts w:ascii="Times New Roman" w:hAnsi="Times New Roman"/>
          <w:sz w:val="24"/>
          <w:szCs w:val="24"/>
        </w:rPr>
      </w:pPr>
      <w:r>
        <w:rPr>
          <w:rFonts w:ascii="Times New Roman" w:hAnsi="Times New Roman"/>
          <w:b/>
          <w:sz w:val="24"/>
          <w:szCs w:val="24"/>
        </w:rPr>
        <w:t>Краевые программы, конкурсы, проекты</w:t>
      </w:r>
      <w:r>
        <w:rPr>
          <w:rFonts w:ascii="Times New Roman" w:hAnsi="Times New Roman"/>
          <w:sz w:val="24"/>
          <w:szCs w:val="24"/>
        </w:rPr>
        <w:t xml:space="preserve"> («Партнерство», «Территория Красноярский край», «Вдохновение» и др., название проекта и выделенная сумма):</w:t>
      </w:r>
    </w:p>
    <w:p w:rsidR="006E2F79" w:rsidRDefault="006E2F79" w:rsidP="006E2F79">
      <w:pPr>
        <w:pStyle w:val="af6"/>
        <w:tabs>
          <w:tab w:val="left" w:pos="567"/>
        </w:tabs>
        <w:rPr>
          <w:rFonts w:ascii="Times New Roman" w:hAnsi="Times New Roman"/>
          <w:sz w:val="24"/>
          <w:szCs w:val="24"/>
        </w:rPr>
      </w:pPr>
      <w:r>
        <w:rPr>
          <w:rFonts w:ascii="Times New Roman" w:hAnsi="Times New Roman"/>
          <w:sz w:val="24"/>
          <w:szCs w:val="24"/>
        </w:rPr>
        <w:t>а) Территория Красноярский край: проект «Укрыть от беды», 27050,00 руб.</w:t>
      </w:r>
    </w:p>
    <w:p w:rsidR="006E2F79" w:rsidRDefault="006E2F79" w:rsidP="006E2F79">
      <w:pPr>
        <w:pStyle w:val="af6"/>
        <w:tabs>
          <w:tab w:val="left" w:pos="567"/>
        </w:tabs>
        <w:rPr>
          <w:rFonts w:ascii="Times New Roman" w:hAnsi="Times New Roman"/>
          <w:sz w:val="24"/>
          <w:szCs w:val="24"/>
        </w:rPr>
      </w:pPr>
      <w:r>
        <w:rPr>
          <w:rFonts w:ascii="Times New Roman" w:hAnsi="Times New Roman"/>
          <w:sz w:val="24"/>
          <w:szCs w:val="24"/>
        </w:rPr>
        <w:t>б) Территория Красноярский край: проект «Мы вместе!», 22450,00 руб.</w:t>
      </w:r>
    </w:p>
    <w:p w:rsidR="006E2F79" w:rsidRDefault="006E2F79" w:rsidP="006E2F79">
      <w:pPr>
        <w:pStyle w:val="af6"/>
        <w:tabs>
          <w:tab w:val="left" w:pos="567"/>
        </w:tabs>
        <w:rPr>
          <w:rFonts w:ascii="Times New Roman" w:hAnsi="Times New Roman"/>
          <w:sz w:val="24"/>
          <w:szCs w:val="24"/>
        </w:rPr>
      </w:pPr>
    </w:p>
    <w:p w:rsidR="006E2F79" w:rsidRDefault="006E2F79" w:rsidP="00FD70CF">
      <w:pPr>
        <w:pStyle w:val="af6"/>
        <w:numPr>
          <w:ilvl w:val="0"/>
          <w:numId w:val="9"/>
        </w:numPr>
        <w:tabs>
          <w:tab w:val="left" w:pos="567"/>
        </w:tabs>
        <w:ind w:left="0" w:firstLine="0"/>
        <w:jc w:val="both"/>
        <w:rPr>
          <w:rFonts w:ascii="Times New Roman" w:hAnsi="Times New Roman"/>
          <w:sz w:val="24"/>
          <w:szCs w:val="24"/>
        </w:rPr>
      </w:pPr>
      <w:r>
        <w:rPr>
          <w:rFonts w:ascii="Times New Roman" w:hAnsi="Times New Roman"/>
          <w:b/>
          <w:sz w:val="24"/>
          <w:szCs w:val="24"/>
        </w:rPr>
        <w:t>Проекты,</w:t>
      </w:r>
      <w:r>
        <w:rPr>
          <w:rFonts w:ascii="Times New Roman" w:hAnsi="Times New Roman"/>
          <w:sz w:val="24"/>
          <w:szCs w:val="24"/>
        </w:rPr>
        <w:t xml:space="preserve"> </w:t>
      </w:r>
      <w:r>
        <w:rPr>
          <w:rFonts w:ascii="Times New Roman" w:hAnsi="Times New Roman"/>
          <w:b/>
          <w:sz w:val="24"/>
          <w:szCs w:val="24"/>
        </w:rPr>
        <w:t>получившие</w:t>
      </w:r>
      <w:r>
        <w:rPr>
          <w:rFonts w:ascii="Times New Roman" w:hAnsi="Times New Roman"/>
          <w:sz w:val="24"/>
          <w:szCs w:val="24"/>
        </w:rPr>
        <w:t xml:space="preserve"> </w:t>
      </w:r>
      <w:proofErr w:type="spellStart"/>
      <w:r>
        <w:rPr>
          <w:rFonts w:ascii="Times New Roman" w:hAnsi="Times New Roman"/>
          <w:b/>
          <w:sz w:val="24"/>
          <w:szCs w:val="24"/>
        </w:rPr>
        <w:t>грантовую</w:t>
      </w:r>
      <w:proofErr w:type="spellEnd"/>
      <w:r>
        <w:rPr>
          <w:rFonts w:ascii="Times New Roman" w:hAnsi="Times New Roman"/>
          <w:b/>
          <w:sz w:val="24"/>
          <w:szCs w:val="24"/>
        </w:rPr>
        <w:t xml:space="preserve"> поддержку</w:t>
      </w:r>
      <w:r>
        <w:rPr>
          <w:rFonts w:ascii="Times New Roman" w:hAnsi="Times New Roman"/>
          <w:sz w:val="24"/>
          <w:szCs w:val="24"/>
        </w:rPr>
        <w:t xml:space="preserve"> различных </w:t>
      </w:r>
      <w:r>
        <w:rPr>
          <w:rFonts w:ascii="Times New Roman" w:hAnsi="Times New Roman"/>
          <w:b/>
          <w:sz w:val="24"/>
          <w:szCs w:val="24"/>
        </w:rPr>
        <w:t>благотворительных</w:t>
      </w:r>
      <w:r>
        <w:rPr>
          <w:rFonts w:ascii="Times New Roman" w:hAnsi="Times New Roman"/>
          <w:sz w:val="24"/>
          <w:szCs w:val="24"/>
        </w:rPr>
        <w:t xml:space="preserve"> фондов (фонд, название проекта, выделенная сумма):</w:t>
      </w:r>
    </w:p>
    <w:p w:rsidR="006E2F79" w:rsidRDefault="006E2F79" w:rsidP="006E2F79">
      <w:pPr>
        <w:pStyle w:val="af6"/>
        <w:tabs>
          <w:tab w:val="left" w:pos="567"/>
        </w:tabs>
        <w:rPr>
          <w:rFonts w:ascii="Times New Roman" w:hAnsi="Times New Roman"/>
          <w:sz w:val="24"/>
          <w:szCs w:val="24"/>
        </w:rPr>
      </w:pPr>
      <w:r>
        <w:rPr>
          <w:rFonts w:ascii="Times New Roman" w:hAnsi="Times New Roman"/>
          <w:sz w:val="24"/>
          <w:szCs w:val="24"/>
        </w:rPr>
        <w:t>а) _____________________________________________________________________________</w:t>
      </w:r>
    </w:p>
    <w:p w:rsidR="006E2F79" w:rsidRDefault="006E2F79" w:rsidP="006E2F79">
      <w:pPr>
        <w:pStyle w:val="af6"/>
        <w:tabs>
          <w:tab w:val="left" w:pos="567"/>
        </w:tabs>
        <w:rPr>
          <w:rFonts w:ascii="Times New Roman" w:hAnsi="Times New Roman"/>
          <w:sz w:val="24"/>
          <w:szCs w:val="24"/>
        </w:rPr>
      </w:pPr>
      <w:r>
        <w:rPr>
          <w:rFonts w:ascii="Times New Roman" w:hAnsi="Times New Roman"/>
          <w:sz w:val="24"/>
          <w:szCs w:val="24"/>
        </w:rPr>
        <w:t>б) _____________________________________________________________________________</w:t>
      </w:r>
    </w:p>
    <w:p w:rsidR="006E2F79" w:rsidRDefault="006E2F79" w:rsidP="00FD70CF">
      <w:pPr>
        <w:pStyle w:val="af6"/>
        <w:numPr>
          <w:ilvl w:val="0"/>
          <w:numId w:val="9"/>
        </w:numPr>
        <w:tabs>
          <w:tab w:val="left" w:pos="567"/>
        </w:tabs>
        <w:ind w:left="0" w:firstLine="0"/>
        <w:jc w:val="both"/>
        <w:rPr>
          <w:rFonts w:ascii="Times New Roman" w:hAnsi="Times New Roman"/>
          <w:sz w:val="24"/>
          <w:szCs w:val="24"/>
        </w:rPr>
      </w:pPr>
      <w:r>
        <w:rPr>
          <w:rFonts w:ascii="Times New Roman" w:hAnsi="Times New Roman"/>
          <w:b/>
          <w:sz w:val="24"/>
          <w:szCs w:val="24"/>
        </w:rPr>
        <w:t>Муниципальные</w:t>
      </w:r>
      <w:r>
        <w:rPr>
          <w:rFonts w:ascii="Times New Roman" w:hAnsi="Times New Roman"/>
          <w:sz w:val="24"/>
          <w:szCs w:val="24"/>
        </w:rPr>
        <w:t xml:space="preserve"> </w:t>
      </w:r>
      <w:r>
        <w:rPr>
          <w:rFonts w:ascii="Times New Roman" w:hAnsi="Times New Roman"/>
          <w:b/>
          <w:sz w:val="24"/>
          <w:szCs w:val="24"/>
        </w:rPr>
        <w:t>профинансированные</w:t>
      </w:r>
      <w:r>
        <w:rPr>
          <w:rFonts w:ascii="Times New Roman" w:hAnsi="Times New Roman"/>
          <w:sz w:val="24"/>
          <w:szCs w:val="24"/>
        </w:rPr>
        <w:t xml:space="preserve"> </w:t>
      </w:r>
      <w:r>
        <w:rPr>
          <w:rFonts w:ascii="Times New Roman" w:hAnsi="Times New Roman"/>
          <w:b/>
          <w:sz w:val="24"/>
          <w:szCs w:val="24"/>
        </w:rPr>
        <w:t>программы</w:t>
      </w:r>
      <w:r>
        <w:rPr>
          <w:rFonts w:ascii="Times New Roman" w:hAnsi="Times New Roman"/>
          <w:sz w:val="24"/>
          <w:szCs w:val="24"/>
        </w:rPr>
        <w:t xml:space="preserve"> с указанием </w:t>
      </w:r>
      <w:r>
        <w:rPr>
          <w:rFonts w:ascii="Times New Roman" w:hAnsi="Times New Roman"/>
          <w:b/>
          <w:sz w:val="24"/>
          <w:szCs w:val="24"/>
        </w:rPr>
        <w:t>названия</w:t>
      </w:r>
      <w:r>
        <w:rPr>
          <w:rFonts w:ascii="Times New Roman" w:hAnsi="Times New Roman"/>
          <w:sz w:val="24"/>
          <w:szCs w:val="24"/>
        </w:rPr>
        <w:t xml:space="preserve"> программы и </w:t>
      </w:r>
      <w:r>
        <w:rPr>
          <w:rFonts w:ascii="Times New Roman" w:hAnsi="Times New Roman"/>
          <w:b/>
          <w:sz w:val="24"/>
          <w:szCs w:val="24"/>
        </w:rPr>
        <w:t xml:space="preserve">выделенной суммы </w:t>
      </w:r>
      <w:r>
        <w:rPr>
          <w:rFonts w:ascii="Times New Roman" w:hAnsi="Times New Roman"/>
          <w:sz w:val="24"/>
          <w:szCs w:val="24"/>
        </w:rPr>
        <w:t>(на какие цели: на покупку книг, мебели, оборудования, на массовые мероприятия и др.):</w:t>
      </w:r>
    </w:p>
    <w:p w:rsidR="006E2F79" w:rsidRDefault="006E2F79" w:rsidP="006E2F79">
      <w:pPr>
        <w:pStyle w:val="af6"/>
        <w:rPr>
          <w:rFonts w:ascii="Times New Roman" w:hAnsi="Times New Roman"/>
          <w:sz w:val="24"/>
          <w:szCs w:val="24"/>
        </w:rPr>
      </w:pPr>
      <w:r>
        <w:rPr>
          <w:rFonts w:ascii="Times New Roman" w:hAnsi="Times New Roman"/>
          <w:sz w:val="24"/>
          <w:szCs w:val="24"/>
        </w:rPr>
        <w:t>а) _____________________________________________________________________________</w:t>
      </w:r>
    </w:p>
    <w:p w:rsidR="006E2F79" w:rsidRDefault="006E2F79" w:rsidP="006E2F79">
      <w:pPr>
        <w:pStyle w:val="af6"/>
        <w:jc w:val="both"/>
        <w:rPr>
          <w:rFonts w:ascii="Times New Roman" w:hAnsi="Times New Roman"/>
          <w:sz w:val="24"/>
          <w:szCs w:val="24"/>
        </w:rPr>
      </w:pPr>
      <w:r>
        <w:rPr>
          <w:rFonts w:ascii="Times New Roman" w:hAnsi="Times New Roman"/>
          <w:sz w:val="24"/>
          <w:szCs w:val="24"/>
        </w:rPr>
        <w:t>б) ______________________________________________________________________________</w:t>
      </w:r>
    </w:p>
    <w:p w:rsidR="006E2F79" w:rsidRDefault="006E2F79" w:rsidP="006E2F79">
      <w:pPr>
        <w:pStyle w:val="af6"/>
        <w:jc w:val="both"/>
        <w:rPr>
          <w:rFonts w:ascii="Times New Roman" w:hAnsi="Times New Roman"/>
          <w:sz w:val="24"/>
          <w:szCs w:val="24"/>
        </w:rPr>
      </w:pPr>
    </w:p>
    <w:p w:rsidR="006E2F79" w:rsidRDefault="006E2F79" w:rsidP="00FD70CF">
      <w:pPr>
        <w:pStyle w:val="af6"/>
        <w:numPr>
          <w:ilvl w:val="0"/>
          <w:numId w:val="10"/>
        </w:numPr>
        <w:tabs>
          <w:tab w:val="left" w:pos="0"/>
          <w:tab w:val="left" w:pos="567"/>
        </w:tabs>
        <w:ind w:left="0" w:firstLine="0"/>
        <w:jc w:val="both"/>
        <w:rPr>
          <w:rFonts w:ascii="Times New Roman" w:hAnsi="Times New Roman"/>
          <w:sz w:val="24"/>
          <w:szCs w:val="24"/>
        </w:rPr>
      </w:pPr>
      <w:r>
        <w:rPr>
          <w:rFonts w:ascii="Times New Roman" w:hAnsi="Times New Roman"/>
          <w:b/>
          <w:sz w:val="24"/>
          <w:szCs w:val="24"/>
        </w:rPr>
        <w:t xml:space="preserve">Указать наличие отдела организации и использования единого фонда или структурного подразделения ЦБ, выполняющего функции ВСО </w:t>
      </w:r>
      <w:r>
        <w:rPr>
          <w:rFonts w:ascii="Times New Roman" w:hAnsi="Times New Roman"/>
          <w:sz w:val="24"/>
          <w:szCs w:val="24"/>
        </w:rPr>
        <w:t>_да__________________</w:t>
      </w:r>
    </w:p>
    <w:p w:rsidR="006E2F79" w:rsidRDefault="006E2F79" w:rsidP="006E2F79">
      <w:pPr>
        <w:pStyle w:val="af6"/>
        <w:jc w:val="both"/>
        <w:rPr>
          <w:rFonts w:ascii="Times New Roman" w:hAnsi="Times New Roman"/>
          <w:sz w:val="24"/>
          <w:szCs w:val="24"/>
        </w:rPr>
      </w:pPr>
      <w:r>
        <w:rPr>
          <w:rFonts w:ascii="Times New Roman" w:hAnsi="Times New Roman"/>
          <w:sz w:val="24"/>
          <w:szCs w:val="24"/>
        </w:rPr>
        <w:t>Наличие ставки ООИЕФ (</w:t>
      </w:r>
      <w:proofErr w:type="gramStart"/>
      <w:r>
        <w:rPr>
          <w:rFonts w:ascii="Times New Roman" w:hAnsi="Times New Roman"/>
          <w:sz w:val="24"/>
          <w:szCs w:val="24"/>
        </w:rPr>
        <w:t>ответственного</w:t>
      </w:r>
      <w:proofErr w:type="gramEnd"/>
      <w:r>
        <w:rPr>
          <w:rFonts w:ascii="Times New Roman" w:hAnsi="Times New Roman"/>
          <w:sz w:val="24"/>
          <w:szCs w:val="24"/>
        </w:rPr>
        <w:t xml:space="preserve"> за ВСО) _да_______________________________</w:t>
      </w:r>
    </w:p>
    <w:p w:rsidR="006E2F79" w:rsidRDefault="006E2F79" w:rsidP="006E2F79">
      <w:pPr>
        <w:pStyle w:val="af6"/>
        <w:jc w:val="both"/>
        <w:rPr>
          <w:rFonts w:ascii="Times New Roman" w:hAnsi="Times New Roman"/>
          <w:sz w:val="24"/>
          <w:szCs w:val="24"/>
        </w:rPr>
      </w:pPr>
      <w:r>
        <w:rPr>
          <w:rFonts w:ascii="Times New Roman" w:hAnsi="Times New Roman"/>
          <w:sz w:val="24"/>
          <w:szCs w:val="24"/>
        </w:rPr>
        <w:t xml:space="preserve">Объем фонда ООИЕФ </w:t>
      </w:r>
      <w:r>
        <w:rPr>
          <w:rFonts w:ascii="Times New Roman" w:hAnsi="Times New Roman"/>
          <w:sz w:val="24"/>
          <w:szCs w:val="24"/>
          <w:u w:val="single"/>
        </w:rPr>
        <w:t xml:space="preserve">17237 </w:t>
      </w:r>
      <w:r>
        <w:rPr>
          <w:rFonts w:ascii="Times New Roman" w:hAnsi="Times New Roman"/>
          <w:sz w:val="24"/>
          <w:szCs w:val="24"/>
        </w:rPr>
        <w:t>(кол-во экз.)</w:t>
      </w:r>
    </w:p>
    <w:p w:rsidR="006E2F79" w:rsidRDefault="006E2F79" w:rsidP="006E2F79">
      <w:pPr>
        <w:pStyle w:val="af6"/>
        <w:jc w:val="both"/>
        <w:rPr>
          <w:rFonts w:ascii="Times New Roman" w:hAnsi="Times New Roman"/>
          <w:sz w:val="24"/>
          <w:szCs w:val="24"/>
          <w:u w:val="single"/>
        </w:rPr>
      </w:pPr>
      <w:r>
        <w:rPr>
          <w:rFonts w:ascii="Times New Roman" w:hAnsi="Times New Roman"/>
          <w:sz w:val="24"/>
          <w:szCs w:val="24"/>
        </w:rPr>
        <w:t xml:space="preserve">Обращаемость фонда ООИЕФ </w:t>
      </w:r>
      <w:r>
        <w:rPr>
          <w:rFonts w:ascii="Times New Roman" w:hAnsi="Times New Roman"/>
          <w:sz w:val="24"/>
          <w:szCs w:val="24"/>
          <w:u w:val="single"/>
        </w:rPr>
        <w:t>0,42</w:t>
      </w:r>
    </w:p>
    <w:p w:rsidR="006E2F79" w:rsidRDefault="006E2F79" w:rsidP="006E2F79">
      <w:pPr>
        <w:pStyle w:val="af6"/>
        <w:jc w:val="both"/>
        <w:rPr>
          <w:rFonts w:ascii="Times New Roman" w:hAnsi="Times New Roman"/>
          <w:sz w:val="24"/>
          <w:szCs w:val="24"/>
        </w:rPr>
      </w:pPr>
      <w:r>
        <w:rPr>
          <w:rFonts w:ascii="Times New Roman" w:hAnsi="Times New Roman"/>
          <w:sz w:val="24"/>
          <w:szCs w:val="24"/>
        </w:rPr>
        <w:t>Фонд центральной библиотеки (если используется - да/нет) __да______________</w:t>
      </w:r>
    </w:p>
    <w:p w:rsidR="006E2F79" w:rsidRDefault="006E2F79" w:rsidP="006E2F79">
      <w:pPr>
        <w:pStyle w:val="af6"/>
        <w:jc w:val="both"/>
        <w:rPr>
          <w:rFonts w:ascii="Times New Roman" w:hAnsi="Times New Roman"/>
          <w:sz w:val="24"/>
          <w:szCs w:val="24"/>
        </w:rPr>
      </w:pPr>
      <w:r>
        <w:rPr>
          <w:rFonts w:ascii="Times New Roman" w:hAnsi="Times New Roman"/>
          <w:sz w:val="24"/>
          <w:szCs w:val="24"/>
        </w:rPr>
        <w:t xml:space="preserve">Выдача документов </w:t>
      </w:r>
      <w:r>
        <w:rPr>
          <w:rFonts w:ascii="Times New Roman" w:hAnsi="Times New Roman"/>
          <w:sz w:val="24"/>
          <w:szCs w:val="24"/>
          <w:u w:val="single"/>
        </w:rPr>
        <w:t xml:space="preserve">7255 </w:t>
      </w:r>
      <w:r>
        <w:rPr>
          <w:rFonts w:ascii="Times New Roman" w:hAnsi="Times New Roman"/>
          <w:sz w:val="24"/>
          <w:szCs w:val="24"/>
        </w:rPr>
        <w:t>(кол-во экз.)</w:t>
      </w:r>
    </w:p>
    <w:p w:rsidR="006E2F79" w:rsidRDefault="006E2F79" w:rsidP="006E2F79">
      <w:pPr>
        <w:pStyle w:val="1"/>
        <w:keepNext w:val="0"/>
        <w:widowControl w:val="0"/>
        <w:tabs>
          <w:tab w:val="left" w:pos="567"/>
          <w:tab w:val="left" w:pos="1134"/>
        </w:tabs>
        <w:autoSpaceDE w:val="0"/>
        <w:autoSpaceDN w:val="0"/>
        <w:ind w:left="0" w:firstLine="0"/>
        <w:rPr>
          <w:b/>
          <w:sz w:val="24"/>
          <w:szCs w:val="24"/>
        </w:rPr>
      </w:pPr>
    </w:p>
    <w:p w:rsidR="006E2F79" w:rsidRDefault="006E2F79" w:rsidP="006E2F79">
      <w:pPr>
        <w:pStyle w:val="1"/>
        <w:keepNext w:val="0"/>
        <w:widowControl w:val="0"/>
        <w:tabs>
          <w:tab w:val="left" w:pos="567"/>
          <w:tab w:val="left" w:pos="1134"/>
        </w:tabs>
        <w:autoSpaceDE w:val="0"/>
        <w:autoSpaceDN w:val="0"/>
        <w:ind w:left="0" w:firstLine="0"/>
        <w:rPr>
          <w:b/>
          <w:szCs w:val="28"/>
        </w:rPr>
      </w:pPr>
      <w:r>
        <w:rPr>
          <w:b/>
          <w:szCs w:val="28"/>
        </w:rPr>
        <w:t>I</w:t>
      </w:r>
      <w:r>
        <w:rPr>
          <w:b/>
          <w:szCs w:val="28"/>
          <w:lang w:val="en-US"/>
        </w:rPr>
        <w:t>V</w:t>
      </w:r>
      <w:r>
        <w:rPr>
          <w:b/>
          <w:szCs w:val="28"/>
        </w:rPr>
        <w:t>. Организация</w:t>
      </w:r>
      <w:r>
        <w:rPr>
          <w:b/>
          <w:spacing w:val="-5"/>
          <w:szCs w:val="28"/>
        </w:rPr>
        <w:t xml:space="preserve"> </w:t>
      </w:r>
      <w:r>
        <w:rPr>
          <w:b/>
          <w:szCs w:val="28"/>
        </w:rPr>
        <w:t>и</w:t>
      </w:r>
      <w:r>
        <w:rPr>
          <w:b/>
          <w:spacing w:val="-2"/>
          <w:szCs w:val="28"/>
        </w:rPr>
        <w:t xml:space="preserve"> </w:t>
      </w:r>
      <w:r>
        <w:rPr>
          <w:b/>
          <w:szCs w:val="28"/>
        </w:rPr>
        <w:t>содержание</w:t>
      </w:r>
      <w:r>
        <w:rPr>
          <w:b/>
          <w:spacing w:val="-3"/>
          <w:szCs w:val="28"/>
        </w:rPr>
        <w:t xml:space="preserve"> </w:t>
      </w:r>
      <w:r>
        <w:rPr>
          <w:b/>
          <w:szCs w:val="28"/>
        </w:rPr>
        <w:t>библиотечного</w:t>
      </w:r>
      <w:r>
        <w:rPr>
          <w:b/>
          <w:spacing w:val="-2"/>
          <w:szCs w:val="28"/>
        </w:rPr>
        <w:t xml:space="preserve"> </w:t>
      </w:r>
      <w:r>
        <w:rPr>
          <w:b/>
          <w:szCs w:val="28"/>
        </w:rPr>
        <w:t>обслуживания</w:t>
      </w:r>
      <w:r>
        <w:rPr>
          <w:b/>
          <w:spacing w:val="-1"/>
          <w:szCs w:val="28"/>
        </w:rPr>
        <w:t xml:space="preserve"> </w:t>
      </w:r>
      <w:r>
        <w:rPr>
          <w:b/>
          <w:szCs w:val="28"/>
        </w:rPr>
        <w:t>пользователей</w:t>
      </w: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Результат участия в конкурсах (</w:t>
      </w:r>
      <w:r>
        <w:rPr>
          <w:rFonts w:ascii="Times New Roman" w:hAnsi="Times New Roman"/>
          <w:b/>
          <w:i/>
          <w:sz w:val="28"/>
          <w:szCs w:val="28"/>
        </w:rPr>
        <w:t>кроме</w:t>
      </w:r>
      <w:r>
        <w:rPr>
          <w:rFonts w:ascii="Times New Roman" w:hAnsi="Times New Roman"/>
          <w:b/>
          <w:sz w:val="24"/>
          <w:szCs w:val="24"/>
        </w:rPr>
        <w:t xml:space="preserve"> краевого конкурса «Вдохновение»; федерального конкурса сельских поселений; «Партнерство»; конкурсов, организованных благотворительными фондами)</w:t>
      </w:r>
    </w:p>
    <w:tbl>
      <w:tblPr>
        <w:tblStyle w:val="aff3"/>
        <w:tblW w:w="10349" w:type="dxa"/>
        <w:tblInd w:w="-176" w:type="dxa"/>
        <w:tblLook w:val="04A0" w:firstRow="1" w:lastRow="0" w:firstColumn="1" w:lastColumn="0" w:noHBand="0" w:noVBand="1"/>
      </w:tblPr>
      <w:tblGrid>
        <w:gridCol w:w="673"/>
        <w:gridCol w:w="2849"/>
        <w:gridCol w:w="1761"/>
        <w:gridCol w:w="2205"/>
        <w:gridCol w:w="1558"/>
        <w:gridCol w:w="1303"/>
      </w:tblGrid>
      <w:tr w:rsidR="006E2F79" w:rsidTr="006E2F79">
        <w:tc>
          <w:tcPr>
            <w:tcW w:w="677"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w:t>
            </w:r>
          </w:p>
        </w:tc>
        <w:tc>
          <w:tcPr>
            <w:tcW w:w="2868"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Название конкурса</w:t>
            </w: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2024 г.</w:t>
            </w:r>
          </w:p>
        </w:tc>
        <w:tc>
          <w:tcPr>
            <w:tcW w:w="1761"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Наименование библиотеки, участвовавшей в конкурсе</w:t>
            </w:r>
          </w:p>
        </w:tc>
        <w:tc>
          <w:tcPr>
            <w:tcW w:w="2208"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Статус конкурса</w:t>
            </w: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(международный, всероссийский, региональный)</w:t>
            </w:r>
          </w:p>
        </w:tc>
        <w:tc>
          <w:tcPr>
            <w:tcW w:w="1559"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Организатор</w:t>
            </w:r>
          </w:p>
        </w:tc>
        <w:tc>
          <w:tcPr>
            <w:tcW w:w="1276"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b/>
                <w:sz w:val="24"/>
                <w:szCs w:val="24"/>
                <w:lang w:eastAsia="en-US"/>
              </w:rPr>
            </w:pPr>
            <w:r>
              <w:rPr>
                <w:rFonts w:ascii="Times New Roman" w:hAnsi="Times New Roman"/>
                <w:b/>
                <w:sz w:val="24"/>
                <w:szCs w:val="24"/>
                <w:lang w:eastAsia="en-US"/>
              </w:rPr>
              <w:t>Результат</w:t>
            </w:r>
          </w:p>
          <w:p w:rsidR="006E2F79" w:rsidRDefault="006E2F79">
            <w:pPr>
              <w:pStyle w:val="af6"/>
              <w:jc w:val="center"/>
              <w:rPr>
                <w:rFonts w:ascii="Times New Roman" w:hAnsi="Times New Roman"/>
                <w:b/>
                <w:sz w:val="24"/>
                <w:szCs w:val="24"/>
                <w:lang w:eastAsia="en-US"/>
              </w:rPr>
            </w:pPr>
            <w:r>
              <w:rPr>
                <w:rFonts w:ascii="Times New Roman" w:hAnsi="Times New Roman"/>
                <w:b/>
                <w:sz w:val="24"/>
                <w:szCs w:val="24"/>
                <w:lang w:eastAsia="en-US"/>
              </w:rPr>
              <w:t>участия</w:t>
            </w:r>
          </w:p>
          <w:p w:rsidR="006E2F79" w:rsidRDefault="006E2F79">
            <w:pPr>
              <w:pStyle w:val="af6"/>
              <w:jc w:val="center"/>
              <w:rPr>
                <w:rFonts w:ascii="Times New Roman" w:hAnsi="Times New Roman"/>
                <w:sz w:val="24"/>
                <w:szCs w:val="24"/>
                <w:lang w:eastAsia="en-US"/>
              </w:rPr>
            </w:pPr>
          </w:p>
        </w:tc>
      </w:tr>
      <w:tr w:rsidR="006E2F79" w:rsidTr="006E2F79">
        <w:tc>
          <w:tcPr>
            <w:tcW w:w="677"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1.</w:t>
            </w:r>
          </w:p>
        </w:tc>
        <w:tc>
          <w:tcPr>
            <w:tcW w:w="2868"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Самое читающее муниципальное образование</w:t>
            </w:r>
          </w:p>
        </w:tc>
        <w:tc>
          <w:tcPr>
            <w:tcW w:w="1761"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Центральная библиотека</w:t>
            </w:r>
          </w:p>
          <w:p w:rsidR="006E2F79" w:rsidRDefault="006E2F79">
            <w:pPr>
              <w:pStyle w:val="af6"/>
              <w:jc w:val="center"/>
              <w:rPr>
                <w:rFonts w:ascii="Times New Roman" w:hAnsi="Times New Roman"/>
                <w:sz w:val="24"/>
                <w:szCs w:val="24"/>
                <w:lang w:eastAsia="en-US"/>
              </w:rPr>
            </w:pPr>
          </w:p>
        </w:tc>
        <w:tc>
          <w:tcPr>
            <w:tcW w:w="2208"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Краевой</w:t>
            </w:r>
          </w:p>
        </w:tc>
        <w:tc>
          <w:tcPr>
            <w:tcW w:w="1559"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ГУНБ КК</w:t>
            </w:r>
          </w:p>
        </w:tc>
        <w:tc>
          <w:tcPr>
            <w:tcW w:w="1276" w:type="dxa"/>
            <w:tcBorders>
              <w:top w:val="single" w:sz="4" w:space="0" w:color="auto"/>
              <w:left w:val="single" w:sz="4" w:space="0" w:color="auto"/>
              <w:bottom w:val="single" w:sz="4" w:space="0" w:color="auto"/>
              <w:right w:val="single" w:sz="4" w:space="0" w:color="auto"/>
            </w:tcBorders>
            <w:hideMark/>
          </w:tcPr>
          <w:p w:rsidR="006E2F79" w:rsidRDefault="006E2F79">
            <w:pPr>
              <w:pStyle w:val="af6"/>
              <w:rPr>
                <w:rFonts w:ascii="Times New Roman" w:hAnsi="Times New Roman"/>
                <w:sz w:val="24"/>
                <w:szCs w:val="24"/>
                <w:lang w:eastAsia="en-US"/>
              </w:rPr>
            </w:pPr>
            <w:r>
              <w:rPr>
                <w:rFonts w:ascii="Times New Roman" w:hAnsi="Times New Roman"/>
                <w:sz w:val="24"/>
                <w:szCs w:val="24"/>
                <w:lang w:eastAsia="en-US"/>
              </w:rPr>
              <w:t>нет</w:t>
            </w:r>
          </w:p>
        </w:tc>
      </w:tr>
    </w:tbl>
    <w:p w:rsidR="006E2F79" w:rsidRDefault="006E2F79" w:rsidP="006E2F79">
      <w:pPr>
        <w:pStyle w:val="af6"/>
        <w:jc w:val="both"/>
        <w:rPr>
          <w:rFonts w:ascii="Times New Roman" w:hAnsi="Times New Roman"/>
          <w:b/>
          <w:sz w:val="24"/>
          <w:szCs w:val="24"/>
        </w:rPr>
      </w:pP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Библиотечные программы (по поддержке чтения, культурно-просветительские)</w:t>
      </w:r>
      <w:r>
        <w:rPr>
          <w:rStyle w:val="aff"/>
          <w:b/>
          <w:sz w:val="28"/>
          <w:szCs w:val="28"/>
        </w:rPr>
        <w:t xml:space="preserve"> </w:t>
      </w:r>
      <w:r>
        <w:rPr>
          <w:rStyle w:val="aff"/>
          <w:b/>
          <w:sz w:val="28"/>
          <w:szCs w:val="28"/>
        </w:rPr>
        <w:footnoteReference w:id="6"/>
      </w: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 xml:space="preserve">Клубные формирования </w:t>
      </w:r>
      <w:r>
        <w:rPr>
          <w:rStyle w:val="aff"/>
          <w:b/>
          <w:sz w:val="28"/>
          <w:szCs w:val="28"/>
        </w:rPr>
        <w:footnoteReference w:id="7"/>
      </w:r>
    </w:p>
    <w:p w:rsidR="006E2F79" w:rsidRDefault="006E2F79" w:rsidP="006E2F79">
      <w:pPr>
        <w:pStyle w:val="af6"/>
        <w:tabs>
          <w:tab w:val="left" w:pos="567"/>
        </w:tabs>
        <w:jc w:val="both"/>
        <w:rPr>
          <w:rFonts w:ascii="Times New Roman" w:hAnsi="Times New Roman"/>
          <w:b/>
          <w:sz w:val="24"/>
          <w:szCs w:val="24"/>
        </w:rPr>
      </w:pPr>
    </w:p>
    <w:p w:rsidR="006E2F79" w:rsidRDefault="006E2F79" w:rsidP="00FD70CF">
      <w:pPr>
        <w:pStyle w:val="af6"/>
        <w:numPr>
          <w:ilvl w:val="0"/>
          <w:numId w:val="11"/>
        </w:numPr>
        <w:tabs>
          <w:tab w:val="left" w:pos="0"/>
          <w:tab w:val="left" w:pos="567"/>
        </w:tabs>
        <w:ind w:left="22" w:hanging="22"/>
        <w:rPr>
          <w:rFonts w:ascii="Times New Roman" w:hAnsi="Times New Roman"/>
          <w:sz w:val="24"/>
          <w:szCs w:val="24"/>
        </w:rPr>
      </w:pPr>
      <w:r>
        <w:rPr>
          <w:rFonts w:ascii="Times New Roman" w:hAnsi="Times New Roman"/>
          <w:b/>
          <w:sz w:val="24"/>
          <w:szCs w:val="24"/>
        </w:rPr>
        <w:t xml:space="preserve">Указать наличие внестационарного библиотечного обслуживания </w:t>
      </w:r>
      <w:r>
        <w:rPr>
          <w:rFonts w:ascii="Times New Roman" w:hAnsi="Times New Roman"/>
          <w:sz w:val="24"/>
          <w:szCs w:val="24"/>
        </w:rPr>
        <w:t>_да___ (да / нет)</w:t>
      </w:r>
    </w:p>
    <w:p w:rsidR="006E2F79" w:rsidRDefault="006E2F79" w:rsidP="006E2F79">
      <w:pPr>
        <w:pStyle w:val="af6"/>
        <w:ind w:left="22" w:hanging="22"/>
        <w:jc w:val="both"/>
        <w:rPr>
          <w:rFonts w:ascii="Times New Roman" w:hAnsi="Times New Roman"/>
          <w:sz w:val="24"/>
          <w:szCs w:val="24"/>
        </w:rPr>
      </w:pPr>
      <w:r>
        <w:rPr>
          <w:rFonts w:ascii="Times New Roman" w:hAnsi="Times New Roman"/>
          <w:sz w:val="24"/>
          <w:szCs w:val="24"/>
        </w:rPr>
        <w:t>Наличие ставки (</w:t>
      </w:r>
      <w:proofErr w:type="gramStart"/>
      <w:r>
        <w:rPr>
          <w:rFonts w:ascii="Times New Roman" w:hAnsi="Times New Roman"/>
          <w:sz w:val="24"/>
          <w:szCs w:val="24"/>
        </w:rPr>
        <w:t>ответственного</w:t>
      </w:r>
      <w:proofErr w:type="gramEnd"/>
      <w:r>
        <w:rPr>
          <w:rFonts w:ascii="Times New Roman" w:hAnsi="Times New Roman"/>
          <w:sz w:val="24"/>
          <w:szCs w:val="24"/>
        </w:rPr>
        <w:t xml:space="preserve"> за ВБО) ___да_____________________________</w:t>
      </w:r>
    </w:p>
    <w:p w:rsidR="006E2F79" w:rsidRDefault="006E2F79" w:rsidP="006E2F79">
      <w:pPr>
        <w:pStyle w:val="af6"/>
        <w:jc w:val="both"/>
        <w:rPr>
          <w:rFonts w:ascii="Times New Roman" w:hAnsi="Times New Roman"/>
          <w:sz w:val="24"/>
          <w:szCs w:val="24"/>
        </w:rPr>
      </w:pPr>
      <w:r>
        <w:rPr>
          <w:rFonts w:ascii="Times New Roman" w:hAnsi="Times New Roman"/>
          <w:sz w:val="24"/>
          <w:szCs w:val="24"/>
        </w:rPr>
        <w:lastRenderedPageBreak/>
        <w:t>Условия предоставления транспорта для осуществления ВБО (по графику, по требованию и т. 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 требованию</w:t>
      </w:r>
    </w:p>
    <w:p w:rsidR="006E2F79" w:rsidRDefault="006E2F79" w:rsidP="006E2F79">
      <w:pPr>
        <w:pStyle w:val="af6"/>
        <w:ind w:left="22" w:firstLine="545"/>
        <w:jc w:val="both"/>
        <w:rPr>
          <w:rFonts w:ascii="Times New Roman" w:hAnsi="Times New Roman"/>
          <w:b/>
          <w:sz w:val="28"/>
          <w:szCs w:val="28"/>
        </w:rPr>
      </w:pPr>
      <w:r>
        <w:rPr>
          <w:rFonts w:ascii="Times New Roman" w:hAnsi="Times New Roman"/>
          <w:b/>
          <w:sz w:val="24"/>
          <w:szCs w:val="24"/>
        </w:rPr>
        <w:t xml:space="preserve">Карта внестационарного библиотечного обслуживания </w:t>
      </w:r>
      <w:r>
        <w:rPr>
          <w:rStyle w:val="aff"/>
          <w:b/>
          <w:sz w:val="28"/>
          <w:szCs w:val="28"/>
        </w:rPr>
        <w:footnoteReference w:id="8"/>
      </w:r>
    </w:p>
    <w:p w:rsidR="006E2F79" w:rsidRDefault="006E2F79" w:rsidP="006E2F79"/>
    <w:p w:rsidR="006E2F79" w:rsidRDefault="006E2F79" w:rsidP="006E2F79">
      <w:pPr>
        <w:pStyle w:val="af6"/>
        <w:tabs>
          <w:tab w:val="left" w:pos="709"/>
        </w:tabs>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Организационно-методическая</w:t>
      </w:r>
      <w:r>
        <w:rPr>
          <w:rFonts w:ascii="Times New Roman" w:hAnsi="Times New Roman"/>
          <w:b/>
          <w:spacing w:val="-11"/>
          <w:sz w:val="28"/>
          <w:szCs w:val="28"/>
        </w:rPr>
        <w:t xml:space="preserve"> </w:t>
      </w:r>
      <w:r>
        <w:rPr>
          <w:rFonts w:ascii="Times New Roman" w:hAnsi="Times New Roman"/>
          <w:b/>
          <w:sz w:val="28"/>
          <w:szCs w:val="28"/>
        </w:rPr>
        <w:t>деятельность</w:t>
      </w:r>
    </w:p>
    <w:p w:rsidR="006E2F79" w:rsidRDefault="006E2F79" w:rsidP="00FD70CF">
      <w:pPr>
        <w:pStyle w:val="af6"/>
        <w:numPr>
          <w:ilvl w:val="0"/>
          <w:numId w:val="11"/>
        </w:numPr>
        <w:tabs>
          <w:tab w:val="left" w:pos="567"/>
        </w:tabs>
        <w:ind w:left="0" w:firstLine="0"/>
        <w:jc w:val="both"/>
        <w:rPr>
          <w:rFonts w:ascii="Times New Roman" w:hAnsi="Times New Roman"/>
          <w:b/>
          <w:sz w:val="28"/>
          <w:szCs w:val="28"/>
        </w:rPr>
      </w:pPr>
      <w:r>
        <w:rPr>
          <w:rFonts w:ascii="Times New Roman" w:hAnsi="Times New Roman"/>
          <w:b/>
          <w:sz w:val="24"/>
          <w:szCs w:val="24"/>
        </w:rPr>
        <w:t xml:space="preserve">Повышение квалификации 2024 г. </w:t>
      </w:r>
      <w:r>
        <w:rPr>
          <w:rStyle w:val="aff"/>
          <w:b/>
          <w:sz w:val="28"/>
          <w:szCs w:val="28"/>
        </w:rPr>
        <w:footnoteReference w:id="9"/>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4394"/>
      </w:tblGrid>
      <w:tr w:rsidR="006E2F79" w:rsidTr="006E2F79">
        <w:trPr>
          <w:trHeight w:val="410"/>
        </w:trPr>
        <w:tc>
          <w:tcPr>
            <w:tcW w:w="851" w:type="dxa"/>
            <w:vMerge w:val="restart"/>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1762"/>
                <w:tab w:val="left" w:pos="1872"/>
              </w:tabs>
              <w:spacing w:line="276" w:lineRule="auto"/>
              <w:jc w:val="center"/>
              <w:rPr>
                <w:rFonts w:ascii="Times New Roman" w:hAnsi="Times New Roman"/>
                <w:sz w:val="24"/>
                <w:szCs w:val="24"/>
                <w:lang w:eastAsia="en-US"/>
              </w:rPr>
            </w:pPr>
          </w:p>
          <w:p w:rsidR="006E2F79" w:rsidRDefault="006E2F79">
            <w:pPr>
              <w:pStyle w:val="af6"/>
              <w:tabs>
                <w:tab w:val="left" w:pos="1762"/>
                <w:tab w:val="left" w:pos="1872"/>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1762"/>
                <w:tab w:val="left" w:pos="1872"/>
              </w:tabs>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Участие в международных, всероссийских, региональных и краевых мероприятиях </w:t>
            </w:r>
          </w:p>
        </w:tc>
      </w:tr>
      <w:tr w:rsidR="006E2F79" w:rsidTr="006E2F79">
        <w:trPr>
          <w:trHeight w:val="5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Наименование учреждения – организатора мероприятия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tabs>
                <w:tab w:val="left" w:pos="1762"/>
                <w:tab w:val="left" w:pos="1872"/>
              </w:tabs>
              <w:spacing w:line="276" w:lineRule="auto"/>
              <w:jc w:val="center"/>
              <w:rPr>
                <w:rFonts w:ascii="Times New Roman" w:hAnsi="Times New Roman"/>
                <w:sz w:val="24"/>
                <w:szCs w:val="24"/>
                <w:lang w:eastAsia="en-US"/>
              </w:rPr>
            </w:pPr>
            <w:r>
              <w:rPr>
                <w:rFonts w:ascii="Times New Roman" w:hAnsi="Times New Roman"/>
                <w:sz w:val="24"/>
                <w:szCs w:val="24"/>
                <w:lang w:eastAsia="en-US"/>
              </w:rPr>
              <w:t>Название мероприятия</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Пермский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«Библиотека и семья» (творческая лаборатория)</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2.</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Казанский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 xml:space="preserve">«Библиотечный маркетинг и </w:t>
            </w:r>
            <w:r>
              <w:rPr>
                <w:sz w:val="24"/>
                <w:szCs w:val="24"/>
                <w:lang w:val="en-US" w:eastAsia="en-US"/>
              </w:rPr>
              <w:t>PR</w:t>
            </w:r>
            <w:r>
              <w:rPr>
                <w:sz w:val="24"/>
                <w:szCs w:val="24"/>
                <w:lang w:eastAsia="en-US"/>
              </w:rPr>
              <w:t xml:space="preserve"> технологии в продвижении электронных библиотечных услуг»</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3.</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Краснодарский государственный институт культуры</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«Новые формы социально-культурной работы с различными категориями населения»</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4.</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ККНУЦКК</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«Библиографическое конструирование в практике работы с читателями-детьми»</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5.</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ГУНБ КК</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«Технология сканирования и обработки документов из фондов библиотек. Методика библиографического описания электронных документов»</w:t>
            </w:r>
          </w:p>
        </w:tc>
      </w:tr>
      <w:tr w:rsidR="006E2F79" w:rsidTr="006E2F79">
        <w:trPr>
          <w:trHeight w:val="280"/>
        </w:trPr>
        <w:tc>
          <w:tcPr>
            <w:tcW w:w="851"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6.</w:t>
            </w:r>
          </w:p>
        </w:tc>
        <w:tc>
          <w:tcPr>
            <w:tcW w:w="482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ККНУЦКК</w:t>
            </w:r>
          </w:p>
        </w:tc>
        <w:tc>
          <w:tcPr>
            <w:tcW w:w="4394"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rPr>
                <w:sz w:val="24"/>
                <w:szCs w:val="24"/>
                <w:lang w:eastAsia="en-US"/>
              </w:rPr>
            </w:pPr>
            <w:r>
              <w:rPr>
                <w:sz w:val="24"/>
                <w:szCs w:val="24"/>
                <w:lang w:eastAsia="en-US"/>
              </w:rPr>
              <w:t>«Формирование библиотечного фонда, ведение справочно-поискового аппарата библиотеки»</w:t>
            </w:r>
          </w:p>
        </w:tc>
      </w:tr>
    </w:tbl>
    <w:p w:rsidR="006E2F79" w:rsidRDefault="006E2F79" w:rsidP="006E2F79">
      <w:pPr>
        <w:pStyle w:val="af6"/>
        <w:tabs>
          <w:tab w:val="left" w:pos="567"/>
        </w:tabs>
        <w:jc w:val="both"/>
        <w:rPr>
          <w:rFonts w:ascii="Times New Roman" w:hAnsi="Times New Roman"/>
          <w:b/>
          <w:sz w:val="24"/>
          <w:szCs w:val="24"/>
        </w:rPr>
      </w:pP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Выступления на международных, всероссийских, региональных и краевых конференциях, форумах и т.д.</w:t>
      </w:r>
    </w:p>
    <w:tbl>
      <w:tblPr>
        <w:tblStyle w:val="aff3"/>
        <w:tblW w:w="10065" w:type="dxa"/>
        <w:tblInd w:w="-176" w:type="dxa"/>
        <w:tblLook w:val="04A0" w:firstRow="1" w:lastRow="0" w:firstColumn="1" w:lastColumn="0" w:noHBand="0" w:noVBand="1"/>
      </w:tblPr>
      <w:tblGrid>
        <w:gridCol w:w="993"/>
        <w:gridCol w:w="2693"/>
        <w:gridCol w:w="2694"/>
        <w:gridCol w:w="3685"/>
      </w:tblGrid>
      <w:tr w:rsidR="006E2F79" w:rsidTr="006E2F79">
        <w:tc>
          <w:tcPr>
            <w:tcW w:w="993" w:type="dxa"/>
            <w:tcBorders>
              <w:top w:val="single" w:sz="4" w:space="0" w:color="auto"/>
              <w:left w:val="single" w:sz="4" w:space="0" w:color="auto"/>
              <w:bottom w:val="single" w:sz="4" w:space="0" w:color="auto"/>
              <w:right w:val="single" w:sz="4" w:space="0" w:color="auto"/>
            </w:tcBorders>
          </w:tcPr>
          <w:p w:rsidR="006E2F79" w:rsidRDefault="006E2F79">
            <w:pPr>
              <w:pStyle w:val="af6"/>
              <w:jc w:val="both"/>
              <w:rPr>
                <w:rFonts w:ascii="Times New Roman" w:hAnsi="Times New Roman"/>
                <w:sz w:val="24"/>
                <w:szCs w:val="24"/>
                <w:lang w:eastAsia="en-US"/>
              </w:rPr>
            </w:pP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Дата</w:t>
            </w: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sz w:val="24"/>
                <w:szCs w:val="24"/>
                <w:lang w:eastAsia="en-US"/>
              </w:rPr>
            </w:pP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 xml:space="preserve">Тема выступления </w:t>
            </w:r>
          </w:p>
        </w:tc>
        <w:tc>
          <w:tcPr>
            <w:tcW w:w="2694"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Автор</w:t>
            </w: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(ФИО, место работы, должность)</w:t>
            </w:r>
          </w:p>
        </w:tc>
        <w:tc>
          <w:tcPr>
            <w:tcW w:w="3685"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Мероприятие</w:t>
            </w:r>
          </w:p>
          <w:p w:rsidR="006E2F79" w:rsidRDefault="006E2F79">
            <w:pPr>
              <w:pStyle w:val="af6"/>
              <w:jc w:val="center"/>
              <w:rPr>
                <w:rFonts w:ascii="Times New Roman" w:hAnsi="Times New Roman"/>
                <w:sz w:val="24"/>
                <w:szCs w:val="24"/>
                <w:lang w:eastAsia="en-US"/>
              </w:rPr>
            </w:pPr>
            <w:r>
              <w:rPr>
                <w:rFonts w:ascii="Times New Roman" w:hAnsi="Times New Roman"/>
                <w:sz w:val="24"/>
                <w:szCs w:val="24"/>
                <w:lang w:eastAsia="en-US"/>
              </w:rPr>
              <w:t>(организатор, статус мероприятия, место проведения)</w:t>
            </w:r>
          </w:p>
        </w:tc>
      </w:tr>
      <w:tr w:rsidR="006E2F79" w:rsidTr="006E2F79">
        <w:tc>
          <w:tcPr>
            <w:tcW w:w="993" w:type="dxa"/>
            <w:tcBorders>
              <w:top w:val="single" w:sz="4" w:space="0" w:color="auto"/>
              <w:left w:val="single" w:sz="4" w:space="0" w:color="auto"/>
              <w:bottom w:val="single" w:sz="4" w:space="0" w:color="auto"/>
              <w:right w:val="single" w:sz="4" w:space="0" w:color="auto"/>
            </w:tcBorders>
          </w:tcPr>
          <w:p w:rsidR="006E2F79" w:rsidRDefault="006E2F79">
            <w:pPr>
              <w:pStyle w:val="af6"/>
              <w:jc w:val="both"/>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6E2F79" w:rsidRDefault="006E2F79">
            <w:pPr>
              <w:pStyle w:val="af6"/>
              <w:jc w:val="center"/>
              <w:rPr>
                <w:rFonts w:ascii="Times New Roman" w:hAnsi="Times New Roman"/>
                <w:sz w:val="24"/>
                <w:szCs w:val="24"/>
                <w:lang w:eastAsia="en-US"/>
              </w:rPr>
            </w:pPr>
          </w:p>
        </w:tc>
      </w:tr>
    </w:tbl>
    <w:p w:rsidR="006E2F79" w:rsidRDefault="006E2F79" w:rsidP="006E2F79">
      <w:pPr>
        <w:pStyle w:val="af6"/>
        <w:jc w:val="both"/>
        <w:rPr>
          <w:rFonts w:ascii="Times New Roman" w:hAnsi="Times New Roman"/>
          <w:b/>
          <w:sz w:val="24"/>
          <w:szCs w:val="24"/>
        </w:rPr>
      </w:pPr>
    </w:p>
    <w:p w:rsidR="006E2F79" w:rsidRDefault="006E2F79" w:rsidP="00FD70CF">
      <w:pPr>
        <w:pStyle w:val="af6"/>
        <w:numPr>
          <w:ilvl w:val="0"/>
          <w:numId w:val="12"/>
        </w:numPr>
        <w:tabs>
          <w:tab w:val="left" w:pos="567"/>
        </w:tabs>
        <w:ind w:left="0" w:firstLine="0"/>
        <w:rPr>
          <w:rFonts w:ascii="Times New Roman" w:hAnsi="Times New Roman"/>
          <w:sz w:val="24"/>
          <w:szCs w:val="24"/>
        </w:rPr>
      </w:pPr>
      <w:r>
        <w:rPr>
          <w:rFonts w:ascii="Times New Roman" w:hAnsi="Times New Roman"/>
          <w:b/>
          <w:sz w:val="24"/>
          <w:szCs w:val="24"/>
        </w:rPr>
        <w:t>Публикации в профессиональной печати</w:t>
      </w:r>
      <w:r>
        <w:rPr>
          <w:rFonts w:ascii="Times New Roman" w:hAnsi="Times New Roman"/>
          <w:sz w:val="24"/>
          <w:szCs w:val="24"/>
        </w:rPr>
        <w:t xml:space="preserve"> (ФИО автора, название статьи, журнала или сборника с выходными данными):</w:t>
      </w:r>
    </w:p>
    <w:p w:rsidR="006E2F79" w:rsidRDefault="006E2F79" w:rsidP="006E2F79">
      <w:pPr>
        <w:pStyle w:val="af6"/>
        <w:tabs>
          <w:tab w:val="left" w:pos="426"/>
        </w:tabs>
        <w:rPr>
          <w:rFonts w:ascii="Times New Roman" w:hAnsi="Times New Roman"/>
          <w:sz w:val="24"/>
          <w:szCs w:val="24"/>
        </w:rPr>
      </w:pPr>
      <w:r>
        <w:rPr>
          <w:rFonts w:ascii="Times New Roman" w:hAnsi="Times New Roman"/>
          <w:sz w:val="24"/>
          <w:szCs w:val="24"/>
        </w:rPr>
        <w:t>1. Федеральный уровень: ___________________________________________________________</w:t>
      </w:r>
    </w:p>
    <w:p w:rsidR="006E2F79" w:rsidRDefault="006E2F79" w:rsidP="006E2F79">
      <w:pPr>
        <w:pStyle w:val="af6"/>
        <w:tabs>
          <w:tab w:val="left" w:pos="426"/>
        </w:tabs>
        <w:rPr>
          <w:rFonts w:ascii="Times New Roman" w:hAnsi="Times New Roman"/>
          <w:sz w:val="24"/>
          <w:szCs w:val="24"/>
        </w:rPr>
      </w:pPr>
      <w:r>
        <w:rPr>
          <w:rFonts w:ascii="Times New Roman" w:hAnsi="Times New Roman"/>
          <w:sz w:val="24"/>
          <w:szCs w:val="24"/>
        </w:rPr>
        <w:t>2. Краевой уровень: ________________________________________________________________</w:t>
      </w:r>
    </w:p>
    <w:p w:rsidR="006E2F79" w:rsidRDefault="006E2F79" w:rsidP="00FD70CF">
      <w:pPr>
        <w:pStyle w:val="af6"/>
        <w:numPr>
          <w:ilvl w:val="0"/>
          <w:numId w:val="7"/>
        </w:numPr>
        <w:tabs>
          <w:tab w:val="left" w:pos="0"/>
          <w:tab w:val="left" w:pos="567"/>
        </w:tabs>
        <w:ind w:left="0" w:firstLine="0"/>
        <w:rPr>
          <w:rFonts w:ascii="Times New Roman" w:hAnsi="Times New Roman"/>
          <w:sz w:val="24"/>
          <w:szCs w:val="24"/>
        </w:rPr>
      </w:pPr>
      <w:r>
        <w:rPr>
          <w:rFonts w:ascii="Times New Roman" w:hAnsi="Times New Roman"/>
          <w:b/>
          <w:sz w:val="24"/>
          <w:szCs w:val="24"/>
        </w:rPr>
        <w:t>Публикации в местной печати</w:t>
      </w:r>
      <w:r>
        <w:rPr>
          <w:rFonts w:ascii="Times New Roman" w:hAnsi="Times New Roman"/>
          <w:sz w:val="24"/>
          <w:szCs w:val="24"/>
        </w:rPr>
        <w:t xml:space="preserve"> (название периодического издания и общее количество статей) газета «Сельская жизнь» - 3;</w:t>
      </w:r>
    </w:p>
    <w:p w:rsidR="006E2F79" w:rsidRDefault="006E2F79" w:rsidP="006E2F79">
      <w:pPr>
        <w:pStyle w:val="af6"/>
        <w:tabs>
          <w:tab w:val="left" w:pos="567"/>
        </w:tabs>
        <w:ind w:left="567"/>
        <w:rPr>
          <w:rFonts w:ascii="Times New Roman" w:hAnsi="Times New Roman"/>
          <w:sz w:val="24"/>
          <w:szCs w:val="24"/>
        </w:rPr>
      </w:pPr>
    </w:p>
    <w:p w:rsidR="006E2F79" w:rsidRDefault="006E2F79" w:rsidP="006E2F79">
      <w:pPr>
        <w:pStyle w:val="1"/>
        <w:keepNext w:val="0"/>
        <w:widowControl w:val="0"/>
        <w:tabs>
          <w:tab w:val="left" w:pos="567"/>
          <w:tab w:val="left" w:pos="1134"/>
          <w:tab w:val="left" w:pos="1182"/>
        </w:tabs>
        <w:autoSpaceDE w:val="0"/>
        <w:autoSpaceDN w:val="0"/>
        <w:ind w:left="0" w:firstLine="0"/>
        <w:jc w:val="both"/>
        <w:rPr>
          <w:b/>
          <w:szCs w:val="28"/>
        </w:rPr>
      </w:pPr>
      <w:r>
        <w:rPr>
          <w:b/>
          <w:szCs w:val="28"/>
          <w:lang w:val="en-US"/>
        </w:rPr>
        <w:t>VI</w:t>
      </w:r>
      <w:r>
        <w:rPr>
          <w:b/>
          <w:szCs w:val="28"/>
        </w:rPr>
        <w:t>. Библиотечные</w:t>
      </w:r>
      <w:r>
        <w:rPr>
          <w:b/>
          <w:spacing w:val="-7"/>
          <w:szCs w:val="28"/>
        </w:rPr>
        <w:t xml:space="preserve"> </w:t>
      </w:r>
      <w:r>
        <w:rPr>
          <w:b/>
          <w:szCs w:val="28"/>
        </w:rPr>
        <w:t>кадры</w:t>
      </w: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Общая</w:t>
      </w:r>
      <w:r>
        <w:rPr>
          <w:rFonts w:ascii="Times New Roman" w:hAnsi="Times New Roman"/>
          <w:b/>
          <w:spacing w:val="1"/>
          <w:sz w:val="24"/>
          <w:szCs w:val="24"/>
        </w:rPr>
        <w:t xml:space="preserve"> </w:t>
      </w:r>
      <w:r>
        <w:rPr>
          <w:rFonts w:ascii="Times New Roman" w:hAnsi="Times New Roman"/>
          <w:b/>
          <w:sz w:val="24"/>
          <w:szCs w:val="24"/>
        </w:rPr>
        <w:t>характеристика</w:t>
      </w:r>
      <w:r>
        <w:rPr>
          <w:rFonts w:ascii="Times New Roman" w:hAnsi="Times New Roman"/>
          <w:b/>
          <w:spacing w:val="1"/>
          <w:sz w:val="24"/>
          <w:szCs w:val="24"/>
        </w:rPr>
        <w:t xml:space="preserve"> </w:t>
      </w:r>
      <w:r>
        <w:rPr>
          <w:rFonts w:ascii="Times New Roman" w:hAnsi="Times New Roman"/>
          <w:b/>
          <w:sz w:val="24"/>
          <w:szCs w:val="24"/>
        </w:rPr>
        <w:t>персонала</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2412"/>
        <w:gridCol w:w="2413"/>
      </w:tblGrid>
      <w:tr w:rsidR="006E2F79" w:rsidTr="006E2F79">
        <w:tc>
          <w:tcPr>
            <w:tcW w:w="5205"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rPr>
                <w:rFonts w:ascii="Times New Roman" w:hAnsi="Times New Roman"/>
                <w:sz w:val="24"/>
                <w:szCs w:val="24"/>
                <w:lang w:eastAsia="en-US"/>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2023</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2024</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1.1. Число библиотечных работников (включая</w:t>
            </w:r>
            <w:r>
              <w:rPr>
                <w:rFonts w:ascii="Times New Roman" w:hAnsi="Times New Roman"/>
                <w:b/>
                <w:sz w:val="24"/>
                <w:szCs w:val="24"/>
                <w:lang w:eastAsia="en-US"/>
              </w:rPr>
              <w:t xml:space="preserve"> директоров и их заместителей)</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38</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38</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1.2. Учится на библиотечном факультете / отделении заочно:</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в вузе</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lastRenderedPageBreak/>
              <w:t xml:space="preserve">– в </w:t>
            </w:r>
            <w:proofErr w:type="spellStart"/>
            <w:r>
              <w:rPr>
                <w:rFonts w:ascii="Times New Roman" w:hAnsi="Times New Roman"/>
                <w:sz w:val="24"/>
                <w:szCs w:val="24"/>
                <w:lang w:eastAsia="en-US"/>
              </w:rPr>
              <w:t>ссузе</w:t>
            </w:r>
            <w:proofErr w:type="spellEnd"/>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lastRenderedPageBreak/>
              <w:t>1.3. Число сотрудников, повысивших квалификацию (на</w:t>
            </w:r>
            <w:r>
              <w:rPr>
                <w:rFonts w:ascii="Times New Roman" w:hAnsi="Times New Roman"/>
                <w:spacing w:val="1"/>
                <w:sz w:val="24"/>
                <w:szCs w:val="24"/>
                <w:lang w:eastAsia="en-US"/>
              </w:rPr>
              <w:t xml:space="preserve"> </w:t>
            </w:r>
            <w:r>
              <w:rPr>
                <w:rFonts w:ascii="Times New Roman" w:hAnsi="Times New Roman"/>
                <w:sz w:val="24"/>
                <w:szCs w:val="24"/>
                <w:lang w:eastAsia="en-US"/>
              </w:rPr>
              <w:t>основании</w:t>
            </w:r>
            <w:r>
              <w:rPr>
                <w:rFonts w:ascii="Times New Roman" w:hAnsi="Times New Roman"/>
                <w:spacing w:val="2"/>
                <w:sz w:val="24"/>
                <w:szCs w:val="24"/>
                <w:lang w:eastAsia="en-US"/>
              </w:rPr>
              <w:t xml:space="preserve"> </w:t>
            </w:r>
            <w:r>
              <w:rPr>
                <w:rFonts w:ascii="Times New Roman" w:hAnsi="Times New Roman"/>
                <w:b/>
                <w:sz w:val="24"/>
                <w:szCs w:val="24"/>
                <w:lang w:eastAsia="en-US"/>
              </w:rPr>
              <w:t>документа</w:t>
            </w:r>
            <w:r>
              <w:rPr>
                <w:rFonts w:ascii="Times New Roman" w:hAnsi="Times New Roman"/>
                <w:b/>
                <w:spacing w:val="3"/>
                <w:sz w:val="24"/>
                <w:szCs w:val="24"/>
                <w:lang w:eastAsia="en-US"/>
              </w:rPr>
              <w:t xml:space="preserve"> </w:t>
            </w:r>
            <w:r>
              <w:rPr>
                <w:rFonts w:ascii="Times New Roman" w:hAnsi="Times New Roman"/>
                <w:sz w:val="24"/>
                <w:szCs w:val="24"/>
                <w:lang w:eastAsia="en-US"/>
              </w:rPr>
              <w:t>установленного</w:t>
            </w:r>
            <w:r>
              <w:rPr>
                <w:rFonts w:ascii="Times New Roman" w:hAnsi="Times New Roman"/>
                <w:spacing w:val="-1"/>
                <w:sz w:val="24"/>
                <w:szCs w:val="24"/>
                <w:lang w:eastAsia="en-US"/>
              </w:rPr>
              <w:t xml:space="preserve"> </w:t>
            </w:r>
            <w:r>
              <w:rPr>
                <w:rFonts w:ascii="Times New Roman" w:hAnsi="Times New Roman"/>
                <w:sz w:val="24"/>
                <w:szCs w:val="24"/>
                <w:lang w:eastAsia="en-US"/>
              </w:rPr>
              <w:t xml:space="preserve">образца), </w:t>
            </w:r>
            <w:r>
              <w:rPr>
                <w:rFonts w:ascii="Times New Roman" w:hAnsi="Times New Roman"/>
                <w:b/>
                <w:sz w:val="24"/>
                <w:szCs w:val="24"/>
                <w:lang w:eastAsia="en-US"/>
              </w:rPr>
              <w:t>всего</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18</w:t>
            </w:r>
          </w:p>
        </w:tc>
      </w:tr>
      <w:tr w:rsidR="006E2F79" w:rsidTr="006E2F79">
        <w:trPr>
          <w:trHeight w:val="585"/>
        </w:trPr>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xml:space="preserve">1.3.1. число сотрудников, прошедших профессиональную </w:t>
            </w:r>
            <w:r>
              <w:rPr>
                <w:rFonts w:ascii="Times New Roman" w:hAnsi="Times New Roman"/>
                <w:b/>
                <w:sz w:val="24"/>
                <w:szCs w:val="24"/>
                <w:lang w:eastAsia="en-US"/>
              </w:rPr>
              <w:t>переподготовку</w:t>
            </w:r>
            <w:r>
              <w:rPr>
                <w:rFonts w:ascii="Times New Roman" w:hAnsi="Times New Roman"/>
                <w:sz w:val="24"/>
                <w:szCs w:val="24"/>
                <w:lang w:eastAsia="en-US"/>
              </w:rPr>
              <w:t xml:space="preserve"> </w:t>
            </w:r>
          </w:p>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(указать наименование учреждения, название программы)</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412"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w:t>
            </w:r>
          </w:p>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АНО ДПО «Северо-Западная Академия дополнительного профессионального образования и профессионального обучения» «Библиотековедение. Основные виды деятельности в библиотечном деле»;</w:t>
            </w:r>
          </w:p>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«Красноярский краевой научно-учебный центр кадров культуры» «Библиотечно-информационная деятельность» </w:t>
            </w:r>
          </w:p>
        </w:tc>
      </w:tr>
      <w:tr w:rsidR="006E2F79" w:rsidTr="006E2F79">
        <w:trPr>
          <w:trHeight w:val="624"/>
        </w:trPr>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xml:space="preserve">1.3.2. число сотрудников, обучившихся на </w:t>
            </w:r>
            <w:r>
              <w:rPr>
                <w:rFonts w:ascii="Times New Roman" w:hAnsi="Times New Roman"/>
                <w:b/>
                <w:sz w:val="24"/>
                <w:szCs w:val="24"/>
                <w:lang w:eastAsia="en-US"/>
              </w:rPr>
              <w:t xml:space="preserve">курсах повышения </w:t>
            </w:r>
            <w:r>
              <w:rPr>
                <w:rFonts w:ascii="Times New Roman" w:hAnsi="Times New Roman"/>
                <w:sz w:val="24"/>
                <w:szCs w:val="24"/>
                <w:lang w:eastAsia="en-US"/>
              </w:rPr>
              <w:t>квалификации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16</w:t>
            </w:r>
          </w:p>
        </w:tc>
      </w:tr>
      <w:tr w:rsidR="006E2F79" w:rsidTr="006E2F79">
        <w:trPr>
          <w:trHeight w:val="624"/>
        </w:trPr>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xml:space="preserve">– число сотрудников модельных и модернизированных библиотек, </w:t>
            </w:r>
          </w:p>
          <w:p w:rsidR="006E2F79" w:rsidRDefault="006E2F79">
            <w:pPr>
              <w:pStyle w:val="af6"/>
              <w:tabs>
                <w:tab w:val="left" w:pos="460"/>
              </w:tabs>
              <w:spacing w:line="276" w:lineRule="auto"/>
              <w:rPr>
                <w:rFonts w:ascii="Times New Roman" w:hAnsi="Times New Roman"/>
                <w:sz w:val="24"/>
                <w:szCs w:val="24"/>
                <w:lang w:eastAsia="en-US"/>
              </w:rPr>
            </w:pPr>
            <w:proofErr w:type="gramStart"/>
            <w:r>
              <w:rPr>
                <w:rFonts w:ascii="Times New Roman" w:hAnsi="Times New Roman"/>
                <w:sz w:val="24"/>
                <w:szCs w:val="24"/>
                <w:lang w:eastAsia="en-US"/>
              </w:rPr>
              <w:t>повысивших</w:t>
            </w:r>
            <w:proofErr w:type="gramEnd"/>
            <w:r>
              <w:rPr>
                <w:rFonts w:ascii="Times New Roman" w:hAnsi="Times New Roman"/>
                <w:sz w:val="24"/>
                <w:szCs w:val="24"/>
                <w:lang w:eastAsia="en-US"/>
              </w:rPr>
              <w:t xml:space="preserve"> квалификацию</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число сотрудников, нуждающихся</w:t>
            </w:r>
            <w:r>
              <w:rPr>
                <w:rFonts w:ascii="Times New Roman" w:hAnsi="Times New Roman"/>
                <w:spacing w:val="-3"/>
                <w:sz w:val="24"/>
                <w:szCs w:val="24"/>
                <w:lang w:eastAsia="en-US"/>
              </w:rPr>
              <w:t xml:space="preserve"> </w:t>
            </w:r>
            <w:r>
              <w:rPr>
                <w:rFonts w:ascii="Times New Roman" w:hAnsi="Times New Roman"/>
                <w:sz w:val="24"/>
                <w:szCs w:val="24"/>
                <w:lang w:eastAsia="en-US"/>
              </w:rPr>
              <w:t>в</w:t>
            </w:r>
            <w:r>
              <w:rPr>
                <w:rFonts w:ascii="Times New Roman" w:hAnsi="Times New Roman"/>
                <w:spacing w:val="-4"/>
                <w:sz w:val="24"/>
                <w:szCs w:val="24"/>
                <w:lang w:eastAsia="en-US"/>
              </w:rPr>
              <w:t xml:space="preserve"> </w:t>
            </w:r>
            <w:r>
              <w:rPr>
                <w:rFonts w:ascii="Times New Roman" w:hAnsi="Times New Roman"/>
                <w:sz w:val="24"/>
                <w:szCs w:val="24"/>
                <w:lang w:eastAsia="en-US"/>
              </w:rPr>
              <w:t>повышении / переподготовке</w:t>
            </w:r>
            <w:r>
              <w:rPr>
                <w:rFonts w:ascii="Times New Roman" w:hAnsi="Times New Roman"/>
                <w:spacing w:val="-3"/>
                <w:sz w:val="24"/>
                <w:szCs w:val="24"/>
                <w:lang w:eastAsia="en-US"/>
              </w:rPr>
              <w:t xml:space="preserve"> </w:t>
            </w:r>
            <w:r>
              <w:rPr>
                <w:rFonts w:ascii="Times New Roman" w:hAnsi="Times New Roman"/>
                <w:sz w:val="24"/>
                <w:szCs w:val="24"/>
                <w:lang w:eastAsia="en-US"/>
              </w:rPr>
              <w:t>квалификации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1"/>
              </w:tabs>
              <w:spacing w:line="276" w:lineRule="auto"/>
              <w:rPr>
                <w:rFonts w:ascii="Times New Roman" w:hAnsi="Times New Roman"/>
                <w:sz w:val="24"/>
                <w:szCs w:val="24"/>
                <w:lang w:eastAsia="en-US"/>
              </w:rPr>
            </w:pPr>
            <w:r>
              <w:rPr>
                <w:rFonts w:ascii="Times New Roman" w:hAnsi="Times New Roman"/>
                <w:sz w:val="24"/>
                <w:szCs w:val="24"/>
                <w:lang w:eastAsia="en-US"/>
              </w:rPr>
              <w:t xml:space="preserve">1.4. Наличие штатной единицы специалиста информационных систем </w:t>
            </w:r>
          </w:p>
          <w:p w:rsidR="006E2F79" w:rsidRDefault="006E2F79">
            <w:pPr>
              <w:pStyle w:val="af6"/>
              <w:tabs>
                <w:tab w:val="left" w:pos="461"/>
              </w:tabs>
              <w:spacing w:line="276" w:lineRule="auto"/>
              <w:rPr>
                <w:rFonts w:ascii="Times New Roman" w:hAnsi="Times New Roman"/>
                <w:sz w:val="24"/>
                <w:szCs w:val="24"/>
                <w:lang w:eastAsia="en-US"/>
              </w:rPr>
            </w:pPr>
            <w:r>
              <w:rPr>
                <w:rFonts w:ascii="Times New Roman" w:hAnsi="Times New Roman"/>
                <w:sz w:val="24"/>
                <w:szCs w:val="24"/>
                <w:lang w:eastAsia="en-US"/>
              </w:rPr>
              <w:t>(образование, совмещение)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0,5 совмещение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0,5 совмещение</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31"/>
              </w:tabs>
              <w:spacing w:line="276" w:lineRule="auto"/>
              <w:rPr>
                <w:rFonts w:ascii="Times New Roman" w:hAnsi="Times New Roman"/>
                <w:sz w:val="24"/>
                <w:szCs w:val="24"/>
                <w:lang w:eastAsia="en-US"/>
              </w:rPr>
            </w:pPr>
            <w:r>
              <w:rPr>
                <w:rFonts w:ascii="Times New Roman" w:hAnsi="Times New Roman"/>
                <w:sz w:val="24"/>
                <w:szCs w:val="24"/>
                <w:lang w:eastAsia="en-US"/>
              </w:rPr>
              <w:t>1.5. Получены новые штатные единицы (сколько, должности)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1 МЦБ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(заместитель директора)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xml:space="preserve">1.6. Сокращены штатные единицы </w:t>
            </w:r>
          </w:p>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(сколько, должности, в какой библиотеке)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 МЦБ</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(заместитель директора по хозяйственной части)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307"/>
        </w:trPr>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1.7. Работают на неполную ставку (всего)</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1477"/>
        </w:trPr>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том числе по должностям (ставкам):</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на 0,75 ставки</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на 0,5 ставки</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на 0,25 ставки</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другое __________________</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lastRenderedPageBreak/>
              <w:t>1.8. Сменяемость кадров:</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принято новых работников (всего)</w:t>
            </w:r>
          </w:p>
        </w:tc>
        <w:tc>
          <w:tcPr>
            <w:tcW w:w="2412"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4"/>
                <w:szCs w:val="24"/>
                <w:lang w:eastAsia="en-US"/>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уволилось (всего, причины)</w:t>
            </w:r>
          </w:p>
        </w:tc>
        <w:tc>
          <w:tcPr>
            <w:tcW w:w="2412"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4"/>
                <w:szCs w:val="24"/>
                <w:lang w:eastAsia="en-US"/>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7</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(собственное желание)</w:t>
            </w:r>
          </w:p>
        </w:tc>
      </w:tr>
      <w:tr w:rsidR="006E2F79" w:rsidTr="006E2F79">
        <w:tc>
          <w:tcPr>
            <w:tcW w:w="520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вакансии (количество, должности)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 библиотекарь Хлоптуновской поселенческой библиотеки</w:t>
            </w:r>
          </w:p>
        </w:tc>
        <w:tc>
          <w:tcPr>
            <w:tcW w:w="241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 библиотекарь Татарской поселенческой библиотеки</w:t>
            </w:r>
          </w:p>
        </w:tc>
      </w:tr>
    </w:tbl>
    <w:p w:rsidR="006E2F79" w:rsidRDefault="006E2F79" w:rsidP="006E2F79">
      <w:pPr>
        <w:pStyle w:val="af6"/>
        <w:jc w:val="both"/>
        <w:rPr>
          <w:rFonts w:ascii="Times New Roman" w:hAnsi="Times New Roman"/>
          <w:sz w:val="18"/>
          <w:szCs w:val="18"/>
        </w:rPr>
      </w:pPr>
    </w:p>
    <w:tbl>
      <w:tblPr>
        <w:tblStyle w:val="aff3"/>
        <w:tblW w:w="10065" w:type="dxa"/>
        <w:tblInd w:w="-176" w:type="dxa"/>
        <w:tblLook w:val="04A0" w:firstRow="1" w:lastRow="0" w:firstColumn="1" w:lastColumn="0" w:noHBand="0" w:noVBand="1"/>
      </w:tblPr>
      <w:tblGrid>
        <w:gridCol w:w="5246"/>
        <w:gridCol w:w="4819"/>
      </w:tblGrid>
      <w:tr w:rsidR="006E2F79" w:rsidTr="006E2F79">
        <w:trPr>
          <w:trHeight w:val="360"/>
        </w:trPr>
        <w:tc>
          <w:tcPr>
            <w:tcW w:w="5246" w:type="dxa"/>
            <w:tcBorders>
              <w:top w:val="single" w:sz="4" w:space="0" w:color="auto"/>
              <w:left w:val="single" w:sz="4" w:space="0" w:color="auto"/>
              <w:bottom w:val="single" w:sz="4" w:space="0" w:color="auto"/>
              <w:right w:val="single" w:sz="4" w:space="0" w:color="auto"/>
            </w:tcBorders>
            <w:hideMark/>
          </w:tcPr>
          <w:p w:rsidR="006E2F79" w:rsidRDefault="006E2F79">
            <w:pPr>
              <w:pStyle w:val="af6"/>
              <w:rPr>
                <w:rFonts w:ascii="Times New Roman" w:hAnsi="Times New Roman"/>
                <w:sz w:val="24"/>
                <w:szCs w:val="24"/>
                <w:lang w:eastAsia="en-US"/>
              </w:rPr>
            </w:pPr>
            <w:r>
              <w:rPr>
                <w:rFonts w:ascii="Times New Roman" w:hAnsi="Times New Roman"/>
                <w:sz w:val="24"/>
                <w:szCs w:val="24"/>
                <w:lang w:eastAsia="en-US"/>
              </w:rPr>
              <w:t>Библиотечные сотрудники – депутаты краевого и муниципального уровней последнего созыва (ФИО, место работы)</w:t>
            </w:r>
          </w:p>
        </w:tc>
        <w:tc>
          <w:tcPr>
            <w:tcW w:w="4819" w:type="dxa"/>
            <w:tcBorders>
              <w:top w:val="single" w:sz="4" w:space="0" w:color="auto"/>
              <w:left w:val="single" w:sz="4" w:space="0" w:color="auto"/>
              <w:bottom w:val="single" w:sz="4" w:space="0" w:color="auto"/>
              <w:right w:val="single" w:sz="4" w:space="0" w:color="auto"/>
            </w:tcBorders>
            <w:hideMark/>
          </w:tcPr>
          <w:p w:rsidR="006E2F79" w:rsidRDefault="006E2F79">
            <w:pPr>
              <w:pStyle w:val="af6"/>
              <w:jc w:val="both"/>
              <w:rPr>
                <w:rFonts w:ascii="Times New Roman" w:hAnsi="Times New Roman"/>
                <w:b/>
                <w:sz w:val="24"/>
                <w:szCs w:val="24"/>
                <w:lang w:eastAsia="en-US"/>
              </w:rPr>
            </w:pPr>
            <w:r>
              <w:rPr>
                <w:rFonts w:ascii="Times New Roman" w:hAnsi="Times New Roman"/>
                <w:b/>
                <w:sz w:val="24"/>
                <w:szCs w:val="24"/>
                <w:lang w:eastAsia="en-US"/>
              </w:rPr>
              <w:t>нет</w:t>
            </w:r>
          </w:p>
        </w:tc>
      </w:tr>
    </w:tbl>
    <w:p w:rsidR="006E2F79" w:rsidRDefault="006E2F79" w:rsidP="00FD70CF">
      <w:pPr>
        <w:pStyle w:val="af6"/>
        <w:numPr>
          <w:ilvl w:val="0"/>
          <w:numId w:val="7"/>
        </w:numPr>
        <w:tabs>
          <w:tab w:val="left" w:pos="993"/>
        </w:tabs>
        <w:ind w:left="426" w:hanging="426"/>
        <w:jc w:val="both"/>
        <w:rPr>
          <w:rFonts w:ascii="Times New Roman" w:hAnsi="Times New Roman"/>
          <w:b/>
          <w:sz w:val="24"/>
          <w:szCs w:val="24"/>
        </w:rPr>
      </w:pPr>
      <w:r>
        <w:rPr>
          <w:rFonts w:ascii="Times New Roman" w:hAnsi="Times New Roman"/>
          <w:b/>
          <w:bCs/>
          <w:sz w:val="24"/>
          <w:szCs w:val="24"/>
        </w:rPr>
        <w:t xml:space="preserve">Сведения о библиотечных работниках ЦБС города / района (картотека кадров) </w:t>
      </w:r>
      <w:r>
        <w:rPr>
          <w:rStyle w:val="aff"/>
          <w:b/>
          <w:bCs/>
          <w:sz w:val="28"/>
          <w:szCs w:val="28"/>
        </w:rPr>
        <w:footnoteReference w:id="10"/>
      </w:r>
    </w:p>
    <w:p w:rsidR="006E2F79" w:rsidRDefault="006E2F79" w:rsidP="006E2F79">
      <w:pPr>
        <w:pStyle w:val="af6"/>
        <w:jc w:val="both"/>
        <w:rPr>
          <w:rFonts w:ascii="Times New Roman" w:hAnsi="Times New Roman"/>
          <w:sz w:val="24"/>
          <w:szCs w:val="24"/>
        </w:rPr>
      </w:pPr>
    </w:p>
    <w:p w:rsidR="006E2F79" w:rsidRDefault="006E2F79" w:rsidP="00FD70CF">
      <w:pPr>
        <w:pStyle w:val="af6"/>
        <w:numPr>
          <w:ilvl w:val="0"/>
          <w:numId w:val="11"/>
        </w:numPr>
        <w:tabs>
          <w:tab w:val="left" w:pos="426"/>
        </w:tabs>
        <w:ind w:left="0" w:firstLine="0"/>
        <w:jc w:val="both"/>
        <w:rPr>
          <w:rFonts w:ascii="Times New Roman" w:hAnsi="Times New Roman"/>
          <w:sz w:val="24"/>
          <w:szCs w:val="24"/>
        </w:rPr>
      </w:pPr>
      <w:r>
        <w:rPr>
          <w:rFonts w:ascii="Times New Roman" w:hAnsi="Times New Roman"/>
          <w:b/>
          <w:sz w:val="24"/>
          <w:szCs w:val="24"/>
        </w:rPr>
        <w:t>Награды</w:t>
      </w:r>
      <w:r>
        <w:rPr>
          <w:rFonts w:ascii="Times New Roman" w:hAnsi="Times New Roman"/>
          <w:sz w:val="24"/>
          <w:szCs w:val="24"/>
        </w:rPr>
        <w:t xml:space="preserve"> </w:t>
      </w:r>
      <w:r>
        <w:rPr>
          <w:rFonts w:ascii="Times New Roman" w:hAnsi="Times New Roman"/>
          <w:b/>
          <w:sz w:val="24"/>
          <w:szCs w:val="24"/>
        </w:rPr>
        <w:t>государственного, ведомственного и регионального уровней (дата выдачи, номер),</w:t>
      </w:r>
      <w:r>
        <w:rPr>
          <w:rFonts w:ascii="Times New Roman" w:hAnsi="Times New Roman"/>
          <w:sz w:val="24"/>
          <w:szCs w:val="24"/>
        </w:rPr>
        <w:t xml:space="preserve"> </w:t>
      </w:r>
      <w:r>
        <w:rPr>
          <w:rFonts w:ascii="Times New Roman" w:hAnsi="Times New Roman"/>
          <w:b/>
          <w:sz w:val="24"/>
          <w:szCs w:val="24"/>
          <w:u w:val="single"/>
        </w:rPr>
        <w:t>полученные в 2024 году</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6E2F79" w:rsidTr="006E2F79">
        <w:trPr>
          <w:trHeight w:val="411"/>
        </w:trPr>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Название награды</w:t>
            </w:r>
          </w:p>
        </w:tc>
        <w:tc>
          <w:tcPr>
            <w:tcW w:w="581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ФИО награждённых, должность</w:t>
            </w: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Государственные награды</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Заслуженный работник культуры Российской Федерации</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b/>
                <w:sz w:val="24"/>
                <w:szCs w:val="24"/>
                <w:lang w:eastAsia="en-US"/>
              </w:rPr>
            </w:pPr>
            <w:r>
              <w:rPr>
                <w:rFonts w:ascii="Times New Roman" w:hAnsi="Times New Roman"/>
                <w:b/>
                <w:sz w:val="24"/>
                <w:szCs w:val="24"/>
                <w:lang w:eastAsia="en-US"/>
              </w:rPr>
              <w:t>Ведомственные награды</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Нагрудный знак Министерства культуры РФ «За достижения в культуре» </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Почетная грамота Министерства </w:t>
            </w:r>
            <w:r>
              <w:rPr>
                <w:rFonts w:ascii="Times New Roman" w:hAnsi="Times New Roman"/>
                <w:bCs/>
                <w:sz w:val="24"/>
                <w:szCs w:val="24"/>
                <w:lang w:eastAsia="en-US"/>
              </w:rPr>
              <w:t>культуры</w:t>
            </w:r>
            <w:r>
              <w:rPr>
                <w:rFonts w:ascii="Times New Roman" w:hAnsi="Times New Roman"/>
                <w:sz w:val="24"/>
                <w:szCs w:val="24"/>
                <w:lang w:eastAsia="en-US"/>
              </w:rPr>
              <w:t xml:space="preserve"> </w:t>
            </w:r>
            <w:r>
              <w:rPr>
                <w:rFonts w:ascii="Times New Roman" w:hAnsi="Times New Roman"/>
                <w:bCs/>
                <w:sz w:val="24"/>
                <w:szCs w:val="24"/>
                <w:lang w:eastAsia="en-US"/>
              </w:rPr>
              <w:t>Российской</w:t>
            </w:r>
            <w:r>
              <w:rPr>
                <w:rFonts w:ascii="Times New Roman" w:hAnsi="Times New Roman"/>
                <w:sz w:val="24"/>
                <w:szCs w:val="24"/>
                <w:lang w:eastAsia="en-US"/>
              </w:rPr>
              <w:t xml:space="preserve"> </w:t>
            </w:r>
            <w:r>
              <w:rPr>
                <w:rFonts w:ascii="Times New Roman" w:hAnsi="Times New Roman"/>
                <w:bCs/>
                <w:sz w:val="24"/>
                <w:szCs w:val="24"/>
                <w:lang w:eastAsia="en-US"/>
              </w:rPr>
              <w:t>Федерации</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bCs/>
                <w:sz w:val="24"/>
                <w:szCs w:val="24"/>
                <w:lang w:eastAsia="en-US"/>
              </w:rPr>
              <w:t>Благодарность</w:t>
            </w:r>
            <w:r>
              <w:rPr>
                <w:rFonts w:ascii="Times New Roman" w:hAnsi="Times New Roman"/>
                <w:sz w:val="24"/>
                <w:szCs w:val="24"/>
                <w:lang w:eastAsia="en-US"/>
              </w:rPr>
              <w:t xml:space="preserve"> </w:t>
            </w:r>
            <w:r>
              <w:rPr>
                <w:rFonts w:ascii="Times New Roman" w:hAnsi="Times New Roman"/>
                <w:bCs/>
                <w:sz w:val="24"/>
                <w:szCs w:val="24"/>
                <w:lang w:eastAsia="en-US"/>
              </w:rPr>
              <w:t>Министра</w:t>
            </w:r>
            <w:r>
              <w:rPr>
                <w:rFonts w:ascii="Times New Roman" w:hAnsi="Times New Roman"/>
                <w:sz w:val="24"/>
                <w:szCs w:val="24"/>
                <w:lang w:eastAsia="en-US"/>
              </w:rPr>
              <w:t xml:space="preserve"> </w:t>
            </w:r>
            <w:r>
              <w:rPr>
                <w:rFonts w:ascii="Times New Roman" w:hAnsi="Times New Roman"/>
                <w:bCs/>
                <w:sz w:val="24"/>
                <w:szCs w:val="24"/>
                <w:lang w:eastAsia="en-US"/>
              </w:rPr>
              <w:t>культуры Российской</w:t>
            </w:r>
            <w:r>
              <w:rPr>
                <w:rFonts w:ascii="Times New Roman" w:hAnsi="Times New Roman"/>
                <w:sz w:val="24"/>
                <w:szCs w:val="24"/>
                <w:lang w:eastAsia="en-US"/>
              </w:rPr>
              <w:t xml:space="preserve"> </w:t>
            </w:r>
            <w:r>
              <w:rPr>
                <w:rFonts w:ascii="Times New Roman" w:hAnsi="Times New Roman"/>
                <w:bCs/>
                <w:sz w:val="24"/>
                <w:szCs w:val="24"/>
                <w:lang w:eastAsia="en-US"/>
              </w:rPr>
              <w:t>Федерации</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Style w:val="aff4"/>
                <w:sz w:val="24"/>
                <w:szCs w:val="24"/>
              </w:rPr>
            </w:pPr>
            <w:r>
              <w:rPr>
                <w:rStyle w:val="aff4"/>
                <w:sz w:val="24"/>
                <w:szCs w:val="24"/>
                <w:lang w:eastAsia="en-US"/>
              </w:rPr>
              <w:t xml:space="preserve">Краевые награды </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Style w:val="aff4"/>
                <w:b w:val="0"/>
                <w:sz w:val="24"/>
                <w:szCs w:val="24"/>
              </w:rPr>
            </w:pPr>
            <w:r>
              <w:rPr>
                <w:rStyle w:val="aff4"/>
                <w:sz w:val="24"/>
                <w:szCs w:val="24"/>
                <w:lang w:eastAsia="en-US"/>
              </w:rPr>
              <w:t>Заслуженный работник культуры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Почетная грамота Губернатора </w:t>
            </w:r>
          </w:p>
          <w:p w:rsidR="006E2F79" w:rsidRDefault="006E2F79">
            <w:pPr>
              <w:pStyle w:val="HTML"/>
              <w:spacing w:line="276" w:lineRule="auto"/>
              <w:rPr>
                <w:rStyle w:val="aff4"/>
              </w:rPr>
            </w:pPr>
            <w:r>
              <w:rPr>
                <w:rFonts w:ascii="Times New Roman" w:hAnsi="Times New Roman" w:cs="Times New Roman"/>
                <w:bCs/>
                <w:sz w:val="24"/>
                <w:szCs w:val="24"/>
                <w:lang w:eastAsia="en-US"/>
              </w:rPr>
              <w:t>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rPr>
          <w:trHeight w:val="538"/>
        </w:trPr>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Благодарность Губернатора </w:t>
            </w:r>
          </w:p>
          <w:p w:rsidR="006E2F79" w:rsidRDefault="006E2F79">
            <w:pPr>
              <w:pStyle w:val="HTML"/>
              <w:spacing w:line="276" w:lineRule="auto"/>
              <w:rPr>
                <w:rStyle w:val="aff4"/>
              </w:rPr>
            </w:pPr>
            <w:r>
              <w:rPr>
                <w:rFonts w:ascii="Times New Roman" w:hAnsi="Times New Roman" w:cs="Times New Roman"/>
                <w:bCs/>
                <w:sz w:val="24"/>
                <w:szCs w:val="24"/>
                <w:lang w:eastAsia="en-US"/>
              </w:rPr>
              <w:t xml:space="preserve">Красноярского края </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r>
              <w:rPr>
                <w:rFonts w:ascii="Times New Roman" w:hAnsi="Times New Roman"/>
                <w:sz w:val="24"/>
                <w:szCs w:val="24"/>
                <w:lang w:eastAsia="en-US"/>
              </w:rPr>
              <w:t>Пригода Вера Игоревна, главный библиотекарь</w:t>
            </w:r>
          </w:p>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Style w:val="aff4"/>
                <w:rFonts w:ascii="Times New Roman" w:hAnsi="Times New Roman" w:cs="Times New Roman"/>
                <w:sz w:val="24"/>
                <w:szCs w:val="24"/>
              </w:rPr>
            </w:pPr>
            <w:r>
              <w:rPr>
                <w:rFonts w:ascii="Times New Roman" w:hAnsi="Times New Roman" w:cs="Times New Roman"/>
                <w:bCs/>
                <w:sz w:val="24"/>
                <w:szCs w:val="24"/>
                <w:lang w:eastAsia="en-US"/>
              </w:rPr>
              <w:t>Почетная грамота Законодательного Собрания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Благодарственное письмо </w:t>
            </w:r>
          </w:p>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Законодательного Собрания </w:t>
            </w:r>
          </w:p>
          <w:p w:rsidR="006E2F79" w:rsidRDefault="006E2F79">
            <w:pPr>
              <w:pStyle w:val="HTML"/>
              <w:spacing w:line="276" w:lineRule="auto"/>
              <w:rPr>
                <w:rStyle w:val="aff4"/>
              </w:rPr>
            </w:pPr>
            <w:r>
              <w:rPr>
                <w:rFonts w:ascii="Times New Roman" w:hAnsi="Times New Roman" w:cs="Times New Roman"/>
                <w:bCs/>
                <w:sz w:val="24"/>
                <w:szCs w:val="24"/>
                <w:lang w:eastAsia="en-US"/>
              </w:rPr>
              <w:t>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lang w:eastAsia="en-US"/>
              </w:rPr>
            </w:pPr>
            <w:r>
              <w:rPr>
                <w:rFonts w:ascii="Times New Roman" w:hAnsi="Times New Roman"/>
                <w:sz w:val="24"/>
                <w:szCs w:val="24"/>
                <w:lang w:eastAsia="en-US"/>
              </w:rPr>
              <w:t xml:space="preserve">Почетная грамота МК </w:t>
            </w:r>
          </w:p>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lang w:eastAsia="en-US"/>
              </w:rPr>
            </w:pPr>
            <w:r>
              <w:rPr>
                <w:rFonts w:ascii="Times New Roman" w:hAnsi="Times New Roman"/>
                <w:bCs/>
                <w:sz w:val="24"/>
                <w:szCs w:val="24"/>
                <w:lang w:eastAsia="en-US"/>
              </w:rPr>
              <w:t>Красноярского края</w:t>
            </w:r>
            <w:r>
              <w:rPr>
                <w:rFonts w:ascii="Times New Roman" w:hAnsi="Times New Roman"/>
                <w:sz w:val="24"/>
                <w:szCs w:val="24"/>
                <w:lang w:eastAsia="en-US"/>
              </w:rPr>
              <w:t xml:space="preserve"> </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lang w:eastAsia="en-US"/>
              </w:rPr>
            </w:pPr>
            <w:r>
              <w:rPr>
                <w:rFonts w:ascii="Times New Roman" w:hAnsi="Times New Roman"/>
                <w:bCs/>
                <w:sz w:val="24"/>
                <w:szCs w:val="24"/>
                <w:lang w:eastAsia="en-US"/>
              </w:rPr>
              <w:t xml:space="preserve">Благодарственное письмо </w:t>
            </w:r>
          </w:p>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lang w:eastAsia="en-US"/>
              </w:rPr>
            </w:pPr>
            <w:r>
              <w:rPr>
                <w:rFonts w:ascii="Times New Roman" w:hAnsi="Times New Roman"/>
                <w:bCs/>
                <w:sz w:val="24"/>
                <w:szCs w:val="24"/>
                <w:lang w:eastAsia="en-US"/>
              </w:rPr>
              <w:t>МК Красноярского края</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Style w:val="aff4"/>
                <w:sz w:val="24"/>
                <w:szCs w:val="24"/>
              </w:rPr>
            </w:pPr>
            <w:r>
              <w:rPr>
                <w:rStyle w:val="aff4"/>
                <w:sz w:val="24"/>
                <w:szCs w:val="24"/>
                <w:lang w:eastAsia="en-US"/>
              </w:rPr>
              <w:t xml:space="preserve">Другие награды </w:t>
            </w:r>
          </w:p>
        </w:tc>
        <w:tc>
          <w:tcPr>
            <w:tcW w:w="5812" w:type="dxa"/>
            <w:tcBorders>
              <w:top w:val="single" w:sz="4" w:space="0" w:color="auto"/>
              <w:left w:val="single" w:sz="4" w:space="0" w:color="auto"/>
              <w:bottom w:val="single" w:sz="4" w:space="0" w:color="auto"/>
              <w:right w:val="single" w:sz="4" w:space="0" w:color="auto"/>
            </w:tcBorders>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Благодарственное письмо </w:t>
            </w:r>
          </w:p>
          <w:p w:rsidR="006E2F79" w:rsidRDefault="006E2F79">
            <w:pPr>
              <w:pStyle w:val="HTML"/>
              <w:spacing w:line="276" w:lineRule="auto"/>
              <w:rPr>
                <w:rStyle w:val="aff4"/>
                <w:b w:val="0"/>
              </w:rPr>
            </w:pPr>
            <w:r>
              <w:rPr>
                <w:rStyle w:val="aff4"/>
                <w:sz w:val="24"/>
                <w:szCs w:val="24"/>
                <w:lang w:eastAsia="en-US"/>
              </w:rPr>
              <w:t>Районного Совета депутатов</w:t>
            </w:r>
          </w:p>
        </w:tc>
        <w:tc>
          <w:tcPr>
            <w:tcW w:w="5812"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r>
              <w:rPr>
                <w:rFonts w:ascii="Times New Roman" w:hAnsi="Times New Roman"/>
                <w:sz w:val="24"/>
                <w:szCs w:val="24"/>
                <w:lang w:eastAsia="en-US"/>
              </w:rPr>
              <w:t>Пригода Вера Игоревна, главный библиотекарь Филинова Лидия Андреевна, главный библиотекарь</w:t>
            </w:r>
          </w:p>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proofErr w:type="spellStart"/>
            <w:r>
              <w:rPr>
                <w:rFonts w:ascii="Times New Roman" w:hAnsi="Times New Roman"/>
                <w:sz w:val="24"/>
                <w:szCs w:val="24"/>
                <w:lang w:eastAsia="en-US"/>
              </w:rPr>
              <w:lastRenderedPageBreak/>
              <w:t>Зарипова</w:t>
            </w:r>
            <w:proofErr w:type="spellEnd"/>
            <w:r>
              <w:rPr>
                <w:rFonts w:ascii="Times New Roman" w:hAnsi="Times New Roman"/>
                <w:sz w:val="24"/>
                <w:szCs w:val="24"/>
                <w:lang w:eastAsia="en-US"/>
              </w:rPr>
              <w:t xml:space="preserve"> Елена Николаевна, главный библиотекарь</w:t>
            </w:r>
          </w:p>
        </w:tc>
      </w:tr>
      <w:tr w:rsidR="006E2F79" w:rsidTr="006E2F79">
        <w:tc>
          <w:tcPr>
            <w:tcW w:w="4253" w:type="dxa"/>
            <w:tcBorders>
              <w:top w:val="single" w:sz="4" w:space="0" w:color="auto"/>
              <w:left w:val="single" w:sz="4" w:space="0" w:color="auto"/>
              <w:bottom w:val="single" w:sz="4" w:space="0" w:color="auto"/>
              <w:right w:val="single" w:sz="4" w:space="0" w:color="auto"/>
            </w:tcBorders>
            <w:hideMark/>
          </w:tcPr>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 xml:space="preserve">Благодарственное письмо </w:t>
            </w:r>
          </w:p>
          <w:p w:rsidR="006E2F79" w:rsidRDefault="006E2F79">
            <w:pPr>
              <w:pStyle w:val="HTML"/>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Администрации Сухобузимского сельсовета</w:t>
            </w:r>
          </w:p>
        </w:tc>
        <w:tc>
          <w:tcPr>
            <w:tcW w:w="5812"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lang w:eastAsia="en-US"/>
              </w:rPr>
            </w:pPr>
            <w:r>
              <w:rPr>
                <w:rFonts w:ascii="Times New Roman" w:hAnsi="Times New Roman"/>
                <w:sz w:val="24"/>
                <w:szCs w:val="24"/>
                <w:lang w:eastAsia="en-US"/>
              </w:rPr>
              <w:t>Клобетанц Алена Игоревна, заведующая детской библиотекой</w:t>
            </w:r>
          </w:p>
        </w:tc>
      </w:tr>
    </w:tbl>
    <w:p w:rsidR="006E2F79" w:rsidRDefault="006E2F79" w:rsidP="006E2F79">
      <w:pPr>
        <w:pStyle w:val="af6"/>
        <w:jc w:val="both"/>
        <w:rPr>
          <w:rFonts w:ascii="Times New Roman" w:hAnsi="Times New Roman"/>
          <w:b/>
          <w:sz w:val="24"/>
          <w:szCs w:val="24"/>
        </w:rPr>
      </w:pPr>
    </w:p>
    <w:p w:rsidR="006E2F79" w:rsidRDefault="006E2F79" w:rsidP="006E2F79">
      <w:pPr>
        <w:pStyle w:val="1"/>
        <w:keepNext w:val="0"/>
        <w:widowControl w:val="0"/>
        <w:tabs>
          <w:tab w:val="left" w:pos="567"/>
          <w:tab w:val="left" w:pos="1062"/>
          <w:tab w:val="left" w:pos="1134"/>
        </w:tabs>
        <w:autoSpaceDE w:val="0"/>
        <w:autoSpaceDN w:val="0"/>
        <w:ind w:left="0" w:firstLine="0"/>
        <w:jc w:val="both"/>
        <w:rPr>
          <w:b/>
          <w:szCs w:val="28"/>
        </w:rPr>
      </w:pPr>
      <w:r>
        <w:rPr>
          <w:b/>
          <w:szCs w:val="28"/>
          <w:lang w:val="en-US"/>
        </w:rPr>
        <w:t>VII</w:t>
      </w:r>
      <w:r>
        <w:rPr>
          <w:b/>
          <w:szCs w:val="28"/>
        </w:rPr>
        <w:t>. Автоматизация</w:t>
      </w:r>
      <w:r>
        <w:rPr>
          <w:b/>
          <w:spacing w:val="-7"/>
          <w:szCs w:val="28"/>
        </w:rPr>
        <w:t xml:space="preserve"> </w:t>
      </w:r>
      <w:r>
        <w:rPr>
          <w:b/>
          <w:szCs w:val="28"/>
        </w:rPr>
        <w:t>библиотечных</w:t>
      </w:r>
      <w:r>
        <w:rPr>
          <w:b/>
          <w:spacing w:val="-7"/>
          <w:szCs w:val="28"/>
        </w:rPr>
        <w:t xml:space="preserve"> </w:t>
      </w:r>
      <w:r>
        <w:rPr>
          <w:b/>
          <w:szCs w:val="28"/>
        </w:rPr>
        <w:t>процессов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992"/>
        <w:gridCol w:w="850"/>
        <w:gridCol w:w="1985"/>
        <w:gridCol w:w="2693"/>
      </w:tblGrid>
      <w:tr w:rsidR="006E2F79" w:rsidTr="006E2F79">
        <w:tc>
          <w:tcPr>
            <w:tcW w:w="3545" w:type="dxa"/>
            <w:vMerge w:val="restart"/>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Компьютерная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техника</w:t>
            </w:r>
          </w:p>
        </w:tc>
        <w:tc>
          <w:tcPr>
            <w:tcW w:w="992" w:type="dxa"/>
            <w:vMerge w:val="restart"/>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b/>
                <w:sz w:val="24"/>
                <w:szCs w:val="24"/>
                <w:lang w:eastAsia="en-US"/>
              </w:rPr>
            </w:pPr>
          </w:p>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Всего, ед.</w:t>
            </w:r>
          </w:p>
        </w:tc>
        <w:tc>
          <w:tcPr>
            <w:tcW w:w="5528" w:type="dxa"/>
            <w:gridSpan w:val="3"/>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sz w:val="24"/>
                <w:szCs w:val="24"/>
                <w:lang w:eastAsia="en-US"/>
              </w:rPr>
              <w:t>из них приобретено</w:t>
            </w:r>
            <w:r>
              <w:rPr>
                <w:rFonts w:ascii="Times New Roman" w:hAnsi="Times New Roman"/>
                <w:b/>
                <w:sz w:val="24"/>
                <w:szCs w:val="24"/>
                <w:lang w:eastAsia="en-US"/>
              </w:rPr>
              <w:t xml:space="preserve"> в 2024 г.</w:t>
            </w:r>
          </w:p>
        </w:tc>
      </w:tr>
      <w:tr w:rsidR="006E2F79" w:rsidTr="006E2F79">
        <w:trPr>
          <w:trHeight w:val="72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2F79" w:rsidRDefault="006E2F79">
            <w:pPr>
              <w:rPr>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918"/>
              </w:tabs>
              <w:spacing w:line="276" w:lineRule="auto"/>
              <w:jc w:val="center"/>
              <w:rPr>
                <w:rFonts w:ascii="Times New Roman" w:hAnsi="Times New Roman"/>
                <w:sz w:val="24"/>
                <w:szCs w:val="24"/>
                <w:lang w:eastAsia="en-US"/>
              </w:rPr>
            </w:pPr>
            <w:r>
              <w:rPr>
                <w:rFonts w:ascii="Times New Roman" w:hAnsi="Times New Roman"/>
                <w:sz w:val="24"/>
                <w:szCs w:val="24"/>
                <w:lang w:eastAsia="en-US"/>
              </w:rPr>
              <w:t>кол-во</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источник</w:t>
            </w:r>
          </w:p>
          <w:p w:rsidR="006E2F79" w:rsidRDefault="006E2F79">
            <w:pPr>
              <w:pStyle w:val="af6"/>
              <w:tabs>
                <w:tab w:val="left" w:pos="2051"/>
              </w:tabs>
              <w:spacing w:line="276" w:lineRule="auto"/>
              <w:jc w:val="center"/>
              <w:rPr>
                <w:rFonts w:ascii="Times New Roman" w:hAnsi="Times New Roman"/>
                <w:sz w:val="24"/>
                <w:szCs w:val="24"/>
                <w:lang w:eastAsia="en-US"/>
              </w:rPr>
            </w:pPr>
            <w:r>
              <w:rPr>
                <w:rFonts w:ascii="Times New Roman" w:hAnsi="Times New Roman"/>
                <w:sz w:val="24"/>
                <w:szCs w:val="24"/>
                <w:lang w:eastAsia="en-US"/>
              </w:rPr>
              <w:t>финансирования</w:t>
            </w:r>
          </w:p>
          <w:p w:rsidR="006E2F79" w:rsidRDefault="006E2F79">
            <w:pPr>
              <w:pStyle w:val="af6"/>
              <w:tabs>
                <w:tab w:val="left" w:pos="2411"/>
              </w:tabs>
              <w:spacing w:line="276" w:lineRule="auto"/>
              <w:jc w:val="center"/>
              <w:rPr>
                <w:rFonts w:ascii="Times New Roman" w:hAnsi="Times New Roman"/>
                <w:sz w:val="24"/>
                <w:szCs w:val="24"/>
                <w:lang w:eastAsia="en-US"/>
              </w:rPr>
            </w:pPr>
            <w:r>
              <w:rPr>
                <w:rFonts w:ascii="Times New Roman" w:hAnsi="Times New Roman"/>
                <w:sz w:val="24"/>
                <w:szCs w:val="24"/>
                <w:lang w:eastAsia="en-US"/>
              </w:rPr>
              <w:t>(</w:t>
            </w:r>
            <w:proofErr w:type="gramStart"/>
            <w:r>
              <w:rPr>
                <w:rFonts w:ascii="Times New Roman" w:hAnsi="Times New Roman"/>
                <w:sz w:val="24"/>
                <w:szCs w:val="24"/>
                <w:lang w:eastAsia="en-US"/>
              </w:rPr>
              <w:t>для</w:t>
            </w:r>
            <w:proofErr w:type="gramEnd"/>
            <w:r>
              <w:rPr>
                <w:rFonts w:ascii="Times New Roman" w:hAnsi="Times New Roman"/>
                <w:sz w:val="24"/>
                <w:szCs w:val="24"/>
                <w:lang w:eastAsia="en-US"/>
              </w:rPr>
              <w:t xml:space="preserve"> б/у – </w:t>
            </w:r>
            <w:proofErr w:type="gramStart"/>
            <w:r>
              <w:rPr>
                <w:rFonts w:ascii="Times New Roman" w:hAnsi="Times New Roman"/>
                <w:sz w:val="24"/>
                <w:szCs w:val="24"/>
                <w:lang w:eastAsia="en-US"/>
              </w:rPr>
              <w:t>источник</w:t>
            </w:r>
            <w:proofErr w:type="gramEnd"/>
            <w:r>
              <w:rPr>
                <w:rFonts w:ascii="Times New Roman" w:hAnsi="Times New Roman"/>
                <w:sz w:val="24"/>
                <w:szCs w:val="24"/>
                <w:lang w:eastAsia="en-US"/>
              </w:rPr>
              <w:t xml:space="preserve"> получения)</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Распределение по библиотекам (наименование библиотеки, кол-во ед. компьютерной техники)</w:t>
            </w:r>
          </w:p>
        </w:tc>
      </w:tr>
      <w:tr w:rsidR="006E2F79" w:rsidTr="006E2F79">
        <w:trPr>
          <w:trHeight w:val="258"/>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1.1. Компьютерная техника (всего)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Федеральные средства на получение денежного поощрения лучших сельских библиотек</w:t>
            </w: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Детская библиотека – 1 </w:t>
            </w:r>
          </w:p>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Борская поселенческая библиотека-филиал №19 – 1 </w:t>
            </w:r>
          </w:p>
        </w:tc>
      </w:tr>
      <w:tr w:rsidR="006E2F79" w:rsidTr="006E2F79">
        <w:trPr>
          <w:trHeight w:val="291"/>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в т. ч. ноутбуки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329"/>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Компьютерная техника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для читателей (всего)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450"/>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Компьютерная техника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ЦБ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240"/>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Компьютерная техника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в ЦБ для читателей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240"/>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pacing w:val="-4"/>
                <w:sz w:val="24"/>
                <w:szCs w:val="24"/>
                <w:lang w:eastAsia="en-US"/>
              </w:rPr>
            </w:pPr>
            <w:r>
              <w:rPr>
                <w:rFonts w:ascii="Times New Roman" w:hAnsi="Times New Roman"/>
                <w:sz w:val="24"/>
                <w:szCs w:val="24"/>
                <w:lang w:eastAsia="en-US"/>
              </w:rPr>
              <w:t>1.2. «Возраст»</w:t>
            </w:r>
            <w:r>
              <w:rPr>
                <w:rFonts w:ascii="Times New Roman" w:hAnsi="Times New Roman"/>
                <w:spacing w:val="-11"/>
                <w:sz w:val="24"/>
                <w:szCs w:val="24"/>
                <w:lang w:eastAsia="en-US"/>
              </w:rPr>
              <w:t xml:space="preserve"> </w:t>
            </w:r>
            <w:r>
              <w:rPr>
                <w:rFonts w:ascii="Times New Roman" w:hAnsi="Times New Roman"/>
                <w:sz w:val="24"/>
                <w:szCs w:val="24"/>
                <w:lang w:eastAsia="en-US"/>
              </w:rPr>
              <w:t>компьютерного</w:t>
            </w:r>
            <w:r>
              <w:rPr>
                <w:rFonts w:ascii="Times New Roman" w:hAnsi="Times New Roman"/>
                <w:spacing w:val="-4"/>
                <w:sz w:val="24"/>
                <w:szCs w:val="24"/>
                <w:lang w:eastAsia="en-US"/>
              </w:rPr>
              <w:t xml:space="preserve"> </w:t>
            </w:r>
            <w:r>
              <w:rPr>
                <w:rFonts w:ascii="Times New Roman" w:hAnsi="Times New Roman"/>
                <w:sz w:val="24"/>
                <w:szCs w:val="24"/>
                <w:lang w:eastAsia="en-US"/>
              </w:rPr>
              <w:t>парка:</w:t>
            </w:r>
          </w:p>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pacing w:val="-4"/>
                <w:sz w:val="24"/>
                <w:szCs w:val="24"/>
                <w:lang w:eastAsia="en-US"/>
              </w:rPr>
              <w:t xml:space="preserve">      </w:t>
            </w:r>
            <w:r>
              <w:rPr>
                <w:rFonts w:ascii="Times New Roman" w:hAnsi="Times New Roman"/>
                <w:sz w:val="24"/>
                <w:szCs w:val="24"/>
                <w:lang w:eastAsia="en-US"/>
              </w:rPr>
              <w:t>от 0 до 5 лет включительно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4</w:t>
            </w:r>
          </w:p>
          <w:p w:rsidR="006E2F79" w:rsidRDefault="006E2F79">
            <w:pPr>
              <w:pStyle w:val="af6"/>
              <w:spacing w:line="276" w:lineRule="auto"/>
              <w:jc w:val="center"/>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6E2F79" w:rsidRDefault="006E2F79">
            <w:pPr>
              <w:spacing w:line="276" w:lineRule="auto"/>
              <w:jc w:val="center"/>
              <w:rPr>
                <w:sz w:val="24"/>
                <w:szCs w:val="24"/>
                <w:lang w:eastAsia="en-US"/>
              </w:rPr>
            </w:pPr>
          </w:p>
          <w:p w:rsidR="006E2F79" w:rsidRDefault="006E2F79">
            <w:pPr>
              <w:spacing w:line="276" w:lineRule="auto"/>
              <w:jc w:val="center"/>
              <w:rPr>
                <w:lang w:eastAsia="en-US"/>
              </w:rPr>
            </w:pPr>
            <w:r>
              <w:rPr>
                <w:sz w:val="24"/>
                <w:szCs w:val="24"/>
                <w:lang w:eastAsia="en-US"/>
              </w:rPr>
              <w:t>Х</w:t>
            </w:r>
          </w:p>
        </w:tc>
        <w:tc>
          <w:tcPr>
            <w:tcW w:w="1985" w:type="dxa"/>
            <w:tcBorders>
              <w:top w:val="single" w:sz="4" w:space="0" w:color="auto"/>
              <w:left w:val="single" w:sz="4" w:space="0" w:color="auto"/>
              <w:bottom w:val="single" w:sz="4" w:space="0" w:color="auto"/>
              <w:right w:val="single" w:sz="4" w:space="0" w:color="auto"/>
            </w:tcBorders>
          </w:tcPr>
          <w:p w:rsidR="006E2F79" w:rsidRDefault="006E2F79">
            <w:pPr>
              <w:spacing w:line="276" w:lineRule="auto"/>
              <w:jc w:val="center"/>
              <w:rPr>
                <w:sz w:val="24"/>
                <w:szCs w:val="24"/>
                <w:lang w:eastAsia="en-US"/>
              </w:rPr>
            </w:pPr>
          </w:p>
          <w:p w:rsidR="006E2F79" w:rsidRDefault="006E2F79">
            <w:pPr>
              <w:spacing w:line="276" w:lineRule="auto"/>
              <w:jc w:val="center"/>
              <w:rPr>
                <w:lang w:eastAsia="en-US"/>
              </w:rPr>
            </w:pPr>
            <w:r>
              <w:rPr>
                <w:sz w:val="24"/>
                <w:szCs w:val="24"/>
                <w:lang w:eastAsia="en-US"/>
              </w:rPr>
              <w:t>Х</w:t>
            </w:r>
          </w:p>
        </w:tc>
        <w:tc>
          <w:tcPr>
            <w:tcW w:w="2693" w:type="dxa"/>
            <w:tcBorders>
              <w:top w:val="single" w:sz="4" w:space="0" w:color="auto"/>
              <w:left w:val="single" w:sz="4" w:space="0" w:color="auto"/>
              <w:bottom w:val="single" w:sz="4" w:space="0" w:color="auto"/>
              <w:right w:val="single" w:sz="4" w:space="0" w:color="auto"/>
            </w:tcBorders>
          </w:tcPr>
          <w:p w:rsidR="006E2F79" w:rsidRDefault="006E2F79">
            <w:pPr>
              <w:spacing w:line="276" w:lineRule="auto"/>
              <w:jc w:val="center"/>
              <w:rPr>
                <w:sz w:val="24"/>
                <w:szCs w:val="24"/>
                <w:lang w:eastAsia="en-US"/>
              </w:rPr>
            </w:pPr>
          </w:p>
          <w:p w:rsidR="006E2F79" w:rsidRDefault="006E2F79">
            <w:pPr>
              <w:spacing w:line="276" w:lineRule="auto"/>
              <w:jc w:val="center"/>
              <w:rPr>
                <w:lang w:eastAsia="en-US"/>
              </w:rPr>
            </w:pPr>
            <w:r>
              <w:rPr>
                <w:sz w:val="24"/>
                <w:szCs w:val="24"/>
                <w:lang w:eastAsia="en-US"/>
              </w:rPr>
              <w:t>Х</w:t>
            </w:r>
          </w:p>
        </w:tc>
      </w:tr>
      <w:tr w:rsidR="006E2F79" w:rsidTr="006E2F79">
        <w:trPr>
          <w:trHeight w:val="240"/>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599"/>
                <w:tab w:val="left" w:pos="802"/>
              </w:tabs>
              <w:spacing w:line="276" w:lineRule="auto"/>
              <w:rPr>
                <w:rFonts w:ascii="Times New Roman" w:hAnsi="Times New Roman"/>
                <w:sz w:val="24"/>
                <w:szCs w:val="24"/>
                <w:lang w:eastAsia="en-US"/>
              </w:rPr>
            </w:pPr>
            <w:r>
              <w:rPr>
                <w:rFonts w:ascii="Times New Roman" w:hAnsi="Times New Roman"/>
                <w:sz w:val="24"/>
                <w:szCs w:val="24"/>
                <w:lang w:eastAsia="en-US"/>
              </w:rPr>
              <w:t xml:space="preserve">     от 6 до 10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r>
      <w:tr w:rsidR="006E2F79" w:rsidTr="006E2F79">
        <w:trPr>
          <w:trHeight w:val="240"/>
        </w:trPr>
        <w:tc>
          <w:tcPr>
            <w:tcW w:w="3545"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628"/>
                <w:tab w:val="left" w:pos="813"/>
              </w:tabs>
              <w:spacing w:line="276" w:lineRule="auto"/>
              <w:rPr>
                <w:rFonts w:ascii="Times New Roman" w:hAnsi="Times New Roman"/>
                <w:sz w:val="24"/>
                <w:szCs w:val="24"/>
                <w:lang w:eastAsia="en-US"/>
              </w:rPr>
            </w:pPr>
            <w:r>
              <w:rPr>
                <w:rFonts w:ascii="Times New Roman" w:hAnsi="Times New Roman"/>
                <w:sz w:val="24"/>
                <w:szCs w:val="24"/>
                <w:lang w:eastAsia="en-US"/>
              </w:rPr>
              <w:t xml:space="preserve">     свыше 10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36</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r>
      <w:tr w:rsidR="006E2F79" w:rsidTr="006E2F79">
        <w:trPr>
          <w:trHeight w:val="353"/>
        </w:trPr>
        <w:tc>
          <w:tcPr>
            <w:tcW w:w="354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1.3. Число единиц копировально-множительной техники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sz w:val="24"/>
                <w:szCs w:val="24"/>
                <w:lang w:eastAsia="en-US"/>
              </w:rPr>
              <w:t>Федеральные средства на получение денежного поощрения лучших сельских библиотек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Детская библиотека – 2 </w:t>
            </w:r>
          </w:p>
        </w:tc>
      </w:tr>
      <w:tr w:rsidR="006E2F79" w:rsidTr="006E2F79">
        <w:trPr>
          <w:trHeight w:val="353"/>
        </w:trPr>
        <w:tc>
          <w:tcPr>
            <w:tcW w:w="354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rPr>
                <w:sz w:val="24"/>
                <w:szCs w:val="24"/>
                <w:lang w:eastAsia="en-US"/>
              </w:rPr>
            </w:pPr>
            <w:r>
              <w:rPr>
                <w:sz w:val="24"/>
                <w:szCs w:val="24"/>
                <w:lang w:eastAsia="en-US"/>
              </w:rPr>
              <w:t xml:space="preserve">из них сканеров для </w:t>
            </w:r>
            <w:r>
              <w:rPr>
                <w:b/>
                <w:sz w:val="24"/>
                <w:szCs w:val="24"/>
                <w:lang w:eastAsia="en-US"/>
              </w:rPr>
              <w:t>оцифровки</w:t>
            </w:r>
            <w:r>
              <w:rPr>
                <w:sz w:val="24"/>
                <w:szCs w:val="24"/>
                <w:lang w:eastAsia="en-US"/>
              </w:rPr>
              <w:t xml:space="preserve"> документов (</w:t>
            </w:r>
            <w:r>
              <w:rPr>
                <w:b/>
                <w:sz w:val="28"/>
                <w:szCs w:val="28"/>
                <w:lang w:eastAsia="en-US"/>
              </w:rPr>
              <w:t>А3</w:t>
            </w: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0</w:t>
            </w:r>
          </w:p>
        </w:tc>
      </w:tr>
      <w:tr w:rsidR="006E2F79" w:rsidTr="006E2F79">
        <w:trPr>
          <w:trHeight w:val="353"/>
        </w:trPr>
        <w:tc>
          <w:tcPr>
            <w:tcW w:w="354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rPr>
                <w:sz w:val="24"/>
                <w:szCs w:val="24"/>
                <w:lang w:eastAsia="en-US"/>
              </w:rPr>
            </w:pPr>
            <w:r>
              <w:rPr>
                <w:sz w:val="24"/>
                <w:szCs w:val="24"/>
                <w:lang w:eastAsia="en-US"/>
              </w:rPr>
              <w:t>1.4. Число библиотек, имеющих широкополосный доступ в сеть Интернет (от 10 Мб/с)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Х</w:t>
            </w:r>
          </w:p>
        </w:tc>
      </w:tr>
      <w:tr w:rsidR="006E2F79" w:rsidTr="006E2F79">
        <w:trPr>
          <w:trHeight w:val="353"/>
        </w:trPr>
        <w:tc>
          <w:tcPr>
            <w:tcW w:w="354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rPr>
                <w:sz w:val="24"/>
                <w:szCs w:val="24"/>
                <w:lang w:eastAsia="en-US"/>
              </w:rPr>
            </w:pPr>
            <w:r>
              <w:rPr>
                <w:sz w:val="24"/>
                <w:szCs w:val="24"/>
                <w:lang w:eastAsia="en-US"/>
              </w:rPr>
              <w:t>1.5. Количество библиотек, имеющих зону Wi-Fi</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1985"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c>
          <w:tcPr>
            <w:tcW w:w="2693" w:type="dxa"/>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lang w:eastAsia="en-US"/>
              </w:rPr>
            </w:pPr>
            <w:r>
              <w:rPr>
                <w:sz w:val="24"/>
                <w:szCs w:val="24"/>
                <w:lang w:eastAsia="en-US"/>
              </w:rPr>
              <w:t>Х</w:t>
            </w:r>
          </w:p>
        </w:tc>
      </w:tr>
      <w:tr w:rsidR="006E2F79" w:rsidTr="006E2F79">
        <w:trPr>
          <w:trHeight w:val="353"/>
        </w:trPr>
        <w:tc>
          <w:tcPr>
            <w:tcW w:w="3545"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rPr>
                <w:sz w:val="24"/>
                <w:szCs w:val="24"/>
                <w:lang w:eastAsia="en-US"/>
              </w:rPr>
            </w:pPr>
            <w:r>
              <w:rPr>
                <w:sz w:val="24"/>
                <w:szCs w:val="24"/>
                <w:lang w:eastAsia="en-US"/>
              </w:rPr>
              <w:t xml:space="preserve">1.6. Количество </w:t>
            </w:r>
            <w:r>
              <w:rPr>
                <w:b/>
                <w:sz w:val="24"/>
                <w:szCs w:val="24"/>
                <w:lang w:eastAsia="en-US"/>
              </w:rPr>
              <w:t>сайтов</w:t>
            </w:r>
            <w:r>
              <w:rPr>
                <w:sz w:val="24"/>
                <w:szCs w:val="24"/>
                <w:lang w:eastAsia="en-US"/>
              </w:rPr>
              <w:t xml:space="preserve">, </w:t>
            </w:r>
          </w:p>
          <w:p w:rsidR="006E2F79" w:rsidRDefault="006E2F79">
            <w:pPr>
              <w:spacing w:line="276" w:lineRule="auto"/>
              <w:rPr>
                <w:sz w:val="24"/>
                <w:szCs w:val="24"/>
                <w:lang w:eastAsia="en-US"/>
              </w:rPr>
            </w:pPr>
            <w:r>
              <w:rPr>
                <w:sz w:val="24"/>
                <w:szCs w:val="24"/>
                <w:lang w:eastAsia="en-US"/>
              </w:rPr>
              <w:t xml:space="preserve">указать </w:t>
            </w:r>
            <w:r>
              <w:rPr>
                <w:b/>
                <w:sz w:val="24"/>
                <w:szCs w:val="24"/>
                <w:lang w:eastAsia="en-US"/>
              </w:rPr>
              <w:t>адрес</w:t>
            </w:r>
            <w:r>
              <w:rPr>
                <w:sz w:val="24"/>
                <w:szCs w:val="24"/>
                <w:lang w:eastAsia="en-US"/>
              </w:rPr>
              <w:t xml:space="preserve"> </w:t>
            </w:r>
          </w:p>
          <w:p w:rsidR="006E2F79" w:rsidRDefault="006E2F79">
            <w:pPr>
              <w:spacing w:line="276" w:lineRule="auto"/>
              <w:rPr>
                <w:sz w:val="24"/>
                <w:szCs w:val="24"/>
                <w:lang w:eastAsia="en-US"/>
              </w:rPr>
            </w:pPr>
            <w:r>
              <w:rPr>
                <w:sz w:val="24"/>
                <w:szCs w:val="24"/>
                <w:lang w:eastAsia="en-US"/>
              </w:rPr>
              <w:lastRenderedPageBreak/>
              <w:t xml:space="preserve">(не указывать </w:t>
            </w:r>
            <w:r>
              <w:rPr>
                <w:sz w:val="24"/>
                <w:szCs w:val="24"/>
                <w:lang w:val="en-US" w:eastAsia="en-US"/>
              </w:rPr>
              <w:t>web</w:t>
            </w:r>
            <w:r>
              <w:rPr>
                <w:sz w:val="24"/>
                <w:szCs w:val="24"/>
                <w:lang w:eastAsia="en-US"/>
              </w:rPr>
              <w:t xml:space="preserve">-страницы)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F79" w:rsidRDefault="006E2F79">
            <w:pPr>
              <w:spacing w:line="276" w:lineRule="auto"/>
              <w:jc w:val="center"/>
              <w:rPr>
                <w:sz w:val="24"/>
                <w:szCs w:val="24"/>
                <w:lang w:eastAsia="en-US"/>
              </w:rPr>
            </w:pPr>
            <w:r>
              <w:rPr>
                <w:sz w:val="24"/>
                <w:szCs w:val="24"/>
                <w:lang w:eastAsia="en-US"/>
              </w:rPr>
              <w:lastRenderedPageBreak/>
              <w:t>1</w:t>
            </w:r>
          </w:p>
        </w:tc>
        <w:tc>
          <w:tcPr>
            <w:tcW w:w="5528" w:type="dxa"/>
            <w:gridSpan w:val="3"/>
            <w:tcBorders>
              <w:top w:val="single" w:sz="4" w:space="0" w:color="auto"/>
              <w:left w:val="single" w:sz="4" w:space="0" w:color="auto"/>
              <w:bottom w:val="single" w:sz="4" w:space="0" w:color="auto"/>
              <w:right w:val="single" w:sz="4" w:space="0" w:color="auto"/>
            </w:tcBorders>
            <w:hideMark/>
          </w:tcPr>
          <w:p w:rsidR="006E2F79" w:rsidRDefault="006E2F79">
            <w:pPr>
              <w:spacing w:line="276" w:lineRule="auto"/>
              <w:jc w:val="center"/>
              <w:rPr>
                <w:sz w:val="24"/>
                <w:szCs w:val="24"/>
                <w:lang w:eastAsia="en-US"/>
              </w:rPr>
            </w:pPr>
            <w:r>
              <w:rPr>
                <w:sz w:val="24"/>
                <w:szCs w:val="24"/>
                <w:lang w:eastAsia="en-US"/>
              </w:rPr>
              <w:t>https://biblsuh-kulturu.ru/#/</w:t>
            </w:r>
          </w:p>
        </w:tc>
      </w:tr>
    </w:tbl>
    <w:p w:rsidR="006E2F79" w:rsidRDefault="006E2F79" w:rsidP="006E2F79">
      <w:pPr>
        <w:pStyle w:val="af6"/>
        <w:jc w:val="both"/>
        <w:rPr>
          <w:rFonts w:ascii="Times New Roman" w:hAnsi="Times New Roman"/>
          <w:b/>
          <w:sz w:val="28"/>
          <w:szCs w:val="28"/>
        </w:rPr>
      </w:pPr>
    </w:p>
    <w:p w:rsidR="006E2F79" w:rsidRDefault="006E2F79" w:rsidP="006E2F79">
      <w:pPr>
        <w:pStyle w:val="af6"/>
        <w:jc w:val="both"/>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Материально-технические</w:t>
      </w:r>
      <w:r>
        <w:rPr>
          <w:rFonts w:ascii="Times New Roman" w:hAnsi="Times New Roman"/>
          <w:b/>
          <w:spacing w:val="-7"/>
          <w:sz w:val="28"/>
          <w:szCs w:val="28"/>
        </w:rPr>
        <w:t xml:space="preserve"> </w:t>
      </w:r>
      <w:r>
        <w:rPr>
          <w:rFonts w:ascii="Times New Roman" w:hAnsi="Times New Roman"/>
          <w:b/>
          <w:sz w:val="28"/>
          <w:szCs w:val="28"/>
        </w:rPr>
        <w:t>ресурсы</w:t>
      </w:r>
    </w:p>
    <w:p w:rsidR="006E2F79" w:rsidRDefault="006E2F79" w:rsidP="00FD70CF">
      <w:pPr>
        <w:pStyle w:val="af6"/>
        <w:numPr>
          <w:ilvl w:val="0"/>
          <w:numId w:val="11"/>
        </w:numPr>
        <w:tabs>
          <w:tab w:val="left" w:pos="567"/>
        </w:tabs>
        <w:ind w:left="0" w:firstLine="0"/>
        <w:jc w:val="both"/>
        <w:rPr>
          <w:rFonts w:ascii="Times New Roman" w:hAnsi="Times New Roman"/>
          <w:b/>
          <w:i/>
          <w:sz w:val="24"/>
          <w:szCs w:val="24"/>
        </w:rPr>
      </w:pPr>
      <w:r>
        <w:rPr>
          <w:rFonts w:ascii="Times New Roman" w:hAnsi="Times New Roman"/>
          <w:b/>
          <w:sz w:val="24"/>
          <w:szCs w:val="24"/>
        </w:rPr>
        <w:t>Общая характеристика зданий (помещений) библиотек</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947"/>
        <w:gridCol w:w="3156"/>
      </w:tblGrid>
      <w:tr w:rsidR="006E2F79" w:rsidTr="006E2F79">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Помещения библиотек </w:t>
            </w: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всех форм пользования</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Количество</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Название библиотеки</w:t>
            </w:r>
          </w:p>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(перечислить)</w:t>
            </w:r>
          </w:p>
        </w:tc>
      </w:tr>
      <w:tr w:rsidR="006E2F79" w:rsidTr="006E2F79">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460"/>
              </w:tabs>
              <w:spacing w:line="276" w:lineRule="auto"/>
              <w:rPr>
                <w:rFonts w:ascii="Times New Roman" w:hAnsi="Times New Roman"/>
                <w:sz w:val="24"/>
                <w:szCs w:val="24"/>
                <w:lang w:eastAsia="en-US"/>
              </w:rPr>
            </w:pPr>
            <w:r>
              <w:rPr>
                <w:rFonts w:ascii="Times New Roman" w:hAnsi="Times New Roman"/>
                <w:sz w:val="24"/>
                <w:szCs w:val="24"/>
                <w:lang w:eastAsia="en-US"/>
              </w:rPr>
              <w:t xml:space="preserve">Дать характеристику помещений библиотек </w:t>
            </w:r>
            <w:r>
              <w:rPr>
                <w:rStyle w:val="aff"/>
                <w:b/>
                <w:sz w:val="28"/>
                <w:szCs w:val="28"/>
                <w:lang w:eastAsia="en-US"/>
              </w:rPr>
              <w:footnoteReference w:id="11"/>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22</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b/>
                <w:sz w:val="24"/>
                <w:szCs w:val="24"/>
                <w:lang w:eastAsia="en-US"/>
              </w:rPr>
            </w:pPr>
          </w:p>
        </w:tc>
      </w:tr>
      <w:tr w:rsidR="006E2F79" w:rsidTr="006E2F79">
        <w:trPr>
          <w:trHeight w:val="576"/>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d"/>
              <w:tabs>
                <w:tab w:val="left" w:pos="460"/>
              </w:tabs>
              <w:spacing w:line="276" w:lineRule="auto"/>
              <w:ind w:left="0"/>
              <w:rPr>
                <w:sz w:val="24"/>
                <w:szCs w:val="24"/>
                <w:lang w:eastAsia="en-US"/>
              </w:rPr>
            </w:pPr>
            <w:r>
              <w:rPr>
                <w:sz w:val="24"/>
                <w:szCs w:val="24"/>
                <w:lang w:eastAsia="en-US"/>
              </w:rPr>
              <w:t xml:space="preserve">Библиотеки, расположенные в помещении учреждений </w:t>
            </w:r>
            <w:r>
              <w:rPr>
                <w:b/>
                <w:sz w:val="24"/>
                <w:szCs w:val="24"/>
                <w:lang w:eastAsia="en-US"/>
              </w:rPr>
              <w:t>клубного</w:t>
            </w:r>
            <w:r>
              <w:rPr>
                <w:sz w:val="24"/>
                <w:szCs w:val="24"/>
                <w:lang w:eastAsia="en-US"/>
              </w:rPr>
              <w:t xml:space="preserve"> типа</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12</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sz w:val="24"/>
                <w:szCs w:val="24"/>
                <w:lang w:eastAsia="en-US"/>
              </w:rPr>
              <w:t>Шилинская поселенческая библиотека, Борская поселенческая библиотека, Подсопочная поселенческая библиотека, Высотинская поселенческая  библиотека,  Нахвальская поселенческая библиотека, Абакшинская поселенческая библиотека, Атамановская поселенческая библиотека, Б-</w:t>
            </w:r>
            <w:proofErr w:type="spellStart"/>
            <w:r>
              <w:rPr>
                <w:rFonts w:ascii="Times New Roman" w:hAnsi="Times New Roman"/>
                <w:sz w:val="24"/>
                <w:szCs w:val="24"/>
                <w:lang w:eastAsia="en-US"/>
              </w:rPr>
              <w:t>Прудовская</w:t>
            </w:r>
            <w:proofErr w:type="spellEnd"/>
            <w:r>
              <w:rPr>
                <w:rFonts w:ascii="Times New Roman" w:hAnsi="Times New Roman"/>
                <w:sz w:val="24"/>
                <w:szCs w:val="24"/>
                <w:lang w:eastAsia="en-US"/>
              </w:rPr>
              <w:t xml:space="preserve"> поселенческая библиотека, Мингульская поселенческая библиотека, Бузимская поселенческая библиотека, Кекурская поселенческая библиотека, Седельниковская поселенческая библиотека</w:t>
            </w:r>
          </w:p>
        </w:tc>
      </w:tr>
      <w:tr w:rsidR="006E2F79" w:rsidTr="006E2F79">
        <w:trPr>
          <w:trHeight w:val="700"/>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d"/>
              <w:tabs>
                <w:tab w:val="left" w:pos="460"/>
              </w:tabs>
              <w:spacing w:line="276" w:lineRule="auto"/>
              <w:ind w:left="0"/>
              <w:rPr>
                <w:sz w:val="24"/>
                <w:szCs w:val="24"/>
                <w:lang w:eastAsia="en-US"/>
              </w:rPr>
            </w:pPr>
            <w:r>
              <w:rPr>
                <w:sz w:val="24"/>
                <w:szCs w:val="24"/>
                <w:lang w:eastAsia="en-US"/>
              </w:rPr>
              <w:t xml:space="preserve">Библиотеки, расположенные с </w:t>
            </w:r>
            <w:r>
              <w:rPr>
                <w:b/>
                <w:sz w:val="24"/>
                <w:szCs w:val="24"/>
                <w:lang w:eastAsia="en-US"/>
              </w:rPr>
              <w:t xml:space="preserve">другими </w:t>
            </w:r>
            <w:r>
              <w:rPr>
                <w:sz w:val="24"/>
                <w:szCs w:val="24"/>
                <w:lang w:eastAsia="en-US"/>
              </w:rPr>
              <w:t>организациями (ФАП, школа, сельский совет и т.д.)</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8</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sz w:val="24"/>
                <w:szCs w:val="24"/>
                <w:lang w:eastAsia="en-US"/>
              </w:rPr>
              <w:t>Шилинкинская поселенческая библиотека, Миндерлинская поселенческая библиотека, Татарская поселенческая библиотека, Павловская поселенческая библиотека, Кононовская поселенческая библиотека, Хлоптуновская поселенческая библиотека, Б-</w:t>
            </w:r>
            <w:proofErr w:type="spellStart"/>
            <w:r>
              <w:rPr>
                <w:rFonts w:ascii="Times New Roman" w:hAnsi="Times New Roman"/>
                <w:sz w:val="24"/>
                <w:szCs w:val="24"/>
                <w:lang w:eastAsia="en-US"/>
              </w:rPr>
              <w:t>Балчугская</w:t>
            </w:r>
            <w:proofErr w:type="spellEnd"/>
            <w:r>
              <w:rPr>
                <w:rFonts w:ascii="Times New Roman" w:hAnsi="Times New Roman"/>
                <w:sz w:val="24"/>
                <w:szCs w:val="24"/>
                <w:lang w:eastAsia="en-US"/>
              </w:rPr>
              <w:t xml:space="preserve"> поселенческая библиотека, Малиновская поселенческая библиотека</w:t>
            </w:r>
          </w:p>
        </w:tc>
      </w:tr>
      <w:tr w:rsidR="006E2F79" w:rsidTr="006E2F79">
        <w:trPr>
          <w:trHeight w:val="49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d"/>
              <w:tabs>
                <w:tab w:val="left" w:pos="460"/>
              </w:tabs>
              <w:spacing w:line="276" w:lineRule="auto"/>
              <w:ind w:left="0"/>
              <w:rPr>
                <w:sz w:val="24"/>
                <w:szCs w:val="24"/>
                <w:lang w:eastAsia="en-US"/>
              </w:rPr>
            </w:pPr>
            <w:r>
              <w:rPr>
                <w:sz w:val="24"/>
                <w:szCs w:val="24"/>
                <w:lang w:eastAsia="en-US"/>
              </w:rPr>
              <w:t xml:space="preserve">Библиотеки, расположенные в </w:t>
            </w:r>
            <w:r>
              <w:rPr>
                <w:b/>
                <w:sz w:val="24"/>
                <w:szCs w:val="24"/>
                <w:lang w:eastAsia="en-US"/>
              </w:rPr>
              <w:t xml:space="preserve">отдельно </w:t>
            </w:r>
            <w:r>
              <w:rPr>
                <w:sz w:val="24"/>
                <w:szCs w:val="24"/>
                <w:lang w:eastAsia="en-US"/>
              </w:rPr>
              <w:t>стоящем здании</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sz w:val="24"/>
                <w:szCs w:val="24"/>
                <w:lang w:eastAsia="en-US"/>
              </w:rPr>
              <w:t>Центральная библиотека, детская библиотека</w:t>
            </w:r>
          </w:p>
        </w:tc>
      </w:tr>
      <w:tr w:rsidR="006E2F79" w:rsidTr="006E2F79">
        <w:trPr>
          <w:trHeight w:val="273"/>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d"/>
              <w:tabs>
                <w:tab w:val="left" w:pos="460"/>
              </w:tabs>
              <w:spacing w:line="276" w:lineRule="auto"/>
              <w:ind w:left="0"/>
              <w:rPr>
                <w:sz w:val="24"/>
                <w:szCs w:val="24"/>
                <w:lang w:eastAsia="en-US"/>
              </w:rPr>
            </w:pPr>
            <w:r>
              <w:rPr>
                <w:sz w:val="24"/>
                <w:szCs w:val="24"/>
                <w:lang w:eastAsia="en-US"/>
              </w:rPr>
              <w:t xml:space="preserve">Библиотеки, расположенные в </w:t>
            </w:r>
            <w:r>
              <w:rPr>
                <w:b/>
                <w:sz w:val="24"/>
                <w:szCs w:val="24"/>
                <w:lang w:eastAsia="en-US"/>
              </w:rPr>
              <w:t xml:space="preserve">жилых </w:t>
            </w:r>
            <w:r>
              <w:rPr>
                <w:sz w:val="24"/>
                <w:szCs w:val="24"/>
                <w:lang w:eastAsia="en-US"/>
              </w:rPr>
              <w:t>домах</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b/>
                <w:sz w:val="24"/>
                <w:szCs w:val="24"/>
                <w:lang w:eastAsia="en-US"/>
              </w:rPr>
            </w:pPr>
            <w:r>
              <w:rPr>
                <w:rFonts w:ascii="Times New Roman" w:hAnsi="Times New Roman"/>
                <w:b/>
                <w:sz w:val="24"/>
                <w:szCs w:val="24"/>
                <w:lang w:eastAsia="en-US"/>
              </w:rPr>
              <w:t>0</w:t>
            </w:r>
          </w:p>
        </w:tc>
      </w:tr>
      <w:tr w:rsidR="006E2F79" w:rsidTr="006E2F79">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Переведены в другие помещения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(указать, по каким параметрам улучшены или ухудшены условия библиотеки)</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6E2F79" w:rsidTr="006E2F79">
        <w:trPr>
          <w:trHeight w:val="376"/>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Увеличили площади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lastRenderedPageBreak/>
              <w:t>(было кв. м. / стало кв. м.)</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0</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376"/>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lastRenderedPageBreak/>
              <w:t xml:space="preserve">Уменьшили площади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(было кв. м. / стало кв. м.)</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80"/>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Провели капитальный ремонт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(в </w:t>
            </w:r>
            <w:proofErr w:type="gramStart"/>
            <w:r>
              <w:rPr>
                <w:rFonts w:ascii="Times New Roman" w:hAnsi="Times New Roman"/>
                <w:sz w:val="24"/>
                <w:szCs w:val="24"/>
                <w:lang w:eastAsia="en-US"/>
              </w:rPr>
              <w:t>рамках</w:t>
            </w:r>
            <w:proofErr w:type="gramEnd"/>
            <w:r>
              <w:rPr>
                <w:rFonts w:ascii="Times New Roman" w:hAnsi="Times New Roman"/>
                <w:sz w:val="24"/>
                <w:szCs w:val="24"/>
                <w:lang w:eastAsia="en-US"/>
              </w:rPr>
              <w:t xml:space="preserve"> какой программы, источник финансирования, перечень видов работ, сумма)</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269"/>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Провели текущий ремонт</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Высотинская поселенческая библиотека </w:t>
            </w:r>
          </w:p>
        </w:tc>
      </w:tr>
      <w:tr w:rsidR="006E2F79" w:rsidTr="006E2F79">
        <w:trPr>
          <w:trHeight w:val="941"/>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Плохие условия труда:</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низкая температура;</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тесное помещение</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______0______</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______8_______</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proofErr w:type="gramStart"/>
            <w:r>
              <w:rPr>
                <w:rFonts w:ascii="Times New Roman" w:hAnsi="Times New Roman"/>
                <w:sz w:val="24"/>
                <w:szCs w:val="24"/>
                <w:lang w:eastAsia="en-US"/>
              </w:rPr>
              <w:t>__________0_____________ Шилинкинская поселенческая библиотека, п. Шилинка; Хлоптуновская поселенческая библиотека, с. Хлоптуново; Абакшинская поселенческая библиотека, с. Абакшино; Нахвальская поселенческая библиотека, с. Нахвальское; Седельниковская поселенческая библиотека, с. Седельниково, Кекурская поселенческая библиотека, с. Кекур; Малиновская поселенческая библиотека, д. Малиновка, Татарская поселенческая библиотека, д. Татарская.</w:t>
            </w:r>
            <w:proofErr w:type="gramEnd"/>
          </w:p>
        </w:tc>
      </w:tr>
      <w:tr w:rsidR="006E2F79" w:rsidTr="006E2F79">
        <w:trPr>
          <w:trHeight w:val="1232"/>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Пострадали от стихийных бедствий:</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сумма ущерба (по каждой библиотеке);</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кол-во экз. фонда (по каждой библиотеке);</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форма временного обслуживания населения</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_______0____________________</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_______________________________________________</w:t>
            </w:r>
          </w:p>
        </w:tc>
      </w:tr>
      <w:tr w:rsidR="006E2F79" w:rsidTr="006E2F79">
        <w:trPr>
          <w:trHeight w:val="1598"/>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Библиотеки, находящиеся в аварийном состоянии </w:t>
            </w:r>
            <w:r>
              <w:rPr>
                <w:rStyle w:val="aff"/>
                <w:b/>
                <w:sz w:val="28"/>
                <w:szCs w:val="28"/>
                <w:lang w:eastAsia="en-US"/>
              </w:rPr>
              <w:footnoteReference w:id="12"/>
            </w:r>
            <w:r>
              <w:rPr>
                <w:rFonts w:ascii="Times New Roman" w:hAnsi="Times New Roman"/>
                <w:sz w:val="24"/>
                <w:szCs w:val="24"/>
                <w:lang w:eastAsia="en-US"/>
              </w:rPr>
              <w:t xml:space="preserve">. Указать (подчеркнуть) форму пользования помещением: </w:t>
            </w:r>
            <w:r>
              <w:rPr>
                <w:rFonts w:ascii="Times New Roman" w:hAnsi="Times New Roman"/>
                <w:sz w:val="24"/>
                <w:szCs w:val="24"/>
                <w:lang w:eastAsia="en-US"/>
              </w:rPr>
              <w:br/>
              <w:t xml:space="preserve">- в оперативном управлении,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 по договору аренды,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прочие (указать форму)</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нет</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862"/>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Пояснить (кратко), как происходит обслуживание пользователей, при условии аварийного состояния библиотеки </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Библиотеки, помещение которых требует капитального ремонта. Указать (подчеркнуть) форму пользования помещением; </w:t>
            </w:r>
            <w:r>
              <w:rPr>
                <w:rFonts w:ascii="Times New Roman" w:hAnsi="Times New Roman"/>
                <w:sz w:val="24"/>
                <w:szCs w:val="24"/>
                <w:lang w:eastAsia="en-US"/>
              </w:rPr>
              <w:br/>
            </w:r>
            <w:r>
              <w:rPr>
                <w:rFonts w:ascii="Times New Roman" w:hAnsi="Times New Roman"/>
                <w:sz w:val="24"/>
                <w:szCs w:val="24"/>
                <w:lang w:eastAsia="en-US"/>
              </w:rPr>
              <w:lastRenderedPageBreak/>
              <w:t xml:space="preserve">- в оперативном управлении,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 по договору аренды,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прочие (указать форму)</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МБУК Сухобузимского района «МЦБ» - оперативное пользование</w:t>
            </w: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lastRenderedPageBreak/>
              <w:t>Аварийные</w:t>
            </w:r>
            <w:r>
              <w:rPr>
                <w:rFonts w:ascii="Times New Roman" w:hAnsi="Times New Roman"/>
                <w:spacing w:val="1"/>
                <w:sz w:val="24"/>
                <w:szCs w:val="24"/>
                <w:lang w:eastAsia="en-US"/>
              </w:rPr>
              <w:t xml:space="preserve"> </w:t>
            </w:r>
            <w:r>
              <w:rPr>
                <w:rFonts w:ascii="Times New Roman" w:hAnsi="Times New Roman"/>
                <w:sz w:val="24"/>
                <w:szCs w:val="24"/>
                <w:lang w:eastAsia="en-US"/>
              </w:rPr>
              <w:t>ситуации</w:t>
            </w:r>
            <w:r>
              <w:rPr>
                <w:rFonts w:ascii="Times New Roman" w:hAnsi="Times New Roman"/>
                <w:spacing w:val="1"/>
                <w:sz w:val="24"/>
                <w:szCs w:val="24"/>
                <w:lang w:eastAsia="en-US"/>
              </w:rPr>
              <w:t xml:space="preserve"> </w:t>
            </w:r>
            <w:r>
              <w:rPr>
                <w:rFonts w:ascii="Times New Roman" w:hAnsi="Times New Roman"/>
                <w:sz w:val="24"/>
                <w:szCs w:val="24"/>
                <w:lang w:eastAsia="en-US"/>
              </w:rPr>
              <w:t>в</w:t>
            </w:r>
            <w:r>
              <w:rPr>
                <w:rFonts w:ascii="Times New Roman" w:hAnsi="Times New Roman"/>
                <w:spacing w:val="1"/>
                <w:sz w:val="24"/>
                <w:szCs w:val="24"/>
                <w:lang w:eastAsia="en-US"/>
              </w:rPr>
              <w:t xml:space="preserve"> </w:t>
            </w:r>
            <w:r>
              <w:rPr>
                <w:rFonts w:ascii="Times New Roman" w:hAnsi="Times New Roman"/>
                <w:sz w:val="24"/>
                <w:szCs w:val="24"/>
                <w:lang w:eastAsia="en-US"/>
              </w:rPr>
              <w:t>библиотеках</w:t>
            </w:r>
            <w:r>
              <w:rPr>
                <w:rFonts w:ascii="Times New Roman" w:hAnsi="Times New Roman"/>
                <w:spacing w:val="1"/>
                <w:sz w:val="24"/>
                <w:szCs w:val="24"/>
                <w:lang w:eastAsia="en-US"/>
              </w:rPr>
              <w:t xml:space="preserve"> </w:t>
            </w:r>
            <w:r>
              <w:rPr>
                <w:rFonts w:ascii="Times New Roman" w:hAnsi="Times New Roman"/>
                <w:sz w:val="24"/>
                <w:szCs w:val="24"/>
                <w:lang w:eastAsia="en-US"/>
              </w:rPr>
              <w:t>(количество</w:t>
            </w:r>
            <w:r>
              <w:rPr>
                <w:rFonts w:ascii="Times New Roman" w:hAnsi="Times New Roman"/>
                <w:spacing w:val="1"/>
                <w:sz w:val="24"/>
                <w:szCs w:val="24"/>
                <w:lang w:eastAsia="en-US"/>
              </w:rPr>
              <w:t xml:space="preserve"> </w:t>
            </w:r>
            <w:r>
              <w:rPr>
                <w:rFonts w:ascii="Times New Roman" w:hAnsi="Times New Roman"/>
                <w:sz w:val="24"/>
                <w:szCs w:val="24"/>
                <w:lang w:eastAsia="en-US"/>
              </w:rPr>
              <w:t>ситуаций,</w:t>
            </w:r>
            <w:r>
              <w:rPr>
                <w:rFonts w:ascii="Times New Roman" w:hAnsi="Times New Roman"/>
                <w:spacing w:val="1"/>
                <w:sz w:val="24"/>
                <w:szCs w:val="24"/>
                <w:lang w:eastAsia="en-US"/>
              </w:rPr>
              <w:t xml:space="preserve"> </w:t>
            </w:r>
            <w:r>
              <w:rPr>
                <w:rFonts w:ascii="Times New Roman" w:hAnsi="Times New Roman"/>
                <w:sz w:val="24"/>
                <w:szCs w:val="24"/>
                <w:lang w:eastAsia="en-US"/>
              </w:rPr>
              <w:t>причины</w:t>
            </w:r>
            <w:r>
              <w:rPr>
                <w:rFonts w:ascii="Times New Roman" w:hAnsi="Times New Roman"/>
                <w:spacing w:val="1"/>
                <w:sz w:val="24"/>
                <w:szCs w:val="24"/>
                <w:lang w:eastAsia="en-US"/>
              </w:rPr>
              <w:t xml:space="preserve"> </w:t>
            </w:r>
            <w:r>
              <w:rPr>
                <w:rFonts w:ascii="Times New Roman" w:hAnsi="Times New Roman"/>
                <w:sz w:val="24"/>
                <w:szCs w:val="24"/>
                <w:lang w:eastAsia="en-US"/>
              </w:rPr>
              <w:t>возникновения</w:t>
            </w:r>
            <w:r>
              <w:rPr>
                <w:rFonts w:ascii="Times New Roman" w:hAnsi="Times New Roman"/>
                <w:spacing w:val="-4"/>
                <w:sz w:val="24"/>
                <w:szCs w:val="24"/>
                <w:lang w:eastAsia="en-US"/>
              </w:rPr>
              <w:t xml:space="preserve"> </w:t>
            </w:r>
            <w:r>
              <w:rPr>
                <w:rFonts w:ascii="Times New Roman" w:hAnsi="Times New Roman"/>
                <w:sz w:val="24"/>
                <w:szCs w:val="24"/>
                <w:lang w:eastAsia="en-US"/>
              </w:rPr>
              <w:t>и последствия)</w:t>
            </w:r>
          </w:p>
        </w:tc>
        <w:tc>
          <w:tcPr>
            <w:tcW w:w="1947"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Обеспечение безопасности библиотек и библиотечных фондов:</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наличие</w:t>
            </w:r>
            <w:r>
              <w:rPr>
                <w:rFonts w:ascii="Times New Roman" w:hAnsi="Times New Roman"/>
                <w:spacing w:val="-5"/>
                <w:sz w:val="24"/>
                <w:szCs w:val="24"/>
                <w:lang w:eastAsia="en-US"/>
              </w:rPr>
              <w:t xml:space="preserve"> </w:t>
            </w:r>
            <w:r>
              <w:rPr>
                <w:rFonts w:ascii="Times New Roman" w:hAnsi="Times New Roman"/>
                <w:sz w:val="24"/>
                <w:szCs w:val="24"/>
                <w:lang w:eastAsia="en-US"/>
              </w:rPr>
              <w:t>охранных</w:t>
            </w:r>
            <w:r>
              <w:rPr>
                <w:rFonts w:ascii="Times New Roman" w:hAnsi="Times New Roman"/>
                <w:spacing w:val="-1"/>
                <w:sz w:val="24"/>
                <w:szCs w:val="24"/>
                <w:lang w:eastAsia="en-US"/>
              </w:rPr>
              <w:t xml:space="preserve"> </w:t>
            </w:r>
            <w:r>
              <w:rPr>
                <w:rFonts w:ascii="Times New Roman" w:hAnsi="Times New Roman"/>
                <w:sz w:val="24"/>
                <w:szCs w:val="24"/>
                <w:lang w:eastAsia="en-US"/>
              </w:rPr>
              <w:t>средств</w:t>
            </w:r>
          </w:p>
        </w:tc>
        <w:tc>
          <w:tcPr>
            <w:tcW w:w="1947"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p w:rsidR="006E2F79" w:rsidRDefault="006E2F79">
            <w:pPr>
              <w:pStyle w:val="af6"/>
              <w:spacing w:line="276" w:lineRule="auto"/>
              <w:jc w:val="center"/>
              <w:rPr>
                <w:rFonts w:ascii="Times New Roman" w:hAnsi="Times New Roman"/>
                <w:sz w:val="24"/>
                <w:szCs w:val="24"/>
                <w:lang w:eastAsia="en-US"/>
              </w:rPr>
            </w:pP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p>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Центральная библиотека</w:t>
            </w:r>
          </w:p>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widowControl w:val="0"/>
              <w:tabs>
                <w:tab w:val="left" w:pos="993"/>
                <w:tab w:val="left" w:pos="1532"/>
              </w:tabs>
              <w:autoSpaceDE w:val="0"/>
              <w:autoSpaceDN w:val="0"/>
              <w:spacing w:line="276" w:lineRule="auto"/>
              <w:rPr>
                <w:sz w:val="24"/>
                <w:szCs w:val="24"/>
                <w:lang w:eastAsia="en-US"/>
              </w:rPr>
            </w:pPr>
            <w:r>
              <w:rPr>
                <w:sz w:val="24"/>
                <w:szCs w:val="24"/>
                <w:lang w:eastAsia="en-US"/>
              </w:rPr>
              <w:t>- наличие</w:t>
            </w:r>
            <w:r>
              <w:rPr>
                <w:spacing w:val="-5"/>
                <w:sz w:val="24"/>
                <w:szCs w:val="24"/>
                <w:lang w:eastAsia="en-US"/>
              </w:rPr>
              <w:t xml:space="preserve"> </w:t>
            </w:r>
            <w:r>
              <w:rPr>
                <w:sz w:val="24"/>
                <w:szCs w:val="24"/>
                <w:lang w:eastAsia="en-US"/>
              </w:rPr>
              <w:t>пожарной</w:t>
            </w:r>
            <w:r>
              <w:rPr>
                <w:spacing w:val="-4"/>
                <w:sz w:val="24"/>
                <w:szCs w:val="24"/>
                <w:lang w:eastAsia="en-US"/>
              </w:rPr>
              <w:t xml:space="preserve"> </w:t>
            </w:r>
            <w:r>
              <w:rPr>
                <w:sz w:val="24"/>
                <w:szCs w:val="24"/>
                <w:lang w:eastAsia="en-US"/>
              </w:rPr>
              <w:t>сигнализации</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widowControl w:val="0"/>
              <w:tabs>
                <w:tab w:val="left" w:pos="993"/>
                <w:tab w:val="left" w:pos="1532"/>
              </w:tabs>
              <w:autoSpaceDE w:val="0"/>
              <w:autoSpaceDN w:val="0"/>
              <w:spacing w:line="276" w:lineRule="auto"/>
              <w:rPr>
                <w:sz w:val="24"/>
                <w:szCs w:val="24"/>
                <w:lang w:eastAsia="en-US"/>
              </w:rPr>
            </w:pPr>
            <w:r>
              <w:rPr>
                <w:sz w:val="24"/>
                <w:szCs w:val="24"/>
                <w:lang w:eastAsia="en-US"/>
              </w:rPr>
              <w:t>- наличие</w:t>
            </w:r>
            <w:r>
              <w:rPr>
                <w:spacing w:val="-5"/>
                <w:sz w:val="24"/>
                <w:szCs w:val="24"/>
                <w:lang w:eastAsia="en-US"/>
              </w:rPr>
              <w:t xml:space="preserve"> </w:t>
            </w:r>
            <w:r>
              <w:rPr>
                <w:sz w:val="24"/>
                <w:szCs w:val="24"/>
                <w:lang w:eastAsia="en-US"/>
              </w:rPr>
              <w:t>охранно-пожарной</w:t>
            </w:r>
            <w:r>
              <w:rPr>
                <w:spacing w:val="-4"/>
                <w:sz w:val="24"/>
                <w:szCs w:val="24"/>
                <w:lang w:eastAsia="en-US"/>
              </w:rPr>
              <w:t xml:space="preserve"> </w:t>
            </w:r>
            <w:r>
              <w:rPr>
                <w:sz w:val="24"/>
                <w:szCs w:val="24"/>
                <w:lang w:eastAsia="en-US"/>
              </w:rPr>
              <w:t>сигнализации</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widowControl w:val="0"/>
              <w:tabs>
                <w:tab w:val="left" w:pos="993"/>
                <w:tab w:val="left" w:pos="1532"/>
              </w:tabs>
              <w:autoSpaceDE w:val="0"/>
              <w:autoSpaceDN w:val="0"/>
              <w:spacing w:line="276" w:lineRule="auto"/>
              <w:rPr>
                <w:sz w:val="24"/>
                <w:szCs w:val="24"/>
                <w:lang w:eastAsia="en-US"/>
              </w:rPr>
            </w:pPr>
            <w:r>
              <w:rPr>
                <w:sz w:val="24"/>
                <w:szCs w:val="24"/>
                <w:lang w:eastAsia="en-US"/>
              </w:rPr>
              <w:t>- наличие видеонаблюдения</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tcPr>
          <w:p w:rsidR="006E2F79" w:rsidRDefault="006E2F79">
            <w:pPr>
              <w:pStyle w:val="af6"/>
              <w:spacing w:line="276" w:lineRule="auto"/>
              <w:jc w:val="center"/>
              <w:rPr>
                <w:rFonts w:ascii="Times New Roman" w:hAnsi="Times New Roman"/>
                <w:sz w:val="24"/>
                <w:szCs w:val="24"/>
                <w:lang w:eastAsia="en-US"/>
              </w:rPr>
            </w:pP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widowControl w:val="0"/>
              <w:tabs>
                <w:tab w:val="left" w:pos="993"/>
                <w:tab w:val="left" w:pos="1532"/>
              </w:tabs>
              <w:autoSpaceDE w:val="0"/>
              <w:autoSpaceDN w:val="0"/>
              <w:spacing w:line="276" w:lineRule="auto"/>
              <w:rPr>
                <w:sz w:val="24"/>
                <w:szCs w:val="24"/>
                <w:lang w:eastAsia="en-US"/>
              </w:rPr>
            </w:pPr>
            <w:r>
              <w:rPr>
                <w:sz w:val="24"/>
                <w:szCs w:val="24"/>
                <w:lang w:eastAsia="en-US"/>
              </w:rPr>
              <w:t>- договоры на текущее обслуживание ОПС</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Х</w:t>
            </w:r>
          </w:p>
        </w:tc>
      </w:tr>
      <w:tr w:rsidR="006E2F79" w:rsidTr="006E2F79">
        <w:trPr>
          <w:trHeight w:val="424"/>
        </w:trPr>
        <w:tc>
          <w:tcPr>
            <w:tcW w:w="4962" w:type="dxa"/>
            <w:tcBorders>
              <w:top w:val="single" w:sz="4" w:space="0" w:color="auto"/>
              <w:left w:val="single" w:sz="4" w:space="0" w:color="auto"/>
              <w:bottom w:val="single" w:sz="4" w:space="0" w:color="auto"/>
              <w:right w:val="single" w:sz="4" w:space="0" w:color="auto"/>
            </w:tcBorders>
            <w:hideMark/>
          </w:tcPr>
          <w:p w:rsidR="006E2F79" w:rsidRDefault="006E2F79">
            <w:pPr>
              <w:widowControl w:val="0"/>
              <w:tabs>
                <w:tab w:val="left" w:pos="993"/>
                <w:tab w:val="left" w:pos="1532"/>
              </w:tabs>
              <w:autoSpaceDE w:val="0"/>
              <w:autoSpaceDN w:val="0"/>
              <w:spacing w:line="276" w:lineRule="auto"/>
              <w:rPr>
                <w:sz w:val="24"/>
                <w:szCs w:val="24"/>
                <w:lang w:eastAsia="en-US"/>
              </w:rPr>
            </w:pPr>
            <w:r>
              <w:rPr>
                <w:sz w:val="24"/>
                <w:szCs w:val="24"/>
                <w:lang w:eastAsia="en-US"/>
              </w:rPr>
              <w:t>- планы эвакуации</w:t>
            </w:r>
          </w:p>
        </w:tc>
        <w:tc>
          <w:tcPr>
            <w:tcW w:w="19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3156"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eastAsia="en-US"/>
              </w:rPr>
              <w:t>Х</w:t>
            </w:r>
          </w:p>
        </w:tc>
      </w:tr>
    </w:tbl>
    <w:p w:rsidR="006E2F79" w:rsidRDefault="006E2F79" w:rsidP="006E2F79">
      <w:pPr>
        <w:pStyle w:val="af6"/>
        <w:tabs>
          <w:tab w:val="left" w:pos="9638"/>
        </w:tabs>
        <w:jc w:val="both"/>
        <w:rPr>
          <w:rFonts w:ascii="Times New Roman" w:hAnsi="Times New Roman"/>
          <w:b/>
          <w:sz w:val="24"/>
          <w:szCs w:val="24"/>
        </w:rPr>
      </w:pP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Автотранспорт</w:t>
      </w:r>
    </w:p>
    <w:p w:rsidR="006E2F79" w:rsidRDefault="006E2F79" w:rsidP="006E2F79">
      <w:pPr>
        <w:pStyle w:val="af6"/>
        <w:tabs>
          <w:tab w:val="left" w:pos="9638"/>
        </w:tabs>
        <w:rPr>
          <w:rFonts w:ascii="Times New Roman" w:hAnsi="Times New Roman"/>
          <w:sz w:val="24"/>
          <w:szCs w:val="24"/>
        </w:rPr>
      </w:pPr>
      <w:r>
        <w:rPr>
          <w:rFonts w:ascii="Times New Roman" w:hAnsi="Times New Roman"/>
          <w:sz w:val="24"/>
          <w:szCs w:val="24"/>
        </w:rPr>
        <w:t xml:space="preserve">Тип автотранспорта – </w:t>
      </w:r>
      <w:r>
        <w:rPr>
          <w:rFonts w:ascii="Times New Roman" w:hAnsi="Times New Roman"/>
          <w:sz w:val="24"/>
          <w:szCs w:val="24"/>
          <w:u w:val="single"/>
        </w:rPr>
        <w:t>легковой</w:t>
      </w:r>
      <w:r>
        <w:rPr>
          <w:rFonts w:ascii="Times New Roman" w:hAnsi="Times New Roman"/>
          <w:sz w:val="24"/>
          <w:szCs w:val="24"/>
        </w:rPr>
        <w:t>, грузовой, специализированный (</w:t>
      </w:r>
      <w:proofErr w:type="spellStart"/>
      <w:r>
        <w:rPr>
          <w:rFonts w:ascii="Times New Roman" w:hAnsi="Times New Roman"/>
          <w:sz w:val="24"/>
          <w:szCs w:val="24"/>
        </w:rPr>
        <w:t>библиобус</w:t>
      </w:r>
      <w:proofErr w:type="spellEnd"/>
      <w:r>
        <w:rPr>
          <w:rFonts w:ascii="Times New Roman" w:hAnsi="Times New Roman"/>
          <w:sz w:val="24"/>
          <w:szCs w:val="24"/>
        </w:rPr>
        <w:t>) (подчеркнуть)</w:t>
      </w:r>
    </w:p>
    <w:p w:rsidR="006E2F79" w:rsidRDefault="006E2F79" w:rsidP="006E2F79">
      <w:pPr>
        <w:pStyle w:val="af6"/>
        <w:tabs>
          <w:tab w:val="left" w:pos="9638"/>
        </w:tabs>
        <w:rPr>
          <w:rFonts w:ascii="Times New Roman" w:hAnsi="Times New Roman"/>
          <w:sz w:val="24"/>
          <w:szCs w:val="24"/>
          <w:u w:val="single"/>
        </w:rPr>
      </w:pPr>
      <w:r>
        <w:rPr>
          <w:rFonts w:ascii="Times New Roman" w:hAnsi="Times New Roman"/>
          <w:sz w:val="24"/>
          <w:szCs w:val="24"/>
        </w:rPr>
        <w:t xml:space="preserve">Марка транспортного средства </w:t>
      </w:r>
      <w:r>
        <w:rPr>
          <w:rFonts w:ascii="Times New Roman" w:hAnsi="Times New Roman"/>
          <w:sz w:val="24"/>
          <w:szCs w:val="24"/>
          <w:u w:val="single"/>
        </w:rPr>
        <w:t>ГАЗ 3221(газель)</w:t>
      </w:r>
    </w:p>
    <w:p w:rsidR="006E2F79" w:rsidRDefault="006E2F79" w:rsidP="006E2F79">
      <w:pPr>
        <w:pStyle w:val="af6"/>
        <w:tabs>
          <w:tab w:val="left" w:pos="9638"/>
        </w:tabs>
        <w:rPr>
          <w:rFonts w:ascii="Times New Roman" w:hAnsi="Times New Roman"/>
          <w:sz w:val="24"/>
          <w:szCs w:val="24"/>
        </w:rPr>
      </w:pPr>
      <w:r>
        <w:rPr>
          <w:rFonts w:ascii="Times New Roman" w:hAnsi="Times New Roman"/>
          <w:sz w:val="24"/>
          <w:szCs w:val="24"/>
        </w:rPr>
        <w:t>Год приобретения _2010___________________________________________</w:t>
      </w:r>
    </w:p>
    <w:p w:rsidR="006E2F79" w:rsidRDefault="006E2F79" w:rsidP="006E2F79">
      <w:pPr>
        <w:pStyle w:val="af6"/>
        <w:tabs>
          <w:tab w:val="left" w:pos="9638"/>
        </w:tabs>
        <w:rPr>
          <w:rFonts w:ascii="Times New Roman" w:hAnsi="Times New Roman"/>
          <w:sz w:val="24"/>
          <w:szCs w:val="24"/>
          <w:u w:val="single"/>
        </w:rPr>
      </w:pPr>
      <w:r>
        <w:rPr>
          <w:rFonts w:ascii="Times New Roman" w:hAnsi="Times New Roman"/>
          <w:sz w:val="24"/>
          <w:szCs w:val="24"/>
        </w:rPr>
        <w:t xml:space="preserve">Состояние   </w:t>
      </w:r>
      <w:r>
        <w:rPr>
          <w:rFonts w:ascii="Times New Roman" w:hAnsi="Times New Roman"/>
          <w:sz w:val="24"/>
          <w:szCs w:val="24"/>
          <w:u w:val="single"/>
        </w:rPr>
        <w:t>удовлетворительное</w:t>
      </w:r>
    </w:p>
    <w:p w:rsidR="006E2F79" w:rsidRDefault="006E2F79" w:rsidP="006E2F79">
      <w:pPr>
        <w:pStyle w:val="af6"/>
        <w:tabs>
          <w:tab w:val="left" w:pos="9638"/>
        </w:tabs>
        <w:rPr>
          <w:rFonts w:ascii="Times New Roman" w:hAnsi="Times New Roman"/>
          <w:sz w:val="24"/>
          <w:szCs w:val="24"/>
          <w:u w:val="single"/>
        </w:rPr>
      </w:pPr>
    </w:p>
    <w:p w:rsidR="006E2F79" w:rsidRDefault="006E2F79" w:rsidP="00FD70CF">
      <w:pPr>
        <w:pStyle w:val="af6"/>
        <w:numPr>
          <w:ilvl w:val="0"/>
          <w:numId w:val="11"/>
        </w:numPr>
        <w:tabs>
          <w:tab w:val="left" w:pos="567"/>
        </w:tabs>
        <w:ind w:left="0" w:firstLine="0"/>
        <w:jc w:val="both"/>
        <w:rPr>
          <w:rFonts w:ascii="Times New Roman" w:hAnsi="Times New Roman"/>
          <w:b/>
          <w:sz w:val="24"/>
          <w:szCs w:val="24"/>
        </w:rPr>
      </w:pPr>
      <w:r>
        <w:rPr>
          <w:rFonts w:ascii="Times New Roman" w:hAnsi="Times New Roman"/>
          <w:b/>
          <w:sz w:val="24"/>
          <w:szCs w:val="24"/>
        </w:rPr>
        <w:t>Контакты центральной библиотеки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tblGrid>
      <w:tr w:rsidR="006E2F79" w:rsidTr="006E2F79">
        <w:trPr>
          <w:trHeight w:val="706"/>
        </w:trPr>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tabs>
                <w:tab w:val="left" w:pos="1452"/>
              </w:tabs>
              <w:spacing w:line="276" w:lineRule="auto"/>
              <w:jc w:val="center"/>
              <w:rPr>
                <w:rFonts w:ascii="Times New Roman" w:hAnsi="Times New Roman"/>
                <w:sz w:val="24"/>
                <w:szCs w:val="24"/>
                <w:lang w:eastAsia="en-US"/>
              </w:rPr>
            </w:pPr>
            <w:r>
              <w:rPr>
                <w:rFonts w:ascii="Times New Roman" w:hAnsi="Times New Roman"/>
                <w:sz w:val="24"/>
                <w:szCs w:val="24"/>
                <w:lang w:eastAsia="en-US"/>
              </w:rPr>
              <w:t>Телефоны</w:t>
            </w:r>
          </w:p>
        </w:tc>
        <w:tc>
          <w:tcPr>
            <w:tcW w:w="8647"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Директор ЦБ: 8 (39199) 2-13-89, моб. тел. +79501000498;</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 xml:space="preserve">зам. директора по основной деятельности (ФИО): Егорова Анна Владимировна, </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моб. тел. +79836152922;</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методический отдел 8 (39199) 2-11-44;</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ЦБ (отдел обслуживания) 8 (39199) 2-11-44;</w:t>
            </w:r>
          </w:p>
          <w:p w:rsidR="006E2F79" w:rsidRDefault="006E2F79">
            <w:pPr>
              <w:pStyle w:val="af6"/>
              <w:spacing w:line="276" w:lineRule="auto"/>
              <w:rPr>
                <w:rFonts w:ascii="Times New Roman" w:hAnsi="Times New Roman"/>
                <w:sz w:val="24"/>
                <w:szCs w:val="24"/>
                <w:lang w:eastAsia="en-US"/>
              </w:rPr>
            </w:pPr>
            <w:r>
              <w:rPr>
                <w:rFonts w:ascii="Times New Roman" w:hAnsi="Times New Roman"/>
                <w:sz w:val="24"/>
                <w:szCs w:val="24"/>
                <w:lang w:eastAsia="en-US"/>
              </w:rPr>
              <w:t>другие тел.</w:t>
            </w:r>
          </w:p>
        </w:tc>
      </w:tr>
      <w:tr w:rsidR="006E2F79" w:rsidTr="006E2F79">
        <w:trPr>
          <w:trHeight w:val="340"/>
        </w:trPr>
        <w:tc>
          <w:tcPr>
            <w:tcW w:w="1418" w:type="dxa"/>
            <w:tcBorders>
              <w:top w:val="single" w:sz="4" w:space="0" w:color="auto"/>
              <w:left w:val="single" w:sz="4" w:space="0" w:color="auto"/>
              <w:bottom w:val="single" w:sz="4" w:space="0" w:color="auto"/>
              <w:right w:val="single" w:sz="4" w:space="0" w:color="auto"/>
            </w:tcBorders>
            <w:hideMark/>
          </w:tcPr>
          <w:p w:rsidR="006E2F79" w:rsidRDefault="006E2F79">
            <w:pPr>
              <w:pStyle w:val="af6"/>
              <w:spacing w:line="276" w:lineRule="auto"/>
              <w:jc w:val="center"/>
              <w:rPr>
                <w:rFonts w:ascii="Times New Roman" w:hAnsi="Times New Roman"/>
                <w:sz w:val="24"/>
                <w:szCs w:val="24"/>
                <w:lang w:eastAsia="en-US"/>
              </w:rPr>
            </w:pPr>
            <w:r>
              <w:rPr>
                <w:rFonts w:ascii="Times New Roman" w:hAnsi="Times New Roman"/>
                <w:sz w:val="24"/>
                <w:szCs w:val="24"/>
                <w:lang w:val="en-US" w:eastAsia="en-US"/>
              </w:rPr>
              <w:t>E</w:t>
            </w:r>
            <w:r>
              <w:rPr>
                <w:rFonts w:ascii="Times New Roman" w:hAnsi="Times New Roman"/>
                <w:sz w:val="24"/>
                <w:szCs w:val="24"/>
                <w:lang w:eastAsia="en-US"/>
              </w:rPr>
              <w:t>-</w:t>
            </w:r>
            <w:r>
              <w:rPr>
                <w:rFonts w:ascii="Times New Roman" w:hAnsi="Times New Roman"/>
                <w:sz w:val="24"/>
                <w:szCs w:val="24"/>
                <w:lang w:val="en-US" w:eastAsia="en-US"/>
              </w:rPr>
              <w:t xml:space="preserve">mail </w:t>
            </w:r>
            <w:r>
              <w:rPr>
                <w:rStyle w:val="aff"/>
                <w:b/>
                <w:sz w:val="28"/>
                <w:szCs w:val="28"/>
                <w:lang w:val="en-US" w:eastAsia="en-US"/>
              </w:rPr>
              <w:footnoteReference w:id="13"/>
            </w:r>
          </w:p>
        </w:tc>
        <w:tc>
          <w:tcPr>
            <w:tcW w:w="8647" w:type="dxa"/>
            <w:tcBorders>
              <w:top w:val="single" w:sz="4" w:space="0" w:color="auto"/>
              <w:left w:val="single" w:sz="4" w:space="0" w:color="auto"/>
              <w:bottom w:val="single" w:sz="4" w:space="0" w:color="auto"/>
              <w:right w:val="single" w:sz="4" w:space="0" w:color="auto"/>
            </w:tcBorders>
            <w:hideMark/>
          </w:tcPr>
          <w:p w:rsidR="006E2F79" w:rsidRPr="006E2F79" w:rsidRDefault="006E2F79">
            <w:pPr>
              <w:pStyle w:val="af6"/>
              <w:spacing w:line="276" w:lineRule="auto"/>
              <w:jc w:val="both"/>
              <w:rPr>
                <w:rFonts w:ascii="Times New Roman" w:hAnsi="Times New Roman"/>
                <w:b/>
                <w:sz w:val="24"/>
                <w:szCs w:val="24"/>
                <w:lang w:eastAsia="en-US"/>
              </w:rPr>
            </w:pPr>
            <w:hyperlink r:id="rId8" w:history="1">
              <w:r w:rsidRPr="006E2F79">
                <w:rPr>
                  <w:rStyle w:val="a3"/>
                  <w:rFonts w:ascii="Times New Roman" w:hAnsi="Times New Roman"/>
                  <w:b/>
                  <w:sz w:val="24"/>
                  <w:szCs w:val="24"/>
                  <w:lang w:eastAsia="en-US"/>
                </w:rPr>
                <w:t>biblsuh@mail.ru</w:t>
              </w:r>
            </w:hyperlink>
          </w:p>
          <w:p w:rsidR="006E2F79" w:rsidRDefault="006E2F79">
            <w:pPr>
              <w:pStyle w:val="af6"/>
              <w:spacing w:line="276" w:lineRule="auto"/>
              <w:jc w:val="both"/>
              <w:rPr>
                <w:rFonts w:ascii="Times New Roman" w:hAnsi="Times New Roman"/>
                <w:b/>
                <w:sz w:val="24"/>
                <w:szCs w:val="24"/>
                <w:lang w:eastAsia="en-US"/>
              </w:rPr>
            </w:pPr>
            <w:r>
              <w:rPr>
                <w:rFonts w:ascii="Times New Roman" w:hAnsi="Times New Roman"/>
                <w:b/>
                <w:sz w:val="24"/>
                <w:szCs w:val="24"/>
                <w:lang w:eastAsia="en-US"/>
              </w:rPr>
              <w:t>Сухобузимский район</w:t>
            </w:r>
          </w:p>
        </w:tc>
      </w:tr>
    </w:tbl>
    <w:p w:rsidR="006E2F79" w:rsidRDefault="006E2F79" w:rsidP="006E2F79">
      <w:pPr>
        <w:pStyle w:val="af6"/>
        <w:jc w:val="both"/>
        <w:rPr>
          <w:rFonts w:ascii="Times New Roman" w:hAnsi="Times New Roman"/>
          <w:b/>
          <w:sz w:val="24"/>
          <w:szCs w:val="24"/>
        </w:rPr>
      </w:pPr>
    </w:p>
    <w:p w:rsidR="006E2F79" w:rsidRDefault="006E2F79" w:rsidP="006E2F79">
      <w:pPr>
        <w:rPr>
          <w:b/>
          <w:sz w:val="28"/>
          <w:szCs w:val="28"/>
        </w:rPr>
      </w:pPr>
    </w:p>
    <w:p w:rsidR="006E2F79" w:rsidRDefault="006E2F79" w:rsidP="006E2F79">
      <w:pPr>
        <w:pStyle w:val="af2"/>
        <w:tabs>
          <w:tab w:val="left" w:pos="1134"/>
        </w:tabs>
        <w:jc w:val="both"/>
        <w:rPr>
          <w:b/>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Pr="006E2F79" w:rsidRDefault="006E2F79" w:rsidP="006E2F79">
      <w:pPr>
        <w:widowControl w:val="0"/>
        <w:tabs>
          <w:tab w:val="left" w:pos="1069"/>
          <w:tab w:val="left" w:pos="1134"/>
        </w:tabs>
        <w:autoSpaceDE w:val="0"/>
        <w:autoSpaceDN w:val="0"/>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Default="006E2F79" w:rsidP="006E2F79">
      <w:pPr>
        <w:pStyle w:val="afd"/>
        <w:widowControl w:val="0"/>
        <w:tabs>
          <w:tab w:val="left" w:pos="1069"/>
          <w:tab w:val="left" w:pos="1134"/>
        </w:tabs>
        <w:autoSpaceDE w:val="0"/>
        <w:autoSpaceDN w:val="0"/>
        <w:ind w:left="0" w:firstLine="709"/>
        <w:jc w:val="both"/>
        <w:rPr>
          <w:sz w:val="24"/>
          <w:szCs w:val="24"/>
        </w:rPr>
      </w:pPr>
    </w:p>
    <w:p w:rsidR="006E2F79" w:rsidRPr="006E2F79" w:rsidRDefault="006E2F79" w:rsidP="006E2F79">
      <w:pPr>
        <w:spacing w:line="276" w:lineRule="auto"/>
        <w:jc w:val="center"/>
        <w:rPr>
          <w:rFonts w:eastAsiaTheme="minorHAnsi"/>
          <w:b/>
          <w:sz w:val="28"/>
          <w:szCs w:val="28"/>
          <w:lang w:eastAsia="en-US"/>
        </w:rPr>
      </w:pPr>
      <w:r w:rsidRPr="006E2F79">
        <w:rPr>
          <w:rFonts w:eastAsiaTheme="minorHAnsi"/>
          <w:b/>
          <w:sz w:val="28"/>
          <w:szCs w:val="28"/>
          <w:lang w:eastAsia="en-US"/>
        </w:rPr>
        <w:t>Текстовой отчет за 2024 год</w:t>
      </w:r>
    </w:p>
    <w:p w:rsidR="006E2F79" w:rsidRPr="006E2F79" w:rsidRDefault="006E2F79" w:rsidP="006E2F79">
      <w:pPr>
        <w:spacing w:line="276" w:lineRule="auto"/>
        <w:jc w:val="center"/>
        <w:rPr>
          <w:rFonts w:eastAsiaTheme="minorHAnsi"/>
          <w:b/>
          <w:sz w:val="28"/>
          <w:szCs w:val="28"/>
          <w:lang w:eastAsia="en-US"/>
        </w:rPr>
      </w:pPr>
      <w:r w:rsidRPr="006E2F79">
        <w:rPr>
          <w:rFonts w:eastAsiaTheme="minorHAnsi"/>
          <w:b/>
          <w:sz w:val="28"/>
          <w:szCs w:val="28"/>
          <w:lang w:eastAsia="en-US"/>
        </w:rPr>
        <w:t>Муниципальное бюджетное учреждение культуры Сухобузимского района «Межпоселенческая центральная библиотека»</w:t>
      </w:r>
    </w:p>
    <w:p w:rsidR="006E2F79" w:rsidRPr="006E2F79" w:rsidRDefault="006E2F79" w:rsidP="006E2F79">
      <w:pPr>
        <w:spacing w:line="276" w:lineRule="auto"/>
        <w:jc w:val="both"/>
        <w:rPr>
          <w:rFonts w:eastAsiaTheme="minorHAnsi"/>
          <w:sz w:val="24"/>
          <w:szCs w:val="24"/>
          <w:lang w:eastAsia="en-US"/>
        </w:rPr>
      </w:pPr>
    </w:p>
    <w:p w:rsidR="006E2F79" w:rsidRPr="006E2F79" w:rsidRDefault="006E2F79" w:rsidP="00A76B03">
      <w:pPr>
        <w:widowControl w:val="0"/>
        <w:tabs>
          <w:tab w:val="left" w:pos="1134"/>
        </w:tabs>
        <w:autoSpaceDE w:val="0"/>
        <w:autoSpaceDN w:val="0"/>
        <w:spacing w:line="276" w:lineRule="auto"/>
        <w:jc w:val="both"/>
        <w:rPr>
          <w:b/>
          <w:sz w:val="24"/>
          <w:szCs w:val="24"/>
        </w:rPr>
      </w:pPr>
      <w:r w:rsidRPr="006E2F79">
        <w:rPr>
          <w:b/>
          <w:sz w:val="24"/>
          <w:szCs w:val="24"/>
        </w:rPr>
        <w:t>Главные</w:t>
      </w:r>
      <w:r w:rsidRPr="006E2F79">
        <w:rPr>
          <w:b/>
          <w:spacing w:val="-5"/>
          <w:sz w:val="24"/>
          <w:szCs w:val="24"/>
        </w:rPr>
        <w:t xml:space="preserve"> </w:t>
      </w:r>
      <w:r w:rsidRPr="006E2F79">
        <w:rPr>
          <w:b/>
          <w:sz w:val="24"/>
          <w:szCs w:val="24"/>
        </w:rPr>
        <w:t>события</w:t>
      </w:r>
      <w:r w:rsidRPr="006E2F79">
        <w:rPr>
          <w:b/>
          <w:spacing w:val="-2"/>
          <w:sz w:val="24"/>
          <w:szCs w:val="24"/>
        </w:rPr>
        <w:t xml:space="preserve"> </w:t>
      </w:r>
      <w:r w:rsidRPr="006E2F79">
        <w:rPr>
          <w:b/>
          <w:sz w:val="24"/>
          <w:szCs w:val="24"/>
        </w:rPr>
        <w:t>библиотечной</w:t>
      </w:r>
      <w:r w:rsidRPr="006E2F79">
        <w:rPr>
          <w:b/>
          <w:spacing w:val="-3"/>
          <w:sz w:val="24"/>
          <w:szCs w:val="24"/>
        </w:rPr>
        <w:t xml:space="preserve"> </w:t>
      </w:r>
      <w:r w:rsidRPr="006E2F79">
        <w:rPr>
          <w:b/>
          <w:sz w:val="24"/>
          <w:szCs w:val="24"/>
        </w:rPr>
        <w:t>жизни</w:t>
      </w:r>
      <w:r w:rsidRPr="006E2F79">
        <w:rPr>
          <w:b/>
          <w:spacing w:val="-2"/>
          <w:sz w:val="24"/>
          <w:szCs w:val="24"/>
        </w:rPr>
        <w:t xml:space="preserve"> </w:t>
      </w:r>
      <w:r w:rsidRPr="006E2F79">
        <w:rPr>
          <w:b/>
          <w:sz w:val="24"/>
          <w:szCs w:val="24"/>
        </w:rPr>
        <w:t>муниципального образования</w:t>
      </w:r>
    </w:p>
    <w:p w:rsidR="006E2F79" w:rsidRPr="006E2F79" w:rsidRDefault="006E2F79" w:rsidP="006E2F79">
      <w:pPr>
        <w:widowControl w:val="0"/>
        <w:tabs>
          <w:tab w:val="left" w:pos="1134"/>
          <w:tab w:val="left" w:pos="1242"/>
        </w:tabs>
        <w:autoSpaceDE w:val="0"/>
        <w:autoSpaceDN w:val="0"/>
        <w:spacing w:line="276" w:lineRule="auto"/>
        <w:jc w:val="both"/>
        <w:rPr>
          <w:b/>
          <w:bCs/>
          <w:color w:val="333333"/>
          <w:sz w:val="24"/>
          <w:szCs w:val="24"/>
          <w:shd w:val="clear" w:color="auto" w:fill="FFFFFF"/>
        </w:rPr>
      </w:pPr>
    </w:p>
    <w:p w:rsidR="006E2F79" w:rsidRPr="006E2F79" w:rsidRDefault="006E2F79" w:rsidP="006E2F79">
      <w:pPr>
        <w:widowControl w:val="0"/>
        <w:tabs>
          <w:tab w:val="left" w:pos="1134"/>
          <w:tab w:val="left" w:pos="1242"/>
        </w:tabs>
        <w:autoSpaceDE w:val="0"/>
        <w:autoSpaceDN w:val="0"/>
        <w:spacing w:line="276" w:lineRule="auto"/>
        <w:jc w:val="both"/>
        <w:rPr>
          <w:sz w:val="24"/>
          <w:szCs w:val="24"/>
          <w:shd w:val="clear" w:color="auto" w:fill="FEFEFE"/>
        </w:rPr>
      </w:pPr>
      <w:r w:rsidRPr="006E2F79">
        <w:rPr>
          <w:bCs/>
          <w:sz w:val="24"/>
          <w:szCs w:val="24"/>
          <w:shd w:val="clear" w:color="auto" w:fill="FFFFFF"/>
        </w:rPr>
        <w:t xml:space="preserve">22 ноября 2023 года </w:t>
      </w:r>
      <w:r w:rsidRPr="006E2F79">
        <w:rPr>
          <w:sz w:val="24"/>
          <w:szCs w:val="24"/>
        </w:rPr>
        <w:t>Президент подписал Указ</w:t>
      </w:r>
      <w:r w:rsidRPr="006E2F79">
        <w:rPr>
          <w:bCs/>
          <w:sz w:val="24"/>
          <w:szCs w:val="24"/>
          <w:shd w:val="clear" w:color="auto" w:fill="FFFFFF"/>
        </w:rPr>
        <w:t xml:space="preserve"> №875</w:t>
      </w:r>
      <w:r w:rsidRPr="006E2F79">
        <w:rPr>
          <w:b/>
          <w:sz w:val="24"/>
          <w:szCs w:val="24"/>
          <w:shd w:val="clear" w:color="auto" w:fill="FFFFFF"/>
        </w:rPr>
        <w:t> </w:t>
      </w:r>
      <w:r w:rsidRPr="006E2F79">
        <w:rPr>
          <w:bCs/>
          <w:sz w:val="24"/>
          <w:szCs w:val="24"/>
          <w:shd w:val="clear" w:color="auto" w:fill="FFFFFF"/>
        </w:rPr>
        <w:t>«О проведении в Российской Федерации Года семьи</w:t>
      </w:r>
      <w:r w:rsidRPr="006E2F79">
        <w:rPr>
          <w:b/>
          <w:bCs/>
          <w:sz w:val="24"/>
          <w:szCs w:val="24"/>
          <w:shd w:val="clear" w:color="auto" w:fill="FFFFFF"/>
        </w:rPr>
        <w:t xml:space="preserve">». </w:t>
      </w:r>
      <w:r w:rsidRPr="006E2F79">
        <w:rPr>
          <w:sz w:val="24"/>
          <w:szCs w:val="24"/>
          <w:shd w:val="clear" w:color="auto" w:fill="FEFEFE"/>
        </w:rPr>
        <w:t>В связи с этим в библиотеках района это направление стало одним из приоритетных направлений в организации работы, составлена районная программа для библиотек «Книга. Семья. Библиотека», включающая цикл из 22 мероприятий.</w:t>
      </w:r>
    </w:p>
    <w:p w:rsidR="006E2F79" w:rsidRPr="006E2F79" w:rsidRDefault="006E2F79" w:rsidP="006E2F79">
      <w:pPr>
        <w:widowControl w:val="0"/>
        <w:tabs>
          <w:tab w:val="left" w:pos="1134"/>
          <w:tab w:val="left" w:pos="1242"/>
        </w:tabs>
        <w:autoSpaceDE w:val="0"/>
        <w:autoSpaceDN w:val="0"/>
        <w:spacing w:line="276" w:lineRule="auto"/>
        <w:jc w:val="both"/>
        <w:rPr>
          <w:b/>
          <w:bCs/>
          <w:sz w:val="24"/>
          <w:szCs w:val="24"/>
          <w:shd w:val="clear" w:color="auto" w:fill="FFFFFF"/>
        </w:rPr>
      </w:pPr>
    </w:p>
    <w:p w:rsidR="006E2F79" w:rsidRPr="006E2F79" w:rsidRDefault="006E2F79" w:rsidP="006E2F79">
      <w:pPr>
        <w:widowControl w:val="0"/>
        <w:tabs>
          <w:tab w:val="left" w:pos="1134"/>
          <w:tab w:val="left" w:pos="1242"/>
        </w:tabs>
        <w:autoSpaceDE w:val="0"/>
        <w:autoSpaceDN w:val="0"/>
        <w:spacing w:line="276" w:lineRule="auto"/>
        <w:jc w:val="both"/>
        <w:rPr>
          <w:bCs/>
          <w:sz w:val="24"/>
          <w:szCs w:val="24"/>
          <w:shd w:val="clear" w:color="auto" w:fill="FFFFFF"/>
        </w:rPr>
      </w:pPr>
      <w:r w:rsidRPr="006E2F79">
        <w:rPr>
          <w:bCs/>
          <w:sz w:val="24"/>
          <w:szCs w:val="24"/>
          <w:shd w:val="clear" w:color="auto" w:fill="FFFFFF"/>
        </w:rPr>
        <w:t xml:space="preserve">Важное направление в работе библиотек района в отчетном году – 90-летие со дня образования Красноярского края, 100-летие Сухобузимского района. В течение года проводились мероприятия в  соответствии с районной библиотечной программой «Я эту землю Родиной зову». В рамках </w:t>
      </w:r>
      <w:proofErr w:type="gramStart"/>
      <w:r w:rsidRPr="006E2F79">
        <w:rPr>
          <w:bCs/>
          <w:sz w:val="24"/>
          <w:szCs w:val="24"/>
          <w:shd w:val="clear" w:color="auto" w:fill="FFFFFF"/>
        </w:rPr>
        <w:t>данной</w:t>
      </w:r>
      <w:proofErr w:type="gramEnd"/>
      <w:r w:rsidRPr="006E2F79">
        <w:rPr>
          <w:bCs/>
          <w:sz w:val="24"/>
          <w:szCs w:val="24"/>
          <w:shd w:val="clear" w:color="auto" w:fill="FFFFFF"/>
        </w:rPr>
        <w:t xml:space="preserve"> программы также проводились мероприятия, посвященные 100-летию со дня рождения В.П. Астафьева.</w:t>
      </w:r>
    </w:p>
    <w:p w:rsidR="006E2F79" w:rsidRPr="006E2F79" w:rsidRDefault="006E2F79" w:rsidP="006E2F79">
      <w:pPr>
        <w:widowControl w:val="0"/>
        <w:tabs>
          <w:tab w:val="left" w:pos="1134"/>
          <w:tab w:val="left" w:pos="1242"/>
        </w:tabs>
        <w:autoSpaceDE w:val="0"/>
        <w:autoSpaceDN w:val="0"/>
        <w:spacing w:line="276" w:lineRule="auto"/>
        <w:jc w:val="both"/>
        <w:rPr>
          <w:bCs/>
          <w:sz w:val="24"/>
          <w:szCs w:val="24"/>
          <w:shd w:val="clear" w:color="auto" w:fill="FFFFFF"/>
        </w:rPr>
      </w:pPr>
    </w:p>
    <w:p w:rsidR="006E2F79" w:rsidRPr="006E2F79" w:rsidRDefault="006E2F79" w:rsidP="006E2F79">
      <w:pPr>
        <w:widowControl w:val="0"/>
        <w:tabs>
          <w:tab w:val="left" w:pos="1134"/>
          <w:tab w:val="left" w:pos="1242"/>
        </w:tabs>
        <w:autoSpaceDE w:val="0"/>
        <w:autoSpaceDN w:val="0"/>
        <w:spacing w:line="276" w:lineRule="auto"/>
        <w:jc w:val="both"/>
        <w:rPr>
          <w:sz w:val="24"/>
          <w:szCs w:val="24"/>
          <w:shd w:val="clear" w:color="auto" w:fill="FEFEFE"/>
        </w:rPr>
      </w:pPr>
      <w:r w:rsidRPr="006E2F79">
        <w:rPr>
          <w:bCs/>
          <w:sz w:val="24"/>
          <w:szCs w:val="24"/>
          <w:shd w:val="clear" w:color="auto" w:fill="FFFFFF"/>
        </w:rPr>
        <w:t>Также за основу при планировании и составлении мероприятий библиотекари руководствовались Указом Президента РФ от 09</w:t>
      </w:r>
      <w:r w:rsidRPr="006E2F79">
        <w:rPr>
          <w:b/>
          <w:bCs/>
          <w:sz w:val="24"/>
          <w:szCs w:val="24"/>
          <w:shd w:val="clear" w:color="auto" w:fill="FFFFFF"/>
        </w:rPr>
        <w:t>.</w:t>
      </w:r>
      <w:r w:rsidRPr="006E2F79">
        <w:rPr>
          <w:sz w:val="24"/>
          <w:szCs w:val="24"/>
        </w:rPr>
        <w:t xml:space="preserve">11.2022 №809 </w:t>
      </w:r>
      <w:r w:rsidRPr="006E2F79">
        <w:rPr>
          <w:sz w:val="24"/>
          <w:szCs w:val="24"/>
          <w:shd w:val="clear" w:color="auto" w:fill="FEFEFE"/>
        </w:rPr>
        <w:t>«Об утверждении Основ государственной политики по сохранению и укреплению традиционных российских духовно-нравственных ценностей»</w:t>
      </w:r>
    </w:p>
    <w:p w:rsidR="006E2F79" w:rsidRPr="006E2F79" w:rsidRDefault="006E2F79" w:rsidP="006E2F79">
      <w:pPr>
        <w:spacing w:line="276" w:lineRule="auto"/>
        <w:jc w:val="both"/>
        <w:rPr>
          <w:sz w:val="24"/>
          <w:szCs w:val="24"/>
        </w:rPr>
      </w:pPr>
    </w:p>
    <w:p w:rsidR="006E2F79" w:rsidRPr="006E2F79" w:rsidRDefault="006E2F79" w:rsidP="006E2F79">
      <w:pPr>
        <w:spacing w:line="276" w:lineRule="auto"/>
        <w:jc w:val="both"/>
        <w:rPr>
          <w:sz w:val="24"/>
          <w:szCs w:val="24"/>
        </w:rPr>
      </w:pPr>
      <w:r w:rsidRPr="006E2F79">
        <w:rPr>
          <w:sz w:val="24"/>
          <w:szCs w:val="24"/>
        </w:rPr>
        <w:t>Немаловажным является направление продвижения программы «Пушкинская карта».</w:t>
      </w:r>
    </w:p>
    <w:p w:rsidR="006E2F79" w:rsidRPr="006E2F79" w:rsidRDefault="006E2F79" w:rsidP="006E2F79">
      <w:pPr>
        <w:spacing w:line="276" w:lineRule="auto"/>
        <w:jc w:val="both"/>
        <w:rPr>
          <w:sz w:val="24"/>
          <w:szCs w:val="24"/>
        </w:rPr>
      </w:pPr>
      <w:r w:rsidRPr="006E2F79">
        <w:rPr>
          <w:sz w:val="24"/>
          <w:szCs w:val="24"/>
        </w:rPr>
        <w:t>С момента включения в программу «Пушкинская карта» в марте 2023 года, МБУК Сухобузимского района «МЦБ» активно работает с билетным оператором ВМУЗЕЙ (ООО «</w:t>
      </w:r>
      <w:proofErr w:type="spellStart"/>
      <w:r w:rsidRPr="006E2F79">
        <w:rPr>
          <w:sz w:val="24"/>
          <w:szCs w:val="24"/>
        </w:rPr>
        <w:t>Бинбрейн</w:t>
      </w:r>
      <w:proofErr w:type="spellEnd"/>
      <w:r w:rsidRPr="006E2F79">
        <w:rPr>
          <w:sz w:val="24"/>
          <w:szCs w:val="24"/>
        </w:rPr>
        <w:t>»). Основная аудитория, использующая Пушкинскую карту, состоит из молодых людей в возрасте от 14 до 22 лет: учащиеся 8-11 классов школ Сухобузимского района.</w:t>
      </w:r>
    </w:p>
    <w:p w:rsidR="006E2F79" w:rsidRPr="006E2F79" w:rsidRDefault="006E2F79" w:rsidP="006E2F79">
      <w:pPr>
        <w:spacing w:line="276" w:lineRule="auto"/>
        <w:jc w:val="both"/>
        <w:rPr>
          <w:sz w:val="24"/>
          <w:szCs w:val="24"/>
        </w:rPr>
      </w:pPr>
      <w:r w:rsidRPr="006E2F79">
        <w:rPr>
          <w:sz w:val="24"/>
          <w:szCs w:val="24"/>
        </w:rPr>
        <w:t xml:space="preserve">В рамках программы Пушкинская карта  за 2024 год сотрудниками центральной библиотеки проведено 7 мероприятий, общее число проданных билетов составляет 339 на общую сумму 124625,00 руб. По сравнению с 2023 годом + 112145,00 руб. Эти средства направлены на поддержку и развитие культурных мероприятий, приобретение материалов </w:t>
      </w:r>
      <w:proofErr w:type="gramStart"/>
      <w:r w:rsidRPr="006E2F79">
        <w:rPr>
          <w:sz w:val="24"/>
          <w:szCs w:val="24"/>
        </w:rPr>
        <w:t>для</w:t>
      </w:r>
      <w:proofErr w:type="gramEnd"/>
      <w:r w:rsidRPr="006E2F79">
        <w:rPr>
          <w:sz w:val="24"/>
          <w:szCs w:val="24"/>
        </w:rPr>
        <w:t xml:space="preserve"> </w:t>
      </w:r>
      <w:proofErr w:type="gramStart"/>
      <w:r w:rsidRPr="006E2F79">
        <w:rPr>
          <w:sz w:val="24"/>
          <w:szCs w:val="24"/>
        </w:rPr>
        <w:t>мастер</w:t>
      </w:r>
      <w:proofErr w:type="gramEnd"/>
      <w:r w:rsidRPr="006E2F79">
        <w:rPr>
          <w:sz w:val="24"/>
          <w:szCs w:val="24"/>
        </w:rPr>
        <w:t xml:space="preserve"> классов.</w:t>
      </w:r>
    </w:p>
    <w:p w:rsidR="006E2F79" w:rsidRPr="006E2F79" w:rsidRDefault="006E2F79" w:rsidP="006E2F79">
      <w:pPr>
        <w:spacing w:line="276" w:lineRule="auto"/>
        <w:jc w:val="both"/>
        <w:rPr>
          <w:sz w:val="24"/>
          <w:szCs w:val="24"/>
        </w:rPr>
      </w:pPr>
    </w:p>
    <w:p w:rsidR="006E2F79" w:rsidRPr="006E2F79" w:rsidRDefault="006E2F79" w:rsidP="006E2F79">
      <w:pPr>
        <w:spacing w:line="276" w:lineRule="auto"/>
        <w:jc w:val="both"/>
        <w:rPr>
          <w:rFonts w:eastAsiaTheme="minorHAnsi"/>
          <w:color w:val="000000"/>
          <w:sz w:val="24"/>
          <w:szCs w:val="24"/>
          <w:lang w:eastAsia="en-US"/>
        </w:rPr>
      </w:pPr>
      <w:r w:rsidRPr="006E2F79">
        <w:rPr>
          <w:rFonts w:eastAsiaTheme="minorHAnsi"/>
          <w:color w:val="020C22"/>
          <w:sz w:val="24"/>
          <w:szCs w:val="24"/>
          <w:shd w:val="clear" w:color="auto" w:fill="FEFEFE"/>
          <w:lang w:eastAsia="en-US"/>
        </w:rPr>
        <w:t xml:space="preserve">Приняли участие в конкурсе </w:t>
      </w:r>
      <w:r w:rsidRPr="006E2F79">
        <w:rPr>
          <w:rFonts w:eastAsiaTheme="minorHAnsi"/>
          <w:color w:val="000000"/>
          <w:sz w:val="24"/>
          <w:szCs w:val="24"/>
          <w:lang w:eastAsia="en-US"/>
        </w:rPr>
        <w:t>на государственную поддержку лучших работников сельских учреждений культуры и на государственную поддержку лучших сельских учреждений культуры. Результат – победа Борской поселенческой библиотеки-филиала №19, а также победа 2-х сотрудников.</w:t>
      </w:r>
    </w:p>
    <w:p w:rsidR="006E2F79" w:rsidRPr="006E2F79" w:rsidRDefault="006E2F79" w:rsidP="006E2F79">
      <w:pPr>
        <w:spacing w:line="276" w:lineRule="auto"/>
        <w:jc w:val="both"/>
        <w:rPr>
          <w:rFonts w:eastAsiaTheme="minorHAnsi"/>
          <w:color w:val="000000"/>
          <w:sz w:val="24"/>
          <w:szCs w:val="24"/>
          <w:lang w:eastAsia="en-US"/>
        </w:rPr>
      </w:pPr>
    </w:p>
    <w:p w:rsidR="006E2F79" w:rsidRPr="006E2F79" w:rsidRDefault="006E2F79" w:rsidP="006E2F79">
      <w:pPr>
        <w:spacing w:line="276" w:lineRule="auto"/>
        <w:jc w:val="both"/>
        <w:rPr>
          <w:rFonts w:eastAsiaTheme="minorHAnsi"/>
          <w:color w:val="000000"/>
          <w:sz w:val="24"/>
          <w:szCs w:val="24"/>
          <w:lang w:eastAsia="en-US"/>
        </w:rPr>
      </w:pPr>
      <w:r w:rsidRPr="006E2F79">
        <w:rPr>
          <w:color w:val="020C22"/>
          <w:sz w:val="24"/>
          <w:szCs w:val="24"/>
          <w:shd w:val="clear" w:color="auto" w:fill="FEFEFE"/>
        </w:rPr>
        <w:t>Сотрудничество с КГАУ «Енисей кино»</w:t>
      </w:r>
      <w:r w:rsidRPr="006E2F79">
        <w:rPr>
          <w:b/>
          <w:color w:val="020C22"/>
          <w:sz w:val="24"/>
          <w:szCs w:val="24"/>
          <w:shd w:val="clear" w:color="auto" w:fill="FEFEFE"/>
        </w:rPr>
        <w:t xml:space="preserve"> </w:t>
      </w:r>
      <w:r w:rsidRPr="006E2F79">
        <w:rPr>
          <w:color w:val="020C22"/>
          <w:sz w:val="24"/>
          <w:szCs w:val="24"/>
          <w:shd w:val="clear" w:color="auto" w:fill="FEFEFE"/>
        </w:rPr>
        <w:t>- заключен договор. По итогам 2024 года в Центральной и детской библиотеке организован 51 социальный показ, который посетило 639 читателей.</w:t>
      </w:r>
    </w:p>
    <w:p w:rsidR="006E2F79" w:rsidRPr="006E2F79" w:rsidRDefault="006E2F79" w:rsidP="006E2F79">
      <w:pPr>
        <w:spacing w:line="276" w:lineRule="auto"/>
        <w:jc w:val="both"/>
        <w:rPr>
          <w:sz w:val="24"/>
          <w:szCs w:val="24"/>
        </w:rPr>
      </w:pPr>
    </w:p>
    <w:p w:rsidR="006E2F79" w:rsidRPr="006E2F79" w:rsidRDefault="006E2F79" w:rsidP="006E2F79">
      <w:pPr>
        <w:spacing w:line="276" w:lineRule="auto"/>
        <w:jc w:val="both"/>
        <w:rPr>
          <w:rFonts w:eastAsiaTheme="minorHAnsi"/>
          <w:color w:val="020C22"/>
          <w:sz w:val="24"/>
          <w:szCs w:val="24"/>
          <w:shd w:val="clear" w:color="auto" w:fill="FEFEFE"/>
          <w:lang w:eastAsia="en-US"/>
        </w:rPr>
      </w:pPr>
      <w:r w:rsidRPr="006E2F79">
        <w:rPr>
          <w:rFonts w:eastAsiaTheme="minorHAnsi"/>
          <w:sz w:val="24"/>
          <w:szCs w:val="24"/>
          <w:lang w:eastAsia="en-US"/>
        </w:rPr>
        <w:t>Библиотеки района принимают активное участие во Всероссийских, краевых, региональных акциях, конкурсах и мероприятиях:</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rFonts w:eastAsiaTheme="minorHAnsi"/>
          <w:sz w:val="24"/>
          <w:szCs w:val="24"/>
          <w:lang w:eastAsia="en-US"/>
        </w:rPr>
        <w:t>Всероссийский конкурс «Блокадный свет»», 7 заявок от учреждения, получены сертификаты.</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color w:val="000000"/>
          <w:sz w:val="24"/>
          <w:szCs w:val="24"/>
        </w:rPr>
        <w:t>Всероссийская просветительская акция «Библиотечный диктант». В ЦБ организована площадка, которую посетило 45 читателей;</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rFonts w:eastAsiaTheme="minorHAnsi"/>
          <w:sz w:val="24"/>
          <w:szCs w:val="24"/>
          <w:lang w:eastAsia="en-US"/>
        </w:rPr>
        <w:lastRenderedPageBreak/>
        <w:t>Всероссийский интеллектуальный забег «Бегущая книга - 2024»;</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sz w:val="24"/>
          <w:szCs w:val="24"/>
        </w:rPr>
        <w:t>Всероссийская акция «Диктант Победы». Площадки организованы в 7 библиотеках, приняли участие 112 человек;</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sz w:val="24"/>
          <w:szCs w:val="24"/>
        </w:rPr>
        <w:t>Краевой конкурс «Самое читающее муниципальное образование», 1 заявка в номинации «Самый читающий муниципальный район» - без результата.</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rFonts w:eastAsiaTheme="minorHAnsi"/>
          <w:sz w:val="24"/>
          <w:szCs w:val="24"/>
          <w:lang w:eastAsia="en-US"/>
        </w:rPr>
        <w:t>Краевой конкурс «А он и вправду бесподобный гений», подано 8 заявок, получены сертификаты, 1 читатель занял 2 место в номинации «Гений Пушкина»;</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rFonts w:eastAsiaTheme="minorHAnsi"/>
          <w:sz w:val="24"/>
          <w:szCs w:val="24"/>
          <w:lang w:eastAsia="en-US"/>
        </w:rPr>
        <w:t>Краевой конкурс видеороликов «Я читаю Астафьева» в рамках «Книжного фестиваля на Енисее», отправлено 7 заявок, получен 1 диплом финалиста;</w:t>
      </w:r>
    </w:p>
    <w:p w:rsidR="006E2F79" w:rsidRPr="006E2F79" w:rsidRDefault="006E2F79" w:rsidP="00FD70CF">
      <w:pPr>
        <w:numPr>
          <w:ilvl w:val="0"/>
          <w:numId w:val="19"/>
        </w:numPr>
        <w:spacing w:line="276" w:lineRule="auto"/>
        <w:contextualSpacing/>
        <w:jc w:val="both"/>
        <w:rPr>
          <w:rFonts w:eastAsiaTheme="minorHAnsi"/>
          <w:sz w:val="24"/>
          <w:szCs w:val="24"/>
          <w:lang w:eastAsia="en-US"/>
        </w:rPr>
      </w:pPr>
      <w:r w:rsidRPr="006E2F79">
        <w:rPr>
          <w:rFonts w:eastAsiaTheme="minorHAnsi"/>
          <w:sz w:val="24"/>
          <w:szCs w:val="24"/>
          <w:lang w:eastAsia="en-US"/>
        </w:rPr>
        <w:t>Краевой историко-краеведческий диктант «Красноярская летопись», приняли участие 57 читателей со всего района.</w:t>
      </w:r>
    </w:p>
    <w:p w:rsidR="006E2F79" w:rsidRPr="006E2F79" w:rsidRDefault="006E2F79" w:rsidP="006E2F79">
      <w:pPr>
        <w:spacing w:line="276" w:lineRule="auto"/>
        <w:contextualSpacing/>
        <w:jc w:val="both"/>
        <w:rPr>
          <w:rFonts w:eastAsiaTheme="minorHAnsi"/>
          <w:sz w:val="24"/>
          <w:szCs w:val="24"/>
          <w:lang w:eastAsia="en-US"/>
        </w:rPr>
      </w:pPr>
    </w:p>
    <w:p w:rsidR="006E2F79" w:rsidRPr="006E2F79" w:rsidRDefault="006E2F79" w:rsidP="006E2F79">
      <w:pPr>
        <w:spacing w:line="276" w:lineRule="auto"/>
        <w:jc w:val="both"/>
        <w:rPr>
          <w:sz w:val="24"/>
          <w:szCs w:val="24"/>
        </w:rPr>
      </w:pPr>
      <w:r w:rsidRPr="006E2F79">
        <w:rPr>
          <w:sz w:val="24"/>
          <w:szCs w:val="24"/>
        </w:rPr>
        <w:t xml:space="preserve">Все библиотеки района активно участвуют в массовых мероприятиях районного уровня, представляя свои площадки с мероприятиями, рекламируют деятельность библиотек и продвигают библиотечные услуги. </w:t>
      </w:r>
    </w:p>
    <w:p w:rsidR="006E2F79" w:rsidRPr="006E2F79" w:rsidRDefault="006E2F79" w:rsidP="006E2F79">
      <w:pPr>
        <w:spacing w:line="276" w:lineRule="auto"/>
        <w:ind w:firstLine="708"/>
        <w:jc w:val="both"/>
        <w:rPr>
          <w:sz w:val="24"/>
          <w:szCs w:val="24"/>
        </w:rPr>
      </w:pPr>
      <w:r w:rsidRPr="006E2F79">
        <w:rPr>
          <w:sz w:val="24"/>
          <w:szCs w:val="24"/>
        </w:rPr>
        <w:t>Центральная и Детская библиотеки тесно сотрудничают с МБУ «Молодежный центр им. В.И. Сурикова» так, например, к районному празднику День молодежи была организована библиотечная литературная площадка, посвященная 90 – летию Красноярского края. Участники решали ребусы, отвечали на вопросы викторины, писали пожелания на информационном стенде.</w:t>
      </w:r>
    </w:p>
    <w:p w:rsidR="006E2F79" w:rsidRPr="006E2F79" w:rsidRDefault="006E2F79" w:rsidP="006E2F79">
      <w:pPr>
        <w:spacing w:line="276" w:lineRule="auto"/>
        <w:ind w:firstLine="708"/>
        <w:jc w:val="both"/>
        <w:rPr>
          <w:sz w:val="24"/>
          <w:szCs w:val="24"/>
        </w:rPr>
      </w:pPr>
      <w:r w:rsidRPr="006E2F79">
        <w:rPr>
          <w:bCs/>
          <w:sz w:val="24"/>
          <w:szCs w:val="24"/>
        </w:rPr>
        <w:t>На районном фестивале «Хлебный спас», представляли подворья с характерной исторической чертой, присущей тому или иному селу.</w:t>
      </w:r>
      <w:r w:rsidRPr="006E2F79">
        <w:rPr>
          <w:sz w:val="24"/>
          <w:szCs w:val="24"/>
        </w:rPr>
        <w:t xml:space="preserve"> Партнеры: Сухобузимский Дом культуры, </w:t>
      </w:r>
      <w:bookmarkStart w:id="0" w:name="_Hlk187593563"/>
      <w:r w:rsidRPr="006E2F79">
        <w:rPr>
          <w:sz w:val="24"/>
          <w:szCs w:val="24"/>
        </w:rPr>
        <w:t xml:space="preserve">молодежный центр им. В.И. Сурикова. </w:t>
      </w:r>
      <w:bookmarkEnd w:id="0"/>
      <w:r w:rsidRPr="006E2F79">
        <w:rPr>
          <w:sz w:val="24"/>
          <w:szCs w:val="24"/>
        </w:rPr>
        <w:t xml:space="preserve"> На районном турнире «Юность Красноярья» организована площадка «Литературная путаница». Задача ребят состояла в том, чтобы отгадать писателя, зашифрованного в игре. Правильно отвечая на вопрос, можно было открыть один квадрат </w:t>
      </w:r>
      <w:proofErr w:type="gramStart"/>
      <w:r w:rsidRPr="006E2F79">
        <w:rPr>
          <w:sz w:val="24"/>
          <w:szCs w:val="24"/>
        </w:rPr>
        <w:t>большого</w:t>
      </w:r>
      <w:proofErr w:type="gramEnd"/>
      <w:r w:rsidRPr="006E2F79">
        <w:rPr>
          <w:sz w:val="24"/>
          <w:szCs w:val="24"/>
        </w:rPr>
        <w:t xml:space="preserve"> </w:t>
      </w:r>
      <w:proofErr w:type="spellStart"/>
      <w:r w:rsidRPr="006E2F79">
        <w:rPr>
          <w:sz w:val="24"/>
          <w:szCs w:val="24"/>
        </w:rPr>
        <w:t>пазла</w:t>
      </w:r>
      <w:proofErr w:type="spellEnd"/>
      <w:r w:rsidRPr="006E2F79">
        <w:rPr>
          <w:sz w:val="24"/>
          <w:szCs w:val="24"/>
        </w:rPr>
        <w:t xml:space="preserve">, а в последствии и весь портрет и отгадать имя.  Всего в игре было 16 вопросов. </w:t>
      </w:r>
    </w:p>
    <w:p w:rsidR="006E2F79" w:rsidRPr="006E2F79" w:rsidRDefault="006E2F79" w:rsidP="006E2F79">
      <w:pPr>
        <w:spacing w:line="276" w:lineRule="auto"/>
        <w:jc w:val="both"/>
        <w:rPr>
          <w:rFonts w:eastAsiaTheme="minorHAnsi"/>
          <w:b/>
          <w:sz w:val="24"/>
          <w:szCs w:val="24"/>
          <w:lang w:eastAsia="en-US"/>
        </w:rPr>
      </w:pPr>
    </w:p>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xml:space="preserve">Организация районных литературно-творческих конкурсов для читателей всех возрастов является неотъемлемой частью работы методического отдела, в отчетном году организованы такие конкурсы, как районный краеведческий кроссворд «Дорогами Астафьева», фотоконкурс  </w:t>
      </w:r>
      <w:proofErr w:type="spellStart"/>
      <w:r w:rsidRPr="006E2F79">
        <w:rPr>
          <w:rFonts w:eastAsiaTheme="minorHAnsi"/>
          <w:sz w:val="24"/>
          <w:szCs w:val="24"/>
          <w:lang w:eastAsia="en-US"/>
        </w:rPr>
        <w:t>буклуков</w:t>
      </w:r>
      <w:proofErr w:type="spellEnd"/>
      <w:r w:rsidRPr="006E2F79">
        <w:rPr>
          <w:rFonts w:eastAsiaTheme="minorHAnsi"/>
          <w:sz w:val="24"/>
          <w:szCs w:val="24"/>
          <w:lang w:eastAsia="en-US"/>
        </w:rPr>
        <w:t xml:space="preserve"> «Книга в кадре», «Читатель года-2024», конкурс рисунков «Сказки в картинках», конкурс стихов «О маме расскажем стихами». Проведение районных конкурсов активизирует читательскую активность,  приобщает к чтению и раскрытию творческого потенциала.</w:t>
      </w:r>
    </w:p>
    <w:p w:rsidR="006E2F79" w:rsidRPr="006E2F79" w:rsidRDefault="006E2F79" w:rsidP="006E2F79">
      <w:pPr>
        <w:widowControl w:val="0"/>
        <w:tabs>
          <w:tab w:val="left" w:pos="1134"/>
          <w:tab w:val="left" w:pos="1242"/>
        </w:tabs>
        <w:autoSpaceDE w:val="0"/>
        <w:autoSpaceDN w:val="0"/>
        <w:spacing w:line="276" w:lineRule="auto"/>
        <w:jc w:val="both"/>
        <w:rPr>
          <w:sz w:val="24"/>
          <w:szCs w:val="24"/>
        </w:rPr>
      </w:pPr>
    </w:p>
    <w:p w:rsidR="006E2F79" w:rsidRPr="006E2F79" w:rsidRDefault="006E2F79" w:rsidP="00FD70CF">
      <w:pPr>
        <w:widowControl w:val="0"/>
        <w:numPr>
          <w:ilvl w:val="2"/>
          <w:numId w:val="17"/>
        </w:numPr>
        <w:tabs>
          <w:tab w:val="left" w:pos="1134"/>
          <w:tab w:val="left" w:pos="1366"/>
        </w:tabs>
        <w:autoSpaceDE w:val="0"/>
        <w:autoSpaceDN w:val="0"/>
        <w:spacing w:line="276" w:lineRule="auto"/>
        <w:ind w:left="0" w:firstLine="567"/>
        <w:jc w:val="both"/>
        <w:rPr>
          <w:b/>
          <w:sz w:val="24"/>
          <w:szCs w:val="24"/>
        </w:rPr>
      </w:pPr>
      <w:r w:rsidRPr="006E2F79">
        <w:rPr>
          <w:b/>
          <w:sz w:val="24"/>
          <w:szCs w:val="24"/>
        </w:rPr>
        <w:t>Нормативно-правовое регулирование и стратегическое планирование деятельности муниципальных библиотек</w:t>
      </w:r>
    </w:p>
    <w:p w:rsidR="006E2F79" w:rsidRPr="006E2F79" w:rsidRDefault="006E2F79" w:rsidP="006E2F79">
      <w:pPr>
        <w:widowControl w:val="0"/>
        <w:tabs>
          <w:tab w:val="left" w:pos="1134"/>
          <w:tab w:val="left" w:pos="1366"/>
        </w:tabs>
        <w:autoSpaceDE w:val="0"/>
        <w:autoSpaceDN w:val="0"/>
        <w:spacing w:line="276" w:lineRule="auto"/>
        <w:ind w:left="567"/>
        <w:jc w:val="right"/>
        <w:rPr>
          <w:b/>
          <w:sz w:val="24"/>
          <w:szCs w:val="24"/>
        </w:rPr>
      </w:pPr>
    </w:p>
    <w:p w:rsidR="006E2F79" w:rsidRPr="006E2F79" w:rsidRDefault="006E2F79" w:rsidP="00FD70CF">
      <w:pPr>
        <w:widowControl w:val="0"/>
        <w:numPr>
          <w:ilvl w:val="0"/>
          <w:numId w:val="27"/>
        </w:numPr>
        <w:tabs>
          <w:tab w:val="left" w:pos="1134"/>
          <w:tab w:val="left" w:pos="1366"/>
        </w:tabs>
        <w:autoSpaceDE w:val="0"/>
        <w:autoSpaceDN w:val="0"/>
        <w:spacing w:line="276" w:lineRule="auto"/>
        <w:ind w:firstLine="360"/>
        <w:contextualSpacing/>
        <w:jc w:val="both"/>
        <w:rPr>
          <w:sz w:val="24"/>
          <w:szCs w:val="24"/>
        </w:rPr>
      </w:pPr>
      <w:r w:rsidRPr="006E2F79">
        <w:rPr>
          <w:sz w:val="24"/>
          <w:szCs w:val="24"/>
        </w:rPr>
        <w:t xml:space="preserve">Национальный проект «Культура» - во исполнение </w:t>
      </w:r>
      <w:proofErr w:type="spellStart"/>
      <w:r w:rsidRPr="006E2F79">
        <w:rPr>
          <w:sz w:val="24"/>
          <w:szCs w:val="24"/>
        </w:rPr>
        <w:t>нац</w:t>
      </w:r>
      <w:proofErr w:type="gramStart"/>
      <w:r w:rsidRPr="006E2F79">
        <w:rPr>
          <w:sz w:val="24"/>
          <w:szCs w:val="24"/>
        </w:rPr>
        <w:t>.п</w:t>
      </w:r>
      <w:proofErr w:type="gramEnd"/>
      <w:r w:rsidRPr="006E2F79">
        <w:rPr>
          <w:sz w:val="24"/>
          <w:szCs w:val="24"/>
        </w:rPr>
        <w:t>роекта</w:t>
      </w:r>
      <w:proofErr w:type="spellEnd"/>
      <w:r w:rsidRPr="006E2F79">
        <w:rPr>
          <w:sz w:val="24"/>
          <w:szCs w:val="24"/>
        </w:rPr>
        <w:t xml:space="preserve"> в библиотеках Сухобузимского района увеличено число посещений по сравнению с 2023 годом на 35135</w:t>
      </w:r>
    </w:p>
    <w:p w:rsidR="006E2F79" w:rsidRPr="006E2F79" w:rsidRDefault="006E2F79" w:rsidP="00FD70CF">
      <w:pPr>
        <w:widowControl w:val="0"/>
        <w:numPr>
          <w:ilvl w:val="0"/>
          <w:numId w:val="27"/>
        </w:numPr>
        <w:tabs>
          <w:tab w:val="left" w:pos="1134"/>
          <w:tab w:val="left" w:pos="1366"/>
        </w:tabs>
        <w:autoSpaceDE w:val="0"/>
        <w:autoSpaceDN w:val="0"/>
        <w:spacing w:line="276" w:lineRule="auto"/>
        <w:ind w:firstLine="360"/>
        <w:contextualSpacing/>
        <w:jc w:val="both"/>
        <w:rPr>
          <w:sz w:val="24"/>
          <w:szCs w:val="24"/>
        </w:rPr>
      </w:pPr>
      <w:r w:rsidRPr="006E2F79">
        <w:rPr>
          <w:sz w:val="24"/>
          <w:szCs w:val="24"/>
        </w:rPr>
        <w:t xml:space="preserve">Федеральный закон «О </w:t>
      </w:r>
      <w:proofErr w:type="gramStart"/>
      <w:r w:rsidRPr="006E2F79">
        <w:rPr>
          <w:sz w:val="24"/>
          <w:szCs w:val="24"/>
        </w:rPr>
        <w:t>контроле за</w:t>
      </w:r>
      <w:proofErr w:type="gramEnd"/>
      <w:r w:rsidRPr="006E2F79">
        <w:rPr>
          <w:sz w:val="24"/>
          <w:szCs w:val="24"/>
        </w:rPr>
        <w:t xml:space="preserve"> деятельностью лиц, находящихся под иностранным влиянием» от 14.07.2022 N 255-ФЗ – регулярно проводится сверка фонда со списком авторов-</w:t>
      </w:r>
      <w:proofErr w:type="spellStart"/>
      <w:r w:rsidRPr="006E2F79">
        <w:rPr>
          <w:sz w:val="24"/>
          <w:szCs w:val="24"/>
        </w:rPr>
        <w:t>иноагентов</w:t>
      </w:r>
      <w:proofErr w:type="spellEnd"/>
      <w:r w:rsidRPr="006E2F79">
        <w:rPr>
          <w:sz w:val="24"/>
          <w:szCs w:val="24"/>
        </w:rPr>
        <w:t>, размещенном на сайте Министерства юстиции РФ - на литературе, находящейся в книжном фонде ставится соответствующая маркировка. Все книги убраны с открытого доступа читателей и выдаются только по запросу.</w:t>
      </w:r>
    </w:p>
    <w:p w:rsidR="006E2F79" w:rsidRPr="006E2F79" w:rsidRDefault="006E2F79" w:rsidP="00FD70CF">
      <w:pPr>
        <w:widowControl w:val="0"/>
        <w:numPr>
          <w:ilvl w:val="0"/>
          <w:numId w:val="27"/>
        </w:numPr>
        <w:tabs>
          <w:tab w:val="left" w:pos="1134"/>
          <w:tab w:val="left" w:pos="1366"/>
        </w:tabs>
        <w:autoSpaceDE w:val="0"/>
        <w:autoSpaceDN w:val="0"/>
        <w:spacing w:line="276" w:lineRule="auto"/>
        <w:ind w:firstLine="360"/>
        <w:contextualSpacing/>
        <w:jc w:val="both"/>
        <w:rPr>
          <w:sz w:val="24"/>
          <w:szCs w:val="24"/>
        </w:rPr>
      </w:pPr>
      <w:r w:rsidRPr="006E2F79">
        <w:rPr>
          <w:sz w:val="24"/>
          <w:szCs w:val="24"/>
        </w:rPr>
        <w:t xml:space="preserve">Федеральный закон от 29.12.2010 № 436-ФЗ «О защите детей от информации, причиняющей вред их здоровью и развитию», который регулирует отношения, связанные с защитой детей от информации, причиняющей вред их здоровью и (или) </w:t>
      </w:r>
      <w:r w:rsidRPr="006E2F79">
        <w:rPr>
          <w:sz w:val="24"/>
          <w:szCs w:val="24"/>
        </w:rPr>
        <w:lastRenderedPageBreak/>
        <w:t>развитию, в том числе содержащейся в информационной продукции. Выполняя требования федерального закона от 25 июля 2002 г. № 114-ФЗ «О противодействии экстремистской деятельности» (с изменениями и дополнениями), библиотека раз в квартал ведет  сверку «Федерального списка экстремистских материалов» на предмет наличия изданий, включённых в «Федеральный список».</w:t>
      </w: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FD70CF">
      <w:pPr>
        <w:widowControl w:val="0"/>
        <w:numPr>
          <w:ilvl w:val="2"/>
          <w:numId w:val="17"/>
        </w:numPr>
        <w:tabs>
          <w:tab w:val="left" w:pos="1134"/>
          <w:tab w:val="left" w:pos="1366"/>
        </w:tabs>
        <w:autoSpaceDE w:val="0"/>
        <w:autoSpaceDN w:val="0"/>
        <w:spacing w:line="276" w:lineRule="auto"/>
        <w:contextualSpacing/>
        <w:jc w:val="center"/>
        <w:rPr>
          <w:b/>
          <w:sz w:val="24"/>
          <w:szCs w:val="24"/>
        </w:rPr>
      </w:pPr>
      <w:r w:rsidRPr="006E2F79">
        <w:rPr>
          <w:b/>
          <w:sz w:val="24"/>
          <w:szCs w:val="24"/>
        </w:rPr>
        <w:t>Библиотечная сеть</w:t>
      </w:r>
    </w:p>
    <w:p w:rsidR="006E2F79" w:rsidRPr="006E2F79" w:rsidRDefault="006E2F79" w:rsidP="00FD70CF">
      <w:pPr>
        <w:widowControl w:val="0"/>
        <w:numPr>
          <w:ilvl w:val="1"/>
          <w:numId w:val="28"/>
        </w:numPr>
        <w:tabs>
          <w:tab w:val="left" w:pos="1134"/>
          <w:tab w:val="left" w:pos="1366"/>
        </w:tabs>
        <w:autoSpaceDE w:val="0"/>
        <w:autoSpaceDN w:val="0"/>
        <w:spacing w:line="276" w:lineRule="auto"/>
        <w:contextualSpacing/>
        <w:jc w:val="both"/>
        <w:rPr>
          <w:sz w:val="24"/>
          <w:szCs w:val="24"/>
        </w:rPr>
      </w:pPr>
      <w:r w:rsidRPr="006E2F79">
        <w:rPr>
          <w:sz w:val="24"/>
          <w:szCs w:val="24"/>
        </w:rPr>
        <w:t>Характеристика библиотечной сети. Структурные изменения библиотечной сети. Динамика библиотечной сети за три года.</w:t>
      </w: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r w:rsidRPr="006E2F79">
        <w:rPr>
          <w:sz w:val="24"/>
          <w:szCs w:val="24"/>
        </w:rPr>
        <w:t>Муниципальное бюджетное учреждение культуры Сухобузимского района «Межпоселенческая центральная библиотека» включает Сухобузимскую центральную библиотеку, детскую библиотеку и 20 библиотек-филиалов. На протяжении многих лет библиотечная сеть остается без изменения, что свидетельствует о стабильности библиотечного обслуживания населения в районе.</w:t>
      </w: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6E2F79">
      <w:pPr>
        <w:widowControl w:val="0"/>
        <w:tabs>
          <w:tab w:val="left" w:pos="1134"/>
          <w:tab w:val="left" w:pos="1366"/>
        </w:tabs>
        <w:autoSpaceDE w:val="0"/>
        <w:autoSpaceDN w:val="0"/>
        <w:spacing w:line="276" w:lineRule="auto"/>
        <w:jc w:val="both"/>
        <w:rPr>
          <w:b/>
          <w:i/>
          <w:sz w:val="24"/>
          <w:szCs w:val="24"/>
        </w:rPr>
      </w:pPr>
      <w:r w:rsidRPr="006E2F79">
        <w:rPr>
          <w:b/>
          <w:i/>
          <w:sz w:val="24"/>
          <w:szCs w:val="24"/>
        </w:rPr>
        <w:t xml:space="preserve">Динамика библиотечной сети </w:t>
      </w:r>
    </w:p>
    <w:tbl>
      <w:tblPr>
        <w:tblStyle w:val="aff3"/>
        <w:tblW w:w="0" w:type="auto"/>
        <w:tblInd w:w="0" w:type="dxa"/>
        <w:tblLook w:val="04A0" w:firstRow="1" w:lastRow="0" w:firstColumn="1" w:lastColumn="0" w:noHBand="0" w:noVBand="1"/>
      </w:tblPr>
      <w:tblGrid>
        <w:gridCol w:w="2463"/>
        <w:gridCol w:w="2463"/>
        <w:gridCol w:w="2463"/>
        <w:gridCol w:w="2464"/>
      </w:tblGrid>
      <w:tr w:rsidR="006E2F79" w:rsidRPr="006E2F79" w:rsidTr="00562D1E">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b/>
                <w:sz w:val="24"/>
                <w:szCs w:val="24"/>
              </w:rPr>
            </w:pPr>
            <w:r w:rsidRPr="006E2F79">
              <w:rPr>
                <w:b/>
                <w:sz w:val="24"/>
                <w:szCs w:val="24"/>
              </w:rPr>
              <w:t>Показатель</w:t>
            </w:r>
          </w:p>
        </w:tc>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b/>
                <w:sz w:val="24"/>
                <w:szCs w:val="24"/>
              </w:rPr>
            </w:pPr>
            <w:r w:rsidRPr="006E2F79">
              <w:rPr>
                <w:b/>
                <w:sz w:val="24"/>
                <w:szCs w:val="24"/>
              </w:rPr>
              <w:t>2022</w:t>
            </w:r>
          </w:p>
        </w:tc>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b/>
                <w:sz w:val="24"/>
                <w:szCs w:val="24"/>
              </w:rPr>
            </w:pPr>
            <w:r w:rsidRPr="006E2F79">
              <w:rPr>
                <w:b/>
                <w:sz w:val="24"/>
                <w:szCs w:val="24"/>
              </w:rPr>
              <w:t>2023</w:t>
            </w:r>
          </w:p>
        </w:tc>
        <w:tc>
          <w:tcPr>
            <w:tcW w:w="2464" w:type="dxa"/>
          </w:tcPr>
          <w:p w:rsidR="006E2F79" w:rsidRPr="006E2F79" w:rsidRDefault="006E2F79" w:rsidP="006E2F79">
            <w:pPr>
              <w:widowControl w:val="0"/>
              <w:tabs>
                <w:tab w:val="left" w:pos="1134"/>
                <w:tab w:val="left" w:pos="1366"/>
              </w:tabs>
              <w:autoSpaceDE w:val="0"/>
              <w:autoSpaceDN w:val="0"/>
              <w:spacing w:line="276" w:lineRule="auto"/>
              <w:jc w:val="both"/>
              <w:rPr>
                <w:b/>
                <w:sz w:val="24"/>
                <w:szCs w:val="24"/>
              </w:rPr>
            </w:pPr>
            <w:r w:rsidRPr="006E2F79">
              <w:rPr>
                <w:b/>
                <w:sz w:val="24"/>
                <w:szCs w:val="24"/>
              </w:rPr>
              <w:t>2024</w:t>
            </w:r>
          </w:p>
        </w:tc>
      </w:tr>
      <w:tr w:rsidR="006E2F79" w:rsidRPr="006E2F79" w:rsidTr="00562D1E">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sz w:val="24"/>
                <w:szCs w:val="24"/>
              </w:rPr>
            </w:pPr>
            <w:r w:rsidRPr="006E2F79">
              <w:rPr>
                <w:sz w:val="24"/>
                <w:szCs w:val="24"/>
              </w:rPr>
              <w:t>Число библиотек</w:t>
            </w:r>
          </w:p>
        </w:tc>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sz w:val="24"/>
                <w:szCs w:val="24"/>
              </w:rPr>
            </w:pPr>
            <w:r w:rsidRPr="006E2F79">
              <w:rPr>
                <w:sz w:val="24"/>
                <w:szCs w:val="24"/>
              </w:rPr>
              <w:t>22</w:t>
            </w:r>
          </w:p>
        </w:tc>
        <w:tc>
          <w:tcPr>
            <w:tcW w:w="2463" w:type="dxa"/>
          </w:tcPr>
          <w:p w:rsidR="006E2F79" w:rsidRPr="006E2F79" w:rsidRDefault="006E2F79" w:rsidP="006E2F79">
            <w:pPr>
              <w:widowControl w:val="0"/>
              <w:tabs>
                <w:tab w:val="left" w:pos="1134"/>
                <w:tab w:val="left" w:pos="1366"/>
              </w:tabs>
              <w:autoSpaceDE w:val="0"/>
              <w:autoSpaceDN w:val="0"/>
              <w:spacing w:line="276" w:lineRule="auto"/>
              <w:jc w:val="both"/>
              <w:rPr>
                <w:sz w:val="24"/>
                <w:szCs w:val="24"/>
              </w:rPr>
            </w:pPr>
            <w:r w:rsidRPr="006E2F79">
              <w:rPr>
                <w:sz w:val="24"/>
                <w:szCs w:val="24"/>
              </w:rPr>
              <w:t>22</w:t>
            </w:r>
          </w:p>
        </w:tc>
        <w:tc>
          <w:tcPr>
            <w:tcW w:w="2464" w:type="dxa"/>
          </w:tcPr>
          <w:p w:rsidR="006E2F79" w:rsidRPr="006E2F79" w:rsidRDefault="006E2F79" w:rsidP="006E2F79">
            <w:pPr>
              <w:widowControl w:val="0"/>
              <w:tabs>
                <w:tab w:val="left" w:pos="1134"/>
                <w:tab w:val="left" w:pos="1366"/>
              </w:tabs>
              <w:autoSpaceDE w:val="0"/>
              <w:autoSpaceDN w:val="0"/>
              <w:spacing w:line="276" w:lineRule="auto"/>
              <w:jc w:val="both"/>
              <w:rPr>
                <w:sz w:val="24"/>
                <w:szCs w:val="24"/>
              </w:rPr>
            </w:pPr>
            <w:r w:rsidRPr="006E2F79">
              <w:rPr>
                <w:sz w:val="24"/>
                <w:szCs w:val="24"/>
              </w:rPr>
              <w:t>22</w:t>
            </w:r>
          </w:p>
        </w:tc>
      </w:tr>
    </w:tbl>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366"/>
        </w:tabs>
        <w:autoSpaceDE w:val="0"/>
        <w:autoSpaceDN w:val="0"/>
        <w:spacing w:line="276" w:lineRule="auto"/>
        <w:contextualSpacing/>
        <w:jc w:val="both"/>
        <w:rPr>
          <w:sz w:val="24"/>
          <w:szCs w:val="24"/>
        </w:rPr>
      </w:pPr>
      <w:r w:rsidRPr="006E2F79">
        <w:rPr>
          <w:sz w:val="24"/>
          <w:szCs w:val="24"/>
        </w:rPr>
        <w:t xml:space="preserve"> Краткий анализ создания модельных и модернизированных библиотек в рамках реализации национальных, федеральных и краевых проектов и программ в динамике за три года.</w:t>
      </w:r>
    </w:p>
    <w:p w:rsidR="006E2F79" w:rsidRPr="006E2F79" w:rsidRDefault="006E2F79" w:rsidP="006E2F79">
      <w:pPr>
        <w:widowControl w:val="0"/>
        <w:tabs>
          <w:tab w:val="left" w:pos="1134"/>
          <w:tab w:val="left" w:pos="1366"/>
        </w:tabs>
        <w:autoSpaceDE w:val="0"/>
        <w:autoSpaceDN w:val="0"/>
        <w:spacing w:line="276" w:lineRule="auto"/>
        <w:contextualSpacing/>
        <w:jc w:val="both"/>
        <w:rPr>
          <w:sz w:val="24"/>
          <w:szCs w:val="24"/>
        </w:rPr>
      </w:pPr>
      <w:r w:rsidRPr="006E2F79">
        <w:rPr>
          <w:sz w:val="24"/>
          <w:szCs w:val="24"/>
        </w:rPr>
        <w:t>Модельных и модернизированных библиотек в районе нет.</w:t>
      </w:r>
    </w:p>
    <w:p w:rsidR="006E2F79" w:rsidRPr="006E2F79" w:rsidRDefault="006E2F79" w:rsidP="006E2F79">
      <w:pPr>
        <w:widowControl w:val="0"/>
        <w:tabs>
          <w:tab w:val="left" w:pos="1134"/>
          <w:tab w:val="left" w:pos="1366"/>
        </w:tabs>
        <w:autoSpaceDE w:val="0"/>
        <w:autoSpaceDN w:val="0"/>
        <w:spacing w:line="276" w:lineRule="auto"/>
        <w:ind w:left="567"/>
        <w:contextualSpacing/>
        <w:jc w:val="both"/>
        <w:rPr>
          <w:sz w:val="24"/>
          <w:szCs w:val="24"/>
        </w:rPr>
      </w:pPr>
    </w:p>
    <w:p w:rsidR="006E2F79" w:rsidRPr="006E2F79" w:rsidRDefault="006E2F79" w:rsidP="00FD70CF">
      <w:pPr>
        <w:widowControl w:val="0"/>
        <w:numPr>
          <w:ilvl w:val="1"/>
          <w:numId w:val="28"/>
        </w:numPr>
        <w:tabs>
          <w:tab w:val="left" w:pos="1134"/>
        </w:tabs>
        <w:autoSpaceDE w:val="0"/>
        <w:autoSpaceDN w:val="0"/>
        <w:spacing w:line="276" w:lineRule="auto"/>
        <w:contextualSpacing/>
        <w:jc w:val="both"/>
        <w:rPr>
          <w:sz w:val="24"/>
          <w:szCs w:val="24"/>
        </w:rPr>
      </w:pPr>
      <w:r w:rsidRPr="006E2F79">
        <w:rPr>
          <w:sz w:val="24"/>
          <w:szCs w:val="24"/>
        </w:rPr>
        <w:t>Доля</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 (процент библиотек от общего числа),</w:t>
      </w:r>
      <w:r w:rsidRPr="006E2F79">
        <w:rPr>
          <w:spacing w:val="1"/>
          <w:sz w:val="24"/>
          <w:szCs w:val="24"/>
        </w:rPr>
        <w:t xml:space="preserve"> </w:t>
      </w:r>
      <w:r w:rsidRPr="006E2F79">
        <w:rPr>
          <w:sz w:val="24"/>
          <w:szCs w:val="24"/>
        </w:rPr>
        <w:t>материально-технические</w:t>
      </w:r>
      <w:r w:rsidRPr="006E2F79">
        <w:rPr>
          <w:spacing w:val="1"/>
          <w:sz w:val="24"/>
          <w:szCs w:val="24"/>
        </w:rPr>
        <w:t xml:space="preserve"> </w:t>
      </w:r>
      <w:r w:rsidRPr="006E2F79">
        <w:rPr>
          <w:sz w:val="24"/>
          <w:szCs w:val="24"/>
        </w:rPr>
        <w:t>условия</w:t>
      </w:r>
      <w:r w:rsidRPr="006E2F79">
        <w:rPr>
          <w:spacing w:val="1"/>
          <w:sz w:val="24"/>
          <w:szCs w:val="24"/>
        </w:rPr>
        <w:t xml:space="preserve"> </w:t>
      </w:r>
      <w:r w:rsidRPr="006E2F79">
        <w:rPr>
          <w:sz w:val="24"/>
          <w:szCs w:val="24"/>
        </w:rPr>
        <w:t>которых</w:t>
      </w:r>
      <w:r w:rsidRPr="006E2F79">
        <w:rPr>
          <w:spacing w:val="1"/>
          <w:sz w:val="24"/>
          <w:szCs w:val="24"/>
        </w:rPr>
        <w:t xml:space="preserve"> </w:t>
      </w:r>
      <w:r w:rsidRPr="006E2F79">
        <w:rPr>
          <w:sz w:val="24"/>
          <w:szCs w:val="24"/>
        </w:rPr>
        <w:t>позволяют</w:t>
      </w:r>
      <w:r w:rsidRPr="006E2F79">
        <w:rPr>
          <w:spacing w:val="1"/>
          <w:sz w:val="24"/>
          <w:szCs w:val="24"/>
        </w:rPr>
        <w:t xml:space="preserve"> </w:t>
      </w:r>
      <w:r w:rsidRPr="006E2F79">
        <w:rPr>
          <w:sz w:val="24"/>
          <w:szCs w:val="24"/>
        </w:rPr>
        <w:t>реализовать</w:t>
      </w:r>
      <w:r w:rsidRPr="006E2F79">
        <w:rPr>
          <w:spacing w:val="1"/>
          <w:sz w:val="24"/>
          <w:szCs w:val="24"/>
        </w:rPr>
        <w:t xml:space="preserve"> </w:t>
      </w:r>
      <w:r w:rsidRPr="006E2F79">
        <w:rPr>
          <w:sz w:val="24"/>
          <w:szCs w:val="24"/>
        </w:rPr>
        <w:t>задачи</w:t>
      </w:r>
      <w:r w:rsidRPr="006E2F79">
        <w:rPr>
          <w:spacing w:val="1"/>
          <w:sz w:val="24"/>
          <w:szCs w:val="24"/>
        </w:rPr>
        <w:t xml:space="preserve"> </w:t>
      </w:r>
      <w:r w:rsidRPr="006E2F79">
        <w:rPr>
          <w:sz w:val="24"/>
          <w:szCs w:val="24"/>
        </w:rPr>
        <w:t>Модельного</w:t>
      </w:r>
      <w:r w:rsidRPr="006E2F79">
        <w:rPr>
          <w:spacing w:val="1"/>
          <w:sz w:val="24"/>
          <w:szCs w:val="24"/>
        </w:rPr>
        <w:t xml:space="preserve"> </w:t>
      </w:r>
      <w:r w:rsidRPr="006E2F79">
        <w:rPr>
          <w:sz w:val="24"/>
          <w:szCs w:val="24"/>
        </w:rPr>
        <w:t>стандарта</w:t>
      </w:r>
      <w:r w:rsidRPr="006E2F79">
        <w:rPr>
          <w:spacing w:val="1"/>
          <w:sz w:val="24"/>
          <w:szCs w:val="24"/>
        </w:rPr>
        <w:t xml:space="preserve"> </w:t>
      </w:r>
      <w:r w:rsidRPr="006E2F79">
        <w:rPr>
          <w:sz w:val="24"/>
          <w:szCs w:val="24"/>
        </w:rPr>
        <w:t>деятельности</w:t>
      </w:r>
      <w:r w:rsidRPr="006E2F79">
        <w:rPr>
          <w:spacing w:val="1"/>
          <w:sz w:val="24"/>
          <w:szCs w:val="24"/>
        </w:rPr>
        <w:t xml:space="preserve"> </w:t>
      </w:r>
      <w:r w:rsidRPr="006E2F79">
        <w:rPr>
          <w:sz w:val="24"/>
          <w:szCs w:val="24"/>
        </w:rPr>
        <w:t>общедоступной</w:t>
      </w:r>
      <w:r w:rsidRPr="006E2F79">
        <w:rPr>
          <w:spacing w:val="1"/>
          <w:sz w:val="24"/>
          <w:szCs w:val="24"/>
        </w:rPr>
        <w:t xml:space="preserve"> </w:t>
      </w:r>
      <w:r w:rsidRPr="006E2F79">
        <w:rPr>
          <w:sz w:val="24"/>
          <w:szCs w:val="24"/>
        </w:rPr>
        <w:t>библиотеки</w:t>
      </w:r>
      <w:r w:rsidRPr="006E2F79">
        <w:rPr>
          <w:spacing w:val="-1"/>
          <w:sz w:val="24"/>
          <w:szCs w:val="24"/>
        </w:rPr>
        <w:t xml:space="preserve"> </w:t>
      </w:r>
      <w:r w:rsidRPr="006E2F79">
        <w:rPr>
          <w:sz w:val="24"/>
          <w:szCs w:val="24"/>
        </w:rPr>
        <w:t>(утвержден Министром</w:t>
      </w:r>
      <w:r w:rsidRPr="006E2F79">
        <w:rPr>
          <w:spacing w:val="-1"/>
          <w:sz w:val="24"/>
          <w:szCs w:val="24"/>
        </w:rPr>
        <w:t xml:space="preserve"> </w:t>
      </w:r>
      <w:r w:rsidRPr="006E2F79">
        <w:rPr>
          <w:sz w:val="24"/>
          <w:szCs w:val="24"/>
        </w:rPr>
        <w:t>культуры РФ</w:t>
      </w:r>
      <w:r w:rsidRPr="006E2F79">
        <w:rPr>
          <w:spacing w:val="-1"/>
          <w:sz w:val="24"/>
          <w:szCs w:val="24"/>
        </w:rPr>
        <w:t xml:space="preserve"> </w:t>
      </w:r>
      <w:r w:rsidRPr="006E2F79">
        <w:rPr>
          <w:sz w:val="24"/>
          <w:szCs w:val="24"/>
        </w:rPr>
        <w:t>31.10.2014 г.).</w:t>
      </w:r>
    </w:p>
    <w:p w:rsidR="006E2F79" w:rsidRPr="006E2F79" w:rsidRDefault="006E2F79" w:rsidP="006E2F79">
      <w:pPr>
        <w:widowControl w:val="0"/>
        <w:tabs>
          <w:tab w:val="left" w:pos="1134"/>
        </w:tabs>
        <w:autoSpaceDE w:val="0"/>
        <w:autoSpaceDN w:val="0"/>
        <w:spacing w:line="276" w:lineRule="auto"/>
        <w:ind w:left="567"/>
        <w:jc w:val="both"/>
        <w:rPr>
          <w:sz w:val="24"/>
          <w:szCs w:val="24"/>
        </w:rPr>
      </w:pPr>
    </w:p>
    <w:p w:rsidR="006E2F79" w:rsidRPr="006E2F79" w:rsidRDefault="006E2F79" w:rsidP="006E2F79">
      <w:pPr>
        <w:widowControl w:val="0"/>
        <w:tabs>
          <w:tab w:val="left" w:pos="1134"/>
        </w:tabs>
        <w:autoSpaceDE w:val="0"/>
        <w:autoSpaceDN w:val="0"/>
        <w:spacing w:line="276" w:lineRule="auto"/>
        <w:jc w:val="both"/>
        <w:rPr>
          <w:sz w:val="24"/>
          <w:szCs w:val="24"/>
        </w:rPr>
      </w:pPr>
      <w:r w:rsidRPr="006E2F79">
        <w:rPr>
          <w:sz w:val="24"/>
          <w:szCs w:val="24"/>
        </w:rPr>
        <w:t>В Сухобузимском районе нет библиотек, отвечающих условиям создания модельных библиотек. В центральной библиотеке отсутствует санузел для маломобильных групп населения, нет подъемника на 2-щй этаж.</w:t>
      </w:r>
    </w:p>
    <w:p w:rsidR="006E2F79" w:rsidRPr="006E2F79" w:rsidRDefault="006E2F79" w:rsidP="006E2F79">
      <w:pPr>
        <w:widowControl w:val="0"/>
        <w:tabs>
          <w:tab w:val="left" w:pos="1134"/>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304"/>
        </w:tabs>
        <w:autoSpaceDE w:val="0"/>
        <w:autoSpaceDN w:val="0"/>
        <w:spacing w:line="276" w:lineRule="auto"/>
        <w:contextualSpacing/>
        <w:jc w:val="both"/>
        <w:rPr>
          <w:sz w:val="24"/>
          <w:szCs w:val="24"/>
        </w:rPr>
      </w:pPr>
      <w:proofErr w:type="gramStart"/>
      <w:r w:rsidRPr="006E2F79">
        <w:rPr>
          <w:sz w:val="24"/>
          <w:szCs w:val="24"/>
        </w:rPr>
        <w:t>Соблюдение</w:t>
      </w:r>
      <w:r w:rsidRPr="006E2F79">
        <w:rPr>
          <w:spacing w:val="1"/>
          <w:sz w:val="24"/>
          <w:szCs w:val="24"/>
        </w:rPr>
        <w:t xml:space="preserve"> </w:t>
      </w:r>
      <w:r w:rsidRPr="006E2F79">
        <w:rPr>
          <w:sz w:val="24"/>
          <w:szCs w:val="24"/>
        </w:rPr>
        <w:t>норм</w:t>
      </w:r>
      <w:r w:rsidRPr="006E2F79">
        <w:rPr>
          <w:spacing w:val="1"/>
          <w:sz w:val="24"/>
          <w:szCs w:val="24"/>
        </w:rPr>
        <w:t xml:space="preserve"> </w:t>
      </w:r>
      <w:r w:rsidRPr="006E2F79">
        <w:rPr>
          <w:sz w:val="24"/>
          <w:szCs w:val="24"/>
        </w:rPr>
        <w:t>действующего</w:t>
      </w:r>
      <w:r w:rsidRPr="006E2F79">
        <w:rPr>
          <w:spacing w:val="1"/>
          <w:sz w:val="24"/>
          <w:szCs w:val="24"/>
        </w:rPr>
        <w:t xml:space="preserve"> </w:t>
      </w:r>
      <w:r w:rsidRPr="006E2F79">
        <w:rPr>
          <w:sz w:val="24"/>
          <w:szCs w:val="24"/>
        </w:rPr>
        <w:t>законодательства</w:t>
      </w:r>
      <w:r w:rsidRPr="006E2F79">
        <w:rPr>
          <w:spacing w:val="1"/>
          <w:sz w:val="24"/>
          <w:szCs w:val="24"/>
        </w:rPr>
        <w:t xml:space="preserve"> </w:t>
      </w:r>
      <w:r w:rsidRPr="006E2F79">
        <w:rPr>
          <w:sz w:val="24"/>
          <w:szCs w:val="24"/>
        </w:rPr>
        <w:t>(опрос</w:t>
      </w:r>
      <w:r w:rsidRPr="006E2F79">
        <w:rPr>
          <w:spacing w:val="1"/>
          <w:sz w:val="24"/>
          <w:szCs w:val="24"/>
        </w:rPr>
        <w:t xml:space="preserve"> </w:t>
      </w:r>
      <w:r w:rsidRPr="006E2F79">
        <w:rPr>
          <w:sz w:val="24"/>
          <w:szCs w:val="24"/>
        </w:rPr>
        <w:t>населения)</w:t>
      </w:r>
      <w:r w:rsidRPr="006E2F79">
        <w:rPr>
          <w:spacing w:val="1"/>
          <w:sz w:val="24"/>
          <w:szCs w:val="24"/>
        </w:rPr>
        <w:t xml:space="preserve"> </w:t>
      </w:r>
      <w:r w:rsidRPr="006E2F79">
        <w:rPr>
          <w:sz w:val="24"/>
          <w:szCs w:val="24"/>
        </w:rPr>
        <w:t>при</w:t>
      </w:r>
      <w:r w:rsidRPr="006E2F79">
        <w:rPr>
          <w:spacing w:val="-57"/>
          <w:sz w:val="24"/>
          <w:szCs w:val="24"/>
        </w:rPr>
        <w:t xml:space="preserve"> </w:t>
      </w:r>
      <w:r w:rsidRPr="006E2F79">
        <w:rPr>
          <w:sz w:val="24"/>
          <w:szCs w:val="24"/>
        </w:rPr>
        <w:t>принятии</w:t>
      </w:r>
      <w:r w:rsidRPr="006E2F79">
        <w:rPr>
          <w:spacing w:val="1"/>
          <w:sz w:val="24"/>
          <w:szCs w:val="24"/>
        </w:rPr>
        <w:t xml:space="preserve"> </w:t>
      </w:r>
      <w:r w:rsidRPr="006E2F79">
        <w:rPr>
          <w:sz w:val="24"/>
          <w:szCs w:val="24"/>
        </w:rPr>
        <w:t>решений</w:t>
      </w:r>
      <w:r w:rsidRPr="006E2F79">
        <w:rPr>
          <w:spacing w:val="1"/>
          <w:sz w:val="24"/>
          <w:szCs w:val="24"/>
        </w:rPr>
        <w:t xml:space="preserve"> </w:t>
      </w:r>
      <w:r w:rsidRPr="006E2F79">
        <w:rPr>
          <w:sz w:val="24"/>
          <w:szCs w:val="24"/>
        </w:rPr>
        <w:t>о</w:t>
      </w:r>
      <w:r w:rsidRPr="006E2F79">
        <w:rPr>
          <w:spacing w:val="1"/>
          <w:sz w:val="24"/>
          <w:szCs w:val="24"/>
        </w:rPr>
        <w:t xml:space="preserve"> </w:t>
      </w:r>
      <w:r w:rsidRPr="006E2F79">
        <w:rPr>
          <w:sz w:val="24"/>
          <w:szCs w:val="24"/>
        </w:rPr>
        <w:t>реорганизации / ликвидации</w:t>
      </w:r>
      <w:r w:rsidRPr="006E2F79">
        <w:rPr>
          <w:spacing w:val="61"/>
          <w:sz w:val="24"/>
          <w:szCs w:val="24"/>
        </w:rPr>
        <w:t xml:space="preserve"> </w:t>
      </w:r>
      <w:r w:rsidRPr="006E2F79">
        <w:rPr>
          <w:sz w:val="24"/>
          <w:szCs w:val="24"/>
        </w:rPr>
        <w:t>муниципальной</w:t>
      </w:r>
      <w:r w:rsidRPr="006E2F79">
        <w:rPr>
          <w:spacing w:val="61"/>
          <w:sz w:val="24"/>
          <w:szCs w:val="24"/>
        </w:rPr>
        <w:t xml:space="preserve"> </w:t>
      </w:r>
      <w:r w:rsidRPr="006E2F79">
        <w:rPr>
          <w:sz w:val="24"/>
          <w:szCs w:val="24"/>
        </w:rPr>
        <w:t>библиотеки,</w:t>
      </w:r>
      <w:r w:rsidRPr="006E2F79">
        <w:rPr>
          <w:spacing w:val="1"/>
          <w:sz w:val="24"/>
          <w:szCs w:val="24"/>
        </w:rPr>
        <w:t xml:space="preserve"> </w:t>
      </w:r>
      <w:r w:rsidRPr="006E2F79">
        <w:rPr>
          <w:sz w:val="24"/>
          <w:szCs w:val="24"/>
        </w:rPr>
        <w:t>расположенной в сельском поселении (ст. 23</w:t>
      </w:r>
      <w:r w:rsidRPr="006E2F79">
        <w:rPr>
          <w:spacing w:val="1"/>
          <w:sz w:val="24"/>
          <w:szCs w:val="24"/>
        </w:rPr>
        <w:t xml:space="preserve"> </w:t>
      </w:r>
      <w:r w:rsidRPr="006E2F79">
        <w:rPr>
          <w:sz w:val="24"/>
          <w:szCs w:val="24"/>
        </w:rPr>
        <w:t>п.1.1.</w:t>
      </w:r>
      <w:proofErr w:type="gramEnd"/>
      <w:r w:rsidRPr="006E2F79">
        <w:rPr>
          <w:sz w:val="24"/>
          <w:szCs w:val="24"/>
        </w:rPr>
        <w:t xml:space="preserve"> </w:t>
      </w:r>
      <w:proofErr w:type="gramStart"/>
      <w:r w:rsidRPr="006E2F79">
        <w:rPr>
          <w:sz w:val="24"/>
          <w:szCs w:val="24"/>
        </w:rPr>
        <w:t>Федерального закона от 20.12.1994 № 78-</w:t>
      </w:r>
      <w:r w:rsidRPr="006E2F79">
        <w:rPr>
          <w:spacing w:val="-57"/>
          <w:sz w:val="24"/>
          <w:szCs w:val="24"/>
        </w:rPr>
        <w:t xml:space="preserve"> </w:t>
      </w:r>
      <w:r w:rsidRPr="006E2F79">
        <w:rPr>
          <w:sz w:val="24"/>
          <w:szCs w:val="24"/>
        </w:rPr>
        <w:t>ФЗ</w:t>
      </w:r>
      <w:r w:rsidRPr="006E2F79">
        <w:rPr>
          <w:spacing w:val="3"/>
          <w:sz w:val="24"/>
          <w:szCs w:val="24"/>
        </w:rPr>
        <w:t xml:space="preserve"> </w:t>
      </w:r>
      <w:r w:rsidRPr="006E2F79">
        <w:rPr>
          <w:sz w:val="24"/>
          <w:szCs w:val="24"/>
        </w:rPr>
        <w:t>«О</w:t>
      </w:r>
      <w:r w:rsidRPr="006E2F79">
        <w:rPr>
          <w:spacing w:val="-1"/>
          <w:sz w:val="24"/>
          <w:szCs w:val="24"/>
        </w:rPr>
        <w:t xml:space="preserve"> </w:t>
      </w:r>
      <w:r w:rsidRPr="006E2F79">
        <w:rPr>
          <w:sz w:val="24"/>
          <w:szCs w:val="24"/>
        </w:rPr>
        <w:t>библиотечном</w:t>
      </w:r>
      <w:r w:rsidRPr="006E2F79">
        <w:rPr>
          <w:spacing w:val="-1"/>
          <w:sz w:val="24"/>
          <w:szCs w:val="24"/>
        </w:rPr>
        <w:t xml:space="preserve"> </w:t>
      </w:r>
      <w:r w:rsidRPr="006E2F79">
        <w:rPr>
          <w:sz w:val="24"/>
          <w:szCs w:val="24"/>
        </w:rPr>
        <w:t xml:space="preserve">деле»). </w:t>
      </w:r>
      <w:proofErr w:type="gramEnd"/>
    </w:p>
    <w:p w:rsidR="006E2F79" w:rsidRPr="006E2F79" w:rsidRDefault="006E2F79" w:rsidP="006E2F79">
      <w:pPr>
        <w:widowControl w:val="0"/>
        <w:tabs>
          <w:tab w:val="left" w:pos="1134"/>
          <w:tab w:val="left" w:pos="1304"/>
        </w:tabs>
        <w:autoSpaceDE w:val="0"/>
        <w:autoSpaceDN w:val="0"/>
        <w:spacing w:line="276" w:lineRule="auto"/>
        <w:ind w:left="567"/>
        <w:jc w:val="both"/>
        <w:rPr>
          <w:sz w:val="24"/>
          <w:szCs w:val="24"/>
        </w:rPr>
      </w:pPr>
    </w:p>
    <w:p w:rsidR="006E2F79" w:rsidRPr="006E2F79" w:rsidRDefault="006E2F79" w:rsidP="006E2F79">
      <w:pPr>
        <w:widowControl w:val="0"/>
        <w:tabs>
          <w:tab w:val="left" w:pos="1134"/>
          <w:tab w:val="left" w:pos="1304"/>
        </w:tabs>
        <w:autoSpaceDE w:val="0"/>
        <w:autoSpaceDN w:val="0"/>
        <w:spacing w:line="276" w:lineRule="auto"/>
        <w:jc w:val="both"/>
        <w:rPr>
          <w:sz w:val="24"/>
          <w:szCs w:val="24"/>
        </w:rPr>
      </w:pPr>
      <w:r w:rsidRPr="006E2F79">
        <w:rPr>
          <w:sz w:val="24"/>
          <w:szCs w:val="24"/>
        </w:rPr>
        <w:t>Изменений библиотечной сети не происходило. Все структурные подразделения работают в прежнем составе.</w:t>
      </w:r>
    </w:p>
    <w:p w:rsidR="006E2F79" w:rsidRPr="006E2F79" w:rsidRDefault="006E2F79" w:rsidP="006E2F79">
      <w:pPr>
        <w:widowControl w:val="0"/>
        <w:tabs>
          <w:tab w:val="left" w:pos="1134"/>
          <w:tab w:val="left" w:pos="1304"/>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242"/>
        </w:tabs>
        <w:autoSpaceDE w:val="0"/>
        <w:autoSpaceDN w:val="0"/>
        <w:spacing w:line="276" w:lineRule="auto"/>
        <w:contextualSpacing/>
        <w:jc w:val="both"/>
        <w:rPr>
          <w:sz w:val="24"/>
          <w:szCs w:val="24"/>
        </w:rPr>
      </w:pPr>
      <w:r w:rsidRPr="006E2F79">
        <w:rPr>
          <w:sz w:val="24"/>
          <w:szCs w:val="24"/>
        </w:rPr>
        <w:t>Доступность</w:t>
      </w:r>
      <w:r w:rsidRPr="006E2F79">
        <w:rPr>
          <w:spacing w:val="-5"/>
          <w:sz w:val="24"/>
          <w:szCs w:val="24"/>
        </w:rPr>
        <w:t xml:space="preserve"> </w:t>
      </w:r>
      <w:r w:rsidRPr="006E2F79">
        <w:rPr>
          <w:sz w:val="24"/>
          <w:szCs w:val="24"/>
        </w:rPr>
        <w:t>библиотечных</w:t>
      </w:r>
      <w:r w:rsidRPr="006E2F79">
        <w:rPr>
          <w:spacing w:val="-1"/>
          <w:sz w:val="24"/>
          <w:szCs w:val="24"/>
        </w:rPr>
        <w:t xml:space="preserve"> </w:t>
      </w:r>
      <w:r w:rsidRPr="006E2F79">
        <w:rPr>
          <w:sz w:val="24"/>
          <w:szCs w:val="24"/>
        </w:rPr>
        <w:t xml:space="preserve">услуг. </w:t>
      </w:r>
    </w:p>
    <w:p w:rsidR="006E2F79" w:rsidRPr="006E2F79" w:rsidRDefault="006E2F79" w:rsidP="006E2F79">
      <w:pPr>
        <w:widowControl w:val="0"/>
        <w:tabs>
          <w:tab w:val="left" w:pos="1134"/>
          <w:tab w:val="left" w:pos="1242"/>
        </w:tabs>
        <w:autoSpaceDE w:val="0"/>
        <w:autoSpaceDN w:val="0"/>
        <w:spacing w:line="276" w:lineRule="auto"/>
        <w:jc w:val="both"/>
        <w:rPr>
          <w:sz w:val="24"/>
          <w:szCs w:val="24"/>
        </w:rPr>
      </w:pPr>
    </w:p>
    <w:p w:rsidR="006E2F79" w:rsidRPr="006E2F79" w:rsidRDefault="006E2F79" w:rsidP="006E2F79">
      <w:pPr>
        <w:widowControl w:val="0"/>
        <w:tabs>
          <w:tab w:val="left" w:pos="1134"/>
          <w:tab w:val="left" w:pos="1242"/>
        </w:tabs>
        <w:autoSpaceDE w:val="0"/>
        <w:autoSpaceDN w:val="0"/>
        <w:spacing w:line="276" w:lineRule="auto"/>
        <w:jc w:val="both"/>
        <w:rPr>
          <w:sz w:val="24"/>
          <w:szCs w:val="24"/>
        </w:rPr>
      </w:pPr>
      <w:r w:rsidRPr="006E2F79">
        <w:rPr>
          <w:sz w:val="24"/>
          <w:szCs w:val="24"/>
        </w:rPr>
        <w:t xml:space="preserve">В Сухобузимском районе 35 населенных пунктов, 22 стационарные библиотеки находятся в 21 населенном пункте. В 10 населенных пунктах организовано </w:t>
      </w:r>
      <w:proofErr w:type="spellStart"/>
      <w:r w:rsidRPr="006E2F79">
        <w:rPr>
          <w:sz w:val="24"/>
          <w:szCs w:val="24"/>
        </w:rPr>
        <w:t>внестационарное</w:t>
      </w:r>
      <w:proofErr w:type="spellEnd"/>
      <w:r w:rsidRPr="006E2F79">
        <w:rPr>
          <w:sz w:val="24"/>
          <w:szCs w:val="24"/>
        </w:rPr>
        <w:t xml:space="preserve"> обслуживание. В 4 населенных пунктах нет библиотечного обслуживания – деревни с населением менее 50 человек.</w:t>
      </w:r>
    </w:p>
    <w:p w:rsidR="006E2F79" w:rsidRPr="006E2F79" w:rsidRDefault="006E2F79" w:rsidP="006E2F79">
      <w:pPr>
        <w:widowControl w:val="0"/>
        <w:tabs>
          <w:tab w:val="left" w:pos="1134"/>
          <w:tab w:val="left" w:pos="1242"/>
        </w:tabs>
        <w:autoSpaceDE w:val="0"/>
        <w:autoSpaceDN w:val="0"/>
        <w:spacing w:line="276" w:lineRule="auto"/>
        <w:jc w:val="both"/>
        <w:rPr>
          <w:sz w:val="24"/>
          <w:szCs w:val="24"/>
        </w:rPr>
      </w:pPr>
      <w:r w:rsidRPr="006E2F79">
        <w:rPr>
          <w:sz w:val="24"/>
          <w:szCs w:val="24"/>
        </w:rPr>
        <w:t xml:space="preserve"> </w:t>
      </w:r>
    </w:p>
    <w:p w:rsidR="006E2F79" w:rsidRPr="006E2F79" w:rsidRDefault="006E2F79" w:rsidP="006E2F79">
      <w:pPr>
        <w:widowControl w:val="0"/>
        <w:tabs>
          <w:tab w:val="left" w:pos="1134"/>
          <w:tab w:val="left" w:pos="1366"/>
        </w:tabs>
        <w:autoSpaceDE w:val="0"/>
        <w:autoSpaceDN w:val="0"/>
        <w:spacing w:line="276" w:lineRule="auto"/>
        <w:ind w:firstLine="567"/>
        <w:jc w:val="both"/>
        <w:rPr>
          <w:sz w:val="24"/>
          <w:szCs w:val="24"/>
        </w:rPr>
      </w:pPr>
      <w:r w:rsidRPr="006E2F79">
        <w:rPr>
          <w:b/>
          <w:sz w:val="24"/>
          <w:szCs w:val="24"/>
        </w:rPr>
        <w:lastRenderedPageBreak/>
        <w:t>Краткие выводы по разделу</w:t>
      </w:r>
      <w:r w:rsidRPr="006E2F79">
        <w:rPr>
          <w:sz w:val="24"/>
          <w:szCs w:val="24"/>
        </w:rPr>
        <w:t xml:space="preserve"> </w:t>
      </w:r>
    </w:p>
    <w:p w:rsidR="006E2F79" w:rsidRPr="006E2F79" w:rsidRDefault="006E2F79" w:rsidP="006E2F79">
      <w:pPr>
        <w:widowControl w:val="0"/>
        <w:tabs>
          <w:tab w:val="left" w:pos="1134"/>
          <w:tab w:val="left" w:pos="1366"/>
        </w:tabs>
        <w:autoSpaceDE w:val="0"/>
        <w:autoSpaceDN w:val="0"/>
        <w:spacing w:line="276" w:lineRule="auto"/>
        <w:ind w:firstLine="567"/>
        <w:jc w:val="both"/>
        <w:rPr>
          <w:sz w:val="24"/>
          <w:szCs w:val="24"/>
        </w:rPr>
      </w:pPr>
      <w:r w:rsidRPr="006E2F79">
        <w:rPr>
          <w:sz w:val="24"/>
          <w:szCs w:val="24"/>
        </w:rPr>
        <w:t>Библиотечная система Сухобузимского муниципального района сохранила свою структуру (по сравнению с прошлым годом). Деструктивных процессов не выявлено. В перспективе рассматриваем возможность участия библиотек в модернизации.</w:t>
      </w:r>
    </w:p>
    <w:p w:rsidR="006E2F79" w:rsidRPr="006E2F79" w:rsidRDefault="006E2F79" w:rsidP="006E2F79">
      <w:pPr>
        <w:widowControl w:val="0"/>
        <w:tabs>
          <w:tab w:val="left" w:pos="1134"/>
          <w:tab w:val="left" w:pos="1366"/>
        </w:tabs>
        <w:autoSpaceDE w:val="0"/>
        <w:autoSpaceDN w:val="0"/>
        <w:spacing w:line="276" w:lineRule="auto"/>
        <w:ind w:firstLine="567"/>
        <w:jc w:val="both"/>
        <w:rPr>
          <w:sz w:val="24"/>
          <w:szCs w:val="24"/>
        </w:rPr>
      </w:pPr>
    </w:p>
    <w:p w:rsidR="006E2F79" w:rsidRPr="006E2F79" w:rsidRDefault="006E2F79" w:rsidP="00FD70CF">
      <w:pPr>
        <w:widowControl w:val="0"/>
        <w:numPr>
          <w:ilvl w:val="0"/>
          <w:numId w:val="28"/>
        </w:numPr>
        <w:tabs>
          <w:tab w:val="left" w:pos="1134"/>
          <w:tab w:val="left" w:pos="1366"/>
        </w:tabs>
        <w:autoSpaceDE w:val="0"/>
        <w:autoSpaceDN w:val="0"/>
        <w:spacing w:line="276" w:lineRule="auto"/>
        <w:ind w:firstLine="567"/>
        <w:contextualSpacing/>
        <w:jc w:val="center"/>
        <w:rPr>
          <w:b/>
          <w:sz w:val="24"/>
          <w:szCs w:val="24"/>
        </w:rPr>
      </w:pPr>
      <w:r w:rsidRPr="006E2F79">
        <w:rPr>
          <w:b/>
          <w:sz w:val="24"/>
          <w:szCs w:val="24"/>
        </w:rPr>
        <w:t>Основные статистические показатели</w:t>
      </w:r>
    </w:p>
    <w:p w:rsidR="006E2F79" w:rsidRPr="006E2F79" w:rsidRDefault="006E2F79" w:rsidP="006E2F79">
      <w:pPr>
        <w:spacing w:line="276" w:lineRule="auto"/>
        <w:ind w:firstLine="567"/>
        <w:contextualSpacing/>
        <w:jc w:val="both"/>
        <w:rPr>
          <w:color w:val="000000" w:themeColor="text1"/>
          <w:sz w:val="24"/>
          <w:szCs w:val="24"/>
        </w:rPr>
      </w:pPr>
      <w:r w:rsidRPr="006E2F79">
        <w:rPr>
          <w:color w:val="000000" w:themeColor="text1"/>
          <w:sz w:val="24"/>
          <w:szCs w:val="24"/>
        </w:rPr>
        <w:t>В 2024 году население Сухобузимского района обслуживало 22 муниципальные библиотеки, из них в составе МЦБ находится 20 библиотек-филиалов. Сеть библиотек осталась без изменения, что свидетельствует о стабильности организации библиотечного обслуживания населения района.</w:t>
      </w:r>
    </w:p>
    <w:p w:rsidR="006E2F79" w:rsidRPr="006E2F79" w:rsidRDefault="006E2F79" w:rsidP="006E2F79">
      <w:pPr>
        <w:spacing w:line="276" w:lineRule="auto"/>
        <w:contextualSpacing/>
        <w:jc w:val="both"/>
        <w:rPr>
          <w:color w:val="FF0000"/>
          <w:sz w:val="24"/>
          <w:szCs w:val="24"/>
        </w:rPr>
      </w:pPr>
      <w:r w:rsidRPr="006E2F79">
        <w:rPr>
          <w:b/>
          <w:color w:val="000000" w:themeColor="text1"/>
          <w:sz w:val="24"/>
          <w:szCs w:val="24"/>
        </w:rPr>
        <w:t>Охват населения</w:t>
      </w:r>
      <w:r w:rsidRPr="006E2F79">
        <w:rPr>
          <w:color w:val="000000" w:themeColor="text1"/>
          <w:sz w:val="24"/>
          <w:szCs w:val="24"/>
        </w:rPr>
        <w:t xml:space="preserve"> библиотечным обслуживанием по району составляет </w:t>
      </w:r>
      <w:r w:rsidRPr="006E2F79">
        <w:rPr>
          <w:sz w:val="24"/>
          <w:szCs w:val="24"/>
        </w:rPr>
        <w:t xml:space="preserve">81,2%. </w:t>
      </w:r>
      <w:r w:rsidRPr="006E2F79">
        <w:rPr>
          <w:color w:val="000000" w:themeColor="text1"/>
          <w:sz w:val="24"/>
          <w:szCs w:val="24"/>
        </w:rPr>
        <w:t xml:space="preserve">Анализ показывает, что востребованность библиотек растет, </w:t>
      </w:r>
      <w:proofErr w:type="gramStart"/>
      <w:r w:rsidRPr="006E2F79">
        <w:rPr>
          <w:sz w:val="24"/>
          <w:szCs w:val="24"/>
        </w:rPr>
        <w:t>согласно</w:t>
      </w:r>
      <w:proofErr w:type="gramEnd"/>
      <w:r w:rsidRPr="006E2F79">
        <w:rPr>
          <w:sz w:val="24"/>
          <w:szCs w:val="24"/>
        </w:rPr>
        <w:t xml:space="preserve"> суммарных данных 6 – НК, муниципальное задание выполнено</w:t>
      </w:r>
      <w:r w:rsidRPr="006E2F79">
        <w:rPr>
          <w:color w:val="000000" w:themeColor="text1"/>
          <w:sz w:val="24"/>
          <w:szCs w:val="24"/>
        </w:rPr>
        <w:t>.</w:t>
      </w:r>
      <w:r w:rsidRPr="006E2F79">
        <w:rPr>
          <w:color w:val="FF0000"/>
          <w:sz w:val="24"/>
          <w:szCs w:val="24"/>
        </w:rPr>
        <w:t xml:space="preserve"> </w:t>
      </w:r>
    </w:p>
    <w:p w:rsidR="006E2F79" w:rsidRPr="006E2F79" w:rsidRDefault="006E2F79" w:rsidP="006E2F79">
      <w:pPr>
        <w:spacing w:line="276" w:lineRule="auto"/>
        <w:contextualSpacing/>
        <w:jc w:val="both"/>
        <w:rPr>
          <w:color w:val="000000" w:themeColor="text1"/>
          <w:sz w:val="24"/>
          <w:szCs w:val="24"/>
        </w:rPr>
      </w:pPr>
      <w:r w:rsidRPr="006E2F79">
        <w:rPr>
          <w:b/>
          <w:bCs/>
          <w:iCs/>
          <w:sz w:val="24"/>
          <w:szCs w:val="24"/>
        </w:rPr>
        <w:t>Абсолютные показатели</w:t>
      </w:r>
      <w:r w:rsidRPr="006E2F79">
        <w:rPr>
          <w:b/>
          <w:bCs/>
          <w:i/>
          <w:iCs/>
          <w:sz w:val="24"/>
          <w:szCs w:val="24"/>
        </w:rPr>
        <w:t xml:space="preserve"> </w:t>
      </w:r>
      <w:r w:rsidRPr="006E2F79">
        <w:rPr>
          <w:sz w:val="24"/>
          <w:szCs w:val="24"/>
        </w:rPr>
        <w:t xml:space="preserve">деятельности муниципальных библиотек системы </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количество пользователей в 2024 году составило – 15365, на +1</w:t>
      </w:r>
      <w:r w:rsidRPr="006E2F79">
        <w:rPr>
          <w:rFonts w:eastAsia="Calibri"/>
          <w:b/>
          <w:sz w:val="24"/>
          <w:szCs w:val="24"/>
          <w:lang w:eastAsia="en-US"/>
        </w:rPr>
        <w:t xml:space="preserve"> </w:t>
      </w:r>
      <w:r w:rsidRPr="006E2F79">
        <w:rPr>
          <w:rFonts w:eastAsia="Calibri"/>
          <w:sz w:val="24"/>
          <w:szCs w:val="24"/>
          <w:lang w:eastAsia="en-US"/>
        </w:rPr>
        <w:t xml:space="preserve"> пользователь  к 2023 году.</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 xml:space="preserve">количество выданных документов в 2024 году составило 435007,  что на 20803 больше по сравнению с 2023 годом.  </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Общее количество посещений библиотек составило в текущем году  252822 на 35135</w:t>
      </w:r>
      <w:r w:rsidRPr="006E2F79">
        <w:rPr>
          <w:rFonts w:eastAsia="Calibri"/>
          <w:b/>
          <w:sz w:val="24"/>
          <w:szCs w:val="24"/>
          <w:lang w:eastAsia="en-US"/>
        </w:rPr>
        <w:t xml:space="preserve"> </w:t>
      </w:r>
      <w:r w:rsidRPr="006E2F79">
        <w:rPr>
          <w:rFonts w:eastAsia="Calibri"/>
          <w:sz w:val="24"/>
          <w:szCs w:val="24"/>
          <w:lang w:eastAsia="en-US"/>
        </w:rPr>
        <w:t>посещений</w:t>
      </w:r>
      <w:r w:rsidRPr="006E2F79">
        <w:rPr>
          <w:rFonts w:eastAsia="Calibri"/>
          <w:b/>
          <w:color w:val="FF0000"/>
          <w:sz w:val="24"/>
          <w:szCs w:val="24"/>
          <w:lang w:eastAsia="en-US"/>
        </w:rPr>
        <w:t xml:space="preserve"> </w:t>
      </w:r>
      <w:r w:rsidRPr="006E2F79">
        <w:rPr>
          <w:rFonts w:eastAsia="Calibri"/>
          <w:sz w:val="24"/>
          <w:szCs w:val="24"/>
          <w:lang w:eastAsia="en-US"/>
        </w:rPr>
        <w:t>больше, чем в 2023 году,  в том числе культурно-просветительных мероприятий – 114383, что на 16309</w:t>
      </w:r>
      <w:r w:rsidRPr="006E2F79">
        <w:rPr>
          <w:rFonts w:eastAsia="Calibri"/>
          <w:b/>
          <w:sz w:val="24"/>
          <w:szCs w:val="24"/>
          <w:lang w:eastAsia="en-US"/>
        </w:rPr>
        <w:t xml:space="preserve"> </w:t>
      </w:r>
      <w:r w:rsidRPr="006E2F79">
        <w:rPr>
          <w:rFonts w:eastAsia="Calibri"/>
          <w:sz w:val="24"/>
          <w:szCs w:val="24"/>
          <w:lang w:eastAsia="en-US"/>
        </w:rPr>
        <w:t>больше чем в 2023 году. Кроме этого увеличились посещения в стационарных условиях на 31013 и составили 227801;</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количество выданных справок и предоставленных консультаций пользователям библиотеки – 9704</w:t>
      </w:r>
      <w:r w:rsidRPr="006E2F79">
        <w:rPr>
          <w:rFonts w:eastAsia="Calibri"/>
          <w:color w:val="FF0000"/>
          <w:sz w:val="24"/>
          <w:szCs w:val="24"/>
          <w:lang w:eastAsia="en-US"/>
        </w:rPr>
        <w:t xml:space="preserve"> </w:t>
      </w:r>
      <w:r w:rsidRPr="006E2F79">
        <w:rPr>
          <w:rFonts w:eastAsia="Calibri"/>
          <w:sz w:val="24"/>
          <w:szCs w:val="24"/>
          <w:lang w:eastAsia="en-US"/>
        </w:rPr>
        <w:t xml:space="preserve">– на 6 больше, чем  в прошлом году. </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количество посещений веб-сайтов библиотек – 17804, что  на 4121</w:t>
      </w:r>
      <w:r w:rsidRPr="006E2F79">
        <w:rPr>
          <w:rFonts w:eastAsia="Calibri"/>
          <w:b/>
          <w:sz w:val="24"/>
          <w:szCs w:val="24"/>
          <w:lang w:eastAsia="en-US"/>
        </w:rPr>
        <w:t xml:space="preserve"> </w:t>
      </w:r>
      <w:r w:rsidRPr="006E2F79">
        <w:rPr>
          <w:rFonts w:eastAsia="Calibri"/>
          <w:sz w:val="24"/>
          <w:szCs w:val="24"/>
          <w:lang w:eastAsia="en-US"/>
        </w:rPr>
        <w:t>больше чем в 2023 году.</w:t>
      </w:r>
    </w:p>
    <w:p w:rsidR="006E2F79" w:rsidRPr="006E2F79" w:rsidRDefault="006E2F79" w:rsidP="00FD70CF">
      <w:pPr>
        <w:numPr>
          <w:ilvl w:val="0"/>
          <w:numId w:val="25"/>
        </w:numPr>
        <w:shd w:val="clear" w:color="auto" w:fill="FFFFFF"/>
        <w:autoSpaceDE w:val="0"/>
        <w:autoSpaceDN w:val="0"/>
        <w:adjustRightInd w:val="0"/>
        <w:spacing w:line="276" w:lineRule="auto"/>
        <w:jc w:val="both"/>
        <w:rPr>
          <w:iCs/>
          <w:color w:val="000000" w:themeColor="text1"/>
          <w:sz w:val="24"/>
          <w:szCs w:val="24"/>
        </w:rPr>
      </w:pPr>
      <w:r w:rsidRPr="006E2F79">
        <w:rPr>
          <w:iCs/>
          <w:color w:val="000000" w:themeColor="text1"/>
          <w:sz w:val="24"/>
          <w:szCs w:val="24"/>
        </w:rPr>
        <w:t xml:space="preserve">книжный фонд муниципальных библиотек пополнился на </w:t>
      </w:r>
      <w:r w:rsidRPr="006E2F79">
        <w:rPr>
          <w:iCs/>
          <w:sz w:val="24"/>
          <w:szCs w:val="24"/>
        </w:rPr>
        <w:t xml:space="preserve">3070 экземпляров (-242 экз. к 2023 г.) </w:t>
      </w:r>
      <w:r w:rsidRPr="006E2F79">
        <w:rPr>
          <w:iCs/>
          <w:color w:val="000000" w:themeColor="text1"/>
          <w:sz w:val="24"/>
          <w:szCs w:val="24"/>
        </w:rPr>
        <w:t xml:space="preserve">и составил </w:t>
      </w:r>
      <w:r w:rsidRPr="006E2F79">
        <w:rPr>
          <w:iCs/>
          <w:sz w:val="24"/>
          <w:szCs w:val="24"/>
        </w:rPr>
        <w:t>185 055 экз. Уменьшение количества поступлений связано с увеличением цен на книжные издания.</w:t>
      </w:r>
    </w:p>
    <w:p w:rsidR="006E2F79" w:rsidRPr="006E2F79" w:rsidRDefault="006E2F79" w:rsidP="00FD70CF">
      <w:pPr>
        <w:numPr>
          <w:ilvl w:val="0"/>
          <w:numId w:val="25"/>
        </w:numPr>
        <w:shd w:val="clear" w:color="auto" w:fill="FFFFFF"/>
        <w:autoSpaceDE w:val="0"/>
        <w:autoSpaceDN w:val="0"/>
        <w:adjustRightInd w:val="0"/>
        <w:spacing w:line="276" w:lineRule="auto"/>
        <w:jc w:val="both"/>
        <w:rPr>
          <w:iCs/>
          <w:color w:val="000000" w:themeColor="text1"/>
          <w:sz w:val="24"/>
          <w:szCs w:val="24"/>
        </w:rPr>
      </w:pPr>
      <w:r w:rsidRPr="006E2F79">
        <w:rPr>
          <w:iCs/>
          <w:color w:val="000000" w:themeColor="text1"/>
          <w:sz w:val="24"/>
          <w:szCs w:val="24"/>
        </w:rPr>
        <w:t xml:space="preserve">на подписку периодических изданий в 2024 году затрачено </w:t>
      </w:r>
      <w:r w:rsidRPr="006E2F79">
        <w:rPr>
          <w:iCs/>
          <w:sz w:val="24"/>
          <w:szCs w:val="24"/>
        </w:rPr>
        <w:t xml:space="preserve">148 683,53 руб., </w:t>
      </w:r>
      <w:r w:rsidRPr="006E2F79">
        <w:rPr>
          <w:iCs/>
          <w:color w:val="000000" w:themeColor="text1"/>
          <w:sz w:val="24"/>
          <w:szCs w:val="24"/>
        </w:rPr>
        <w:t xml:space="preserve">выписано </w:t>
      </w:r>
      <w:r w:rsidRPr="006E2F79">
        <w:rPr>
          <w:iCs/>
          <w:sz w:val="24"/>
          <w:szCs w:val="24"/>
        </w:rPr>
        <w:t>945</w:t>
      </w:r>
      <w:r w:rsidRPr="006E2F79">
        <w:rPr>
          <w:iCs/>
          <w:color w:val="FF0000"/>
          <w:sz w:val="24"/>
          <w:szCs w:val="24"/>
        </w:rPr>
        <w:t xml:space="preserve"> </w:t>
      </w:r>
      <w:r w:rsidRPr="006E2F79">
        <w:rPr>
          <w:iCs/>
          <w:color w:val="000000" w:themeColor="text1"/>
          <w:sz w:val="24"/>
          <w:szCs w:val="24"/>
        </w:rPr>
        <w:t xml:space="preserve">экз. периодических изданий. </w:t>
      </w:r>
    </w:p>
    <w:p w:rsidR="006E2F79" w:rsidRPr="006E2F79" w:rsidRDefault="006E2F79" w:rsidP="00FD70CF">
      <w:pPr>
        <w:numPr>
          <w:ilvl w:val="0"/>
          <w:numId w:val="25"/>
        </w:numPr>
        <w:autoSpaceDE w:val="0"/>
        <w:autoSpaceDN w:val="0"/>
        <w:adjustRightInd w:val="0"/>
        <w:spacing w:line="276" w:lineRule="auto"/>
        <w:jc w:val="both"/>
        <w:rPr>
          <w:rFonts w:eastAsia="Calibri"/>
          <w:b/>
          <w:sz w:val="24"/>
          <w:szCs w:val="24"/>
          <w:lang w:eastAsia="en-US"/>
        </w:rPr>
      </w:pPr>
      <w:r w:rsidRPr="006E2F79">
        <w:rPr>
          <w:rFonts w:eastAsia="Calibri"/>
          <w:sz w:val="24"/>
          <w:szCs w:val="24"/>
          <w:lang w:eastAsia="en-US"/>
        </w:rPr>
        <w:t xml:space="preserve">объем электронного каталога составляет </w:t>
      </w:r>
      <w:r w:rsidRPr="006E2F79">
        <w:rPr>
          <w:rFonts w:eastAsia="Calibri"/>
          <w:color w:val="FF0000"/>
          <w:sz w:val="24"/>
          <w:szCs w:val="24"/>
          <w:lang w:eastAsia="en-US"/>
        </w:rPr>
        <w:t xml:space="preserve"> </w:t>
      </w:r>
      <w:r w:rsidRPr="006E2F79">
        <w:rPr>
          <w:rFonts w:eastAsia="Calibri"/>
          <w:color w:val="000000" w:themeColor="text1"/>
          <w:sz w:val="24"/>
          <w:szCs w:val="24"/>
          <w:lang w:eastAsia="en-US"/>
        </w:rPr>
        <w:t>58659</w:t>
      </w:r>
      <w:r w:rsidRPr="006E2F79">
        <w:rPr>
          <w:rFonts w:eastAsia="Calibri"/>
          <w:b/>
          <w:color w:val="000000" w:themeColor="text1"/>
          <w:sz w:val="24"/>
          <w:szCs w:val="24"/>
          <w:lang w:eastAsia="en-US"/>
        </w:rPr>
        <w:t xml:space="preserve"> </w:t>
      </w:r>
      <w:r w:rsidRPr="006E2F79">
        <w:rPr>
          <w:rFonts w:eastAsia="Calibri"/>
          <w:color w:val="000000" w:themeColor="text1"/>
          <w:sz w:val="24"/>
          <w:szCs w:val="24"/>
          <w:lang w:eastAsia="en-US"/>
        </w:rPr>
        <w:t xml:space="preserve"> библиографических записей (+ 5037 к прошлому году).</w:t>
      </w: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FD70CF">
      <w:pPr>
        <w:widowControl w:val="0"/>
        <w:numPr>
          <w:ilvl w:val="0"/>
          <w:numId w:val="28"/>
        </w:numPr>
        <w:tabs>
          <w:tab w:val="left" w:pos="1134"/>
        </w:tabs>
        <w:autoSpaceDE w:val="0"/>
        <w:autoSpaceDN w:val="0"/>
        <w:spacing w:line="276" w:lineRule="auto"/>
        <w:ind w:firstLine="567"/>
        <w:jc w:val="center"/>
        <w:outlineLvl w:val="1"/>
        <w:rPr>
          <w:b/>
          <w:sz w:val="24"/>
          <w:szCs w:val="24"/>
        </w:rPr>
      </w:pPr>
      <w:r w:rsidRPr="006E2F79">
        <w:rPr>
          <w:b/>
          <w:sz w:val="24"/>
          <w:szCs w:val="24"/>
        </w:rPr>
        <w:t>Библиотечные</w:t>
      </w:r>
      <w:r w:rsidRPr="006E2F79">
        <w:rPr>
          <w:b/>
          <w:spacing w:val="-7"/>
          <w:sz w:val="24"/>
          <w:szCs w:val="24"/>
        </w:rPr>
        <w:t xml:space="preserve"> </w:t>
      </w:r>
      <w:r w:rsidRPr="006E2F79">
        <w:rPr>
          <w:b/>
          <w:sz w:val="24"/>
          <w:szCs w:val="24"/>
        </w:rPr>
        <w:t>фонды</w:t>
      </w:r>
      <w:r w:rsidRPr="006E2F79">
        <w:rPr>
          <w:b/>
          <w:spacing w:val="-4"/>
          <w:sz w:val="24"/>
          <w:szCs w:val="24"/>
        </w:rPr>
        <w:t xml:space="preserve"> </w:t>
      </w:r>
      <w:r w:rsidRPr="006E2F79">
        <w:rPr>
          <w:b/>
          <w:sz w:val="24"/>
          <w:szCs w:val="24"/>
        </w:rPr>
        <w:t>(формирование,</w:t>
      </w:r>
      <w:r w:rsidRPr="006E2F79">
        <w:rPr>
          <w:b/>
          <w:spacing w:val="-4"/>
          <w:sz w:val="24"/>
          <w:szCs w:val="24"/>
        </w:rPr>
        <w:t xml:space="preserve"> </w:t>
      </w:r>
      <w:r w:rsidRPr="006E2F79">
        <w:rPr>
          <w:b/>
          <w:sz w:val="24"/>
          <w:szCs w:val="24"/>
        </w:rPr>
        <w:t>использование,</w:t>
      </w:r>
      <w:r w:rsidRPr="006E2F79">
        <w:rPr>
          <w:b/>
          <w:spacing w:val="-4"/>
          <w:sz w:val="24"/>
          <w:szCs w:val="24"/>
        </w:rPr>
        <w:t xml:space="preserve"> </w:t>
      </w:r>
      <w:r w:rsidRPr="006E2F79">
        <w:rPr>
          <w:b/>
          <w:sz w:val="24"/>
          <w:szCs w:val="24"/>
        </w:rPr>
        <w:t>сохранность)</w:t>
      </w:r>
    </w:p>
    <w:p w:rsidR="006E2F79" w:rsidRPr="006E2F79" w:rsidRDefault="006E2F79" w:rsidP="00FD70CF">
      <w:pPr>
        <w:widowControl w:val="0"/>
        <w:numPr>
          <w:ilvl w:val="1"/>
          <w:numId w:val="28"/>
        </w:numPr>
        <w:tabs>
          <w:tab w:val="left" w:pos="1134"/>
        </w:tabs>
        <w:autoSpaceDE w:val="0"/>
        <w:autoSpaceDN w:val="0"/>
        <w:spacing w:line="276" w:lineRule="auto"/>
        <w:jc w:val="both"/>
        <w:outlineLvl w:val="1"/>
        <w:rPr>
          <w:sz w:val="24"/>
          <w:szCs w:val="24"/>
        </w:rPr>
      </w:pPr>
      <w:r w:rsidRPr="006E2F79">
        <w:rPr>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Краткий анализ за три года.</w:t>
      </w:r>
    </w:p>
    <w:p w:rsidR="006E2F79" w:rsidRPr="006E2F79" w:rsidRDefault="006E2F79" w:rsidP="006E2F79">
      <w:pPr>
        <w:spacing w:line="276" w:lineRule="auto"/>
        <w:jc w:val="both"/>
        <w:rPr>
          <w:sz w:val="24"/>
          <w:szCs w:val="24"/>
        </w:rPr>
      </w:pPr>
      <w:r w:rsidRPr="006E2F79">
        <w:rPr>
          <w:sz w:val="24"/>
          <w:szCs w:val="24"/>
        </w:rPr>
        <w:t xml:space="preserve">На 01.01.2025 документальный фонд МБУК Сухобузимского района МЦБ  составил       185055 экземпляров. По отношению к 2023 году фонд  уменьшился на 5254 экз., что связано с тем,  что в отчетном году было исключение документов из фондов поселенческих </w:t>
      </w:r>
      <w:proofErr w:type="gramStart"/>
      <w:r w:rsidRPr="006E2F79">
        <w:rPr>
          <w:sz w:val="24"/>
          <w:szCs w:val="24"/>
        </w:rPr>
        <w:t>библиотек</w:t>
      </w:r>
      <w:proofErr w:type="gramEnd"/>
      <w:r w:rsidRPr="006E2F79">
        <w:rPr>
          <w:sz w:val="24"/>
          <w:szCs w:val="24"/>
        </w:rPr>
        <w:t xml:space="preserve"> и оно превысило число поступлений.</w:t>
      </w:r>
    </w:p>
    <w:p w:rsidR="006E2F79" w:rsidRPr="006E2F79" w:rsidRDefault="006E2F79" w:rsidP="006E2F79">
      <w:pPr>
        <w:spacing w:line="276" w:lineRule="auto"/>
        <w:jc w:val="both"/>
        <w:rPr>
          <w:sz w:val="24"/>
          <w:szCs w:val="24"/>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2410"/>
        <w:gridCol w:w="2410"/>
      </w:tblGrid>
      <w:tr w:rsidR="006E2F79" w:rsidRPr="006E2F79" w:rsidTr="00562D1E">
        <w:tc>
          <w:tcPr>
            <w:tcW w:w="1702" w:type="dxa"/>
            <w:tcBorders>
              <w:top w:val="single" w:sz="4" w:space="0" w:color="auto"/>
              <w:left w:val="single" w:sz="4" w:space="0" w:color="auto"/>
              <w:bottom w:val="single" w:sz="4" w:space="0" w:color="auto"/>
              <w:right w:val="single" w:sz="4" w:space="0" w:color="auto"/>
            </w:tcBorders>
            <w:vAlign w:val="center"/>
            <w:hideMark/>
          </w:tcPr>
          <w:p w:rsidR="006E2F79" w:rsidRPr="006E2F79" w:rsidRDefault="006E2F79" w:rsidP="006E2F79">
            <w:pPr>
              <w:spacing w:line="276" w:lineRule="auto"/>
              <w:ind w:firstLine="42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2022</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2023</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2024</w:t>
            </w:r>
          </w:p>
        </w:tc>
      </w:tr>
      <w:tr w:rsidR="006E2F79" w:rsidRPr="006E2F79" w:rsidTr="00562D1E">
        <w:tc>
          <w:tcPr>
            <w:tcW w:w="1702" w:type="dxa"/>
            <w:tcBorders>
              <w:top w:val="single" w:sz="4" w:space="0" w:color="auto"/>
              <w:left w:val="single" w:sz="4" w:space="0" w:color="auto"/>
              <w:bottom w:val="single" w:sz="4" w:space="0" w:color="auto"/>
              <w:right w:val="single" w:sz="4" w:space="0" w:color="auto"/>
            </w:tcBorders>
            <w:vAlign w:val="center"/>
            <w:hideMark/>
          </w:tcPr>
          <w:p w:rsidR="006E2F79" w:rsidRPr="006E2F79" w:rsidRDefault="006E2F79" w:rsidP="006E2F79">
            <w:pPr>
              <w:spacing w:line="276" w:lineRule="auto"/>
              <w:ind w:firstLine="34"/>
              <w:jc w:val="both"/>
              <w:rPr>
                <w:sz w:val="24"/>
                <w:szCs w:val="24"/>
              </w:rPr>
            </w:pPr>
            <w:r w:rsidRPr="006E2F79">
              <w:rPr>
                <w:sz w:val="24"/>
                <w:szCs w:val="24"/>
              </w:rPr>
              <w:t>Всего (экз.)</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193 516</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190 309</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185055</w:t>
            </w:r>
          </w:p>
        </w:tc>
      </w:tr>
      <w:tr w:rsidR="006E2F79" w:rsidRPr="006E2F79" w:rsidTr="00562D1E">
        <w:tc>
          <w:tcPr>
            <w:tcW w:w="1702" w:type="dxa"/>
            <w:tcBorders>
              <w:top w:val="single" w:sz="4" w:space="0" w:color="auto"/>
              <w:left w:val="single" w:sz="4" w:space="0" w:color="auto"/>
              <w:bottom w:val="single" w:sz="4" w:space="0" w:color="auto"/>
              <w:right w:val="single" w:sz="4" w:space="0" w:color="auto"/>
            </w:tcBorders>
            <w:vAlign w:val="center"/>
          </w:tcPr>
          <w:p w:rsidR="006E2F79" w:rsidRPr="006E2F79" w:rsidRDefault="006E2F79" w:rsidP="006E2F79">
            <w:pPr>
              <w:spacing w:line="276" w:lineRule="auto"/>
              <w:ind w:firstLine="426"/>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- 21 299 к 2021</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- 3 210 к 2022</w:t>
            </w:r>
          </w:p>
        </w:tc>
        <w:tc>
          <w:tcPr>
            <w:tcW w:w="241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ind w:firstLine="426"/>
              <w:jc w:val="both"/>
              <w:rPr>
                <w:sz w:val="24"/>
                <w:szCs w:val="24"/>
              </w:rPr>
            </w:pPr>
            <w:r w:rsidRPr="006E2F79">
              <w:rPr>
                <w:sz w:val="24"/>
                <w:szCs w:val="24"/>
              </w:rPr>
              <w:t>- 5254 к 2023</w:t>
            </w:r>
          </w:p>
        </w:tc>
      </w:tr>
    </w:tbl>
    <w:p w:rsidR="006E2F79" w:rsidRPr="006E2F79" w:rsidRDefault="006E2F79" w:rsidP="006E2F79">
      <w:pPr>
        <w:spacing w:line="276" w:lineRule="auto"/>
        <w:jc w:val="both"/>
        <w:rPr>
          <w:sz w:val="24"/>
          <w:szCs w:val="24"/>
        </w:rPr>
      </w:pPr>
    </w:p>
    <w:p w:rsidR="006E2F79" w:rsidRPr="006E2F79" w:rsidRDefault="006E2F79" w:rsidP="006E2F79">
      <w:pPr>
        <w:spacing w:line="276" w:lineRule="auto"/>
        <w:jc w:val="both"/>
        <w:rPr>
          <w:sz w:val="24"/>
          <w:szCs w:val="24"/>
        </w:rPr>
      </w:pPr>
    </w:p>
    <w:p w:rsidR="006E2F79" w:rsidRPr="006E2F79" w:rsidRDefault="006E2F79" w:rsidP="00FD70CF">
      <w:pPr>
        <w:numPr>
          <w:ilvl w:val="1"/>
          <w:numId w:val="28"/>
        </w:numPr>
        <w:tabs>
          <w:tab w:val="left" w:pos="1134"/>
        </w:tabs>
        <w:spacing w:line="276" w:lineRule="auto"/>
        <w:ind w:left="-142" w:firstLine="142"/>
        <w:contextualSpacing/>
        <w:jc w:val="both"/>
        <w:rPr>
          <w:sz w:val="24"/>
          <w:szCs w:val="24"/>
        </w:rPr>
      </w:pPr>
      <w:r w:rsidRPr="006E2F79">
        <w:rPr>
          <w:sz w:val="24"/>
          <w:szCs w:val="24"/>
        </w:rPr>
        <w:lastRenderedPageBreak/>
        <w:t xml:space="preserve"> Общая характеристика совокупного фонда муниципальных библиотек (объём, видовой и отраслевой составы).</w:t>
      </w:r>
    </w:p>
    <w:p w:rsidR="006E2F79" w:rsidRPr="006E2F79" w:rsidRDefault="006E2F79" w:rsidP="006E2F79">
      <w:pPr>
        <w:spacing w:line="276" w:lineRule="auto"/>
        <w:ind w:left="360"/>
        <w:contextualSpacing/>
        <w:jc w:val="both"/>
        <w:rPr>
          <w:sz w:val="24"/>
          <w:szCs w:val="24"/>
        </w:rPr>
      </w:pPr>
    </w:p>
    <w:tbl>
      <w:tblPr>
        <w:tblW w:w="1113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959"/>
        <w:gridCol w:w="815"/>
        <w:gridCol w:w="851"/>
        <w:gridCol w:w="709"/>
        <w:gridCol w:w="1275"/>
        <w:gridCol w:w="851"/>
        <w:gridCol w:w="1134"/>
        <w:gridCol w:w="850"/>
        <w:gridCol w:w="993"/>
        <w:gridCol w:w="850"/>
      </w:tblGrid>
      <w:tr w:rsidR="006E2F79" w:rsidRPr="006E2F79" w:rsidTr="00562D1E">
        <w:tc>
          <w:tcPr>
            <w:tcW w:w="709" w:type="dxa"/>
            <w:vMerge w:val="restart"/>
            <w:tcBorders>
              <w:top w:val="single" w:sz="4" w:space="0" w:color="auto"/>
              <w:left w:val="single" w:sz="4" w:space="0" w:color="auto"/>
              <w:right w:val="single" w:sz="4" w:space="0" w:color="auto"/>
            </w:tcBorders>
            <w:vAlign w:val="center"/>
            <w:hideMark/>
          </w:tcPr>
          <w:p w:rsidR="006E2F79" w:rsidRPr="006E2F79" w:rsidRDefault="006E2F79" w:rsidP="006E2F79">
            <w:pPr>
              <w:spacing w:line="276" w:lineRule="auto"/>
              <w:jc w:val="both"/>
              <w:rPr>
                <w:sz w:val="24"/>
                <w:szCs w:val="24"/>
              </w:rPr>
            </w:pPr>
            <w:r w:rsidRPr="006E2F79">
              <w:rPr>
                <w:sz w:val="24"/>
                <w:szCs w:val="24"/>
              </w:rPr>
              <w:t>Годы</w:t>
            </w:r>
          </w:p>
        </w:tc>
        <w:tc>
          <w:tcPr>
            <w:tcW w:w="1135" w:type="dxa"/>
            <w:vMerge w:val="restart"/>
            <w:tcBorders>
              <w:top w:val="single" w:sz="4" w:space="0" w:color="auto"/>
              <w:left w:val="single" w:sz="4" w:space="0" w:color="auto"/>
              <w:right w:val="single" w:sz="4" w:space="0" w:color="auto"/>
            </w:tcBorders>
            <w:vAlign w:val="center"/>
            <w:hideMark/>
          </w:tcPr>
          <w:p w:rsidR="006E2F79" w:rsidRPr="006E2F79" w:rsidRDefault="006E2F79" w:rsidP="006E2F79">
            <w:pPr>
              <w:spacing w:line="276" w:lineRule="auto"/>
              <w:jc w:val="both"/>
              <w:rPr>
                <w:sz w:val="24"/>
                <w:szCs w:val="24"/>
              </w:rPr>
            </w:pPr>
            <w:r w:rsidRPr="006E2F79">
              <w:rPr>
                <w:sz w:val="24"/>
                <w:szCs w:val="24"/>
              </w:rPr>
              <w:t xml:space="preserve">Объём фонда </w:t>
            </w:r>
          </w:p>
          <w:p w:rsidR="006E2F79" w:rsidRPr="006E2F79" w:rsidRDefault="006E2F79" w:rsidP="006E2F79">
            <w:pPr>
              <w:spacing w:line="276" w:lineRule="auto"/>
              <w:jc w:val="both"/>
              <w:rPr>
                <w:sz w:val="24"/>
                <w:szCs w:val="24"/>
              </w:rPr>
            </w:pPr>
            <w:r w:rsidRPr="006E2F79">
              <w:rPr>
                <w:sz w:val="24"/>
                <w:szCs w:val="24"/>
              </w:rPr>
              <w:t>(тыс. экз.)</w:t>
            </w:r>
          </w:p>
        </w:tc>
        <w:tc>
          <w:tcPr>
            <w:tcW w:w="3334" w:type="dxa"/>
            <w:gridSpan w:val="4"/>
            <w:tcBorders>
              <w:top w:val="single" w:sz="4" w:space="0" w:color="auto"/>
              <w:left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Видовой состав, экз.</w:t>
            </w:r>
          </w:p>
        </w:tc>
        <w:tc>
          <w:tcPr>
            <w:tcW w:w="5953" w:type="dxa"/>
            <w:gridSpan w:val="6"/>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Отраслевой состав, экз.</w:t>
            </w:r>
          </w:p>
        </w:tc>
      </w:tr>
      <w:tr w:rsidR="006E2F79" w:rsidRPr="006E2F79" w:rsidTr="00562D1E">
        <w:trPr>
          <w:cantSplit/>
          <w:trHeight w:val="2340"/>
        </w:trPr>
        <w:tc>
          <w:tcPr>
            <w:tcW w:w="709" w:type="dxa"/>
            <w:vMerge/>
            <w:tcBorders>
              <w:left w:val="single" w:sz="4" w:space="0" w:color="auto"/>
              <w:bottom w:val="single" w:sz="4" w:space="0" w:color="auto"/>
              <w:right w:val="single" w:sz="4" w:space="0" w:color="auto"/>
            </w:tcBorders>
            <w:vAlign w:val="center"/>
          </w:tcPr>
          <w:p w:rsidR="006E2F79" w:rsidRPr="006E2F79" w:rsidRDefault="006E2F79" w:rsidP="006E2F79">
            <w:pPr>
              <w:spacing w:line="276" w:lineRule="auto"/>
              <w:jc w:val="both"/>
              <w:rPr>
                <w:sz w:val="24"/>
                <w:szCs w:val="24"/>
              </w:rPr>
            </w:pPr>
          </w:p>
        </w:tc>
        <w:tc>
          <w:tcPr>
            <w:tcW w:w="1135" w:type="dxa"/>
            <w:vMerge/>
            <w:tcBorders>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p>
        </w:tc>
        <w:tc>
          <w:tcPr>
            <w:tcW w:w="959"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 xml:space="preserve">печатные документы </w:t>
            </w:r>
          </w:p>
        </w:tc>
        <w:tc>
          <w:tcPr>
            <w:tcW w:w="815" w:type="dxa"/>
            <w:tcBorders>
              <w:top w:val="single" w:sz="4" w:space="0" w:color="auto"/>
              <w:left w:val="single" w:sz="4" w:space="0" w:color="auto"/>
              <w:bottom w:val="single" w:sz="4" w:space="0" w:color="auto"/>
              <w:right w:val="single" w:sz="4" w:space="0" w:color="auto"/>
            </w:tcBorders>
            <w:textDirection w:val="btLr"/>
          </w:tcPr>
          <w:p w:rsidR="006E2F79" w:rsidRPr="006E2F79" w:rsidRDefault="006E2F79" w:rsidP="006E2F79">
            <w:pPr>
              <w:spacing w:line="276" w:lineRule="auto"/>
              <w:jc w:val="both"/>
              <w:rPr>
                <w:sz w:val="24"/>
                <w:szCs w:val="24"/>
              </w:rPr>
            </w:pPr>
            <w:r w:rsidRPr="006E2F79">
              <w:rPr>
                <w:sz w:val="24"/>
                <w:szCs w:val="24"/>
              </w:rPr>
              <w:t>в том числе периодические издания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электронные документы</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документы на других носителях</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 xml:space="preserve">Социальные (общественные) и гуманитарные науки </w:t>
            </w:r>
          </w:p>
          <w:p w:rsidR="006E2F79" w:rsidRPr="006E2F79" w:rsidRDefault="006E2F79" w:rsidP="006E2F79">
            <w:pPr>
              <w:spacing w:line="276" w:lineRule="auto"/>
              <w:jc w:val="both"/>
              <w:rPr>
                <w:sz w:val="24"/>
                <w:szCs w:val="24"/>
              </w:rPr>
            </w:pPr>
            <w:r w:rsidRPr="006E2F79">
              <w:rPr>
                <w:sz w:val="24"/>
                <w:szCs w:val="24"/>
              </w:rPr>
              <w:t>(6, 7, 8)</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Естественные науки, медицина (2, 5)</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Техника (3)</w:t>
            </w:r>
          </w:p>
          <w:p w:rsidR="006E2F79" w:rsidRPr="006E2F79" w:rsidRDefault="006E2F79" w:rsidP="006E2F79">
            <w:pPr>
              <w:spacing w:line="276" w:lineRule="auto"/>
              <w:jc w:val="both"/>
              <w:rPr>
                <w:sz w:val="24"/>
                <w:szCs w:val="24"/>
              </w:rPr>
            </w:pPr>
            <w:r w:rsidRPr="006E2F79">
              <w:rPr>
                <w:sz w:val="24"/>
                <w:szCs w:val="24"/>
              </w:rPr>
              <w:t>Сельское хозяйство (4)</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Культурно-досуговая деятельность (77)</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Художественная литература (84)</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E2F79" w:rsidRPr="006E2F79" w:rsidRDefault="006E2F79" w:rsidP="006E2F79">
            <w:pPr>
              <w:spacing w:line="276" w:lineRule="auto"/>
              <w:jc w:val="both"/>
              <w:rPr>
                <w:sz w:val="24"/>
                <w:szCs w:val="24"/>
              </w:rPr>
            </w:pPr>
            <w:r w:rsidRPr="006E2F79">
              <w:rPr>
                <w:sz w:val="24"/>
                <w:szCs w:val="24"/>
              </w:rPr>
              <w:t>Прочие (9)</w:t>
            </w:r>
          </w:p>
        </w:tc>
      </w:tr>
      <w:tr w:rsidR="006E2F79" w:rsidRPr="006E2F79" w:rsidTr="00562D1E">
        <w:tc>
          <w:tcPr>
            <w:tcW w:w="709" w:type="dxa"/>
            <w:tcBorders>
              <w:top w:val="single" w:sz="4" w:space="0" w:color="auto"/>
              <w:left w:val="single" w:sz="4" w:space="0" w:color="auto"/>
              <w:bottom w:val="single" w:sz="4" w:space="0" w:color="auto"/>
              <w:right w:val="single" w:sz="4" w:space="0" w:color="auto"/>
            </w:tcBorders>
            <w:vAlign w:val="center"/>
          </w:tcPr>
          <w:p w:rsidR="006E2F79" w:rsidRPr="006E2F79" w:rsidRDefault="006E2F79" w:rsidP="006E2F79">
            <w:pPr>
              <w:spacing w:line="276" w:lineRule="auto"/>
              <w:jc w:val="both"/>
              <w:rPr>
                <w:sz w:val="24"/>
                <w:szCs w:val="24"/>
              </w:rPr>
            </w:pPr>
            <w:r w:rsidRPr="006E2F79">
              <w:rPr>
                <w:sz w:val="24"/>
                <w:szCs w:val="24"/>
              </w:rPr>
              <w:t>2022</w:t>
            </w:r>
          </w:p>
        </w:tc>
        <w:tc>
          <w:tcPr>
            <w:tcW w:w="113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193516</w:t>
            </w:r>
          </w:p>
        </w:tc>
        <w:tc>
          <w:tcPr>
            <w:tcW w:w="95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193516</w:t>
            </w:r>
          </w:p>
        </w:tc>
        <w:tc>
          <w:tcPr>
            <w:tcW w:w="81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3588</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555</w:t>
            </w:r>
          </w:p>
        </w:tc>
        <w:tc>
          <w:tcPr>
            <w:tcW w:w="70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24966</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12448</w:t>
            </w:r>
          </w:p>
        </w:tc>
        <w:tc>
          <w:tcPr>
            <w:tcW w:w="1134"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11535</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7808</w:t>
            </w:r>
          </w:p>
        </w:tc>
        <w:tc>
          <w:tcPr>
            <w:tcW w:w="993"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128699</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8060</w:t>
            </w:r>
          </w:p>
        </w:tc>
      </w:tr>
      <w:tr w:rsidR="006E2F79" w:rsidRPr="006E2F79" w:rsidTr="00562D1E">
        <w:tc>
          <w:tcPr>
            <w:tcW w:w="709" w:type="dxa"/>
            <w:tcBorders>
              <w:top w:val="single" w:sz="4" w:space="0" w:color="auto"/>
              <w:left w:val="single" w:sz="4" w:space="0" w:color="auto"/>
              <w:bottom w:val="single" w:sz="4" w:space="0" w:color="auto"/>
              <w:right w:val="single" w:sz="4" w:space="0" w:color="auto"/>
            </w:tcBorders>
            <w:vAlign w:val="center"/>
          </w:tcPr>
          <w:p w:rsidR="006E2F79" w:rsidRPr="006E2F79" w:rsidRDefault="006E2F79" w:rsidP="006E2F79">
            <w:pPr>
              <w:spacing w:line="276" w:lineRule="auto"/>
              <w:jc w:val="both"/>
              <w:rPr>
                <w:sz w:val="24"/>
                <w:szCs w:val="24"/>
              </w:rPr>
            </w:pPr>
            <w:r w:rsidRPr="006E2F79">
              <w:rPr>
                <w:sz w:val="24"/>
                <w:szCs w:val="24"/>
              </w:rPr>
              <w:t>2023</w:t>
            </w:r>
          </w:p>
        </w:tc>
        <w:tc>
          <w:tcPr>
            <w:tcW w:w="113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190309</w:t>
            </w:r>
          </w:p>
        </w:tc>
        <w:tc>
          <w:tcPr>
            <w:tcW w:w="95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190309</w:t>
            </w:r>
          </w:p>
        </w:tc>
        <w:tc>
          <w:tcPr>
            <w:tcW w:w="81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3707</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555</w:t>
            </w:r>
          </w:p>
        </w:tc>
        <w:tc>
          <w:tcPr>
            <w:tcW w:w="70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24444</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12045</w:t>
            </w:r>
          </w:p>
        </w:tc>
        <w:tc>
          <w:tcPr>
            <w:tcW w:w="1134"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10979</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7663</w:t>
            </w:r>
          </w:p>
        </w:tc>
        <w:tc>
          <w:tcPr>
            <w:tcW w:w="993"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127014</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8164</w:t>
            </w:r>
          </w:p>
        </w:tc>
      </w:tr>
      <w:tr w:rsidR="006E2F79" w:rsidRPr="006E2F79" w:rsidTr="00562D1E">
        <w:tc>
          <w:tcPr>
            <w:tcW w:w="709" w:type="dxa"/>
            <w:tcBorders>
              <w:top w:val="single" w:sz="4" w:space="0" w:color="auto"/>
              <w:left w:val="single" w:sz="4" w:space="0" w:color="auto"/>
              <w:bottom w:val="single" w:sz="4" w:space="0" w:color="auto"/>
              <w:right w:val="single" w:sz="4" w:space="0" w:color="auto"/>
            </w:tcBorders>
            <w:vAlign w:val="center"/>
          </w:tcPr>
          <w:p w:rsidR="006E2F79" w:rsidRPr="006E2F79" w:rsidRDefault="006E2F79" w:rsidP="006E2F79">
            <w:pPr>
              <w:spacing w:line="276" w:lineRule="auto"/>
              <w:jc w:val="both"/>
              <w:rPr>
                <w:sz w:val="24"/>
                <w:szCs w:val="24"/>
              </w:rPr>
            </w:pPr>
            <w:r w:rsidRPr="006E2F79">
              <w:rPr>
                <w:sz w:val="24"/>
                <w:szCs w:val="24"/>
              </w:rPr>
              <w:t>2024</w:t>
            </w:r>
          </w:p>
        </w:tc>
        <w:tc>
          <w:tcPr>
            <w:tcW w:w="113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185055</w:t>
            </w:r>
          </w:p>
        </w:tc>
        <w:tc>
          <w:tcPr>
            <w:tcW w:w="95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185055</w:t>
            </w:r>
          </w:p>
        </w:tc>
        <w:tc>
          <w:tcPr>
            <w:tcW w:w="81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3602</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555</w:t>
            </w:r>
          </w:p>
        </w:tc>
        <w:tc>
          <w:tcPr>
            <w:tcW w:w="709"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23578</w:t>
            </w:r>
          </w:p>
        </w:tc>
        <w:tc>
          <w:tcPr>
            <w:tcW w:w="851"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11788</w:t>
            </w:r>
          </w:p>
        </w:tc>
        <w:tc>
          <w:tcPr>
            <w:tcW w:w="1134"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10555</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7373</w:t>
            </w:r>
          </w:p>
        </w:tc>
        <w:tc>
          <w:tcPr>
            <w:tcW w:w="993"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123409</w:t>
            </w:r>
          </w:p>
        </w:tc>
        <w:tc>
          <w:tcPr>
            <w:tcW w:w="850" w:type="dxa"/>
            <w:tcBorders>
              <w:top w:val="single" w:sz="4" w:space="0" w:color="auto"/>
              <w:left w:val="single" w:sz="4" w:space="0" w:color="auto"/>
              <w:bottom w:val="single" w:sz="4" w:space="0" w:color="auto"/>
              <w:right w:val="single" w:sz="4" w:space="0" w:color="auto"/>
            </w:tcBorders>
          </w:tcPr>
          <w:p w:rsidR="006E2F79" w:rsidRPr="006E2F79" w:rsidRDefault="006E2F79" w:rsidP="006E2F79">
            <w:pPr>
              <w:spacing w:line="276" w:lineRule="auto"/>
              <w:jc w:val="both"/>
              <w:rPr>
                <w:sz w:val="24"/>
                <w:szCs w:val="24"/>
              </w:rPr>
            </w:pPr>
            <w:r w:rsidRPr="006E2F79">
              <w:rPr>
                <w:sz w:val="24"/>
                <w:szCs w:val="24"/>
              </w:rPr>
              <w:t>8352</w:t>
            </w:r>
          </w:p>
        </w:tc>
      </w:tr>
    </w:tbl>
    <w:p w:rsidR="006E2F79" w:rsidRPr="006E2F79" w:rsidRDefault="006E2F79" w:rsidP="006E2F79">
      <w:pPr>
        <w:shd w:val="clear" w:color="auto" w:fill="FFFFFF"/>
        <w:spacing w:line="276" w:lineRule="auto"/>
        <w:jc w:val="both"/>
        <w:rPr>
          <w:color w:val="1A1A1A"/>
          <w:sz w:val="24"/>
          <w:szCs w:val="24"/>
        </w:rPr>
      </w:pPr>
    </w:p>
    <w:p w:rsidR="006E2F79" w:rsidRPr="006E2F79" w:rsidRDefault="006E2F79" w:rsidP="006E2F79">
      <w:pPr>
        <w:shd w:val="clear" w:color="auto" w:fill="FFFFFF"/>
        <w:spacing w:line="276" w:lineRule="auto"/>
        <w:jc w:val="both"/>
        <w:rPr>
          <w:sz w:val="24"/>
          <w:szCs w:val="24"/>
        </w:rPr>
      </w:pPr>
      <w:r w:rsidRPr="006E2F79">
        <w:rPr>
          <w:sz w:val="24"/>
          <w:szCs w:val="24"/>
        </w:rPr>
        <w:t xml:space="preserve">Библиотечный фонд библиотек Сухобузимского района  составляет литература по всем отраслям знаний: научные, справочные, учебные издания, произведения художественной литературы. Как видно из таблицы книжный фонд уменьшился по сравнению с предыдущими годами, что связано </w:t>
      </w:r>
      <w:proofErr w:type="gramStart"/>
      <w:r w:rsidRPr="006E2F79">
        <w:rPr>
          <w:sz w:val="24"/>
          <w:szCs w:val="24"/>
        </w:rPr>
        <w:t>со</w:t>
      </w:r>
      <w:proofErr w:type="gramEnd"/>
      <w:r w:rsidRPr="006E2F79">
        <w:rPr>
          <w:sz w:val="24"/>
          <w:szCs w:val="24"/>
        </w:rPr>
        <w:t xml:space="preserve"> большим списанием литературы по ветхости.  По отраслевому  составу преобладает художественная литература и составляет 66, 7% от общего объёма фонда.</w:t>
      </w:r>
    </w:p>
    <w:p w:rsidR="006E2F79" w:rsidRPr="006E2F79" w:rsidRDefault="006E2F79" w:rsidP="006E2F79">
      <w:pPr>
        <w:tabs>
          <w:tab w:val="left" w:pos="1134"/>
        </w:tabs>
        <w:spacing w:line="276" w:lineRule="auto"/>
        <w:ind w:left="567"/>
        <w:contextualSpacing/>
        <w:jc w:val="both"/>
        <w:rPr>
          <w:sz w:val="24"/>
          <w:szCs w:val="24"/>
        </w:rPr>
      </w:pPr>
    </w:p>
    <w:p w:rsidR="006E2F79" w:rsidRPr="006E2F79" w:rsidRDefault="006E2F79" w:rsidP="00FD70CF">
      <w:pPr>
        <w:widowControl w:val="0"/>
        <w:numPr>
          <w:ilvl w:val="1"/>
          <w:numId w:val="28"/>
        </w:numPr>
        <w:tabs>
          <w:tab w:val="left" w:pos="1134"/>
        </w:tabs>
        <w:autoSpaceDE w:val="0"/>
        <w:autoSpaceDN w:val="0"/>
        <w:spacing w:line="276" w:lineRule="auto"/>
        <w:jc w:val="both"/>
        <w:outlineLvl w:val="1"/>
        <w:rPr>
          <w:sz w:val="24"/>
          <w:szCs w:val="24"/>
        </w:rPr>
      </w:pPr>
      <w:r w:rsidRPr="006E2F79">
        <w:rPr>
          <w:sz w:val="24"/>
          <w:szCs w:val="24"/>
        </w:rPr>
        <w:t>Движение</w:t>
      </w:r>
      <w:r w:rsidRPr="006E2F79">
        <w:rPr>
          <w:spacing w:val="1"/>
          <w:sz w:val="24"/>
          <w:szCs w:val="24"/>
        </w:rPr>
        <w:t xml:space="preserve"> (поступление и выбытие) </w:t>
      </w:r>
      <w:r w:rsidRPr="006E2F79">
        <w:rPr>
          <w:sz w:val="24"/>
          <w:szCs w:val="24"/>
        </w:rPr>
        <w:t>совокупного</w:t>
      </w:r>
      <w:r w:rsidRPr="006E2F79">
        <w:rPr>
          <w:spacing w:val="1"/>
          <w:sz w:val="24"/>
          <w:szCs w:val="24"/>
        </w:rPr>
        <w:t xml:space="preserve"> </w:t>
      </w:r>
      <w:r w:rsidRPr="006E2F79">
        <w:rPr>
          <w:sz w:val="24"/>
          <w:szCs w:val="24"/>
        </w:rPr>
        <w:t>фонда</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sz w:val="24"/>
          <w:szCs w:val="24"/>
        </w:rPr>
        <w:t>т.</w:t>
      </w:r>
      <w:r w:rsidRPr="006E2F79">
        <w:rPr>
          <w:spacing w:val="1"/>
          <w:sz w:val="24"/>
          <w:szCs w:val="24"/>
        </w:rPr>
        <w:t xml:space="preserve"> </w:t>
      </w:r>
      <w:r w:rsidRPr="006E2F79">
        <w:rPr>
          <w:sz w:val="24"/>
          <w:szCs w:val="24"/>
        </w:rPr>
        <w:t>ч.</w:t>
      </w:r>
      <w:r w:rsidRPr="006E2F79">
        <w:rPr>
          <w:spacing w:val="1"/>
          <w:sz w:val="24"/>
          <w:szCs w:val="24"/>
        </w:rPr>
        <w:t xml:space="preserve"> </w:t>
      </w:r>
      <w:r w:rsidRPr="006E2F79">
        <w:rPr>
          <w:sz w:val="24"/>
          <w:szCs w:val="24"/>
        </w:rPr>
        <w:t>по</w:t>
      </w:r>
      <w:r w:rsidRPr="006E2F79">
        <w:rPr>
          <w:spacing w:val="1"/>
          <w:sz w:val="24"/>
          <w:szCs w:val="24"/>
        </w:rPr>
        <w:t xml:space="preserve"> </w:t>
      </w:r>
      <w:r w:rsidRPr="006E2F79">
        <w:rPr>
          <w:sz w:val="24"/>
          <w:szCs w:val="24"/>
        </w:rPr>
        <w:t>видам</w:t>
      </w:r>
      <w:r w:rsidRPr="006E2F79">
        <w:rPr>
          <w:spacing w:val="1"/>
          <w:sz w:val="24"/>
          <w:szCs w:val="24"/>
        </w:rPr>
        <w:t xml:space="preserve"> </w:t>
      </w:r>
      <w:r w:rsidRPr="006E2F79">
        <w:rPr>
          <w:sz w:val="24"/>
          <w:szCs w:val="24"/>
        </w:rPr>
        <w:t>документов. Краткий анализ. Учтённые</w:t>
      </w:r>
      <w:r w:rsidRPr="006E2F79">
        <w:rPr>
          <w:spacing w:val="-3"/>
          <w:sz w:val="24"/>
          <w:szCs w:val="24"/>
        </w:rPr>
        <w:t xml:space="preserve"> </w:t>
      </w:r>
      <w:r w:rsidRPr="006E2F79">
        <w:rPr>
          <w:sz w:val="24"/>
          <w:szCs w:val="24"/>
        </w:rPr>
        <w:t>и</w:t>
      </w:r>
      <w:r w:rsidRPr="006E2F79">
        <w:rPr>
          <w:spacing w:val="-2"/>
          <w:sz w:val="24"/>
          <w:szCs w:val="24"/>
        </w:rPr>
        <w:t xml:space="preserve"> </w:t>
      </w:r>
      <w:r w:rsidRPr="006E2F79">
        <w:rPr>
          <w:sz w:val="24"/>
          <w:szCs w:val="24"/>
        </w:rPr>
        <w:t>ликвидированные</w:t>
      </w:r>
      <w:r w:rsidRPr="006E2F79">
        <w:rPr>
          <w:spacing w:val="-3"/>
          <w:sz w:val="24"/>
          <w:szCs w:val="24"/>
        </w:rPr>
        <w:t xml:space="preserve"> </w:t>
      </w:r>
      <w:r w:rsidRPr="006E2F79">
        <w:rPr>
          <w:sz w:val="24"/>
          <w:szCs w:val="24"/>
        </w:rPr>
        <w:t>отказы.</w:t>
      </w:r>
    </w:p>
    <w:p w:rsidR="006E2F79" w:rsidRPr="006E2F79" w:rsidRDefault="006E2F79" w:rsidP="006E2F79">
      <w:pPr>
        <w:spacing w:line="276" w:lineRule="auto"/>
        <w:ind w:firstLine="708"/>
        <w:jc w:val="both"/>
        <w:rPr>
          <w:sz w:val="24"/>
          <w:szCs w:val="24"/>
        </w:rPr>
      </w:pPr>
      <w:r w:rsidRPr="006E2F79">
        <w:rPr>
          <w:sz w:val="24"/>
          <w:szCs w:val="24"/>
        </w:rPr>
        <w:t>Всего за 2024 год поступило 4 014 экз. изданий. По сравнению с прошлым годом поступило меньше на 242 экз. В отчетном году из новых поступлений составило 3 070 экз. книг (76%) и 945 экз. периодических изданий (24%)</w:t>
      </w:r>
    </w:p>
    <w:p w:rsidR="006E2F79" w:rsidRPr="006E2F79" w:rsidRDefault="006E2F79" w:rsidP="006E2F79">
      <w:pPr>
        <w:spacing w:line="276" w:lineRule="auto"/>
        <w:jc w:val="both"/>
        <w:rPr>
          <w:sz w:val="24"/>
          <w:szCs w:val="24"/>
        </w:rPr>
      </w:pPr>
      <w:r w:rsidRPr="006E2F79">
        <w:rPr>
          <w:sz w:val="24"/>
          <w:szCs w:val="24"/>
        </w:rPr>
        <w:t xml:space="preserve">Поступления изданий по отраслевому составу:  издания по общественным и гуманитарным наукам – 750 экз. (18,7 %), </w:t>
      </w:r>
      <w:proofErr w:type="gramStart"/>
      <w:r w:rsidRPr="006E2F79">
        <w:rPr>
          <w:sz w:val="24"/>
          <w:szCs w:val="24"/>
        </w:rPr>
        <w:t>естественно-научная</w:t>
      </w:r>
      <w:proofErr w:type="gramEnd"/>
      <w:r w:rsidRPr="006E2F79">
        <w:rPr>
          <w:sz w:val="24"/>
          <w:szCs w:val="24"/>
        </w:rPr>
        <w:t xml:space="preserve"> литература – 127 экз. (3,2%),</w:t>
      </w:r>
    </w:p>
    <w:p w:rsidR="006E2F79" w:rsidRPr="006E2F79" w:rsidRDefault="006E2F79" w:rsidP="006E2F79">
      <w:pPr>
        <w:spacing w:line="276" w:lineRule="auto"/>
        <w:jc w:val="both"/>
        <w:rPr>
          <w:sz w:val="24"/>
          <w:szCs w:val="24"/>
        </w:rPr>
      </w:pPr>
      <w:r w:rsidRPr="006E2F79">
        <w:rPr>
          <w:sz w:val="24"/>
          <w:szCs w:val="24"/>
        </w:rPr>
        <w:t xml:space="preserve">техническая литература – 205 экз. (5,1 %), по искусству – 14 экз. (0,3%), художественная литература – 2583 </w:t>
      </w:r>
      <w:proofErr w:type="spellStart"/>
      <w:proofErr w:type="gramStart"/>
      <w:r w:rsidRPr="006E2F79">
        <w:rPr>
          <w:sz w:val="24"/>
          <w:szCs w:val="24"/>
        </w:rPr>
        <w:t>экз</w:t>
      </w:r>
      <w:proofErr w:type="spellEnd"/>
      <w:proofErr w:type="gramEnd"/>
      <w:r w:rsidRPr="006E2F79">
        <w:rPr>
          <w:sz w:val="24"/>
          <w:szCs w:val="24"/>
        </w:rPr>
        <w:t xml:space="preserve"> (64,3%), другое – 336 экз. (8,4%).</w:t>
      </w:r>
    </w:p>
    <w:p w:rsidR="006E2F79" w:rsidRPr="006E2F79" w:rsidRDefault="006E2F79" w:rsidP="006E2F79">
      <w:pPr>
        <w:spacing w:line="276" w:lineRule="auto"/>
        <w:jc w:val="both"/>
        <w:rPr>
          <w:sz w:val="24"/>
          <w:szCs w:val="24"/>
        </w:rPr>
      </w:pPr>
      <w:r w:rsidRPr="006E2F79">
        <w:rPr>
          <w:sz w:val="24"/>
          <w:szCs w:val="24"/>
        </w:rPr>
        <w:t xml:space="preserve">Неотъемлемой частью комплектования поселенческих библиотек  являются периодические издания. Всего в 2024 году  библиотеками МБУК Сухобузимского района МЦБ было выписано 945 экземпляров,  что на 9 экз. меньше, чем в предыдущем году. Несмотря на то, что финансирование увеличилось по сравнению с предыдущим годом, тем не менее, происходит уменьшение количества выписанных изданий и это </w:t>
      </w:r>
      <w:proofErr w:type="gramStart"/>
      <w:r w:rsidRPr="006E2F79">
        <w:rPr>
          <w:sz w:val="24"/>
          <w:szCs w:val="24"/>
        </w:rPr>
        <w:t>связано</w:t>
      </w:r>
      <w:proofErr w:type="gramEnd"/>
      <w:r w:rsidRPr="006E2F79">
        <w:rPr>
          <w:sz w:val="24"/>
          <w:szCs w:val="24"/>
        </w:rPr>
        <w:t xml:space="preserve"> прежде всего с увеличением цен на издания.</w:t>
      </w:r>
    </w:p>
    <w:p w:rsidR="006E2F79" w:rsidRPr="006E2F79" w:rsidRDefault="006E2F79" w:rsidP="006E2F79">
      <w:pPr>
        <w:spacing w:line="276" w:lineRule="auto"/>
        <w:jc w:val="both"/>
        <w:rPr>
          <w:sz w:val="24"/>
          <w:szCs w:val="24"/>
        </w:rPr>
      </w:pPr>
      <w:r w:rsidRPr="006E2F79">
        <w:rPr>
          <w:sz w:val="24"/>
          <w:szCs w:val="24"/>
        </w:rPr>
        <w:t>В 2024 году из фондов поселенческих библиотек  МБУК Сухобузимского района МЦБ было исключено 9 269 экз. изданий. Главной причиной выбытия является ветхость  книг. В связи с большим объемом выбывших изданий, фонд поселенческих библиотек сократился.</w:t>
      </w:r>
    </w:p>
    <w:p w:rsidR="006E2F79" w:rsidRPr="006E2F79" w:rsidRDefault="006E2F79" w:rsidP="006E2F79">
      <w:pPr>
        <w:spacing w:line="276" w:lineRule="auto"/>
        <w:jc w:val="both"/>
        <w:rPr>
          <w:sz w:val="24"/>
          <w:szCs w:val="24"/>
        </w:rPr>
      </w:pPr>
    </w:p>
    <w:p w:rsidR="006E2F79" w:rsidRPr="006E2F79" w:rsidRDefault="006E2F79" w:rsidP="00FD70CF">
      <w:pPr>
        <w:numPr>
          <w:ilvl w:val="1"/>
          <w:numId w:val="28"/>
        </w:numPr>
        <w:tabs>
          <w:tab w:val="left" w:pos="1134"/>
        </w:tabs>
        <w:spacing w:line="276" w:lineRule="auto"/>
        <w:ind w:firstLine="142"/>
        <w:contextualSpacing/>
        <w:jc w:val="both"/>
        <w:rPr>
          <w:i/>
          <w:sz w:val="24"/>
          <w:szCs w:val="24"/>
        </w:rPr>
      </w:pPr>
      <w:r w:rsidRPr="006E2F79">
        <w:rPr>
          <w:sz w:val="24"/>
          <w:szCs w:val="24"/>
        </w:rPr>
        <w:t>Анализ и оценка состояния и эффективности использования фондов муниципальных библиотек.</w:t>
      </w:r>
      <w:r w:rsidRPr="006E2F79">
        <w:rPr>
          <w:i/>
          <w:sz w:val="24"/>
          <w:szCs w:val="24"/>
        </w:rPr>
        <w:t xml:space="preserve"> </w:t>
      </w:r>
      <w:r w:rsidRPr="006E2F79">
        <w:rPr>
          <w:sz w:val="24"/>
          <w:szCs w:val="24"/>
        </w:rPr>
        <w:t xml:space="preserve">Анализ показателей (обращаемость, читаемость, </w:t>
      </w:r>
      <w:proofErr w:type="spellStart"/>
      <w:r w:rsidRPr="006E2F79">
        <w:rPr>
          <w:sz w:val="24"/>
          <w:szCs w:val="24"/>
        </w:rPr>
        <w:t>книгообеспеченность</w:t>
      </w:r>
      <w:proofErr w:type="spellEnd"/>
      <w:r w:rsidRPr="006E2F79">
        <w:rPr>
          <w:sz w:val="24"/>
          <w:szCs w:val="24"/>
        </w:rPr>
        <w:t>, обновляемость, выдача документов по видам документов).</w:t>
      </w:r>
    </w:p>
    <w:p w:rsidR="006E2F79" w:rsidRPr="006E2F79" w:rsidRDefault="006E2F79" w:rsidP="006E2F79">
      <w:pPr>
        <w:tabs>
          <w:tab w:val="left" w:pos="1134"/>
        </w:tabs>
        <w:spacing w:line="276" w:lineRule="auto"/>
        <w:jc w:val="both"/>
        <w:rPr>
          <w:i/>
          <w:sz w:val="24"/>
          <w:szCs w:val="24"/>
          <w:highlight w:val="yellow"/>
        </w:rPr>
      </w:pPr>
    </w:p>
    <w:p w:rsidR="006E2F79" w:rsidRPr="006E2F79" w:rsidRDefault="006E2F79" w:rsidP="006E2F79">
      <w:pPr>
        <w:spacing w:line="276" w:lineRule="auto"/>
        <w:ind w:firstLine="709"/>
        <w:jc w:val="both"/>
        <w:rPr>
          <w:sz w:val="24"/>
          <w:szCs w:val="24"/>
        </w:rPr>
      </w:pPr>
      <w:r w:rsidRPr="006E2F79">
        <w:rPr>
          <w:sz w:val="24"/>
          <w:szCs w:val="24"/>
        </w:rPr>
        <w:t>За 2024 год Сухобузимская «МЦБ» через систему межбиблиотечного абонемента (МБА) получила 176 книг.</w:t>
      </w:r>
    </w:p>
    <w:p w:rsidR="006E2F79" w:rsidRPr="006E2F79" w:rsidRDefault="006E2F79" w:rsidP="006E2F79">
      <w:pPr>
        <w:spacing w:line="276" w:lineRule="auto"/>
        <w:ind w:firstLine="709"/>
        <w:jc w:val="both"/>
        <w:rPr>
          <w:sz w:val="24"/>
          <w:szCs w:val="24"/>
        </w:rPr>
      </w:pPr>
      <w:r w:rsidRPr="006E2F79">
        <w:rPr>
          <w:sz w:val="24"/>
          <w:szCs w:val="24"/>
        </w:rPr>
        <w:t xml:space="preserve">Также активно используется внутрисистемный обмен (ВСО), который обеспечивает равные условия в обслуживании пользователей независимо от того, где они проживают, дает возможность оперативно получать необходимые документы. С помощью внутрисистемного </w:t>
      </w:r>
      <w:r w:rsidRPr="006E2F79">
        <w:rPr>
          <w:sz w:val="24"/>
          <w:szCs w:val="24"/>
        </w:rPr>
        <w:lastRenderedPageBreak/>
        <w:t>обмена активизируется обращаемость документных фондов, восполняются пробелы в фондах филиалов, преодолеваются недостатки текущего комплектования. Всего по внутрисистемному обмену было обслужено 20 библиотек-филиалов, книговыдача составила 3204 экземпляров.</w:t>
      </w:r>
    </w:p>
    <w:p w:rsidR="006E2F79" w:rsidRPr="006E2F79" w:rsidRDefault="006E2F79" w:rsidP="006E2F79">
      <w:pPr>
        <w:tabs>
          <w:tab w:val="left" w:pos="1134"/>
        </w:tabs>
        <w:spacing w:line="276" w:lineRule="auto"/>
        <w:jc w:val="both"/>
        <w:rPr>
          <w:sz w:val="24"/>
          <w:szCs w:val="24"/>
          <w:highlight w:val="yellow"/>
        </w:rPr>
      </w:pPr>
    </w:p>
    <w:tbl>
      <w:tblPr>
        <w:tblStyle w:val="aff3"/>
        <w:tblW w:w="0" w:type="auto"/>
        <w:tblInd w:w="0" w:type="dxa"/>
        <w:tblLook w:val="04A0" w:firstRow="1" w:lastRow="0" w:firstColumn="1" w:lastColumn="0" w:noHBand="0" w:noVBand="1"/>
      </w:tblPr>
      <w:tblGrid>
        <w:gridCol w:w="934"/>
        <w:gridCol w:w="2817"/>
        <w:gridCol w:w="1893"/>
        <w:gridCol w:w="2467"/>
        <w:gridCol w:w="1742"/>
      </w:tblGrid>
      <w:tr w:rsidR="006E2F79" w:rsidRPr="006E2F79" w:rsidTr="00562D1E">
        <w:tc>
          <w:tcPr>
            <w:tcW w:w="934" w:type="dxa"/>
          </w:tcPr>
          <w:p w:rsidR="006E2F79" w:rsidRPr="006E2F79" w:rsidRDefault="006E2F79" w:rsidP="006E2F79">
            <w:pPr>
              <w:tabs>
                <w:tab w:val="left" w:pos="1134"/>
              </w:tabs>
              <w:spacing w:line="276" w:lineRule="auto"/>
              <w:jc w:val="both"/>
              <w:rPr>
                <w:b/>
                <w:sz w:val="24"/>
                <w:szCs w:val="24"/>
              </w:rPr>
            </w:pPr>
            <w:r w:rsidRPr="006E2F79">
              <w:rPr>
                <w:b/>
                <w:sz w:val="24"/>
                <w:szCs w:val="24"/>
              </w:rPr>
              <w:t>№</w:t>
            </w:r>
            <w:proofErr w:type="gramStart"/>
            <w:r w:rsidRPr="006E2F79">
              <w:rPr>
                <w:b/>
                <w:sz w:val="24"/>
                <w:szCs w:val="24"/>
              </w:rPr>
              <w:t>п</w:t>
            </w:r>
            <w:proofErr w:type="gramEnd"/>
            <w:r w:rsidRPr="006E2F79">
              <w:rPr>
                <w:b/>
                <w:sz w:val="24"/>
                <w:szCs w:val="24"/>
              </w:rPr>
              <w:t>/п</w:t>
            </w:r>
          </w:p>
        </w:tc>
        <w:tc>
          <w:tcPr>
            <w:tcW w:w="2817" w:type="dxa"/>
          </w:tcPr>
          <w:p w:rsidR="006E2F79" w:rsidRPr="006E2F79" w:rsidRDefault="006E2F79" w:rsidP="006E2F79">
            <w:pPr>
              <w:tabs>
                <w:tab w:val="left" w:pos="1134"/>
              </w:tabs>
              <w:spacing w:line="276" w:lineRule="auto"/>
              <w:jc w:val="both"/>
              <w:rPr>
                <w:b/>
                <w:sz w:val="24"/>
                <w:szCs w:val="24"/>
              </w:rPr>
            </w:pPr>
            <w:r w:rsidRPr="006E2F79">
              <w:rPr>
                <w:b/>
                <w:sz w:val="24"/>
                <w:szCs w:val="24"/>
              </w:rPr>
              <w:t>Показатель</w:t>
            </w:r>
          </w:p>
        </w:tc>
        <w:tc>
          <w:tcPr>
            <w:tcW w:w="1893" w:type="dxa"/>
          </w:tcPr>
          <w:p w:rsidR="006E2F79" w:rsidRPr="006E2F79" w:rsidRDefault="006E2F79" w:rsidP="006E2F79">
            <w:pPr>
              <w:tabs>
                <w:tab w:val="left" w:pos="1134"/>
              </w:tabs>
              <w:spacing w:line="276" w:lineRule="auto"/>
              <w:jc w:val="both"/>
              <w:rPr>
                <w:b/>
                <w:sz w:val="24"/>
                <w:szCs w:val="24"/>
              </w:rPr>
            </w:pPr>
            <w:r w:rsidRPr="006E2F79">
              <w:rPr>
                <w:b/>
                <w:sz w:val="24"/>
                <w:szCs w:val="24"/>
              </w:rPr>
              <w:t>2022</w:t>
            </w:r>
          </w:p>
        </w:tc>
        <w:tc>
          <w:tcPr>
            <w:tcW w:w="2467" w:type="dxa"/>
          </w:tcPr>
          <w:p w:rsidR="006E2F79" w:rsidRPr="006E2F79" w:rsidRDefault="006E2F79" w:rsidP="006E2F79">
            <w:pPr>
              <w:tabs>
                <w:tab w:val="left" w:pos="1134"/>
              </w:tabs>
              <w:spacing w:line="276" w:lineRule="auto"/>
              <w:jc w:val="both"/>
              <w:rPr>
                <w:b/>
                <w:sz w:val="24"/>
                <w:szCs w:val="24"/>
              </w:rPr>
            </w:pPr>
            <w:r w:rsidRPr="006E2F79">
              <w:rPr>
                <w:b/>
                <w:sz w:val="24"/>
                <w:szCs w:val="24"/>
              </w:rPr>
              <w:t>2023</w:t>
            </w:r>
          </w:p>
        </w:tc>
        <w:tc>
          <w:tcPr>
            <w:tcW w:w="1742" w:type="dxa"/>
          </w:tcPr>
          <w:p w:rsidR="006E2F79" w:rsidRPr="006E2F79" w:rsidRDefault="006E2F79" w:rsidP="006E2F79">
            <w:pPr>
              <w:tabs>
                <w:tab w:val="left" w:pos="1134"/>
              </w:tabs>
              <w:spacing w:line="276" w:lineRule="auto"/>
              <w:jc w:val="both"/>
              <w:rPr>
                <w:b/>
                <w:sz w:val="24"/>
                <w:szCs w:val="24"/>
              </w:rPr>
            </w:pPr>
            <w:r w:rsidRPr="006E2F79">
              <w:rPr>
                <w:b/>
                <w:sz w:val="24"/>
                <w:szCs w:val="24"/>
              </w:rPr>
              <w:t>2024</w:t>
            </w:r>
          </w:p>
        </w:tc>
      </w:tr>
      <w:tr w:rsidR="006E2F79" w:rsidRPr="006E2F79" w:rsidTr="00562D1E">
        <w:tc>
          <w:tcPr>
            <w:tcW w:w="934" w:type="dxa"/>
          </w:tcPr>
          <w:p w:rsidR="006E2F79" w:rsidRPr="006E2F79" w:rsidRDefault="006E2F79" w:rsidP="006E2F79">
            <w:pPr>
              <w:tabs>
                <w:tab w:val="left" w:pos="1134"/>
              </w:tabs>
              <w:spacing w:line="276" w:lineRule="auto"/>
              <w:jc w:val="both"/>
              <w:rPr>
                <w:sz w:val="24"/>
                <w:szCs w:val="24"/>
              </w:rPr>
            </w:pPr>
            <w:r w:rsidRPr="006E2F79">
              <w:rPr>
                <w:sz w:val="24"/>
                <w:szCs w:val="24"/>
              </w:rPr>
              <w:t>1</w:t>
            </w:r>
          </w:p>
        </w:tc>
        <w:tc>
          <w:tcPr>
            <w:tcW w:w="2817" w:type="dxa"/>
          </w:tcPr>
          <w:p w:rsidR="006E2F79" w:rsidRPr="006E2F79" w:rsidRDefault="006E2F79" w:rsidP="006E2F79">
            <w:pPr>
              <w:tabs>
                <w:tab w:val="left" w:pos="1134"/>
              </w:tabs>
              <w:spacing w:line="276" w:lineRule="auto"/>
              <w:jc w:val="both"/>
              <w:rPr>
                <w:sz w:val="24"/>
                <w:szCs w:val="24"/>
              </w:rPr>
            </w:pPr>
            <w:r w:rsidRPr="006E2F79">
              <w:rPr>
                <w:sz w:val="24"/>
                <w:szCs w:val="24"/>
              </w:rPr>
              <w:t>Обращаемость</w:t>
            </w:r>
          </w:p>
        </w:tc>
        <w:tc>
          <w:tcPr>
            <w:tcW w:w="1893" w:type="dxa"/>
          </w:tcPr>
          <w:p w:rsidR="006E2F79" w:rsidRPr="006E2F79" w:rsidRDefault="006E2F79" w:rsidP="006E2F79">
            <w:pPr>
              <w:spacing w:line="276" w:lineRule="auto"/>
              <w:jc w:val="both"/>
              <w:rPr>
                <w:sz w:val="24"/>
                <w:szCs w:val="24"/>
              </w:rPr>
            </w:pPr>
            <w:r w:rsidRPr="006E2F79">
              <w:rPr>
                <w:sz w:val="24"/>
                <w:szCs w:val="24"/>
              </w:rPr>
              <w:t>2,23</w:t>
            </w:r>
          </w:p>
        </w:tc>
        <w:tc>
          <w:tcPr>
            <w:tcW w:w="2467" w:type="dxa"/>
          </w:tcPr>
          <w:p w:rsidR="006E2F79" w:rsidRPr="006E2F79" w:rsidRDefault="006E2F79" w:rsidP="006E2F79">
            <w:pPr>
              <w:spacing w:line="276" w:lineRule="auto"/>
              <w:jc w:val="both"/>
              <w:rPr>
                <w:sz w:val="24"/>
                <w:szCs w:val="24"/>
              </w:rPr>
            </w:pPr>
            <w:r w:rsidRPr="006E2F79">
              <w:rPr>
                <w:sz w:val="24"/>
                <w:szCs w:val="24"/>
              </w:rPr>
              <w:t>2,18</w:t>
            </w:r>
          </w:p>
        </w:tc>
        <w:tc>
          <w:tcPr>
            <w:tcW w:w="1742" w:type="dxa"/>
          </w:tcPr>
          <w:p w:rsidR="006E2F79" w:rsidRPr="006E2F79" w:rsidRDefault="006E2F79" w:rsidP="006E2F79">
            <w:pPr>
              <w:spacing w:line="276" w:lineRule="auto"/>
              <w:jc w:val="both"/>
              <w:rPr>
                <w:sz w:val="24"/>
                <w:szCs w:val="24"/>
              </w:rPr>
            </w:pPr>
            <w:r w:rsidRPr="006E2F79">
              <w:rPr>
                <w:sz w:val="24"/>
                <w:szCs w:val="24"/>
              </w:rPr>
              <w:t>2,35</w:t>
            </w:r>
          </w:p>
        </w:tc>
      </w:tr>
      <w:tr w:rsidR="006E2F79" w:rsidRPr="006E2F79" w:rsidTr="00562D1E">
        <w:tc>
          <w:tcPr>
            <w:tcW w:w="934" w:type="dxa"/>
          </w:tcPr>
          <w:p w:rsidR="006E2F79" w:rsidRPr="006E2F79" w:rsidRDefault="006E2F79" w:rsidP="006E2F79">
            <w:pPr>
              <w:tabs>
                <w:tab w:val="left" w:pos="1134"/>
              </w:tabs>
              <w:spacing w:line="276" w:lineRule="auto"/>
              <w:jc w:val="both"/>
              <w:rPr>
                <w:sz w:val="24"/>
                <w:szCs w:val="24"/>
              </w:rPr>
            </w:pPr>
            <w:r w:rsidRPr="006E2F79">
              <w:rPr>
                <w:sz w:val="24"/>
                <w:szCs w:val="24"/>
              </w:rPr>
              <w:t>2</w:t>
            </w:r>
          </w:p>
        </w:tc>
        <w:tc>
          <w:tcPr>
            <w:tcW w:w="2817" w:type="dxa"/>
          </w:tcPr>
          <w:p w:rsidR="006E2F79" w:rsidRPr="006E2F79" w:rsidRDefault="006E2F79" w:rsidP="006E2F79">
            <w:pPr>
              <w:tabs>
                <w:tab w:val="left" w:pos="1134"/>
              </w:tabs>
              <w:spacing w:line="276" w:lineRule="auto"/>
              <w:jc w:val="both"/>
              <w:rPr>
                <w:sz w:val="24"/>
                <w:szCs w:val="24"/>
              </w:rPr>
            </w:pPr>
            <w:r w:rsidRPr="006E2F79">
              <w:rPr>
                <w:sz w:val="24"/>
                <w:szCs w:val="24"/>
              </w:rPr>
              <w:t xml:space="preserve">Читаемость </w:t>
            </w:r>
          </w:p>
        </w:tc>
        <w:tc>
          <w:tcPr>
            <w:tcW w:w="1893" w:type="dxa"/>
          </w:tcPr>
          <w:p w:rsidR="006E2F79" w:rsidRPr="006E2F79" w:rsidRDefault="006E2F79" w:rsidP="006E2F79">
            <w:pPr>
              <w:widowControl w:val="0"/>
              <w:spacing w:line="276" w:lineRule="auto"/>
              <w:jc w:val="both"/>
              <w:rPr>
                <w:color w:val="000000"/>
                <w:sz w:val="24"/>
                <w:szCs w:val="24"/>
              </w:rPr>
            </w:pPr>
            <w:r w:rsidRPr="006E2F79">
              <w:rPr>
                <w:color w:val="000000"/>
                <w:sz w:val="24"/>
                <w:szCs w:val="24"/>
              </w:rPr>
              <w:t>26,9</w:t>
            </w:r>
          </w:p>
        </w:tc>
        <w:tc>
          <w:tcPr>
            <w:tcW w:w="2467" w:type="dxa"/>
          </w:tcPr>
          <w:p w:rsidR="006E2F79" w:rsidRPr="006E2F79" w:rsidRDefault="006E2F79" w:rsidP="006E2F79">
            <w:pPr>
              <w:widowControl w:val="0"/>
              <w:spacing w:line="276" w:lineRule="auto"/>
              <w:jc w:val="both"/>
              <w:rPr>
                <w:color w:val="000000"/>
                <w:sz w:val="24"/>
                <w:szCs w:val="24"/>
              </w:rPr>
            </w:pPr>
            <w:r w:rsidRPr="006E2F79">
              <w:rPr>
                <w:color w:val="000000"/>
                <w:sz w:val="24"/>
                <w:szCs w:val="24"/>
              </w:rPr>
              <w:t>27,0</w:t>
            </w:r>
          </w:p>
        </w:tc>
        <w:tc>
          <w:tcPr>
            <w:tcW w:w="1742" w:type="dxa"/>
          </w:tcPr>
          <w:p w:rsidR="006E2F79" w:rsidRPr="006E2F79" w:rsidRDefault="006E2F79" w:rsidP="006E2F79">
            <w:pPr>
              <w:widowControl w:val="0"/>
              <w:spacing w:line="276" w:lineRule="auto"/>
              <w:jc w:val="both"/>
              <w:rPr>
                <w:color w:val="000000"/>
                <w:sz w:val="24"/>
                <w:szCs w:val="24"/>
              </w:rPr>
            </w:pPr>
            <w:r w:rsidRPr="006E2F79">
              <w:rPr>
                <w:color w:val="000000"/>
                <w:sz w:val="24"/>
                <w:szCs w:val="24"/>
              </w:rPr>
              <w:t>28,3</w:t>
            </w:r>
          </w:p>
        </w:tc>
      </w:tr>
      <w:tr w:rsidR="006E2F79" w:rsidRPr="006E2F79" w:rsidTr="00562D1E">
        <w:tc>
          <w:tcPr>
            <w:tcW w:w="934" w:type="dxa"/>
          </w:tcPr>
          <w:p w:rsidR="006E2F79" w:rsidRPr="006E2F79" w:rsidRDefault="006E2F79" w:rsidP="006E2F79">
            <w:pPr>
              <w:tabs>
                <w:tab w:val="left" w:pos="1134"/>
              </w:tabs>
              <w:spacing w:line="276" w:lineRule="auto"/>
              <w:jc w:val="both"/>
              <w:rPr>
                <w:sz w:val="24"/>
                <w:szCs w:val="24"/>
              </w:rPr>
            </w:pPr>
            <w:r w:rsidRPr="006E2F79">
              <w:rPr>
                <w:sz w:val="24"/>
                <w:szCs w:val="24"/>
              </w:rPr>
              <w:t>3</w:t>
            </w:r>
          </w:p>
        </w:tc>
        <w:tc>
          <w:tcPr>
            <w:tcW w:w="2817" w:type="dxa"/>
          </w:tcPr>
          <w:p w:rsidR="006E2F79" w:rsidRPr="006E2F79" w:rsidRDefault="006E2F79" w:rsidP="006E2F79">
            <w:pPr>
              <w:tabs>
                <w:tab w:val="left" w:pos="1134"/>
              </w:tabs>
              <w:spacing w:line="276" w:lineRule="auto"/>
              <w:jc w:val="both"/>
              <w:rPr>
                <w:sz w:val="24"/>
                <w:szCs w:val="24"/>
              </w:rPr>
            </w:pPr>
            <w:r w:rsidRPr="006E2F79">
              <w:rPr>
                <w:sz w:val="24"/>
                <w:szCs w:val="24"/>
              </w:rPr>
              <w:t>Книгообеспеченность</w:t>
            </w:r>
          </w:p>
        </w:tc>
        <w:tc>
          <w:tcPr>
            <w:tcW w:w="1893" w:type="dxa"/>
          </w:tcPr>
          <w:p w:rsidR="006E2F79" w:rsidRPr="006E2F79" w:rsidRDefault="006E2F79" w:rsidP="006E2F79">
            <w:pPr>
              <w:spacing w:line="276" w:lineRule="auto"/>
              <w:jc w:val="both"/>
              <w:rPr>
                <w:sz w:val="24"/>
                <w:szCs w:val="24"/>
              </w:rPr>
            </w:pPr>
            <w:r w:rsidRPr="006E2F79">
              <w:rPr>
                <w:sz w:val="24"/>
                <w:szCs w:val="24"/>
              </w:rPr>
              <w:t>10</w:t>
            </w:r>
          </w:p>
        </w:tc>
        <w:tc>
          <w:tcPr>
            <w:tcW w:w="2467" w:type="dxa"/>
          </w:tcPr>
          <w:p w:rsidR="006E2F79" w:rsidRPr="006E2F79" w:rsidRDefault="006E2F79" w:rsidP="006E2F79">
            <w:pPr>
              <w:spacing w:line="276" w:lineRule="auto"/>
              <w:jc w:val="both"/>
              <w:rPr>
                <w:sz w:val="24"/>
                <w:szCs w:val="24"/>
              </w:rPr>
            </w:pPr>
            <w:r w:rsidRPr="006E2F79">
              <w:rPr>
                <w:sz w:val="24"/>
                <w:szCs w:val="24"/>
              </w:rPr>
              <w:t>8,3</w:t>
            </w:r>
          </w:p>
        </w:tc>
        <w:tc>
          <w:tcPr>
            <w:tcW w:w="1742" w:type="dxa"/>
          </w:tcPr>
          <w:p w:rsidR="006E2F79" w:rsidRPr="006E2F79" w:rsidRDefault="006E2F79" w:rsidP="006E2F79">
            <w:pPr>
              <w:spacing w:line="276" w:lineRule="auto"/>
              <w:jc w:val="both"/>
              <w:rPr>
                <w:sz w:val="24"/>
                <w:szCs w:val="24"/>
              </w:rPr>
            </w:pPr>
            <w:r w:rsidRPr="006E2F79">
              <w:rPr>
                <w:sz w:val="24"/>
                <w:szCs w:val="24"/>
              </w:rPr>
              <w:t>12</w:t>
            </w:r>
          </w:p>
        </w:tc>
      </w:tr>
      <w:tr w:rsidR="006E2F79" w:rsidRPr="006E2F79" w:rsidTr="00562D1E">
        <w:tc>
          <w:tcPr>
            <w:tcW w:w="934" w:type="dxa"/>
          </w:tcPr>
          <w:p w:rsidR="006E2F79" w:rsidRPr="006E2F79" w:rsidRDefault="006E2F79" w:rsidP="006E2F79">
            <w:pPr>
              <w:tabs>
                <w:tab w:val="left" w:pos="1134"/>
              </w:tabs>
              <w:spacing w:line="276" w:lineRule="auto"/>
              <w:jc w:val="both"/>
              <w:rPr>
                <w:sz w:val="24"/>
                <w:szCs w:val="24"/>
              </w:rPr>
            </w:pPr>
            <w:r w:rsidRPr="006E2F79">
              <w:rPr>
                <w:sz w:val="24"/>
                <w:szCs w:val="24"/>
              </w:rPr>
              <w:t>4</w:t>
            </w:r>
          </w:p>
        </w:tc>
        <w:tc>
          <w:tcPr>
            <w:tcW w:w="2817" w:type="dxa"/>
          </w:tcPr>
          <w:p w:rsidR="006E2F79" w:rsidRPr="006E2F79" w:rsidRDefault="006E2F79" w:rsidP="006E2F79">
            <w:pPr>
              <w:tabs>
                <w:tab w:val="left" w:pos="1134"/>
              </w:tabs>
              <w:spacing w:line="276" w:lineRule="auto"/>
              <w:jc w:val="both"/>
              <w:rPr>
                <w:sz w:val="24"/>
                <w:szCs w:val="24"/>
              </w:rPr>
            </w:pPr>
            <w:r w:rsidRPr="006E2F79">
              <w:rPr>
                <w:sz w:val="24"/>
                <w:szCs w:val="24"/>
              </w:rPr>
              <w:t>Обновляемость</w:t>
            </w:r>
          </w:p>
        </w:tc>
        <w:tc>
          <w:tcPr>
            <w:tcW w:w="1893" w:type="dxa"/>
          </w:tcPr>
          <w:p w:rsidR="006E2F79" w:rsidRPr="006E2F79" w:rsidRDefault="006E2F79" w:rsidP="006E2F79">
            <w:pPr>
              <w:spacing w:line="276" w:lineRule="auto"/>
              <w:jc w:val="both"/>
              <w:rPr>
                <w:sz w:val="24"/>
                <w:szCs w:val="24"/>
              </w:rPr>
            </w:pPr>
            <w:r w:rsidRPr="006E2F79">
              <w:rPr>
                <w:sz w:val="24"/>
                <w:szCs w:val="24"/>
              </w:rPr>
              <w:t>2,47</w:t>
            </w:r>
          </w:p>
        </w:tc>
        <w:tc>
          <w:tcPr>
            <w:tcW w:w="2467" w:type="dxa"/>
          </w:tcPr>
          <w:p w:rsidR="006E2F79" w:rsidRPr="006E2F79" w:rsidRDefault="006E2F79" w:rsidP="006E2F79">
            <w:pPr>
              <w:spacing w:line="276" w:lineRule="auto"/>
              <w:jc w:val="both"/>
              <w:rPr>
                <w:sz w:val="24"/>
                <w:szCs w:val="24"/>
              </w:rPr>
            </w:pPr>
            <w:r w:rsidRPr="006E2F79">
              <w:rPr>
                <w:sz w:val="24"/>
                <w:szCs w:val="24"/>
              </w:rPr>
              <w:t>2,24</w:t>
            </w:r>
          </w:p>
        </w:tc>
        <w:tc>
          <w:tcPr>
            <w:tcW w:w="1742" w:type="dxa"/>
          </w:tcPr>
          <w:p w:rsidR="006E2F79" w:rsidRPr="006E2F79" w:rsidRDefault="006E2F79" w:rsidP="006E2F79">
            <w:pPr>
              <w:spacing w:line="276" w:lineRule="auto"/>
              <w:jc w:val="both"/>
              <w:rPr>
                <w:sz w:val="24"/>
                <w:szCs w:val="24"/>
              </w:rPr>
            </w:pPr>
            <w:r w:rsidRPr="006E2F79">
              <w:rPr>
                <w:sz w:val="24"/>
                <w:szCs w:val="24"/>
              </w:rPr>
              <w:t>2,17</w:t>
            </w:r>
          </w:p>
        </w:tc>
      </w:tr>
    </w:tbl>
    <w:p w:rsidR="006E2F79" w:rsidRPr="006E2F79" w:rsidRDefault="006E2F79" w:rsidP="006E2F79">
      <w:pPr>
        <w:tabs>
          <w:tab w:val="left" w:pos="1134"/>
        </w:tabs>
        <w:spacing w:line="276" w:lineRule="auto"/>
        <w:jc w:val="both"/>
        <w:rPr>
          <w:i/>
          <w:sz w:val="24"/>
          <w:szCs w:val="24"/>
          <w:highlight w:val="yellow"/>
        </w:rPr>
      </w:pPr>
    </w:p>
    <w:p w:rsidR="006E2F79" w:rsidRPr="006E2F79" w:rsidRDefault="006E2F79" w:rsidP="006E2F79">
      <w:pPr>
        <w:shd w:val="clear" w:color="auto" w:fill="FFFFFF"/>
        <w:spacing w:line="276" w:lineRule="auto"/>
        <w:jc w:val="both"/>
        <w:rPr>
          <w:sz w:val="24"/>
          <w:szCs w:val="24"/>
        </w:rPr>
      </w:pPr>
      <w:r w:rsidRPr="006E2F79">
        <w:rPr>
          <w:sz w:val="24"/>
          <w:szCs w:val="24"/>
        </w:rPr>
        <w:t>По сравнению с 2023 годом обновляемость фондов библиотек снизилась. Связано это с повышением цен на печатную продукцию. В то же время, произошел небольшой рост обращаемости и читаемости фондов.</w:t>
      </w:r>
    </w:p>
    <w:p w:rsidR="006E2F79" w:rsidRPr="006E2F79" w:rsidRDefault="006E2F79" w:rsidP="006E2F79">
      <w:pPr>
        <w:tabs>
          <w:tab w:val="left" w:pos="1134"/>
        </w:tabs>
        <w:spacing w:line="276" w:lineRule="auto"/>
        <w:jc w:val="both"/>
        <w:rPr>
          <w:sz w:val="24"/>
          <w:szCs w:val="24"/>
          <w:highlight w:val="yellow"/>
        </w:rPr>
      </w:pPr>
    </w:p>
    <w:p w:rsidR="006E2F79" w:rsidRPr="006E2F79" w:rsidRDefault="006E2F79" w:rsidP="00FD70CF">
      <w:pPr>
        <w:numPr>
          <w:ilvl w:val="1"/>
          <w:numId w:val="28"/>
        </w:numPr>
        <w:tabs>
          <w:tab w:val="left" w:pos="1134"/>
        </w:tabs>
        <w:spacing w:line="276" w:lineRule="auto"/>
        <w:ind w:firstLine="567"/>
        <w:contextualSpacing/>
        <w:jc w:val="both"/>
        <w:rPr>
          <w:sz w:val="24"/>
          <w:szCs w:val="24"/>
        </w:rPr>
      </w:pPr>
      <w:r w:rsidRPr="006E2F79">
        <w:rPr>
          <w:sz w:val="24"/>
          <w:szCs w:val="24"/>
        </w:rPr>
        <w:t>Анализ, оценка состояния и использования фондов модельных, модернизированных библиотек</w:t>
      </w:r>
    </w:p>
    <w:p w:rsidR="006E2F79" w:rsidRPr="006E2F79" w:rsidRDefault="006E2F79" w:rsidP="006E2F79">
      <w:pPr>
        <w:tabs>
          <w:tab w:val="left" w:pos="1134"/>
        </w:tabs>
        <w:spacing w:line="276" w:lineRule="auto"/>
        <w:ind w:left="567"/>
        <w:contextualSpacing/>
        <w:jc w:val="both"/>
        <w:rPr>
          <w:sz w:val="24"/>
          <w:szCs w:val="24"/>
        </w:rPr>
      </w:pPr>
    </w:p>
    <w:p w:rsidR="006E2F79" w:rsidRPr="006E2F79" w:rsidRDefault="006E2F79" w:rsidP="006E2F79">
      <w:pPr>
        <w:tabs>
          <w:tab w:val="left" w:pos="1134"/>
        </w:tabs>
        <w:spacing w:line="276" w:lineRule="auto"/>
        <w:ind w:left="567"/>
        <w:contextualSpacing/>
        <w:jc w:val="both"/>
        <w:rPr>
          <w:sz w:val="24"/>
          <w:szCs w:val="24"/>
        </w:rPr>
      </w:pPr>
      <w:r w:rsidRPr="006E2F79">
        <w:rPr>
          <w:sz w:val="24"/>
          <w:szCs w:val="24"/>
        </w:rPr>
        <w:t>В Сухобузимском районе нет модернизированных библиотек.</w:t>
      </w:r>
    </w:p>
    <w:p w:rsidR="006E2F79" w:rsidRPr="006E2F79" w:rsidRDefault="006E2F79" w:rsidP="006E2F79">
      <w:pPr>
        <w:tabs>
          <w:tab w:val="left" w:pos="1134"/>
        </w:tabs>
        <w:spacing w:line="276" w:lineRule="auto"/>
        <w:ind w:left="567"/>
        <w:contextualSpacing/>
        <w:jc w:val="both"/>
        <w:rPr>
          <w:sz w:val="24"/>
          <w:szCs w:val="24"/>
        </w:rPr>
      </w:pPr>
    </w:p>
    <w:p w:rsidR="006E2F79" w:rsidRPr="006E2F79" w:rsidRDefault="006E2F79" w:rsidP="00FD70CF">
      <w:pPr>
        <w:widowControl w:val="0"/>
        <w:numPr>
          <w:ilvl w:val="1"/>
          <w:numId w:val="28"/>
        </w:numPr>
        <w:tabs>
          <w:tab w:val="left" w:pos="1134"/>
          <w:tab w:val="left" w:pos="1350"/>
        </w:tabs>
        <w:autoSpaceDE w:val="0"/>
        <w:autoSpaceDN w:val="0"/>
        <w:spacing w:line="276" w:lineRule="auto"/>
        <w:ind w:firstLine="567"/>
        <w:contextualSpacing/>
        <w:jc w:val="both"/>
        <w:rPr>
          <w:sz w:val="24"/>
          <w:szCs w:val="24"/>
        </w:rPr>
      </w:pPr>
      <w:r w:rsidRPr="006E2F79">
        <w:rPr>
          <w:sz w:val="24"/>
          <w:szCs w:val="24"/>
        </w:rPr>
        <w:t>Финансирование</w:t>
      </w:r>
      <w:r w:rsidRPr="006E2F79">
        <w:rPr>
          <w:spacing w:val="41"/>
          <w:sz w:val="24"/>
          <w:szCs w:val="24"/>
        </w:rPr>
        <w:t xml:space="preserve"> </w:t>
      </w:r>
      <w:r w:rsidRPr="006E2F79">
        <w:rPr>
          <w:sz w:val="24"/>
          <w:szCs w:val="24"/>
        </w:rPr>
        <w:t>комплектования в течение последних трёх лет.</w:t>
      </w:r>
      <w:r w:rsidRPr="006E2F79">
        <w:rPr>
          <w:spacing w:val="42"/>
          <w:sz w:val="24"/>
          <w:szCs w:val="24"/>
        </w:rPr>
        <w:t xml:space="preserve"> </w:t>
      </w:r>
    </w:p>
    <w:p w:rsidR="006E2F79" w:rsidRPr="006E2F79" w:rsidRDefault="006E2F79" w:rsidP="006E2F79">
      <w:pPr>
        <w:spacing w:line="276" w:lineRule="auto"/>
        <w:jc w:val="both"/>
        <w:rPr>
          <w:sz w:val="24"/>
          <w:szCs w:val="24"/>
        </w:rPr>
      </w:pPr>
    </w:p>
    <w:p w:rsidR="006E2F79" w:rsidRPr="006E2F79" w:rsidRDefault="006E2F79" w:rsidP="006E2F79">
      <w:pPr>
        <w:spacing w:line="276" w:lineRule="auto"/>
        <w:jc w:val="both"/>
        <w:rPr>
          <w:sz w:val="24"/>
          <w:szCs w:val="24"/>
        </w:rPr>
      </w:pPr>
      <w:r w:rsidRPr="006E2F79">
        <w:rPr>
          <w:sz w:val="24"/>
          <w:szCs w:val="24"/>
        </w:rPr>
        <w:t>Основными источниками комплектования библиотечного фонда является субсидии в рамках программы «Развитие культуры и туризма»: средства федерального бюджета на сумму 173 026,90 руб., средства краевого бюджета – 381 773,10 руб., из средств  местного бюджета – 99 780,00 руб.</w:t>
      </w:r>
    </w:p>
    <w:p w:rsidR="006E2F79" w:rsidRPr="006E2F79" w:rsidRDefault="006E2F79" w:rsidP="006E2F79">
      <w:pPr>
        <w:spacing w:line="276" w:lineRule="auto"/>
        <w:jc w:val="both"/>
        <w:rPr>
          <w:sz w:val="24"/>
          <w:szCs w:val="24"/>
        </w:rPr>
      </w:pPr>
      <w:r w:rsidRPr="006E2F79">
        <w:rPr>
          <w:sz w:val="24"/>
          <w:szCs w:val="24"/>
        </w:rPr>
        <w:t>Кроме того, дары КГАУК «Центр книги – Красноярский бибколлектор» - 90 000,20 руб., дары читателей – 199 474,71 руб., взамен утерянных – 5 324,00 руб.</w:t>
      </w:r>
    </w:p>
    <w:p w:rsidR="006E2F79" w:rsidRPr="006E2F79" w:rsidRDefault="006E2F79" w:rsidP="006E2F79">
      <w:pPr>
        <w:spacing w:line="276" w:lineRule="auto"/>
        <w:jc w:val="both"/>
        <w:rPr>
          <w:sz w:val="24"/>
          <w:szCs w:val="24"/>
        </w:rPr>
      </w:pPr>
      <w:r w:rsidRPr="006E2F79">
        <w:rPr>
          <w:sz w:val="24"/>
          <w:szCs w:val="24"/>
        </w:rPr>
        <w:t>Оформлена подписка на периодические издания на 2 полугодие 2024 на сумму 74 193,45 руб., на 1 полугодие 2025 года на сумму 74 490,08 руб.</w:t>
      </w:r>
    </w:p>
    <w:p w:rsidR="006E2F79" w:rsidRPr="006E2F79" w:rsidRDefault="006E2F79" w:rsidP="006E2F79">
      <w:pPr>
        <w:widowControl w:val="0"/>
        <w:tabs>
          <w:tab w:val="left" w:pos="1134"/>
          <w:tab w:val="left" w:pos="1350"/>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242"/>
        </w:tabs>
        <w:autoSpaceDE w:val="0"/>
        <w:autoSpaceDN w:val="0"/>
        <w:spacing w:line="276" w:lineRule="auto"/>
        <w:ind w:firstLine="567"/>
        <w:contextualSpacing/>
        <w:jc w:val="both"/>
        <w:rPr>
          <w:sz w:val="24"/>
          <w:szCs w:val="24"/>
        </w:rPr>
      </w:pPr>
      <w:r w:rsidRPr="006E2F79">
        <w:rPr>
          <w:sz w:val="24"/>
          <w:szCs w:val="24"/>
        </w:rPr>
        <w:t>Обеспечение</w:t>
      </w:r>
      <w:r w:rsidRPr="006E2F79">
        <w:rPr>
          <w:spacing w:val="-3"/>
          <w:sz w:val="24"/>
          <w:szCs w:val="24"/>
        </w:rPr>
        <w:t xml:space="preserve"> </w:t>
      </w:r>
      <w:r w:rsidRPr="006E2F79">
        <w:rPr>
          <w:sz w:val="24"/>
          <w:szCs w:val="24"/>
        </w:rPr>
        <w:t>сохранности</w:t>
      </w:r>
      <w:r w:rsidRPr="006E2F79">
        <w:rPr>
          <w:spacing w:val="-3"/>
          <w:sz w:val="24"/>
          <w:szCs w:val="24"/>
        </w:rPr>
        <w:t xml:space="preserve"> </w:t>
      </w:r>
      <w:r w:rsidRPr="006E2F79">
        <w:rPr>
          <w:sz w:val="24"/>
          <w:szCs w:val="24"/>
        </w:rPr>
        <w:t>фондов, краткий анализ:</w:t>
      </w:r>
    </w:p>
    <w:p w:rsidR="006E2F79" w:rsidRPr="006E2F79" w:rsidRDefault="006E2F79" w:rsidP="00FD70CF">
      <w:pPr>
        <w:numPr>
          <w:ilvl w:val="0"/>
          <w:numId w:val="21"/>
        </w:numPr>
        <w:tabs>
          <w:tab w:val="left" w:pos="993"/>
        </w:tabs>
        <w:spacing w:line="276" w:lineRule="auto"/>
        <w:ind w:left="0" w:firstLine="567"/>
        <w:contextualSpacing/>
        <w:jc w:val="both"/>
        <w:rPr>
          <w:sz w:val="24"/>
          <w:szCs w:val="24"/>
        </w:rPr>
      </w:pPr>
      <w:r w:rsidRPr="006E2F79">
        <w:rPr>
          <w:sz w:val="24"/>
          <w:szCs w:val="24"/>
        </w:rPr>
        <w:t>соблюдение действующего порядка учета документов, входящих в состав библиотечного фонда</w:t>
      </w:r>
    </w:p>
    <w:p w:rsidR="006E2F79" w:rsidRPr="006E2F79" w:rsidRDefault="006E2F79" w:rsidP="006E2F79">
      <w:pPr>
        <w:tabs>
          <w:tab w:val="left" w:pos="993"/>
        </w:tabs>
        <w:spacing w:line="276" w:lineRule="auto"/>
        <w:ind w:firstLine="567"/>
        <w:jc w:val="both"/>
        <w:rPr>
          <w:sz w:val="24"/>
          <w:szCs w:val="24"/>
        </w:rPr>
      </w:pPr>
      <w:r w:rsidRPr="006E2F79">
        <w:rPr>
          <w:sz w:val="24"/>
          <w:szCs w:val="24"/>
        </w:rPr>
        <w:t>В своей работе все библиотеки работают в соответствии с инструкцией, утвержденный приказом Министерства культуры Российской Федерации от 08.10.2012 № 1077 «Порядок учета документов, входящих в состав  библиотечного фонда» и изменений к нему.</w:t>
      </w:r>
    </w:p>
    <w:p w:rsidR="006E2F79" w:rsidRPr="006E2F79" w:rsidRDefault="006E2F79" w:rsidP="00FD70CF">
      <w:pPr>
        <w:numPr>
          <w:ilvl w:val="0"/>
          <w:numId w:val="20"/>
        </w:numPr>
        <w:tabs>
          <w:tab w:val="left" w:pos="993"/>
        </w:tabs>
        <w:spacing w:line="276" w:lineRule="auto"/>
        <w:ind w:left="0" w:firstLine="567"/>
        <w:contextualSpacing/>
        <w:jc w:val="both"/>
        <w:rPr>
          <w:sz w:val="24"/>
          <w:szCs w:val="24"/>
        </w:rPr>
      </w:pPr>
      <w:r w:rsidRPr="006E2F79">
        <w:rPr>
          <w:sz w:val="24"/>
          <w:szCs w:val="24"/>
        </w:rPr>
        <w:t>проверка и передача фондов библиотеки</w:t>
      </w:r>
    </w:p>
    <w:p w:rsidR="006E2F79" w:rsidRPr="006E2F79" w:rsidRDefault="006E2F79" w:rsidP="006E2F79">
      <w:pPr>
        <w:tabs>
          <w:tab w:val="left" w:pos="993"/>
        </w:tabs>
        <w:spacing w:line="276" w:lineRule="auto"/>
        <w:ind w:firstLine="567"/>
        <w:jc w:val="both"/>
        <w:rPr>
          <w:sz w:val="24"/>
          <w:szCs w:val="24"/>
        </w:rPr>
      </w:pPr>
      <w:r w:rsidRPr="006E2F79">
        <w:rPr>
          <w:sz w:val="24"/>
          <w:szCs w:val="24"/>
        </w:rPr>
        <w:t>Одним из способов сохранности библиотечных фондов являются регулярные плановые проверки. За 2024 год было проверено две библиотеки, объем которых составляет 14 039 экз.</w:t>
      </w:r>
    </w:p>
    <w:p w:rsidR="006E2F79" w:rsidRPr="006E2F79" w:rsidRDefault="006E2F79" w:rsidP="006E2F79">
      <w:pPr>
        <w:tabs>
          <w:tab w:val="left" w:pos="993"/>
        </w:tabs>
        <w:spacing w:line="276" w:lineRule="auto"/>
        <w:ind w:firstLine="567"/>
        <w:jc w:val="both"/>
        <w:rPr>
          <w:sz w:val="24"/>
          <w:szCs w:val="24"/>
        </w:rPr>
      </w:pPr>
      <w:r w:rsidRPr="006E2F79">
        <w:rPr>
          <w:sz w:val="24"/>
          <w:szCs w:val="24"/>
        </w:rPr>
        <w:t xml:space="preserve">По итогам проверки было выявлено, что в проверяемых библиотеках имеется устаревшая и ветхая литература. </w:t>
      </w:r>
    </w:p>
    <w:p w:rsidR="006E2F79" w:rsidRPr="006E2F79" w:rsidRDefault="006E2F79" w:rsidP="00FD70CF">
      <w:pPr>
        <w:numPr>
          <w:ilvl w:val="0"/>
          <w:numId w:val="20"/>
        </w:numPr>
        <w:tabs>
          <w:tab w:val="left" w:pos="993"/>
        </w:tabs>
        <w:spacing w:line="276" w:lineRule="auto"/>
        <w:ind w:left="0" w:firstLine="567"/>
        <w:contextualSpacing/>
        <w:jc w:val="both"/>
        <w:rPr>
          <w:sz w:val="24"/>
          <w:szCs w:val="24"/>
        </w:rPr>
      </w:pPr>
      <w:proofErr w:type="gramStart"/>
      <w:r w:rsidRPr="006E2F79">
        <w:rPr>
          <w:sz w:val="24"/>
          <w:szCs w:val="24"/>
        </w:rPr>
        <w:t>р</w:t>
      </w:r>
      <w:proofErr w:type="gramEnd"/>
      <w:r w:rsidRPr="006E2F79">
        <w:rPr>
          <w:sz w:val="24"/>
          <w:szCs w:val="24"/>
        </w:rPr>
        <w:t xml:space="preserve">абота с документами, входящими в список экстремистских материалов, со списком </w:t>
      </w:r>
      <w:proofErr w:type="spellStart"/>
      <w:r w:rsidRPr="006E2F79">
        <w:rPr>
          <w:sz w:val="24"/>
          <w:szCs w:val="24"/>
        </w:rPr>
        <w:t>иноагентов</w:t>
      </w:r>
      <w:proofErr w:type="spellEnd"/>
      <w:r w:rsidRPr="006E2F79">
        <w:rPr>
          <w:sz w:val="24"/>
          <w:szCs w:val="24"/>
        </w:rPr>
        <w:t>, с литературой «18+»</w:t>
      </w:r>
    </w:p>
    <w:p w:rsidR="006E2F79" w:rsidRPr="006E2F79" w:rsidRDefault="006E2F79" w:rsidP="006E2F79">
      <w:pPr>
        <w:tabs>
          <w:tab w:val="left" w:pos="993"/>
        </w:tabs>
        <w:spacing w:line="276" w:lineRule="auto"/>
        <w:ind w:firstLine="567"/>
        <w:jc w:val="both"/>
        <w:rPr>
          <w:sz w:val="24"/>
          <w:szCs w:val="24"/>
        </w:rPr>
      </w:pPr>
      <w:r w:rsidRPr="006E2F79">
        <w:rPr>
          <w:sz w:val="24"/>
          <w:szCs w:val="24"/>
        </w:rPr>
        <w:t xml:space="preserve">       Работниками поселенческих библиотек регулярно производится сверка библиотечных фондов и каталогов со списком </w:t>
      </w:r>
      <w:proofErr w:type="spellStart"/>
      <w:r w:rsidRPr="006E2F79">
        <w:rPr>
          <w:sz w:val="24"/>
          <w:szCs w:val="24"/>
        </w:rPr>
        <w:t>иноагентов</w:t>
      </w:r>
      <w:proofErr w:type="spellEnd"/>
      <w:r w:rsidRPr="006E2F79">
        <w:rPr>
          <w:sz w:val="24"/>
          <w:szCs w:val="24"/>
        </w:rPr>
        <w:t xml:space="preserve"> и </w:t>
      </w:r>
      <w:proofErr w:type="gramStart"/>
      <w:r w:rsidRPr="006E2F79">
        <w:rPr>
          <w:sz w:val="24"/>
          <w:szCs w:val="24"/>
        </w:rPr>
        <w:t>во</w:t>
      </w:r>
      <w:proofErr w:type="gramEnd"/>
      <w:r w:rsidRPr="006E2F79">
        <w:rPr>
          <w:sz w:val="24"/>
          <w:szCs w:val="24"/>
        </w:rPr>
        <w:t xml:space="preserve"> исполнения федерального законодательства произведения </w:t>
      </w:r>
      <w:proofErr w:type="spellStart"/>
      <w:r w:rsidRPr="006E2F79">
        <w:rPr>
          <w:sz w:val="24"/>
          <w:szCs w:val="24"/>
        </w:rPr>
        <w:t>иноагентов</w:t>
      </w:r>
      <w:proofErr w:type="spellEnd"/>
      <w:r w:rsidRPr="006E2F79">
        <w:rPr>
          <w:sz w:val="24"/>
          <w:szCs w:val="24"/>
        </w:rPr>
        <w:t xml:space="preserve"> убраны из открытого доступа. Так же из открытого доступа убрана литература «18+».</w:t>
      </w:r>
    </w:p>
    <w:p w:rsidR="006E2F79" w:rsidRPr="006E2F79" w:rsidRDefault="006E2F79" w:rsidP="00FD70CF">
      <w:pPr>
        <w:numPr>
          <w:ilvl w:val="0"/>
          <w:numId w:val="20"/>
        </w:numPr>
        <w:tabs>
          <w:tab w:val="left" w:pos="993"/>
        </w:tabs>
        <w:spacing w:line="276" w:lineRule="auto"/>
        <w:ind w:left="0" w:firstLine="567"/>
        <w:contextualSpacing/>
        <w:jc w:val="both"/>
        <w:rPr>
          <w:sz w:val="24"/>
          <w:szCs w:val="24"/>
        </w:rPr>
      </w:pPr>
      <w:r w:rsidRPr="006E2F79">
        <w:rPr>
          <w:i/>
          <w:sz w:val="24"/>
          <w:szCs w:val="24"/>
        </w:rPr>
        <w:t>соблюдение режимов хранения</w:t>
      </w:r>
      <w:r w:rsidRPr="006E2F79">
        <w:rPr>
          <w:sz w:val="24"/>
          <w:szCs w:val="24"/>
        </w:rPr>
        <w:t xml:space="preserve"> Гарантией сохранности фонда является как ответственность библиотекаря, так и читателей. Важное направление в работе по сохранности </w:t>
      </w:r>
      <w:r w:rsidRPr="006E2F79">
        <w:rPr>
          <w:sz w:val="24"/>
          <w:szCs w:val="24"/>
        </w:rPr>
        <w:lastRenderedPageBreak/>
        <w:t>фондов – это проведение проверок фондов на выявление устаревшей, ветхой литературы, изданий, утраченных в процессе использования документов. Регулярно библиотеки проводят гигиеническую обработку документов, помещений, проводят санитарные дни.</w:t>
      </w:r>
    </w:p>
    <w:p w:rsidR="006E2F79" w:rsidRPr="006E2F79" w:rsidRDefault="006E2F79" w:rsidP="006E2F79">
      <w:pPr>
        <w:widowControl w:val="0"/>
        <w:tabs>
          <w:tab w:val="left" w:pos="1134"/>
          <w:tab w:val="left" w:pos="1350"/>
        </w:tabs>
        <w:autoSpaceDE w:val="0"/>
        <w:autoSpaceDN w:val="0"/>
        <w:spacing w:line="276" w:lineRule="auto"/>
        <w:ind w:firstLine="567"/>
        <w:jc w:val="both"/>
        <w:rPr>
          <w:b/>
          <w:sz w:val="24"/>
          <w:szCs w:val="24"/>
        </w:rPr>
      </w:pPr>
    </w:p>
    <w:p w:rsidR="006E2F79" w:rsidRPr="006E2F79" w:rsidRDefault="006E2F79" w:rsidP="006E2F79">
      <w:pPr>
        <w:spacing w:line="276" w:lineRule="auto"/>
        <w:ind w:firstLine="426"/>
        <w:jc w:val="both"/>
        <w:rPr>
          <w:b/>
          <w:sz w:val="24"/>
          <w:szCs w:val="24"/>
        </w:rPr>
      </w:pPr>
      <w:r w:rsidRPr="006E2F79">
        <w:rPr>
          <w:b/>
          <w:sz w:val="24"/>
          <w:szCs w:val="24"/>
        </w:rPr>
        <w:t>Краткие выводы по разделу. Основные тенденции в формировании и использовании фондов. Основные проблемы обеспечения сохранности библиотечных фондов.</w:t>
      </w:r>
    </w:p>
    <w:p w:rsidR="006E2F79" w:rsidRPr="006E2F79" w:rsidRDefault="006E2F79" w:rsidP="006E2F79">
      <w:pPr>
        <w:shd w:val="clear" w:color="auto" w:fill="FFFFFF"/>
        <w:spacing w:line="276" w:lineRule="auto"/>
        <w:jc w:val="both"/>
        <w:rPr>
          <w:sz w:val="24"/>
          <w:szCs w:val="24"/>
        </w:rPr>
      </w:pPr>
      <w:r w:rsidRPr="006E2F79">
        <w:rPr>
          <w:sz w:val="24"/>
          <w:szCs w:val="24"/>
        </w:rPr>
        <w:t xml:space="preserve">    </w:t>
      </w:r>
      <w:r w:rsidRPr="006E2F79">
        <w:rPr>
          <w:sz w:val="24"/>
          <w:szCs w:val="24"/>
        </w:rPr>
        <w:tab/>
        <w:t xml:space="preserve">Как и в предыдущие </w:t>
      </w:r>
      <w:proofErr w:type="gramStart"/>
      <w:r w:rsidRPr="006E2F79">
        <w:rPr>
          <w:sz w:val="24"/>
          <w:szCs w:val="24"/>
        </w:rPr>
        <w:t>годы</w:t>
      </w:r>
      <w:proofErr w:type="gramEnd"/>
      <w:r w:rsidRPr="006E2F79">
        <w:rPr>
          <w:sz w:val="24"/>
          <w:szCs w:val="24"/>
        </w:rPr>
        <w:t xml:space="preserve"> финансирование на комплектование библиотечных фондов осуществляется из следующих источников: федеральный, краевой и местный бюджет, а также дары от читателей. Книжная продукция в России разнообразна и предлагает очень много разной литературы как художественной, так и отраслевой, которой нужно пополнять фонд библиотеки. В соответствии с требованиями по комплектованию фондов, приобретать книги и другую продукцию необходимо за последние годы.  А так как</w:t>
      </w:r>
      <w:r w:rsidRPr="006E2F79">
        <w:rPr>
          <w:color w:val="1A1A1A"/>
          <w:sz w:val="24"/>
          <w:szCs w:val="24"/>
        </w:rPr>
        <w:t xml:space="preserve"> рост цен на книги с каждым годом увеличивается, затруднительно приобретать действительно необходимую литературу по приемлемым ценам. </w:t>
      </w:r>
    </w:p>
    <w:p w:rsidR="006E2F79" w:rsidRPr="006E2F79" w:rsidRDefault="006E2F79" w:rsidP="006E2F79">
      <w:pPr>
        <w:spacing w:line="276" w:lineRule="auto"/>
        <w:ind w:firstLine="708"/>
        <w:jc w:val="both"/>
        <w:rPr>
          <w:sz w:val="24"/>
          <w:szCs w:val="24"/>
        </w:rPr>
      </w:pPr>
      <w:r w:rsidRPr="006E2F79">
        <w:rPr>
          <w:sz w:val="24"/>
          <w:szCs w:val="24"/>
        </w:rPr>
        <w:t>Сохранность библиотечных фондов – это непрерывный процесс, начинающийся с момента поступления документов в библиотеку и продолжающийся постоянно на протяжении всего периода хранения и использования.    Это комплекс мероприятий, которые включают в себя условия хранения, регулярные профилактические осмотры, регулярная гигиеническая очистка фонда в санитарные дни, ежегодные проверки фонда, а также воспитание у пользователей бережного отношения к книге. Одной из составляющей системы контроля и сохранности является проверка документного фонда. Проверки фонда проводятся по графику, составленному в отделе комплектования на 5 лет.</w:t>
      </w:r>
    </w:p>
    <w:p w:rsidR="006E2F79" w:rsidRPr="006E2F79" w:rsidRDefault="006E2F79" w:rsidP="006E2F79">
      <w:pPr>
        <w:spacing w:line="276" w:lineRule="auto"/>
        <w:ind w:firstLine="567"/>
        <w:jc w:val="both"/>
        <w:rPr>
          <w:sz w:val="24"/>
          <w:szCs w:val="24"/>
        </w:rPr>
      </w:pPr>
      <w:r w:rsidRPr="006E2F79">
        <w:rPr>
          <w:sz w:val="24"/>
          <w:szCs w:val="24"/>
        </w:rPr>
        <w:t>В библиотеках по возможности предпринимаются все необходимые меры по обеспечению сохранности фондов, проводятся санитарные дни, в течение года библиотекари осматривают фонд и при необходимости производится списание ветхой литературы. Но в некоторых библиотеках отсутствует достаточное количество площадей для хранения библиотечного фонда и это является одной из проблем по сохранности библиотечных фондов.</w:t>
      </w:r>
    </w:p>
    <w:p w:rsidR="006E2F79" w:rsidRPr="006E2F79" w:rsidRDefault="006E2F79" w:rsidP="00FD70CF">
      <w:pPr>
        <w:widowControl w:val="0"/>
        <w:numPr>
          <w:ilvl w:val="0"/>
          <w:numId w:val="28"/>
        </w:numPr>
        <w:tabs>
          <w:tab w:val="left" w:pos="1134"/>
          <w:tab w:val="left" w:pos="1366"/>
        </w:tabs>
        <w:autoSpaceDE w:val="0"/>
        <w:autoSpaceDN w:val="0"/>
        <w:spacing w:line="276" w:lineRule="auto"/>
        <w:ind w:firstLine="567"/>
        <w:contextualSpacing/>
        <w:jc w:val="center"/>
        <w:rPr>
          <w:b/>
          <w:sz w:val="24"/>
          <w:szCs w:val="24"/>
        </w:rPr>
      </w:pPr>
      <w:r w:rsidRPr="006E2F79">
        <w:rPr>
          <w:b/>
          <w:sz w:val="24"/>
          <w:szCs w:val="24"/>
        </w:rPr>
        <w:t>Цифровая инфраструктура</w:t>
      </w:r>
    </w:p>
    <w:p w:rsidR="006E2F79" w:rsidRPr="006E2F79" w:rsidRDefault="006E2F79" w:rsidP="00FD70CF">
      <w:pPr>
        <w:widowControl w:val="0"/>
        <w:numPr>
          <w:ilvl w:val="1"/>
          <w:numId w:val="28"/>
        </w:numPr>
        <w:tabs>
          <w:tab w:val="left" w:pos="1134"/>
          <w:tab w:val="left" w:pos="1366"/>
        </w:tabs>
        <w:autoSpaceDE w:val="0"/>
        <w:autoSpaceDN w:val="0"/>
        <w:spacing w:line="276" w:lineRule="auto"/>
        <w:ind w:firstLine="567"/>
        <w:contextualSpacing/>
        <w:jc w:val="both"/>
        <w:rPr>
          <w:sz w:val="24"/>
          <w:szCs w:val="24"/>
        </w:rPr>
      </w:pPr>
      <w:r w:rsidRPr="006E2F79">
        <w:rPr>
          <w:sz w:val="24"/>
          <w:szCs w:val="24"/>
        </w:rPr>
        <w:t>Анализ и оценка состояния компьютеризации библиотек. Оснащённость компьютерной техникой и организация компьютеризированных пользовательских посадочных мест.</w:t>
      </w:r>
    </w:p>
    <w:p w:rsidR="006E2F79" w:rsidRPr="006E2F79" w:rsidRDefault="006E2F79" w:rsidP="006E2F79">
      <w:pPr>
        <w:widowControl w:val="0"/>
        <w:tabs>
          <w:tab w:val="left" w:pos="1134"/>
          <w:tab w:val="left" w:pos="1366"/>
        </w:tabs>
        <w:autoSpaceDE w:val="0"/>
        <w:autoSpaceDN w:val="0"/>
        <w:spacing w:line="276" w:lineRule="auto"/>
        <w:ind w:left="567"/>
        <w:contextualSpacing/>
        <w:jc w:val="both"/>
        <w:rPr>
          <w:i/>
          <w:sz w:val="24"/>
          <w:szCs w:val="24"/>
        </w:rPr>
      </w:pPr>
    </w:p>
    <w:p w:rsidR="006E2F79" w:rsidRPr="006E2F79" w:rsidRDefault="006E2F79" w:rsidP="006E2F79">
      <w:pPr>
        <w:shd w:val="clear" w:color="auto" w:fill="FFFFFF"/>
        <w:spacing w:line="276" w:lineRule="auto"/>
        <w:jc w:val="both"/>
        <w:rPr>
          <w:sz w:val="24"/>
          <w:szCs w:val="24"/>
        </w:rPr>
      </w:pPr>
      <w:r w:rsidRPr="006E2F79">
        <w:rPr>
          <w:sz w:val="24"/>
          <w:szCs w:val="24"/>
        </w:rPr>
        <w:t xml:space="preserve">Все библиотеки МБУК Сухобузимского района МЦБ  оснащены компьютерной техникой. В библиотеках имеются компьютеры, как для работы библиотекарей, так и для пользователей. Все они подключены к сети Интернет. В каждой библиотеке есть черно-белый или МФУ, или принтер.  Стоить отметить, что большинство компьютеров находятся в эксплуатации более 10 лет. Число ПК в библиотеках практически не меняется, их количества хватает для организации библиотечной деятельности. Но приходится их постоянно ремонтировать. Компьютеров со сроком службы до 5 лет всего 4, приобретены за счет средств полученных в результате победы в конкурсе на денежное поощрение лучших сельских учреждений.  </w:t>
      </w:r>
      <w:proofErr w:type="gramStart"/>
      <w:r w:rsidRPr="006E2F79">
        <w:rPr>
          <w:sz w:val="24"/>
          <w:szCs w:val="24"/>
        </w:rPr>
        <w:t>Всего в библиотеках 45 единиц компьютерной техники, 28 из которых предназначены для читателей.</w:t>
      </w:r>
      <w:proofErr w:type="gramEnd"/>
      <w:r w:rsidRPr="006E2F79">
        <w:rPr>
          <w:sz w:val="24"/>
          <w:szCs w:val="24"/>
        </w:rPr>
        <w:t xml:space="preserve"> Мультимедийный проектор имеется только в центральной и детской библиотеках. </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ab/>
      </w:r>
    </w:p>
    <w:p w:rsidR="006E2F79" w:rsidRPr="006E2F79" w:rsidRDefault="006E2F79" w:rsidP="00FD70CF">
      <w:pPr>
        <w:widowControl w:val="0"/>
        <w:numPr>
          <w:ilvl w:val="1"/>
          <w:numId w:val="28"/>
        </w:numPr>
        <w:tabs>
          <w:tab w:val="left" w:pos="1134"/>
          <w:tab w:val="left" w:pos="1366"/>
        </w:tabs>
        <w:autoSpaceDE w:val="0"/>
        <w:autoSpaceDN w:val="0"/>
        <w:spacing w:line="276" w:lineRule="auto"/>
        <w:ind w:firstLine="567"/>
        <w:contextualSpacing/>
        <w:jc w:val="both"/>
        <w:rPr>
          <w:sz w:val="24"/>
          <w:szCs w:val="24"/>
        </w:rPr>
      </w:pPr>
      <w:r w:rsidRPr="006E2F79">
        <w:rPr>
          <w:sz w:val="24"/>
          <w:szCs w:val="24"/>
        </w:rPr>
        <w:t xml:space="preserve">Анализ и оценка состояния </w:t>
      </w:r>
      <w:proofErr w:type="spellStart"/>
      <w:r w:rsidRPr="006E2F79">
        <w:rPr>
          <w:sz w:val="24"/>
          <w:szCs w:val="24"/>
        </w:rPr>
        <w:t>интернетизации</w:t>
      </w:r>
      <w:proofErr w:type="spellEnd"/>
      <w:r w:rsidRPr="006E2F79">
        <w:rPr>
          <w:sz w:val="24"/>
          <w:szCs w:val="24"/>
        </w:rPr>
        <w:t xml:space="preserve"> библиотек. Подключение к сети Интернет: каналы подключения, скорость передачи данных, зона </w:t>
      </w:r>
      <w:r w:rsidRPr="006E2F79">
        <w:rPr>
          <w:sz w:val="24"/>
          <w:szCs w:val="24"/>
          <w:lang w:val="en-US"/>
        </w:rPr>
        <w:t>Wi</w:t>
      </w:r>
      <w:r w:rsidRPr="006E2F79">
        <w:rPr>
          <w:sz w:val="24"/>
          <w:szCs w:val="24"/>
        </w:rPr>
        <w:t>-</w:t>
      </w:r>
      <w:r w:rsidRPr="006E2F79">
        <w:rPr>
          <w:sz w:val="24"/>
          <w:szCs w:val="24"/>
          <w:lang w:val="en-US"/>
        </w:rPr>
        <w:t>Fi</w:t>
      </w:r>
      <w:r w:rsidRPr="006E2F79">
        <w:rPr>
          <w:sz w:val="24"/>
          <w:szCs w:val="24"/>
        </w:rPr>
        <w:t>.</w:t>
      </w:r>
    </w:p>
    <w:p w:rsidR="006E2F79" w:rsidRPr="006E2F79" w:rsidRDefault="006E2F79" w:rsidP="006E2F79">
      <w:pPr>
        <w:widowControl w:val="0"/>
        <w:tabs>
          <w:tab w:val="left" w:pos="1134"/>
          <w:tab w:val="left" w:pos="1366"/>
        </w:tabs>
        <w:autoSpaceDE w:val="0"/>
        <w:autoSpaceDN w:val="0"/>
        <w:spacing w:line="276" w:lineRule="auto"/>
        <w:ind w:left="567"/>
        <w:contextualSpacing/>
        <w:jc w:val="both"/>
        <w:rPr>
          <w:sz w:val="24"/>
          <w:szCs w:val="24"/>
        </w:rPr>
      </w:pPr>
    </w:p>
    <w:p w:rsidR="006E2F79" w:rsidRPr="006E2F79" w:rsidRDefault="006E2F79" w:rsidP="006E2F79">
      <w:pPr>
        <w:shd w:val="clear" w:color="auto" w:fill="FFFFFF"/>
        <w:spacing w:line="276" w:lineRule="auto"/>
        <w:jc w:val="both"/>
        <w:rPr>
          <w:color w:val="1A1A1A"/>
          <w:sz w:val="24"/>
          <w:szCs w:val="24"/>
        </w:rPr>
      </w:pPr>
      <w:r w:rsidRPr="006E2F79">
        <w:rPr>
          <w:sz w:val="24"/>
          <w:szCs w:val="24"/>
        </w:rPr>
        <w:t>Все библиотеки района подключены к сети Интернет. Провайдер – «Ростелеком» и в 4 филиалах «</w:t>
      </w:r>
      <w:proofErr w:type="spellStart"/>
      <w:r w:rsidRPr="006E2F79">
        <w:rPr>
          <w:sz w:val="24"/>
          <w:szCs w:val="24"/>
        </w:rPr>
        <w:t>РТКомм</w:t>
      </w:r>
      <w:proofErr w:type="gramStart"/>
      <w:r w:rsidRPr="006E2F79">
        <w:rPr>
          <w:sz w:val="24"/>
          <w:szCs w:val="24"/>
        </w:rPr>
        <w:t>.Р</w:t>
      </w:r>
      <w:proofErr w:type="gramEnd"/>
      <w:r w:rsidRPr="006E2F79">
        <w:rPr>
          <w:sz w:val="24"/>
          <w:szCs w:val="24"/>
        </w:rPr>
        <w:t>у</w:t>
      </w:r>
      <w:proofErr w:type="spellEnd"/>
      <w:r w:rsidRPr="006E2F79">
        <w:rPr>
          <w:sz w:val="24"/>
          <w:szCs w:val="24"/>
        </w:rPr>
        <w:t xml:space="preserve">». </w:t>
      </w:r>
      <w:r w:rsidRPr="006E2F79">
        <w:rPr>
          <w:color w:val="1A1A1A"/>
          <w:sz w:val="24"/>
          <w:szCs w:val="24"/>
        </w:rPr>
        <w:t>Во всех библиотеках есть доступ к Интернету для читателей, только</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xml:space="preserve">через компьютеры. Зоны Wi-Fi отсутствуют. </w:t>
      </w:r>
    </w:p>
    <w:p w:rsidR="006E2F79" w:rsidRPr="006E2F79" w:rsidRDefault="006E2F79" w:rsidP="006E2F79">
      <w:pPr>
        <w:widowControl w:val="0"/>
        <w:tabs>
          <w:tab w:val="left" w:pos="1134"/>
          <w:tab w:val="left" w:pos="1366"/>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531"/>
          <w:tab w:val="left" w:pos="1532"/>
          <w:tab w:val="left" w:pos="2376"/>
          <w:tab w:val="left" w:pos="3755"/>
          <w:tab w:val="left" w:pos="5002"/>
          <w:tab w:val="left" w:pos="8325"/>
          <w:tab w:val="left" w:pos="9400"/>
        </w:tabs>
        <w:autoSpaceDE w:val="0"/>
        <w:autoSpaceDN w:val="0"/>
        <w:spacing w:line="276" w:lineRule="auto"/>
        <w:ind w:firstLine="567"/>
        <w:contextualSpacing/>
        <w:jc w:val="both"/>
        <w:rPr>
          <w:i/>
          <w:sz w:val="24"/>
          <w:szCs w:val="24"/>
        </w:rPr>
      </w:pPr>
      <w:r w:rsidRPr="006E2F79">
        <w:rPr>
          <w:sz w:val="24"/>
          <w:szCs w:val="24"/>
        </w:rPr>
        <w:t>Анализ</w:t>
      </w:r>
      <w:r w:rsidRPr="006E2F79">
        <w:rPr>
          <w:spacing w:val="1"/>
          <w:sz w:val="24"/>
          <w:szCs w:val="24"/>
        </w:rPr>
        <w:t xml:space="preserve"> и оценка </w:t>
      </w:r>
      <w:r w:rsidRPr="006E2F79">
        <w:rPr>
          <w:sz w:val="24"/>
          <w:szCs w:val="24"/>
        </w:rPr>
        <w:t>состояния</w:t>
      </w:r>
      <w:r w:rsidRPr="006E2F79">
        <w:rPr>
          <w:spacing w:val="1"/>
          <w:sz w:val="24"/>
          <w:szCs w:val="24"/>
        </w:rPr>
        <w:t xml:space="preserve"> </w:t>
      </w:r>
      <w:r w:rsidRPr="006E2F79">
        <w:rPr>
          <w:sz w:val="24"/>
          <w:szCs w:val="24"/>
        </w:rPr>
        <w:t>автоматизации</w:t>
      </w:r>
      <w:r w:rsidRPr="006E2F79">
        <w:rPr>
          <w:spacing w:val="1"/>
          <w:sz w:val="24"/>
          <w:szCs w:val="24"/>
        </w:rPr>
        <w:t xml:space="preserve"> </w:t>
      </w:r>
      <w:r w:rsidRPr="006E2F79">
        <w:rPr>
          <w:sz w:val="24"/>
          <w:szCs w:val="24"/>
        </w:rPr>
        <w:t>библиотечных</w:t>
      </w:r>
      <w:r w:rsidRPr="006E2F79">
        <w:rPr>
          <w:spacing w:val="1"/>
          <w:sz w:val="24"/>
          <w:szCs w:val="24"/>
        </w:rPr>
        <w:t xml:space="preserve"> </w:t>
      </w:r>
      <w:r w:rsidRPr="006E2F79">
        <w:rPr>
          <w:sz w:val="24"/>
          <w:szCs w:val="24"/>
        </w:rPr>
        <w:t>процессов</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 xml:space="preserve">библиотеках. Применение автоматизированных библиотечных информационных систем (АБИС) для автоматизации библиотечных процессов. Наличие и внедрение </w:t>
      </w:r>
      <w:r w:rsidRPr="006E2F79">
        <w:rPr>
          <w:sz w:val="24"/>
          <w:szCs w:val="24"/>
          <w:lang w:val="en-US"/>
        </w:rPr>
        <w:t>RFID</w:t>
      </w:r>
      <w:r w:rsidRPr="006E2F79">
        <w:rPr>
          <w:sz w:val="24"/>
          <w:szCs w:val="24"/>
        </w:rPr>
        <w:t>-технологии.</w:t>
      </w:r>
    </w:p>
    <w:p w:rsidR="006E2F79" w:rsidRPr="006E2F79" w:rsidRDefault="006E2F79" w:rsidP="006E2F79">
      <w:pPr>
        <w:widowControl w:val="0"/>
        <w:tabs>
          <w:tab w:val="left" w:pos="1134"/>
          <w:tab w:val="left" w:pos="1531"/>
          <w:tab w:val="left" w:pos="1532"/>
          <w:tab w:val="left" w:pos="2376"/>
          <w:tab w:val="left" w:pos="3755"/>
          <w:tab w:val="left" w:pos="5002"/>
          <w:tab w:val="left" w:pos="8325"/>
          <w:tab w:val="left" w:pos="9400"/>
        </w:tabs>
        <w:autoSpaceDE w:val="0"/>
        <w:autoSpaceDN w:val="0"/>
        <w:spacing w:line="276" w:lineRule="auto"/>
        <w:ind w:left="567"/>
        <w:contextualSpacing/>
        <w:jc w:val="both"/>
        <w:rPr>
          <w:i/>
          <w:sz w:val="24"/>
          <w:szCs w:val="24"/>
        </w:rPr>
      </w:pPr>
    </w:p>
    <w:p w:rsidR="006E2F79" w:rsidRPr="006E2F79" w:rsidRDefault="006E2F79" w:rsidP="006E2F79">
      <w:pPr>
        <w:widowControl w:val="0"/>
        <w:tabs>
          <w:tab w:val="left" w:pos="1134"/>
          <w:tab w:val="left" w:pos="1531"/>
          <w:tab w:val="left" w:pos="1532"/>
          <w:tab w:val="left" w:pos="2376"/>
          <w:tab w:val="left" w:pos="3755"/>
          <w:tab w:val="left" w:pos="5002"/>
          <w:tab w:val="left" w:pos="8325"/>
          <w:tab w:val="left" w:pos="9400"/>
        </w:tabs>
        <w:autoSpaceDE w:val="0"/>
        <w:autoSpaceDN w:val="0"/>
        <w:spacing w:line="276" w:lineRule="auto"/>
        <w:ind w:left="567"/>
        <w:contextualSpacing/>
        <w:jc w:val="both"/>
        <w:rPr>
          <w:sz w:val="24"/>
          <w:szCs w:val="24"/>
        </w:rPr>
      </w:pPr>
      <w:r w:rsidRPr="006E2F79">
        <w:rPr>
          <w:sz w:val="24"/>
          <w:szCs w:val="24"/>
        </w:rPr>
        <w:t xml:space="preserve">Автоматизированной информационной системы (АБИС) и </w:t>
      </w:r>
      <w:r w:rsidRPr="006E2F79">
        <w:rPr>
          <w:sz w:val="24"/>
          <w:szCs w:val="24"/>
          <w:lang w:val="en-US"/>
        </w:rPr>
        <w:t>RFID</w:t>
      </w:r>
      <w:r w:rsidRPr="006E2F79">
        <w:rPr>
          <w:sz w:val="24"/>
          <w:szCs w:val="24"/>
        </w:rPr>
        <w:t>-технологии в МБУК Сухобузимского района «МЦБ» нет.</w:t>
      </w:r>
    </w:p>
    <w:p w:rsidR="006E2F79" w:rsidRPr="006E2F79" w:rsidRDefault="006E2F79" w:rsidP="006E2F79">
      <w:pPr>
        <w:widowControl w:val="0"/>
        <w:tabs>
          <w:tab w:val="left" w:pos="1134"/>
          <w:tab w:val="left" w:pos="1366"/>
        </w:tabs>
        <w:autoSpaceDE w:val="0"/>
        <w:autoSpaceDN w:val="0"/>
        <w:spacing w:line="276" w:lineRule="auto"/>
        <w:jc w:val="both"/>
        <w:rPr>
          <w:b/>
          <w:sz w:val="24"/>
          <w:szCs w:val="24"/>
        </w:rPr>
      </w:pPr>
    </w:p>
    <w:p w:rsidR="006E2F79" w:rsidRPr="006E2F79" w:rsidRDefault="006E2F79" w:rsidP="00FD70CF">
      <w:pPr>
        <w:widowControl w:val="0"/>
        <w:numPr>
          <w:ilvl w:val="0"/>
          <w:numId w:val="28"/>
        </w:numPr>
        <w:tabs>
          <w:tab w:val="left" w:pos="1134"/>
          <w:tab w:val="left" w:pos="1366"/>
        </w:tabs>
        <w:autoSpaceDE w:val="0"/>
        <w:autoSpaceDN w:val="0"/>
        <w:spacing w:line="276" w:lineRule="auto"/>
        <w:ind w:firstLine="567"/>
        <w:contextualSpacing/>
        <w:jc w:val="center"/>
        <w:rPr>
          <w:b/>
          <w:sz w:val="24"/>
          <w:szCs w:val="24"/>
        </w:rPr>
      </w:pPr>
      <w:r w:rsidRPr="006E2F79">
        <w:rPr>
          <w:b/>
          <w:sz w:val="24"/>
          <w:szCs w:val="24"/>
        </w:rPr>
        <w:t>Электронные и сетевые ресурсы</w:t>
      </w:r>
    </w:p>
    <w:p w:rsidR="006E2F79" w:rsidRPr="006E2F79" w:rsidRDefault="006E2F79" w:rsidP="00FD70CF">
      <w:pPr>
        <w:widowControl w:val="0"/>
        <w:numPr>
          <w:ilvl w:val="1"/>
          <w:numId w:val="28"/>
        </w:numPr>
        <w:tabs>
          <w:tab w:val="left" w:pos="1134"/>
          <w:tab w:val="left" w:pos="1302"/>
        </w:tabs>
        <w:autoSpaceDE w:val="0"/>
        <w:autoSpaceDN w:val="0"/>
        <w:spacing w:line="276" w:lineRule="auto"/>
        <w:ind w:firstLine="567"/>
        <w:contextualSpacing/>
        <w:jc w:val="both"/>
        <w:rPr>
          <w:sz w:val="32"/>
          <w:szCs w:val="24"/>
        </w:rPr>
      </w:pPr>
      <w:r w:rsidRPr="006E2F79">
        <w:rPr>
          <w:sz w:val="24"/>
          <w:szCs w:val="24"/>
        </w:rPr>
        <w:t>Формирование</w:t>
      </w:r>
      <w:r w:rsidRPr="006E2F79">
        <w:rPr>
          <w:spacing w:val="54"/>
          <w:sz w:val="24"/>
          <w:szCs w:val="24"/>
        </w:rPr>
        <w:t xml:space="preserve"> </w:t>
      </w:r>
      <w:r w:rsidRPr="006E2F79">
        <w:rPr>
          <w:sz w:val="24"/>
          <w:szCs w:val="24"/>
        </w:rPr>
        <w:t>электронных</w:t>
      </w:r>
      <w:r w:rsidRPr="006E2F79">
        <w:rPr>
          <w:spacing w:val="54"/>
          <w:sz w:val="24"/>
          <w:szCs w:val="24"/>
        </w:rPr>
        <w:t xml:space="preserve"> </w:t>
      </w:r>
      <w:r w:rsidRPr="006E2F79">
        <w:rPr>
          <w:sz w:val="24"/>
          <w:szCs w:val="24"/>
        </w:rPr>
        <w:t>каталогов</w:t>
      </w:r>
      <w:r w:rsidRPr="006E2F79">
        <w:rPr>
          <w:spacing w:val="52"/>
          <w:sz w:val="24"/>
          <w:szCs w:val="24"/>
        </w:rPr>
        <w:t xml:space="preserve"> </w:t>
      </w:r>
      <w:r w:rsidRPr="006E2F79">
        <w:rPr>
          <w:sz w:val="24"/>
          <w:szCs w:val="24"/>
        </w:rPr>
        <w:t>и</w:t>
      </w:r>
      <w:r w:rsidRPr="006E2F79">
        <w:rPr>
          <w:spacing w:val="55"/>
          <w:sz w:val="24"/>
          <w:szCs w:val="24"/>
        </w:rPr>
        <w:t xml:space="preserve"> </w:t>
      </w:r>
      <w:r w:rsidRPr="006E2F79">
        <w:rPr>
          <w:sz w:val="24"/>
          <w:szCs w:val="24"/>
        </w:rPr>
        <w:t>других</w:t>
      </w:r>
      <w:r w:rsidRPr="006E2F79">
        <w:rPr>
          <w:spacing w:val="56"/>
          <w:sz w:val="24"/>
          <w:szCs w:val="24"/>
        </w:rPr>
        <w:t xml:space="preserve"> </w:t>
      </w:r>
      <w:r w:rsidRPr="006E2F79">
        <w:rPr>
          <w:sz w:val="24"/>
          <w:szCs w:val="24"/>
        </w:rPr>
        <w:t>баз</w:t>
      </w:r>
      <w:r w:rsidRPr="006E2F79">
        <w:rPr>
          <w:spacing w:val="55"/>
          <w:sz w:val="24"/>
          <w:szCs w:val="24"/>
        </w:rPr>
        <w:t xml:space="preserve"> </w:t>
      </w:r>
      <w:r w:rsidRPr="006E2F79">
        <w:rPr>
          <w:sz w:val="24"/>
          <w:szCs w:val="24"/>
        </w:rPr>
        <w:t>данных</w:t>
      </w:r>
      <w:r w:rsidRPr="006E2F79">
        <w:rPr>
          <w:spacing w:val="54"/>
          <w:sz w:val="24"/>
          <w:szCs w:val="24"/>
        </w:rPr>
        <w:t xml:space="preserve"> </w:t>
      </w:r>
      <w:r w:rsidRPr="006E2F79">
        <w:rPr>
          <w:sz w:val="24"/>
          <w:szCs w:val="24"/>
        </w:rPr>
        <w:t>муниципальными</w:t>
      </w:r>
      <w:r w:rsidRPr="006E2F79">
        <w:rPr>
          <w:spacing w:val="-57"/>
          <w:sz w:val="24"/>
          <w:szCs w:val="24"/>
        </w:rPr>
        <w:t xml:space="preserve"> </w:t>
      </w:r>
      <w:r w:rsidRPr="006E2F79">
        <w:rPr>
          <w:sz w:val="24"/>
          <w:szCs w:val="24"/>
        </w:rPr>
        <w:t>библиотеками. Динамика</w:t>
      </w:r>
      <w:r w:rsidRPr="006E2F79">
        <w:rPr>
          <w:spacing w:val="-4"/>
          <w:sz w:val="24"/>
          <w:szCs w:val="24"/>
        </w:rPr>
        <w:t xml:space="preserve"> </w:t>
      </w:r>
      <w:r w:rsidRPr="006E2F79">
        <w:rPr>
          <w:sz w:val="24"/>
          <w:szCs w:val="24"/>
        </w:rPr>
        <w:t>каталогизации</w:t>
      </w:r>
      <w:r w:rsidRPr="006E2F79">
        <w:rPr>
          <w:spacing w:val="-3"/>
          <w:sz w:val="24"/>
          <w:szCs w:val="24"/>
        </w:rPr>
        <w:t xml:space="preserve"> </w:t>
      </w:r>
      <w:r w:rsidRPr="006E2F79">
        <w:rPr>
          <w:sz w:val="24"/>
          <w:szCs w:val="24"/>
        </w:rPr>
        <w:t>за</w:t>
      </w:r>
      <w:r w:rsidRPr="006E2F79">
        <w:rPr>
          <w:spacing w:val="-3"/>
          <w:sz w:val="24"/>
          <w:szCs w:val="24"/>
        </w:rPr>
        <w:t xml:space="preserve"> </w:t>
      </w:r>
      <w:r w:rsidRPr="006E2F79">
        <w:rPr>
          <w:sz w:val="24"/>
          <w:szCs w:val="24"/>
        </w:rPr>
        <w:t>три</w:t>
      </w:r>
      <w:r w:rsidRPr="006E2F79">
        <w:rPr>
          <w:spacing w:val="-3"/>
          <w:sz w:val="24"/>
          <w:szCs w:val="24"/>
        </w:rPr>
        <w:t xml:space="preserve"> </w:t>
      </w:r>
      <w:r w:rsidRPr="006E2F79">
        <w:rPr>
          <w:sz w:val="24"/>
          <w:szCs w:val="24"/>
        </w:rPr>
        <w:t>года:</w:t>
      </w:r>
    </w:p>
    <w:p w:rsidR="006E2F79" w:rsidRPr="006E2F79" w:rsidRDefault="006E2F79" w:rsidP="006E2F79">
      <w:pPr>
        <w:spacing w:line="276" w:lineRule="auto"/>
        <w:ind w:firstLine="426"/>
        <w:jc w:val="both"/>
        <w:rPr>
          <w:sz w:val="24"/>
          <w:szCs w:val="24"/>
        </w:rPr>
      </w:pPr>
      <w:r w:rsidRPr="006E2F79">
        <w:rPr>
          <w:sz w:val="24"/>
          <w:szCs w:val="24"/>
        </w:rPr>
        <w:t>Раскрытие фонда МБУК Сухобузимского района МЦБ для удовлетворения запросов пользователей осуществляется через систему каталогов и картотек: традиционного и электронного.</w:t>
      </w:r>
    </w:p>
    <w:p w:rsidR="006E2F79" w:rsidRPr="006E2F79" w:rsidRDefault="006E2F79" w:rsidP="006E2F79">
      <w:pPr>
        <w:spacing w:line="276" w:lineRule="auto"/>
        <w:ind w:firstLine="426"/>
        <w:jc w:val="both"/>
        <w:rPr>
          <w:sz w:val="24"/>
          <w:szCs w:val="24"/>
        </w:rPr>
      </w:pPr>
      <w:r w:rsidRPr="006E2F79">
        <w:rPr>
          <w:sz w:val="24"/>
          <w:szCs w:val="24"/>
        </w:rPr>
        <w:t xml:space="preserve">Система автоматизации, предназначенная для создания и ведения электронного каталога ИРБИС64+.  Объем электронного каталога ежегодно увеличивается. В 2024 г. по сравнению с 2023 г. объем электронного каталога пополнился на 5 073 библиографических записей. И на 01.01.2025г. объем электронного каталога насчитывает 58 659 </w:t>
      </w:r>
      <w:proofErr w:type="gramStart"/>
      <w:r w:rsidRPr="006E2F79">
        <w:rPr>
          <w:sz w:val="24"/>
          <w:szCs w:val="24"/>
        </w:rPr>
        <w:t>библиографических</w:t>
      </w:r>
      <w:proofErr w:type="gramEnd"/>
      <w:r w:rsidRPr="006E2F79">
        <w:rPr>
          <w:sz w:val="24"/>
          <w:szCs w:val="24"/>
        </w:rPr>
        <w:t xml:space="preserve"> записи. Все записи электронного каталога доступны в сети Интернет.</w:t>
      </w:r>
    </w:p>
    <w:p w:rsidR="006E2F79" w:rsidRPr="006E2F79" w:rsidRDefault="006E2F79" w:rsidP="006E2F79">
      <w:pPr>
        <w:spacing w:line="276" w:lineRule="auto"/>
        <w:ind w:firstLine="426"/>
        <w:jc w:val="both"/>
        <w:rPr>
          <w:sz w:val="24"/>
          <w:szCs w:val="24"/>
        </w:rPr>
      </w:pPr>
    </w:p>
    <w:p w:rsidR="006E2F79" w:rsidRPr="006E2F79" w:rsidRDefault="006E2F79" w:rsidP="006E2F79">
      <w:pPr>
        <w:spacing w:line="276" w:lineRule="auto"/>
        <w:jc w:val="both"/>
        <w:rPr>
          <w:sz w:val="24"/>
          <w:szCs w:val="24"/>
        </w:rPr>
      </w:pPr>
    </w:p>
    <w:tbl>
      <w:tblPr>
        <w:tblStyle w:val="aff3"/>
        <w:tblW w:w="10299" w:type="dxa"/>
        <w:tblInd w:w="0" w:type="dxa"/>
        <w:tblLook w:val="04A0" w:firstRow="1" w:lastRow="0" w:firstColumn="1" w:lastColumn="0" w:noHBand="0" w:noVBand="1"/>
      </w:tblPr>
      <w:tblGrid>
        <w:gridCol w:w="2802"/>
        <w:gridCol w:w="2499"/>
        <w:gridCol w:w="2499"/>
        <w:gridCol w:w="2499"/>
      </w:tblGrid>
      <w:tr w:rsidR="006E2F79" w:rsidRPr="006E2F79" w:rsidTr="00562D1E">
        <w:tc>
          <w:tcPr>
            <w:tcW w:w="2802" w:type="dxa"/>
          </w:tcPr>
          <w:p w:rsidR="006E2F79" w:rsidRPr="006E2F79" w:rsidRDefault="006E2F79" w:rsidP="006E2F79">
            <w:pPr>
              <w:spacing w:line="276" w:lineRule="auto"/>
              <w:jc w:val="both"/>
              <w:rPr>
                <w:b/>
                <w:sz w:val="24"/>
                <w:szCs w:val="24"/>
              </w:rPr>
            </w:pPr>
            <w:r w:rsidRPr="006E2F79">
              <w:rPr>
                <w:b/>
                <w:sz w:val="24"/>
                <w:szCs w:val="24"/>
              </w:rPr>
              <w:t>Наименование</w:t>
            </w:r>
          </w:p>
        </w:tc>
        <w:tc>
          <w:tcPr>
            <w:tcW w:w="2499" w:type="dxa"/>
          </w:tcPr>
          <w:p w:rsidR="006E2F79" w:rsidRPr="006E2F79" w:rsidRDefault="006E2F79" w:rsidP="006E2F79">
            <w:pPr>
              <w:spacing w:line="276" w:lineRule="auto"/>
              <w:jc w:val="both"/>
              <w:rPr>
                <w:b/>
                <w:sz w:val="24"/>
                <w:szCs w:val="24"/>
              </w:rPr>
            </w:pPr>
            <w:r w:rsidRPr="006E2F79">
              <w:rPr>
                <w:b/>
                <w:sz w:val="24"/>
                <w:szCs w:val="24"/>
              </w:rPr>
              <w:t>2022</w:t>
            </w:r>
          </w:p>
        </w:tc>
        <w:tc>
          <w:tcPr>
            <w:tcW w:w="2499" w:type="dxa"/>
          </w:tcPr>
          <w:p w:rsidR="006E2F79" w:rsidRPr="006E2F79" w:rsidRDefault="006E2F79" w:rsidP="006E2F79">
            <w:pPr>
              <w:spacing w:line="276" w:lineRule="auto"/>
              <w:jc w:val="both"/>
              <w:rPr>
                <w:b/>
                <w:sz w:val="24"/>
                <w:szCs w:val="24"/>
              </w:rPr>
            </w:pPr>
            <w:r w:rsidRPr="006E2F79">
              <w:rPr>
                <w:b/>
                <w:sz w:val="24"/>
                <w:szCs w:val="24"/>
              </w:rPr>
              <w:t>2023</w:t>
            </w:r>
          </w:p>
        </w:tc>
        <w:tc>
          <w:tcPr>
            <w:tcW w:w="2499" w:type="dxa"/>
          </w:tcPr>
          <w:p w:rsidR="006E2F79" w:rsidRPr="006E2F79" w:rsidRDefault="006E2F79" w:rsidP="006E2F79">
            <w:pPr>
              <w:spacing w:line="276" w:lineRule="auto"/>
              <w:jc w:val="both"/>
              <w:rPr>
                <w:b/>
                <w:sz w:val="24"/>
                <w:szCs w:val="24"/>
              </w:rPr>
            </w:pPr>
            <w:r w:rsidRPr="006E2F79">
              <w:rPr>
                <w:b/>
                <w:sz w:val="24"/>
                <w:szCs w:val="24"/>
              </w:rPr>
              <w:t>2024</w:t>
            </w:r>
          </w:p>
        </w:tc>
      </w:tr>
      <w:tr w:rsidR="006E2F79" w:rsidRPr="006E2F79" w:rsidTr="00562D1E">
        <w:tc>
          <w:tcPr>
            <w:tcW w:w="2802" w:type="dxa"/>
          </w:tcPr>
          <w:p w:rsidR="006E2F79" w:rsidRPr="006E2F79" w:rsidRDefault="006E2F79" w:rsidP="006E2F79">
            <w:pPr>
              <w:spacing w:line="276" w:lineRule="auto"/>
              <w:jc w:val="both"/>
              <w:rPr>
                <w:sz w:val="24"/>
                <w:szCs w:val="24"/>
              </w:rPr>
            </w:pPr>
            <w:r w:rsidRPr="006E2F79">
              <w:rPr>
                <w:sz w:val="24"/>
                <w:szCs w:val="24"/>
              </w:rPr>
              <w:t>АРМ «Каталогизатор»</w:t>
            </w:r>
          </w:p>
        </w:tc>
        <w:tc>
          <w:tcPr>
            <w:tcW w:w="2499" w:type="dxa"/>
          </w:tcPr>
          <w:p w:rsidR="006E2F79" w:rsidRPr="006E2F79" w:rsidRDefault="006E2F79" w:rsidP="006E2F79">
            <w:pPr>
              <w:spacing w:line="276" w:lineRule="auto"/>
              <w:jc w:val="both"/>
              <w:rPr>
                <w:sz w:val="24"/>
                <w:szCs w:val="24"/>
              </w:rPr>
            </w:pPr>
            <w:r w:rsidRPr="006E2F79">
              <w:rPr>
                <w:sz w:val="24"/>
                <w:szCs w:val="24"/>
              </w:rPr>
              <w:t>48 492</w:t>
            </w:r>
          </w:p>
        </w:tc>
        <w:tc>
          <w:tcPr>
            <w:tcW w:w="2499" w:type="dxa"/>
          </w:tcPr>
          <w:p w:rsidR="006E2F79" w:rsidRPr="006E2F79" w:rsidRDefault="006E2F79" w:rsidP="006E2F79">
            <w:pPr>
              <w:spacing w:line="276" w:lineRule="auto"/>
              <w:jc w:val="both"/>
              <w:rPr>
                <w:sz w:val="24"/>
                <w:szCs w:val="24"/>
              </w:rPr>
            </w:pPr>
            <w:r w:rsidRPr="006E2F79">
              <w:rPr>
                <w:sz w:val="24"/>
                <w:szCs w:val="24"/>
              </w:rPr>
              <w:t>53 622</w:t>
            </w:r>
          </w:p>
        </w:tc>
        <w:tc>
          <w:tcPr>
            <w:tcW w:w="2499" w:type="dxa"/>
          </w:tcPr>
          <w:p w:rsidR="006E2F79" w:rsidRPr="006E2F79" w:rsidRDefault="006E2F79" w:rsidP="006E2F79">
            <w:pPr>
              <w:spacing w:line="276" w:lineRule="auto"/>
              <w:jc w:val="both"/>
              <w:rPr>
                <w:sz w:val="24"/>
                <w:szCs w:val="24"/>
              </w:rPr>
            </w:pPr>
            <w:r w:rsidRPr="006E2F79">
              <w:rPr>
                <w:sz w:val="24"/>
                <w:szCs w:val="24"/>
              </w:rPr>
              <w:t>58 659</w:t>
            </w:r>
          </w:p>
        </w:tc>
      </w:tr>
    </w:tbl>
    <w:p w:rsidR="006E2F79" w:rsidRPr="006E2F79" w:rsidRDefault="006E2F79" w:rsidP="006E2F79">
      <w:pPr>
        <w:tabs>
          <w:tab w:val="left" w:pos="1134"/>
        </w:tabs>
        <w:spacing w:line="276" w:lineRule="auto"/>
        <w:jc w:val="both"/>
        <w:rPr>
          <w:sz w:val="24"/>
          <w:szCs w:val="24"/>
        </w:rPr>
      </w:pPr>
    </w:p>
    <w:p w:rsidR="006E2F79" w:rsidRPr="006E2F79" w:rsidRDefault="006E2F79" w:rsidP="00FD70CF">
      <w:pPr>
        <w:widowControl w:val="0"/>
        <w:numPr>
          <w:ilvl w:val="1"/>
          <w:numId w:val="28"/>
        </w:numPr>
        <w:tabs>
          <w:tab w:val="left" w:pos="1134"/>
          <w:tab w:val="left" w:pos="1302"/>
        </w:tabs>
        <w:autoSpaceDE w:val="0"/>
        <w:autoSpaceDN w:val="0"/>
        <w:spacing w:line="276" w:lineRule="auto"/>
        <w:ind w:firstLine="567"/>
        <w:contextualSpacing/>
        <w:jc w:val="both"/>
        <w:rPr>
          <w:sz w:val="24"/>
          <w:szCs w:val="24"/>
        </w:rPr>
      </w:pPr>
      <w:r w:rsidRPr="006E2F79">
        <w:rPr>
          <w:sz w:val="24"/>
          <w:szCs w:val="24"/>
        </w:rPr>
        <w:t>Оцифровка</w:t>
      </w:r>
      <w:r w:rsidRPr="006E2F79">
        <w:rPr>
          <w:spacing w:val="-4"/>
          <w:sz w:val="24"/>
          <w:szCs w:val="24"/>
        </w:rPr>
        <w:t xml:space="preserve"> </w:t>
      </w:r>
      <w:r w:rsidRPr="006E2F79">
        <w:rPr>
          <w:sz w:val="24"/>
          <w:szCs w:val="24"/>
        </w:rPr>
        <w:t>документов</w:t>
      </w:r>
      <w:r w:rsidRPr="006E2F79">
        <w:rPr>
          <w:spacing w:val="-3"/>
          <w:sz w:val="24"/>
          <w:szCs w:val="24"/>
        </w:rPr>
        <w:t xml:space="preserve"> </w:t>
      </w:r>
      <w:r w:rsidRPr="006E2F79">
        <w:rPr>
          <w:sz w:val="24"/>
          <w:szCs w:val="24"/>
        </w:rPr>
        <w:t>библиотечного</w:t>
      </w:r>
      <w:r w:rsidRPr="006E2F79">
        <w:rPr>
          <w:spacing w:val="-2"/>
          <w:sz w:val="24"/>
          <w:szCs w:val="24"/>
        </w:rPr>
        <w:t xml:space="preserve"> </w:t>
      </w:r>
      <w:r w:rsidRPr="006E2F79">
        <w:rPr>
          <w:sz w:val="24"/>
          <w:szCs w:val="24"/>
        </w:rPr>
        <w:t>фонда</w:t>
      </w:r>
      <w:r w:rsidRPr="006E2F79">
        <w:rPr>
          <w:spacing w:val="-4"/>
          <w:sz w:val="24"/>
          <w:szCs w:val="24"/>
        </w:rPr>
        <w:t xml:space="preserve"> </w:t>
      </w:r>
      <w:r w:rsidRPr="006E2F79">
        <w:rPr>
          <w:sz w:val="24"/>
          <w:szCs w:val="24"/>
        </w:rPr>
        <w:t>муниципальных библиотек. Краткий анализ за 3 года (указать количество документов и количество оцифрованных страниц в 2024 году).</w:t>
      </w:r>
    </w:p>
    <w:p w:rsidR="006E2F79" w:rsidRPr="006E2F79" w:rsidRDefault="006E2F79" w:rsidP="006E2F79">
      <w:pPr>
        <w:widowControl w:val="0"/>
        <w:tabs>
          <w:tab w:val="left" w:pos="1134"/>
          <w:tab w:val="left" w:pos="1302"/>
        </w:tabs>
        <w:autoSpaceDE w:val="0"/>
        <w:autoSpaceDN w:val="0"/>
        <w:spacing w:line="276" w:lineRule="auto"/>
        <w:ind w:left="567"/>
        <w:contextualSpacing/>
        <w:jc w:val="both"/>
        <w:rPr>
          <w:sz w:val="24"/>
          <w:szCs w:val="24"/>
        </w:rPr>
      </w:pPr>
    </w:p>
    <w:p w:rsidR="006E2F79" w:rsidRPr="006E2F79" w:rsidRDefault="006E2F79" w:rsidP="006E2F79">
      <w:pPr>
        <w:spacing w:line="276" w:lineRule="auto"/>
        <w:ind w:firstLine="426"/>
        <w:jc w:val="both"/>
        <w:rPr>
          <w:rFonts w:eastAsiaTheme="minorHAnsi"/>
          <w:sz w:val="24"/>
          <w:szCs w:val="24"/>
          <w:lang w:eastAsia="en-US"/>
        </w:rPr>
      </w:pPr>
      <w:r w:rsidRPr="006E2F79">
        <w:rPr>
          <w:rFonts w:eastAsiaTheme="minorHAnsi"/>
          <w:sz w:val="24"/>
          <w:szCs w:val="24"/>
          <w:lang w:eastAsia="en-US"/>
        </w:rPr>
        <w:t>Нет оцифрованных документов, в связи с отсутствием оборудования.</w:t>
      </w:r>
    </w:p>
    <w:p w:rsidR="006E2F79" w:rsidRPr="006E2F79" w:rsidRDefault="006E2F79" w:rsidP="006E2F79">
      <w:pPr>
        <w:widowControl w:val="0"/>
        <w:tabs>
          <w:tab w:val="left" w:pos="1134"/>
          <w:tab w:val="left" w:pos="1302"/>
        </w:tabs>
        <w:autoSpaceDE w:val="0"/>
        <w:autoSpaceDN w:val="0"/>
        <w:spacing w:line="276" w:lineRule="auto"/>
        <w:ind w:left="567"/>
        <w:contextualSpacing/>
        <w:jc w:val="both"/>
        <w:rPr>
          <w:sz w:val="24"/>
          <w:szCs w:val="24"/>
        </w:rPr>
      </w:pPr>
    </w:p>
    <w:p w:rsidR="006E2F79" w:rsidRPr="006E2F79" w:rsidRDefault="006E2F79" w:rsidP="00FD70CF">
      <w:pPr>
        <w:widowControl w:val="0"/>
        <w:numPr>
          <w:ilvl w:val="1"/>
          <w:numId w:val="28"/>
        </w:numPr>
        <w:tabs>
          <w:tab w:val="left" w:pos="1134"/>
          <w:tab w:val="left" w:pos="1258"/>
        </w:tabs>
        <w:autoSpaceDE w:val="0"/>
        <w:autoSpaceDN w:val="0"/>
        <w:spacing w:line="276" w:lineRule="auto"/>
        <w:ind w:firstLine="567"/>
        <w:contextualSpacing/>
        <w:jc w:val="both"/>
        <w:rPr>
          <w:sz w:val="24"/>
          <w:szCs w:val="24"/>
        </w:rPr>
      </w:pPr>
      <w:r w:rsidRPr="006E2F79">
        <w:rPr>
          <w:sz w:val="24"/>
          <w:szCs w:val="24"/>
        </w:rPr>
        <w:t>Обеспечение пользователям доступа к открытым электронным</w:t>
      </w:r>
      <w:r w:rsidRPr="006E2F79">
        <w:rPr>
          <w:spacing w:val="1"/>
          <w:sz w:val="24"/>
          <w:szCs w:val="24"/>
        </w:rPr>
        <w:t xml:space="preserve"> </w:t>
      </w:r>
      <w:r w:rsidRPr="006E2F79">
        <w:rPr>
          <w:sz w:val="24"/>
          <w:szCs w:val="24"/>
        </w:rPr>
        <w:t>ресурсам</w:t>
      </w:r>
      <w:r w:rsidRPr="006E2F79">
        <w:rPr>
          <w:i/>
          <w:sz w:val="24"/>
          <w:szCs w:val="24"/>
        </w:rPr>
        <w:t xml:space="preserve">: </w:t>
      </w:r>
    </w:p>
    <w:p w:rsidR="006E2F79" w:rsidRPr="006E2F79" w:rsidRDefault="006E2F79" w:rsidP="006E2F79">
      <w:pPr>
        <w:widowControl w:val="0"/>
        <w:tabs>
          <w:tab w:val="left" w:pos="1134"/>
          <w:tab w:val="left" w:pos="1258"/>
        </w:tabs>
        <w:autoSpaceDE w:val="0"/>
        <w:autoSpaceDN w:val="0"/>
        <w:spacing w:line="276" w:lineRule="auto"/>
        <w:jc w:val="both"/>
        <w:rPr>
          <w:sz w:val="24"/>
          <w:szCs w:val="24"/>
        </w:rPr>
      </w:pPr>
      <w:r w:rsidRPr="006E2F79">
        <w:rPr>
          <w:sz w:val="24"/>
          <w:szCs w:val="24"/>
        </w:rPr>
        <w:tab/>
        <w:t xml:space="preserve">На конец отчетного года доступ к НЭБ имеется в 20 библиотеках района. Количество скачанных изданий составило 788. Кроме этого предоставлен доступ пользователей к НЭДБ во всех 22 библиотеках. Количество просмотренных документов составило 3258. </w:t>
      </w:r>
    </w:p>
    <w:p w:rsidR="006E2F79" w:rsidRPr="006E2F79" w:rsidRDefault="006E2F79" w:rsidP="006E2F79">
      <w:pPr>
        <w:spacing w:line="276" w:lineRule="auto"/>
        <w:ind w:firstLine="426"/>
        <w:jc w:val="both"/>
        <w:rPr>
          <w:rFonts w:eastAsiaTheme="minorHAnsi"/>
          <w:sz w:val="24"/>
          <w:szCs w:val="24"/>
          <w:lang w:eastAsia="en-US"/>
        </w:rPr>
      </w:pPr>
      <w:r w:rsidRPr="006E2F79">
        <w:rPr>
          <w:rFonts w:eastAsiaTheme="minorHAnsi"/>
          <w:sz w:val="24"/>
          <w:szCs w:val="24"/>
          <w:lang w:eastAsia="en-US"/>
        </w:rPr>
        <w:t>Кроме того в центре правовой и деловой информации центральной библиотеки имеется доступ к электронной базе данных СПС «Консультант Плюс», которая постоянно обновляется, за 2024 год оказано 642 консультации.</w:t>
      </w:r>
    </w:p>
    <w:p w:rsidR="006E2F79" w:rsidRPr="006E2F79" w:rsidRDefault="006E2F79" w:rsidP="006E2F79">
      <w:pPr>
        <w:widowControl w:val="0"/>
        <w:tabs>
          <w:tab w:val="left" w:pos="1134"/>
          <w:tab w:val="left" w:pos="1258"/>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258"/>
        </w:tabs>
        <w:autoSpaceDE w:val="0"/>
        <w:autoSpaceDN w:val="0"/>
        <w:spacing w:line="276" w:lineRule="auto"/>
        <w:ind w:firstLine="567"/>
        <w:contextualSpacing/>
        <w:jc w:val="both"/>
        <w:rPr>
          <w:sz w:val="24"/>
          <w:szCs w:val="24"/>
        </w:rPr>
      </w:pPr>
      <w:r w:rsidRPr="006E2F79">
        <w:rPr>
          <w:sz w:val="24"/>
          <w:szCs w:val="24"/>
        </w:rPr>
        <w:t xml:space="preserve">Представительство муниципальных библиотек в сети Интернет. </w:t>
      </w:r>
    </w:p>
    <w:p w:rsidR="006E2F79" w:rsidRPr="006E2F79" w:rsidRDefault="006E2F79" w:rsidP="006E2F79">
      <w:pPr>
        <w:spacing w:line="276" w:lineRule="auto"/>
        <w:ind w:firstLine="567"/>
        <w:jc w:val="both"/>
        <w:rPr>
          <w:sz w:val="24"/>
          <w:szCs w:val="24"/>
        </w:rPr>
      </w:pPr>
      <w:proofErr w:type="gramStart"/>
      <w:r w:rsidRPr="006E2F79">
        <w:rPr>
          <w:sz w:val="24"/>
          <w:szCs w:val="24"/>
        </w:rPr>
        <w:t xml:space="preserve">Развитие информационных технологий и всё большая доступность жителей района к сети Интернет позволяет рекламировать библиотеки и библиотечные услуги с помощью сайта: </w:t>
      </w:r>
      <w:hyperlink r:id="rId9" w:anchor="/" w:history="1">
        <w:r w:rsidRPr="006E2F79">
          <w:rPr>
            <w:color w:val="0000FF"/>
            <w:sz w:val="24"/>
            <w:szCs w:val="24"/>
            <w:u w:val="single"/>
          </w:rPr>
          <w:t>https://biblsuh.kulturu.ru/#/</w:t>
        </w:r>
      </w:hyperlink>
      <w:r w:rsidRPr="006E2F79">
        <w:rPr>
          <w:sz w:val="24"/>
          <w:szCs w:val="24"/>
        </w:rPr>
        <w:t xml:space="preserve">, а также на официальной странице в </w:t>
      </w:r>
      <w:proofErr w:type="spellStart"/>
      <w:r w:rsidRPr="006E2F79">
        <w:rPr>
          <w:sz w:val="24"/>
          <w:szCs w:val="24"/>
        </w:rPr>
        <w:t>Вконтакте</w:t>
      </w:r>
      <w:proofErr w:type="spellEnd"/>
      <w:r w:rsidRPr="006E2F79">
        <w:rPr>
          <w:sz w:val="24"/>
          <w:szCs w:val="24"/>
        </w:rPr>
        <w:t xml:space="preserve"> </w:t>
      </w:r>
      <w:hyperlink r:id="rId10" w:history="1">
        <w:r w:rsidRPr="006E2F79">
          <w:rPr>
            <w:color w:val="0000FF"/>
            <w:sz w:val="24"/>
            <w:szCs w:val="24"/>
            <w:u w:val="single"/>
          </w:rPr>
          <w:t>https://vk.com/biblsuhmo</w:t>
        </w:r>
      </w:hyperlink>
      <w:r w:rsidRPr="006E2F79">
        <w:rPr>
          <w:sz w:val="24"/>
          <w:szCs w:val="24"/>
        </w:rPr>
        <w:t>.  Число подписчиков группы ежегодно увеличивается, что говорит о проявленном интересе к библиотечным услугам, книге и чтению и на 01.01.2025 составляет 1260.</w:t>
      </w:r>
      <w:proofErr w:type="gramEnd"/>
      <w:r w:rsidRPr="006E2F79">
        <w:rPr>
          <w:sz w:val="24"/>
          <w:szCs w:val="24"/>
        </w:rPr>
        <w:t xml:space="preserve"> По числу просмотров библиотечных публикаций можно говорить о положительной динамике роста интереса читателей к страницам библиотек в социальных сетях. На постоянной основе в социальных сетях и на сайте размещались материалы по продвижению библиотеки: актуальная информация о режиме и особенностях работы библиотек, реклама предстоящих </w:t>
      </w:r>
      <w:r w:rsidRPr="006E2F79">
        <w:rPr>
          <w:sz w:val="24"/>
          <w:szCs w:val="24"/>
        </w:rPr>
        <w:lastRenderedPageBreak/>
        <w:t>мероприятий и сами мероприятия, фотоотчеты о состоявшихся мероприятиях, информационные посты к актуальным литературным датам и важных событиях литературной жизни страны и региона.</w:t>
      </w:r>
    </w:p>
    <w:p w:rsidR="006E2F79" w:rsidRPr="006E2F79" w:rsidRDefault="006E2F79" w:rsidP="006E2F79">
      <w:pPr>
        <w:widowControl w:val="0"/>
        <w:tabs>
          <w:tab w:val="left" w:pos="1134"/>
          <w:tab w:val="left" w:pos="1258"/>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258"/>
        </w:tabs>
        <w:autoSpaceDE w:val="0"/>
        <w:autoSpaceDN w:val="0"/>
        <w:spacing w:line="276" w:lineRule="auto"/>
        <w:ind w:firstLine="567"/>
        <w:contextualSpacing/>
        <w:jc w:val="both"/>
        <w:rPr>
          <w:sz w:val="24"/>
          <w:szCs w:val="24"/>
        </w:rPr>
      </w:pPr>
      <w:r w:rsidRPr="006E2F79">
        <w:rPr>
          <w:sz w:val="24"/>
          <w:szCs w:val="24"/>
        </w:rPr>
        <w:t>Предоставление</w:t>
      </w:r>
      <w:r w:rsidRPr="006E2F79">
        <w:rPr>
          <w:spacing w:val="1"/>
          <w:sz w:val="24"/>
          <w:szCs w:val="24"/>
        </w:rPr>
        <w:t xml:space="preserve"> </w:t>
      </w:r>
      <w:r w:rsidRPr="006E2F79">
        <w:rPr>
          <w:sz w:val="24"/>
          <w:szCs w:val="24"/>
        </w:rPr>
        <w:t>виртуальных</w:t>
      </w:r>
      <w:r w:rsidRPr="006E2F79">
        <w:rPr>
          <w:spacing w:val="1"/>
          <w:sz w:val="24"/>
          <w:szCs w:val="24"/>
        </w:rPr>
        <w:t xml:space="preserve"> </w:t>
      </w:r>
      <w:r w:rsidRPr="006E2F79">
        <w:rPr>
          <w:sz w:val="24"/>
          <w:szCs w:val="24"/>
        </w:rPr>
        <w:t>услуг</w:t>
      </w:r>
      <w:r w:rsidRPr="006E2F79">
        <w:rPr>
          <w:spacing w:val="1"/>
          <w:sz w:val="24"/>
          <w:szCs w:val="24"/>
        </w:rPr>
        <w:t xml:space="preserve"> </w:t>
      </w:r>
      <w:r w:rsidRPr="006E2F79">
        <w:rPr>
          <w:sz w:val="24"/>
          <w:szCs w:val="24"/>
        </w:rPr>
        <w:t>и</w:t>
      </w:r>
      <w:r w:rsidRPr="006E2F79">
        <w:rPr>
          <w:spacing w:val="1"/>
          <w:sz w:val="24"/>
          <w:szCs w:val="24"/>
        </w:rPr>
        <w:t xml:space="preserve"> </w:t>
      </w:r>
      <w:r w:rsidRPr="006E2F79">
        <w:rPr>
          <w:sz w:val="24"/>
          <w:szCs w:val="24"/>
        </w:rPr>
        <w:t>сервисов</w:t>
      </w:r>
      <w:r w:rsidRPr="006E2F79">
        <w:rPr>
          <w:spacing w:val="1"/>
          <w:sz w:val="24"/>
          <w:szCs w:val="24"/>
        </w:rPr>
        <w:t xml:space="preserve"> </w:t>
      </w:r>
      <w:r w:rsidRPr="006E2F79">
        <w:rPr>
          <w:sz w:val="24"/>
          <w:szCs w:val="24"/>
        </w:rPr>
        <w:t>(кратко</w:t>
      </w:r>
      <w:r w:rsidRPr="006E2F79">
        <w:rPr>
          <w:spacing w:val="1"/>
          <w:sz w:val="24"/>
          <w:szCs w:val="24"/>
        </w:rPr>
        <w:t xml:space="preserve"> </w:t>
      </w:r>
      <w:r w:rsidRPr="006E2F79">
        <w:rPr>
          <w:sz w:val="24"/>
          <w:szCs w:val="24"/>
        </w:rPr>
        <w:t>описать</w:t>
      </w:r>
      <w:r w:rsidRPr="006E2F79">
        <w:rPr>
          <w:spacing w:val="1"/>
          <w:sz w:val="24"/>
          <w:szCs w:val="24"/>
        </w:rPr>
        <w:t xml:space="preserve"> </w:t>
      </w:r>
      <w:r w:rsidRPr="006E2F79">
        <w:rPr>
          <w:sz w:val="24"/>
          <w:szCs w:val="24"/>
        </w:rPr>
        <w:t>виды услуг,</w:t>
      </w:r>
      <w:r w:rsidRPr="006E2F79">
        <w:rPr>
          <w:spacing w:val="1"/>
          <w:sz w:val="24"/>
          <w:szCs w:val="24"/>
        </w:rPr>
        <w:t xml:space="preserve"> </w:t>
      </w:r>
      <w:r w:rsidRPr="006E2F79">
        <w:rPr>
          <w:sz w:val="24"/>
          <w:szCs w:val="24"/>
        </w:rPr>
        <w:t>охарактеризовать динамику</w:t>
      </w:r>
      <w:r w:rsidRPr="006E2F79">
        <w:rPr>
          <w:spacing w:val="-8"/>
          <w:sz w:val="24"/>
          <w:szCs w:val="24"/>
        </w:rPr>
        <w:t xml:space="preserve"> </w:t>
      </w:r>
      <w:r w:rsidRPr="006E2F79">
        <w:rPr>
          <w:sz w:val="24"/>
          <w:szCs w:val="24"/>
        </w:rPr>
        <w:t>за</w:t>
      </w:r>
      <w:r w:rsidRPr="006E2F79">
        <w:rPr>
          <w:spacing w:val="59"/>
          <w:sz w:val="24"/>
          <w:szCs w:val="24"/>
        </w:rPr>
        <w:t xml:space="preserve"> </w:t>
      </w:r>
      <w:r w:rsidRPr="006E2F79">
        <w:rPr>
          <w:sz w:val="24"/>
          <w:szCs w:val="24"/>
        </w:rPr>
        <w:t>три года). Организация доступа удалённых пользователей к информационным ресурсам (</w:t>
      </w:r>
      <w:proofErr w:type="gramStart"/>
      <w:r w:rsidRPr="006E2F79">
        <w:rPr>
          <w:sz w:val="24"/>
          <w:szCs w:val="24"/>
        </w:rPr>
        <w:t>ЭК</w:t>
      </w:r>
      <w:proofErr w:type="gramEnd"/>
      <w:r w:rsidRPr="006E2F79">
        <w:rPr>
          <w:sz w:val="24"/>
          <w:szCs w:val="24"/>
        </w:rPr>
        <w:t>, краеведческие ресурсы, удалённые электронные ресурсы). Предоставление различных услуг и сервисов удалённым пользователям. Работа виртуальных справочных служб.</w:t>
      </w:r>
    </w:p>
    <w:p w:rsidR="006E2F79" w:rsidRPr="006E2F79" w:rsidRDefault="006E2F79" w:rsidP="006E2F79">
      <w:pPr>
        <w:shd w:val="clear" w:color="auto" w:fill="FFFFFF"/>
        <w:spacing w:line="276" w:lineRule="auto"/>
        <w:ind w:left="360"/>
        <w:contextualSpacing/>
        <w:jc w:val="both"/>
        <w:rPr>
          <w:color w:val="1A1A1A"/>
          <w:sz w:val="24"/>
          <w:szCs w:val="24"/>
        </w:rPr>
      </w:pPr>
      <w:r w:rsidRPr="006E2F79">
        <w:rPr>
          <w:color w:val="1A1A1A"/>
          <w:sz w:val="24"/>
          <w:szCs w:val="24"/>
        </w:rPr>
        <w:t>Все библиотеки подключены к сети Интернет, что позволяет предоставлять пользователям</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библиотек информационные электронные ресурсы в полном объеме. Для читателей предоставляется доступ к ресурсам, созданным другими организациями, собственных  в библиотеке не создано.</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xml:space="preserve"> Для продвижения электронных ресурсов проводились различные мероприятия, размещалась информацию на сайте библиотеки и </w:t>
      </w:r>
      <w:proofErr w:type="spellStart"/>
      <w:r w:rsidRPr="006E2F79">
        <w:rPr>
          <w:color w:val="1A1A1A"/>
          <w:sz w:val="24"/>
          <w:szCs w:val="24"/>
        </w:rPr>
        <w:t>соц</w:t>
      </w:r>
      <w:proofErr w:type="gramStart"/>
      <w:r w:rsidRPr="006E2F79">
        <w:rPr>
          <w:color w:val="1A1A1A"/>
          <w:sz w:val="24"/>
          <w:szCs w:val="24"/>
        </w:rPr>
        <w:t>.с</w:t>
      </w:r>
      <w:proofErr w:type="gramEnd"/>
      <w:r w:rsidRPr="006E2F79">
        <w:rPr>
          <w:color w:val="1A1A1A"/>
          <w:sz w:val="24"/>
          <w:szCs w:val="24"/>
        </w:rPr>
        <w:t>етях</w:t>
      </w:r>
      <w:proofErr w:type="spellEnd"/>
      <w:r w:rsidRPr="006E2F79">
        <w:rPr>
          <w:color w:val="1A1A1A"/>
          <w:sz w:val="24"/>
          <w:szCs w:val="24"/>
        </w:rPr>
        <w:t>. Несмотря на это, остаётся ещё ряд нерешённых проблем: пользование устаревшей компьютерной техникой, низкая скорость подключения к Интернету.</w:t>
      </w:r>
    </w:p>
    <w:p w:rsidR="006E2F79" w:rsidRPr="006E2F79" w:rsidRDefault="006E2F79" w:rsidP="006E2F79">
      <w:pPr>
        <w:spacing w:line="276" w:lineRule="auto"/>
        <w:jc w:val="both"/>
        <w:rPr>
          <w:b/>
          <w:sz w:val="24"/>
          <w:szCs w:val="24"/>
        </w:rPr>
      </w:pPr>
    </w:p>
    <w:p w:rsidR="006E2F79" w:rsidRPr="006E2F79" w:rsidRDefault="006E2F79" w:rsidP="006E2F79">
      <w:pPr>
        <w:spacing w:line="276" w:lineRule="auto"/>
        <w:ind w:firstLine="426"/>
        <w:jc w:val="both"/>
        <w:rPr>
          <w:b/>
          <w:sz w:val="24"/>
          <w:szCs w:val="24"/>
        </w:rPr>
      </w:pPr>
      <w:r w:rsidRPr="006E2F79">
        <w:rPr>
          <w:b/>
          <w:sz w:val="24"/>
          <w:szCs w:val="24"/>
        </w:rPr>
        <w:t>Краткие выводы по разделу.</w:t>
      </w:r>
    </w:p>
    <w:p w:rsidR="006E2F79" w:rsidRPr="006E2F79" w:rsidRDefault="006E2F79" w:rsidP="006E2F79">
      <w:pPr>
        <w:spacing w:line="276" w:lineRule="auto"/>
        <w:ind w:firstLine="426"/>
        <w:jc w:val="both"/>
        <w:rPr>
          <w:sz w:val="24"/>
          <w:szCs w:val="24"/>
        </w:rPr>
      </w:pPr>
    </w:p>
    <w:p w:rsidR="006E2F79" w:rsidRPr="006E2F79" w:rsidRDefault="006E2F79" w:rsidP="006E2F79">
      <w:pPr>
        <w:spacing w:line="276" w:lineRule="auto"/>
        <w:ind w:firstLine="426"/>
        <w:jc w:val="both"/>
        <w:rPr>
          <w:rFonts w:eastAsiaTheme="minorHAnsi"/>
          <w:sz w:val="24"/>
          <w:szCs w:val="24"/>
          <w:lang w:eastAsia="en-US"/>
        </w:rPr>
      </w:pPr>
      <w:r w:rsidRPr="006E2F79">
        <w:rPr>
          <w:rFonts w:eastAsiaTheme="minorHAnsi"/>
          <w:sz w:val="24"/>
          <w:szCs w:val="24"/>
          <w:lang w:eastAsia="en-US"/>
        </w:rPr>
        <w:t>Информационно-библиографическое обслуживание дополняется новыми формами благодаря использованию новых технологий и Интернета.</w:t>
      </w:r>
      <w:r w:rsidRPr="006E2F79">
        <w:rPr>
          <w:color w:val="000000"/>
          <w:sz w:val="24"/>
          <w:szCs w:val="24"/>
        </w:rPr>
        <w:t xml:space="preserve"> </w:t>
      </w:r>
    </w:p>
    <w:p w:rsidR="006E2F79" w:rsidRPr="006E2F79" w:rsidRDefault="006E2F79" w:rsidP="006E2F79">
      <w:pPr>
        <w:spacing w:line="276" w:lineRule="auto"/>
        <w:ind w:firstLine="426"/>
        <w:jc w:val="both"/>
        <w:rPr>
          <w:rFonts w:eastAsiaTheme="minorHAnsi"/>
          <w:sz w:val="24"/>
          <w:szCs w:val="24"/>
          <w:lang w:eastAsia="en-US"/>
        </w:rPr>
      </w:pPr>
      <w:r w:rsidRPr="006E2F79">
        <w:rPr>
          <w:rFonts w:eastAsiaTheme="minorHAnsi"/>
          <w:sz w:val="24"/>
          <w:szCs w:val="24"/>
          <w:lang w:eastAsia="en-US"/>
        </w:rPr>
        <w:t>Электронные ресурсы не вытесняют, а дополняют традиционные. Информационные продукты занимают всё больше места в системе библиографических и полнотекстовых ресурсов библиотек.</w:t>
      </w:r>
    </w:p>
    <w:p w:rsidR="006E2F79" w:rsidRPr="006E2F79" w:rsidRDefault="006E2F79" w:rsidP="006E2F79">
      <w:pPr>
        <w:shd w:val="clear" w:color="auto" w:fill="FFFFFF"/>
        <w:spacing w:line="276" w:lineRule="auto"/>
        <w:ind w:firstLine="426"/>
        <w:jc w:val="both"/>
        <w:rPr>
          <w:color w:val="000000"/>
          <w:sz w:val="24"/>
          <w:szCs w:val="24"/>
        </w:rPr>
      </w:pPr>
      <w:r w:rsidRPr="006E2F79">
        <w:rPr>
          <w:color w:val="000000"/>
          <w:sz w:val="24"/>
          <w:szCs w:val="24"/>
        </w:rPr>
        <w:t xml:space="preserve">Работа по переводу карточных каталогов в </w:t>
      </w:r>
      <w:proofErr w:type="gramStart"/>
      <w:r w:rsidRPr="006E2F79">
        <w:rPr>
          <w:color w:val="000000"/>
          <w:sz w:val="24"/>
          <w:szCs w:val="24"/>
        </w:rPr>
        <w:t>электронный</w:t>
      </w:r>
      <w:proofErr w:type="gramEnd"/>
      <w:r w:rsidRPr="006E2F79">
        <w:rPr>
          <w:color w:val="000000"/>
          <w:sz w:val="24"/>
          <w:szCs w:val="24"/>
        </w:rPr>
        <w:t xml:space="preserve"> продолжается. Электронный каталог доступен для пользователей на сайте </w:t>
      </w:r>
      <w:r w:rsidRPr="006E2F79">
        <w:rPr>
          <w:sz w:val="24"/>
          <w:szCs w:val="24"/>
        </w:rPr>
        <w:t>МБУК Сухобузимского района МЦБ</w:t>
      </w:r>
      <w:r w:rsidRPr="006E2F79">
        <w:rPr>
          <w:color w:val="000000"/>
          <w:sz w:val="24"/>
          <w:szCs w:val="24"/>
        </w:rPr>
        <w:t xml:space="preserve">. Работа ведется ежедневно, планируется продолжить работу по ретроспективной каталогизации. В течение года ведется работа с реестром иностранных агентов и при необходимости вносятся изменения в </w:t>
      </w:r>
      <w:r w:rsidRPr="006E2F79">
        <w:rPr>
          <w:sz w:val="24"/>
          <w:szCs w:val="24"/>
        </w:rPr>
        <w:t>электронный каталог ИРБИС64+.</w:t>
      </w:r>
    </w:p>
    <w:p w:rsidR="006E2F79" w:rsidRPr="006E2F79" w:rsidRDefault="006E2F79" w:rsidP="006E2F79">
      <w:pPr>
        <w:widowControl w:val="0"/>
        <w:tabs>
          <w:tab w:val="left" w:pos="1062"/>
          <w:tab w:val="left" w:pos="1134"/>
        </w:tabs>
        <w:autoSpaceDE w:val="0"/>
        <w:autoSpaceDN w:val="0"/>
        <w:spacing w:line="276" w:lineRule="auto"/>
        <w:ind w:firstLine="567"/>
        <w:jc w:val="both"/>
        <w:outlineLvl w:val="0"/>
        <w:rPr>
          <w:b/>
          <w:sz w:val="24"/>
          <w:szCs w:val="24"/>
        </w:rPr>
      </w:pPr>
    </w:p>
    <w:p w:rsidR="006E2F79" w:rsidRPr="006E2F79" w:rsidRDefault="006E2F79" w:rsidP="00FD70CF">
      <w:pPr>
        <w:widowControl w:val="0"/>
        <w:numPr>
          <w:ilvl w:val="0"/>
          <w:numId w:val="28"/>
        </w:numPr>
        <w:tabs>
          <w:tab w:val="left" w:pos="1062"/>
          <w:tab w:val="left" w:pos="1134"/>
          <w:tab w:val="left" w:pos="1276"/>
        </w:tabs>
        <w:autoSpaceDE w:val="0"/>
        <w:autoSpaceDN w:val="0"/>
        <w:spacing w:line="276" w:lineRule="auto"/>
        <w:jc w:val="center"/>
        <w:outlineLvl w:val="0"/>
        <w:rPr>
          <w:b/>
          <w:sz w:val="24"/>
          <w:szCs w:val="24"/>
        </w:rPr>
      </w:pPr>
      <w:r w:rsidRPr="006E2F79">
        <w:rPr>
          <w:b/>
          <w:sz w:val="24"/>
          <w:szCs w:val="24"/>
        </w:rPr>
        <w:t>Справочно-библиографическое, информационное и социально-правовое</w:t>
      </w:r>
      <w:r w:rsidRPr="006E2F79">
        <w:rPr>
          <w:b/>
          <w:spacing w:val="-57"/>
          <w:sz w:val="24"/>
          <w:szCs w:val="24"/>
        </w:rPr>
        <w:t xml:space="preserve">   </w:t>
      </w:r>
      <w:r w:rsidRPr="006E2F79">
        <w:rPr>
          <w:b/>
          <w:sz w:val="24"/>
          <w:szCs w:val="24"/>
        </w:rPr>
        <w:t>обслуживание</w:t>
      </w:r>
      <w:r w:rsidRPr="006E2F79">
        <w:rPr>
          <w:b/>
          <w:spacing w:val="-2"/>
          <w:sz w:val="24"/>
          <w:szCs w:val="24"/>
        </w:rPr>
        <w:t xml:space="preserve"> </w:t>
      </w:r>
      <w:r w:rsidRPr="006E2F79">
        <w:rPr>
          <w:b/>
          <w:sz w:val="24"/>
          <w:szCs w:val="24"/>
        </w:rPr>
        <w:t>пользователей</w:t>
      </w:r>
    </w:p>
    <w:p w:rsidR="006E2F79" w:rsidRPr="006E2F79" w:rsidRDefault="006E2F79" w:rsidP="006E2F79">
      <w:pPr>
        <w:widowControl w:val="0"/>
        <w:tabs>
          <w:tab w:val="left" w:pos="1134"/>
          <w:tab w:val="left" w:pos="1276"/>
          <w:tab w:val="left" w:pos="1378"/>
        </w:tabs>
        <w:autoSpaceDE w:val="0"/>
        <w:autoSpaceDN w:val="0"/>
        <w:spacing w:line="276" w:lineRule="auto"/>
        <w:ind w:firstLine="567"/>
        <w:jc w:val="both"/>
        <w:rPr>
          <w:sz w:val="24"/>
          <w:szCs w:val="24"/>
        </w:rPr>
      </w:pPr>
      <w:r w:rsidRPr="006E2F79">
        <w:rPr>
          <w:i/>
          <w:sz w:val="24"/>
          <w:szCs w:val="24"/>
        </w:rPr>
        <w:t>Организация</w:t>
      </w:r>
      <w:r w:rsidRPr="006E2F79">
        <w:rPr>
          <w:i/>
          <w:spacing w:val="1"/>
          <w:sz w:val="24"/>
          <w:szCs w:val="24"/>
        </w:rPr>
        <w:t xml:space="preserve"> </w:t>
      </w:r>
      <w:r w:rsidRPr="006E2F79">
        <w:rPr>
          <w:i/>
          <w:sz w:val="24"/>
          <w:szCs w:val="24"/>
        </w:rPr>
        <w:t>и</w:t>
      </w:r>
      <w:r w:rsidRPr="006E2F79">
        <w:rPr>
          <w:i/>
          <w:spacing w:val="1"/>
          <w:sz w:val="24"/>
          <w:szCs w:val="24"/>
        </w:rPr>
        <w:t xml:space="preserve"> </w:t>
      </w:r>
      <w:r w:rsidRPr="006E2F79">
        <w:rPr>
          <w:i/>
          <w:sz w:val="24"/>
          <w:szCs w:val="24"/>
        </w:rPr>
        <w:t>ведение</w:t>
      </w:r>
      <w:r w:rsidRPr="006E2F79">
        <w:rPr>
          <w:i/>
          <w:spacing w:val="1"/>
          <w:sz w:val="24"/>
          <w:szCs w:val="24"/>
        </w:rPr>
        <w:t xml:space="preserve"> </w:t>
      </w:r>
      <w:r w:rsidRPr="006E2F79">
        <w:rPr>
          <w:i/>
          <w:sz w:val="24"/>
          <w:szCs w:val="24"/>
        </w:rPr>
        <w:t>справочно-библиографического</w:t>
      </w:r>
      <w:r w:rsidRPr="006E2F79">
        <w:rPr>
          <w:i/>
          <w:spacing w:val="1"/>
          <w:sz w:val="24"/>
          <w:szCs w:val="24"/>
        </w:rPr>
        <w:t xml:space="preserve"> </w:t>
      </w:r>
      <w:r w:rsidRPr="006E2F79">
        <w:rPr>
          <w:i/>
          <w:sz w:val="24"/>
          <w:szCs w:val="24"/>
        </w:rPr>
        <w:t>аппарата</w:t>
      </w:r>
      <w:r w:rsidRPr="006E2F79">
        <w:rPr>
          <w:spacing w:val="1"/>
          <w:sz w:val="24"/>
          <w:szCs w:val="24"/>
        </w:rPr>
        <w:t xml:space="preserve"> </w:t>
      </w:r>
      <w:r w:rsidRPr="006E2F79">
        <w:rPr>
          <w:sz w:val="24"/>
          <w:szCs w:val="24"/>
        </w:rPr>
        <w:t>(СБА)</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sz w:val="24"/>
          <w:szCs w:val="24"/>
        </w:rPr>
        <w:t xml:space="preserve">библиотеках. </w:t>
      </w:r>
    </w:p>
    <w:p w:rsidR="006E2F79" w:rsidRPr="006E2F79" w:rsidRDefault="006E2F79" w:rsidP="006E2F79">
      <w:pPr>
        <w:spacing w:line="276" w:lineRule="auto"/>
        <w:ind w:firstLine="709"/>
        <w:jc w:val="both"/>
        <w:rPr>
          <w:sz w:val="24"/>
          <w:szCs w:val="24"/>
        </w:rPr>
      </w:pPr>
    </w:p>
    <w:p w:rsidR="006E2F79" w:rsidRPr="006E2F79" w:rsidRDefault="006E2F79" w:rsidP="006E2F79">
      <w:pPr>
        <w:spacing w:line="276" w:lineRule="auto"/>
        <w:ind w:firstLine="709"/>
        <w:jc w:val="both"/>
        <w:rPr>
          <w:sz w:val="24"/>
          <w:szCs w:val="24"/>
        </w:rPr>
      </w:pPr>
      <w:r w:rsidRPr="006E2F79">
        <w:rPr>
          <w:sz w:val="24"/>
          <w:szCs w:val="24"/>
        </w:rPr>
        <w:t>В 2024 году библиотеками Сухобузимского района осуществлялась работа по совершенствованию организации справочно-библиографического аппарата, обеспечивающего оперативность, полноту и точность выбора источников информации. В его структуру входят как традиционные справочные, библиографические издания, каталоги и картотеки, так и электронный каталог, используемые для поиска информации при обслуживании пользователей.</w:t>
      </w:r>
    </w:p>
    <w:p w:rsidR="006E2F79" w:rsidRPr="006E2F79" w:rsidRDefault="006E2F79" w:rsidP="006E2F79">
      <w:pPr>
        <w:spacing w:line="276" w:lineRule="auto"/>
        <w:ind w:firstLine="709"/>
        <w:jc w:val="both"/>
        <w:rPr>
          <w:sz w:val="24"/>
          <w:szCs w:val="24"/>
        </w:rPr>
      </w:pPr>
      <w:r w:rsidRPr="006E2F79">
        <w:rPr>
          <w:sz w:val="24"/>
          <w:szCs w:val="24"/>
        </w:rPr>
        <w:t>При обслуживании читателей в библиотеках района в полной мере использовался весь справочно-библиографический аппарат библиотек: книжные фонды, каталоги, картотеки, справочная правовая система: «Консультант плюс», Интернет. Электронные онлайновые базы данных, формально не входят в СБА библиотеки, но роль таких баз очень важна как в библиографической и информационной работе библиотеки, так и в поиске информации, осуществляемом пользователями самостоятельно.</w:t>
      </w:r>
    </w:p>
    <w:p w:rsidR="006E2F79" w:rsidRPr="006E2F79" w:rsidRDefault="006E2F79" w:rsidP="006E2F79">
      <w:pPr>
        <w:spacing w:line="276" w:lineRule="auto"/>
        <w:ind w:firstLine="709"/>
        <w:jc w:val="both"/>
        <w:rPr>
          <w:sz w:val="24"/>
          <w:szCs w:val="24"/>
        </w:rPr>
      </w:pPr>
      <w:r w:rsidRPr="006E2F79">
        <w:rPr>
          <w:sz w:val="24"/>
          <w:szCs w:val="24"/>
        </w:rPr>
        <w:t xml:space="preserve">Уделялось внимание, как наполняемости, так и качеству СБА: наряду с расстановкой карточек проводилось текущее редактирование, обновлялись разделители. Велись индивидуальные беседы и консультации у справочно-библиографического аппарата. </w:t>
      </w:r>
      <w:r w:rsidRPr="006E2F79">
        <w:rPr>
          <w:sz w:val="24"/>
          <w:szCs w:val="24"/>
        </w:rPr>
        <w:lastRenderedPageBreak/>
        <w:t xml:space="preserve">Справочно-библиографический аппарат библиотек все больше приобретает форму </w:t>
      </w:r>
      <w:proofErr w:type="gramStart"/>
      <w:r w:rsidRPr="006E2F79">
        <w:rPr>
          <w:sz w:val="24"/>
          <w:szCs w:val="24"/>
        </w:rPr>
        <w:t>электронного</w:t>
      </w:r>
      <w:proofErr w:type="gramEnd"/>
      <w:r w:rsidRPr="006E2F79">
        <w:rPr>
          <w:sz w:val="24"/>
          <w:szCs w:val="24"/>
        </w:rPr>
        <w:t xml:space="preserve"> при сохранении карточных каталогов и картотек. В библиотеках продолжается работа по наполнению электронного каталога.</w:t>
      </w:r>
    </w:p>
    <w:p w:rsidR="006E2F79" w:rsidRPr="006E2F79" w:rsidRDefault="006E2F79" w:rsidP="006E2F79">
      <w:pPr>
        <w:widowControl w:val="0"/>
        <w:tabs>
          <w:tab w:val="left" w:pos="1134"/>
          <w:tab w:val="left" w:pos="1276"/>
          <w:tab w:val="left" w:pos="1378"/>
        </w:tabs>
        <w:autoSpaceDE w:val="0"/>
        <w:autoSpaceDN w:val="0"/>
        <w:spacing w:line="276" w:lineRule="auto"/>
        <w:ind w:firstLine="567"/>
        <w:jc w:val="both"/>
        <w:rPr>
          <w:sz w:val="24"/>
          <w:szCs w:val="24"/>
        </w:rPr>
      </w:pPr>
      <w:r w:rsidRPr="006E2F79">
        <w:rPr>
          <w:sz w:val="24"/>
          <w:szCs w:val="24"/>
        </w:rPr>
        <w:t xml:space="preserve">Ведущим направлением в работе по организации и ведению СБА является формирование сводного электронного каталога </w:t>
      </w:r>
      <w:proofErr w:type="gramStart"/>
      <w:r w:rsidRPr="006E2F79">
        <w:rPr>
          <w:sz w:val="24"/>
          <w:szCs w:val="24"/>
        </w:rPr>
        <w:t>в</w:t>
      </w:r>
      <w:proofErr w:type="gramEnd"/>
      <w:r w:rsidRPr="006E2F79">
        <w:rPr>
          <w:sz w:val="24"/>
          <w:szCs w:val="24"/>
        </w:rPr>
        <w:t xml:space="preserve"> </w:t>
      </w:r>
      <w:proofErr w:type="gramStart"/>
      <w:r w:rsidRPr="006E2F79">
        <w:rPr>
          <w:sz w:val="24"/>
          <w:szCs w:val="24"/>
        </w:rPr>
        <w:t>ИРБИС</w:t>
      </w:r>
      <w:proofErr w:type="gramEnd"/>
      <w:r w:rsidRPr="006E2F79">
        <w:rPr>
          <w:sz w:val="24"/>
          <w:szCs w:val="24"/>
        </w:rPr>
        <w:t xml:space="preserve"> 64+, доступ к электронному каталогу обеспечен на сайте МБУК Сухобузимского района «Межпоселенческая центральная библиотека»</w:t>
      </w:r>
    </w:p>
    <w:p w:rsidR="006E2F79" w:rsidRPr="006E2F79" w:rsidRDefault="006E2F79" w:rsidP="006E2F79">
      <w:pPr>
        <w:widowControl w:val="0"/>
        <w:tabs>
          <w:tab w:val="left" w:pos="1134"/>
          <w:tab w:val="left" w:pos="1276"/>
          <w:tab w:val="left" w:pos="1378"/>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76"/>
          <w:tab w:val="left" w:pos="1558"/>
        </w:tabs>
        <w:autoSpaceDE w:val="0"/>
        <w:autoSpaceDN w:val="0"/>
        <w:spacing w:line="276" w:lineRule="auto"/>
        <w:ind w:firstLine="567"/>
        <w:jc w:val="both"/>
        <w:rPr>
          <w:sz w:val="24"/>
          <w:szCs w:val="24"/>
        </w:rPr>
      </w:pPr>
      <w:r w:rsidRPr="006E2F79">
        <w:rPr>
          <w:i/>
          <w:sz w:val="24"/>
          <w:szCs w:val="24"/>
        </w:rPr>
        <w:t>Справочно-библиографическое</w:t>
      </w:r>
      <w:r w:rsidRPr="006E2F79">
        <w:rPr>
          <w:i/>
          <w:spacing w:val="1"/>
          <w:sz w:val="24"/>
          <w:szCs w:val="24"/>
        </w:rPr>
        <w:t xml:space="preserve"> </w:t>
      </w:r>
      <w:r w:rsidRPr="006E2F79">
        <w:rPr>
          <w:i/>
          <w:sz w:val="24"/>
          <w:szCs w:val="24"/>
        </w:rPr>
        <w:t>обслуживание</w:t>
      </w:r>
      <w:r w:rsidRPr="006E2F79">
        <w:rPr>
          <w:spacing w:val="1"/>
          <w:sz w:val="24"/>
          <w:szCs w:val="24"/>
        </w:rPr>
        <w:t xml:space="preserve"> </w:t>
      </w:r>
      <w:r w:rsidRPr="006E2F79">
        <w:rPr>
          <w:sz w:val="24"/>
          <w:szCs w:val="24"/>
        </w:rPr>
        <w:t>(СБО)</w:t>
      </w:r>
      <w:r w:rsidRPr="006E2F79">
        <w:rPr>
          <w:spacing w:val="1"/>
          <w:sz w:val="24"/>
          <w:szCs w:val="24"/>
        </w:rPr>
        <w:t xml:space="preserve"> </w:t>
      </w:r>
      <w:r w:rsidRPr="006E2F79">
        <w:rPr>
          <w:sz w:val="24"/>
          <w:szCs w:val="24"/>
        </w:rPr>
        <w:t>индивидуальных</w:t>
      </w:r>
      <w:r w:rsidRPr="006E2F79">
        <w:rPr>
          <w:spacing w:val="1"/>
          <w:sz w:val="24"/>
          <w:szCs w:val="24"/>
        </w:rPr>
        <w:t xml:space="preserve"> </w:t>
      </w:r>
      <w:r w:rsidRPr="006E2F79">
        <w:rPr>
          <w:sz w:val="24"/>
          <w:szCs w:val="24"/>
        </w:rPr>
        <w:t>пользователей (количество)</w:t>
      </w:r>
      <w:r w:rsidRPr="006E2F79">
        <w:rPr>
          <w:spacing w:val="1"/>
          <w:sz w:val="24"/>
          <w:szCs w:val="24"/>
        </w:rPr>
        <w:t xml:space="preserve">, </w:t>
      </w:r>
      <w:r w:rsidRPr="006E2F79">
        <w:rPr>
          <w:sz w:val="24"/>
          <w:szCs w:val="24"/>
        </w:rPr>
        <w:t>коллективных</w:t>
      </w:r>
      <w:r w:rsidRPr="006E2F79">
        <w:rPr>
          <w:spacing w:val="1"/>
          <w:sz w:val="24"/>
          <w:szCs w:val="24"/>
        </w:rPr>
        <w:t xml:space="preserve"> </w:t>
      </w:r>
      <w:r w:rsidRPr="006E2F79">
        <w:rPr>
          <w:sz w:val="24"/>
          <w:szCs w:val="24"/>
        </w:rPr>
        <w:t>абонентов (количество), примеры массового библиографического информирования, выполнение библиографических справок.</w:t>
      </w:r>
      <w:r w:rsidRPr="006E2F79">
        <w:rPr>
          <w:spacing w:val="1"/>
          <w:sz w:val="24"/>
          <w:szCs w:val="24"/>
        </w:rPr>
        <w:t xml:space="preserve"> </w:t>
      </w:r>
      <w:r w:rsidRPr="006E2F79">
        <w:rPr>
          <w:sz w:val="24"/>
          <w:szCs w:val="24"/>
        </w:rPr>
        <w:t>Развитие</w:t>
      </w:r>
      <w:r w:rsidRPr="006E2F79">
        <w:rPr>
          <w:spacing w:val="1"/>
          <w:sz w:val="24"/>
          <w:szCs w:val="24"/>
        </w:rPr>
        <w:t xml:space="preserve"> </w:t>
      </w:r>
      <w:r w:rsidRPr="006E2F79">
        <w:rPr>
          <w:sz w:val="24"/>
          <w:szCs w:val="24"/>
        </w:rPr>
        <w:t>системы</w:t>
      </w:r>
      <w:r w:rsidRPr="006E2F79">
        <w:rPr>
          <w:spacing w:val="1"/>
          <w:sz w:val="24"/>
          <w:szCs w:val="24"/>
        </w:rPr>
        <w:t xml:space="preserve"> </w:t>
      </w:r>
      <w:r w:rsidRPr="006E2F79">
        <w:rPr>
          <w:sz w:val="24"/>
          <w:szCs w:val="24"/>
        </w:rPr>
        <w:t>СБО</w:t>
      </w:r>
      <w:r w:rsidRPr="006E2F79">
        <w:rPr>
          <w:spacing w:val="1"/>
          <w:sz w:val="24"/>
          <w:szCs w:val="24"/>
        </w:rPr>
        <w:t xml:space="preserve"> </w:t>
      </w:r>
      <w:r w:rsidRPr="006E2F79">
        <w:rPr>
          <w:sz w:val="24"/>
          <w:szCs w:val="24"/>
        </w:rPr>
        <w:t>с</w:t>
      </w:r>
      <w:r w:rsidRPr="006E2F79">
        <w:rPr>
          <w:spacing w:val="1"/>
          <w:sz w:val="24"/>
          <w:szCs w:val="24"/>
        </w:rPr>
        <w:t xml:space="preserve"> </w:t>
      </w:r>
      <w:r w:rsidRPr="006E2F79">
        <w:rPr>
          <w:sz w:val="24"/>
          <w:szCs w:val="24"/>
        </w:rPr>
        <w:t>использованием виртуального справочно-библиографического фонда.</w:t>
      </w:r>
    </w:p>
    <w:p w:rsidR="006E2F79" w:rsidRPr="006E2F79" w:rsidRDefault="006E2F79" w:rsidP="006E2F79">
      <w:pPr>
        <w:spacing w:line="276" w:lineRule="auto"/>
        <w:ind w:firstLine="709"/>
        <w:jc w:val="both"/>
        <w:rPr>
          <w:sz w:val="24"/>
          <w:szCs w:val="24"/>
        </w:rPr>
      </w:pPr>
      <w:r w:rsidRPr="006E2F79">
        <w:rPr>
          <w:sz w:val="24"/>
          <w:szCs w:val="24"/>
        </w:rPr>
        <w:t>Справочно-библиографическое обслуживание на протяжении многих лет остаётся одним из важнейших направлений деятельности библиотек.</w:t>
      </w:r>
    </w:p>
    <w:p w:rsidR="006E2F79" w:rsidRPr="006E2F79" w:rsidRDefault="006E2F79" w:rsidP="006E2F79">
      <w:pPr>
        <w:spacing w:line="276" w:lineRule="auto"/>
        <w:ind w:firstLine="709"/>
        <w:jc w:val="both"/>
        <w:rPr>
          <w:sz w:val="24"/>
          <w:szCs w:val="24"/>
        </w:rPr>
      </w:pPr>
      <w:r w:rsidRPr="006E2F79">
        <w:rPr>
          <w:sz w:val="24"/>
          <w:szCs w:val="24"/>
        </w:rPr>
        <w:t xml:space="preserve">Информационные запросы и потребности пользователей со временем расширяются и усложняются, поэтому помимо классической формы </w:t>
      </w:r>
      <w:proofErr w:type="gramStart"/>
      <w:r w:rsidRPr="006E2F79">
        <w:rPr>
          <w:sz w:val="24"/>
          <w:szCs w:val="24"/>
        </w:rPr>
        <w:t>справочно-библиографического</w:t>
      </w:r>
      <w:proofErr w:type="gramEnd"/>
      <w:r w:rsidRPr="006E2F79">
        <w:rPr>
          <w:sz w:val="24"/>
          <w:szCs w:val="24"/>
        </w:rPr>
        <w:t xml:space="preserve"> обслуживания, библиотекарями используется новая, активно развивающаяся на основе информационных технологий.</w:t>
      </w:r>
    </w:p>
    <w:p w:rsidR="006E2F79" w:rsidRPr="006E2F79" w:rsidRDefault="006E2F79" w:rsidP="006E2F79">
      <w:pPr>
        <w:spacing w:line="276" w:lineRule="auto"/>
        <w:ind w:firstLine="709"/>
        <w:jc w:val="both"/>
        <w:rPr>
          <w:sz w:val="24"/>
          <w:szCs w:val="24"/>
        </w:rPr>
      </w:pPr>
      <w:r w:rsidRPr="006E2F79">
        <w:rPr>
          <w:sz w:val="24"/>
          <w:szCs w:val="24"/>
        </w:rPr>
        <w:t xml:space="preserve">Выполнение справок осуществляется всеми библиотеками Сухобузимского района. Оперативно удовлетворялись тематические, фактографические, уточняющие и адресные запросы, как при личном присутствии читателей, так и по телефону. Источником поиска служат СБА, СПС Консультант Плюс, </w:t>
      </w:r>
      <w:proofErr w:type="spellStart"/>
      <w:r w:rsidRPr="006E2F79">
        <w:rPr>
          <w:sz w:val="24"/>
          <w:szCs w:val="24"/>
        </w:rPr>
        <w:t>интернет-ресурсы</w:t>
      </w:r>
      <w:proofErr w:type="spellEnd"/>
      <w:r w:rsidRPr="006E2F79">
        <w:rPr>
          <w:sz w:val="24"/>
          <w:szCs w:val="24"/>
        </w:rPr>
        <w:t xml:space="preserve">. Среди справок преобладают </w:t>
      </w:r>
      <w:proofErr w:type="gramStart"/>
      <w:r w:rsidRPr="006E2F79">
        <w:rPr>
          <w:sz w:val="24"/>
          <w:szCs w:val="24"/>
        </w:rPr>
        <w:t>тематические</w:t>
      </w:r>
      <w:proofErr w:type="gramEnd"/>
      <w:r w:rsidRPr="006E2F79">
        <w:rPr>
          <w:sz w:val="24"/>
          <w:szCs w:val="24"/>
        </w:rPr>
        <w:t xml:space="preserve"> и фактографические. При выполнении тематических справок библиотекари пользуются возможностями СБА. При выполнении фактографических, уточняющих и адресных справок широко используется Интернет. За 202</w:t>
      </w:r>
      <w:r w:rsidRPr="006E2F79">
        <w:rPr>
          <w:sz w:val="24"/>
          <w:szCs w:val="24"/>
          <w:lang w:val="en-US"/>
        </w:rPr>
        <w:t>4</w:t>
      </w:r>
      <w:r w:rsidRPr="006E2F79">
        <w:rPr>
          <w:sz w:val="24"/>
          <w:szCs w:val="24"/>
        </w:rPr>
        <w:t xml:space="preserve"> год выполнено справок – 9704.</w:t>
      </w:r>
    </w:p>
    <w:p w:rsidR="006E2F79" w:rsidRPr="006E2F79" w:rsidRDefault="006E2F79" w:rsidP="006E2F79">
      <w:pPr>
        <w:spacing w:line="276" w:lineRule="auto"/>
        <w:ind w:firstLine="709"/>
        <w:jc w:val="both"/>
        <w:rPr>
          <w:sz w:val="24"/>
          <w:szCs w:val="24"/>
        </w:rPr>
      </w:pPr>
    </w:p>
    <w:tbl>
      <w:tblPr>
        <w:tblStyle w:val="aff3"/>
        <w:tblW w:w="0" w:type="auto"/>
        <w:tblInd w:w="0" w:type="dxa"/>
        <w:tblLook w:val="04A0" w:firstRow="1" w:lastRow="0" w:firstColumn="1" w:lastColumn="0" w:noHBand="0" w:noVBand="1"/>
      </w:tblPr>
      <w:tblGrid>
        <w:gridCol w:w="1869"/>
        <w:gridCol w:w="1869"/>
        <w:gridCol w:w="1869"/>
        <w:gridCol w:w="1869"/>
        <w:gridCol w:w="1869"/>
      </w:tblGrid>
      <w:tr w:rsidR="006E2F79" w:rsidRPr="006E2F79" w:rsidTr="00562D1E">
        <w:tc>
          <w:tcPr>
            <w:tcW w:w="1869" w:type="dxa"/>
          </w:tcPr>
          <w:p w:rsidR="006E2F79" w:rsidRPr="006E2F79" w:rsidRDefault="006E2F79" w:rsidP="006E2F79">
            <w:pPr>
              <w:spacing w:line="276" w:lineRule="auto"/>
              <w:jc w:val="both"/>
              <w:rPr>
                <w:sz w:val="24"/>
                <w:szCs w:val="24"/>
              </w:rPr>
            </w:pPr>
          </w:p>
        </w:tc>
        <w:tc>
          <w:tcPr>
            <w:tcW w:w="1869" w:type="dxa"/>
          </w:tcPr>
          <w:p w:rsidR="006E2F79" w:rsidRPr="006E2F79" w:rsidRDefault="006E2F79" w:rsidP="006E2F79">
            <w:pPr>
              <w:spacing w:line="276" w:lineRule="auto"/>
              <w:jc w:val="both"/>
              <w:rPr>
                <w:sz w:val="24"/>
                <w:szCs w:val="24"/>
              </w:rPr>
            </w:pPr>
            <w:r w:rsidRPr="006E2F79">
              <w:rPr>
                <w:sz w:val="24"/>
                <w:szCs w:val="24"/>
              </w:rPr>
              <w:t>ЦБ</w:t>
            </w:r>
          </w:p>
        </w:tc>
        <w:tc>
          <w:tcPr>
            <w:tcW w:w="1869" w:type="dxa"/>
          </w:tcPr>
          <w:p w:rsidR="006E2F79" w:rsidRPr="006E2F79" w:rsidRDefault="006E2F79" w:rsidP="006E2F79">
            <w:pPr>
              <w:spacing w:line="276" w:lineRule="auto"/>
              <w:jc w:val="both"/>
              <w:rPr>
                <w:sz w:val="24"/>
                <w:szCs w:val="24"/>
              </w:rPr>
            </w:pPr>
            <w:r w:rsidRPr="006E2F79">
              <w:rPr>
                <w:sz w:val="24"/>
                <w:szCs w:val="24"/>
              </w:rPr>
              <w:t>ДБ</w:t>
            </w:r>
          </w:p>
        </w:tc>
        <w:tc>
          <w:tcPr>
            <w:tcW w:w="1869" w:type="dxa"/>
          </w:tcPr>
          <w:p w:rsidR="006E2F79" w:rsidRPr="006E2F79" w:rsidRDefault="006E2F79" w:rsidP="006E2F79">
            <w:pPr>
              <w:spacing w:line="276" w:lineRule="auto"/>
              <w:jc w:val="both"/>
              <w:rPr>
                <w:sz w:val="24"/>
                <w:szCs w:val="24"/>
              </w:rPr>
            </w:pPr>
            <w:r w:rsidRPr="006E2F79">
              <w:rPr>
                <w:sz w:val="24"/>
                <w:szCs w:val="24"/>
              </w:rPr>
              <w:t>Библиотеки района</w:t>
            </w:r>
          </w:p>
        </w:tc>
        <w:tc>
          <w:tcPr>
            <w:tcW w:w="1869" w:type="dxa"/>
          </w:tcPr>
          <w:p w:rsidR="006E2F79" w:rsidRPr="006E2F79" w:rsidRDefault="006E2F79" w:rsidP="006E2F79">
            <w:pPr>
              <w:spacing w:line="276" w:lineRule="auto"/>
              <w:jc w:val="both"/>
              <w:rPr>
                <w:sz w:val="24"/>
                <w:szCs w:val="24"/>
              </w:rPr>
            </w:pPr>
            <w:r w:rsidRPr="006E2F79">
              <w:rPr>
                <w:sz w:val="24"/>
                <w:szCs w:val="24"/>
              </w:rPr>
              <w:t>Всего по району</w:t>
            </w:r>
          </w:p>
        </w:tc>
      </w:tr>
      <w:tr w:rsidR="006E2F79" w:rsidRPr="006E2F79" w:rsidTr="00562D1E">
        <w:tc>
          <w:tcPr>
            <w:tcW w:w="1869" w:type="dxa"/>
          </w:tcPr>
          <w:p w:rsidR="006E2F79" w:rsidRPr="006E2F79" w:rsidRDefault="006E2F79" w:rsidP="006E2F79">
            <w:pPr>
              <w:spacing w:line="276" w:lineRule="auto"/>
              <w:jc w:val="both"/>
              <w:rPr>
                <w:sz w:val="24"/>
                <w:szCs w:val="24"/>
              </w:rPr>
            </w:pPr>
            <w:r w:rsidRPr="006E2F79">
              <w:rPr>
                <w:sz w:val="24"/>
                <w:szCs w:val="24"/>
              </w:rPr>
              <w:t>Выполнено справок</w:t>
            </w:r>
          </w:p>
        </w:tc>
        <w:tc>
          <w:tcPr>
            <w:tcW w:w="1869" w:type="dxa"/>
          </w:tcPr>
          <w:p w:rsidR="006E2F79" w:rsidRPr="006E2F79" w:rsidRDefault="006E2F79" w:rsidP="006E2F79">
            <w:pPr>
              <w:spacing w:line="276" w:lineRule="auto"/>
              <w:jc w:val="both"/>
              <w:rPr>
                <w:sz w:val="24"/>
                <w:szCs w:val="24"/>
              </w:rPr>
            </w:pPr>
            <w:r w:rsidRPr="006E2F79">
              <w:rPr>
                <w:sz w:val="24"/>
                <w:szCs w:val="24"/>
              </w:rPr>
              <w:t>2275</w:t>
            </w:r>
          </w:p>
        </w:tc>
        <w:tc>
          <w:tcPr>
            <w:tcW w:w="1869" w:type="dxa"/>
          </w:tcPr>
          <w:p w:rsidR="006E2F79" w:rsidRPr="006E2F79" w:rsidRDefault="006E2F79" w:rsidP="006E2F79">
            <w:pPr>
              <w:spacing w:line="276" w:lineRule="auto"/>
              <w:jc w:val="both"/>
              <w:rPr>
                <w:sz w:val="24"/>
                <w:szCs w:val="24"/>
              </w:rPr>
            </w:pPr>
            <w:r w:rsidRPr="006E2F79">
              <w:rPr>
                <w:sz w:val="24"/>
                <w:szCs w:val="24"/>
              </w:rPr>
              <w:t>1404</w:t>
            </w:r>
          </w:p>
        </w:tc>
        <w:tc>
          <w:tcPr>
            <w:tcW w:w="1869" w:type="dxa"/>
          </w:tcPr>
          <w:p w:rsidR="006E2F79" w:rsidRPr="006E2F79" w:rsidRDefault="006E2F79" w:rsidP="006E2F79">
            <w:pPr>
              <w:spacing w:line="276" w:lineRule="auto"/>
              <w:jc w:val="both"/>
              <w:rPr>
                <w:sz w:val="24"/>
                <w:szCs w:val="24"/>
              </w:rPr>
            </w:pPr>
            <w:r w:rsidRPr="006E2F79">
              <w:rPr>
                <w:sz w:val="24"/>
                <w:szCs w:val="24"/>
              </w:rPr>
              <w:t>6025</w:t>
            </w:r>
          </w:p>
        </w:tc>
        <w:tc>
          <w:tcPr>
            <w:tcW w:w="1869" w:type="dxa"/>
          </w:tcPr>
          <w:p w:rsidR="006E2F79" w:rsidRPr="006E2F79" w:rsidRDefault="006E2F79" w:rsidP="006E2F79">
            <w:pPr>
              <w:spacing w:line="276" w:lineRule="auto"/>
              <w:jc w:val="both"/>
              <w:rPr>
                <w:sz w:val="24"/>
                <w:szCs w:val="24"/>
              </w:rPr>
            </w:pPr>
            <w:r w:rsidRPr="006E2F79">
              <w:rPr>
                <w:sz w:val="24"/>
                <w:szCs w:val="24"/>
              </w:rPr>
              <w:t>9704</w:t>
            </w:r>
          </w:p>
        </w:tc>
      </w:tr>
    </w:tbl>
    <w:p w:rsidR="006E2F79" w:rsidRPr="006E2F79" w:rsidRDefault="006E2F79" w:rsidP="006E2F79">
      <w:pPr>
        <w:spacing w:line="276" w:lineRule="auto"/>
        <w:ind w:firstLine="709"/>
        <w:jc w:val="both"/>
        <w:rPr>
          <w:sz w:val="24"/>
          <w:szCs w:val="24"/>
        </w:rPr>
      </w:pPr>
    </w:p>
    <w:p w:rsidR="006E2F79" w:rsidRPr="006E2F79" w:rsidRDefault="006E2F79" w:rsidP="006E2F79">
      <w:pPr>
        <w:spacing w:line="276" w:lineRule="auto"/>
        <w:ind w:firstLine="709"/>
        <w:jc w:val="both"/>
        <w:rPr>
          <w:sz w:val="24"/>
          <w:szCs w:val="24"/>
        </w:rPr>
      </w:pPr>
      <w:r w:rsidRPr="006E2F79">
        <w:rPr>
          <w:sz w:val="24"/>
          <w:szCs w:val="24"/>
        </w:rPr>
        <w:t xml:space="preserve">Для обеспечения свободного доступа к информации центральная библиотека в течение года работала над пополнением электронного каталога, объем которого составил </w:t>
      </w:r>
      <w:r w:rsidRPr="006E2F79">
        <w:rPr>
          <w:color w:val="000000" w:themeColor="text1"/>
          <w:sz w:val="24"/>
          <w:szCs w:val="24"/>
        </w:rPr>
        <w:t>58659</w:t>
      </w:r>
      <w:r w:rsidRPr="006E2F79">
        <w:rPr>
          <w:sz w:val="24"/>
          <w:szCs w:val="24"/>
        </w:rPr>
        <w:t xml:space="preserve"> библиографических записей, что на </w:t>
      </w:r>
      <w:r w:rsidRPr="006E2F79">
        <w:rPr>
          <w:color w:val="000000" w:themeColor="text1"/>
          <w:sz w:val="24"/>
          <w:szCs w:val="24"/>
        </w:rPr>
        <w:t>5037</w:t>
      </w:r>
      <w:r w:rsidRPr="006E2F79">
        <w:rPr>
          <w:color w:val="FF0000"/>
          <w:sz w:val="24"/>
          <w:szCs w:val="24"/>
        </w:rPr>
        <w:t xml:space="preserve"> </w:t>
      </w:r>
      <w:r w:rsidRPr="006E2F79">
        <w:rPr>
          <w:sz w:val="24"/>
          <w:szCs w:val="24"/>
        </w:rPr>
        <w:t>записей больше, чем в прошлом году.</w:t>
      </w:r>
    </w:p>
    <w:p w:rsidR="006E2F79" w:rsidRPr="006E2F79" w:rsidRDefault="006E2F79" w:rsidP="006E2F79">
      <w:pPr>
        <w:spacing w:line="276" w:lineRule="auto"/>
        <w:ind w:firstLine="709"/>
        <w:jc w:val="both"/>
        <w:rPr>
          <w:sz w:val="24"/>
          <w:szCs w:val="24"/>
        </w:rPr>
      </w:pPr>
      <w:r w:rsidRPr="006E2F79">
        <w:rPr>
          <w:sz w:val="24"/>
          <w:szCs w:val="24"/>
        </w:rPr>
        <w:t>В библиотеках Сухобузимского района применяются различные формы информационно-библиографического обслуживания: массовое, групповое и индивидуальное информирование пользователей.</w:t>
      </w:r>
    </w:p>
    <w:p w:rsidR="006E2F79" w:rsidRPr="006E2F79" w:rsidRDefault="006E2F79" w:rsidP="006E2F79">
      <w:pPr>
        <w:spacing w:line="276" w:lineRule="auto"/>
        <w:ind w:firstLine="709"/>
        <w:jc w:val="both"/>
        <w:rPr>
          <w:sz w:val="24"/>
          <w:szCs w:val="24"/>
        </w:rPr>
      </w:pPr>
      <w:r w:rsidRPr="006E2F79">
        <w:rPr>
          <w:sz w:val="24"/>
          <w:szCs w:val="24"/>
        </w:rPr>
        <w:t>Абонентами индивидуального информирования являются 121 пользователей по району. В основном это педагогические работники, работники культуры, специалисты сельских администраций, социальной сферы, сельского хозяйства, участники различных клубов по интересам, пенсионеры. Индивидуальное информирование ведется лично или по телефону, по электронной почте, SMS-сообщениям, через социальные сети.</w:t>
      </w:r>
    </w:p>
    <w:p w:rsidR="006E2F79" w:rsidRPr="006E2F79" w:rsidRDefault="006E2F79" w:rsidP="006E2F79">
      <w:pPr>
        <w:widowControl w:val="0"/>
        <w:tabs>
          <w:tab w:val="left" w:pos="1134"/>
          <w:tab w:val="left" w:pos="1276"/>
          <w:tab w:val="left" w:pos="1558"/>
        </w:tabs>
        <w:autoSpaceDE w:val="0"/>
        <w:autoSpaceDN w:val="0"/>
        <w:spacing w:line="276" w:lineRule="auto"/>
        <w:ind w:firstLine="567"/>
        <w:jc w:val="both"/>
        <w:rPr>
          <w:sz w:val="24"/>
          <w:szCs w:val="24"/>
        </w:rPr>
      </w:pPr>
      <w:proofErr w:type="gramStart"/>
      <w:r w:rsidRPr="006E2F79">
        <w:rPr>
          <w:sz w:val="24"/>
          <w:szCs w:val="24"/>
        </w:rPr>
        <w:t>Абонентами группового информирования являются 38 организаций и учреждений, расположенные на обслуживаемой библиотеками территориях, взаимодействующие с ними.</w:t>
      </w:r>
      <w:proofErr w:type="gramEnd"/>
      <w:r w:rsidRPr="006E2F79">
        <w:rPr>
          <w:sz w:val="24"/>
          <w:szCs w:val="24"/>
        </w:rPr>
        <w:t xml:space="preserve"> В основном это коллективы учебных заведений и дошкольных учреждений, сельские советы, СДК, </w:t>
      </w:r>
      <w:proofErr w:type="spellStart"/>
      <w:r w:rsidRPr="006E2F79">
        <w:rPr>
          <w:sz w:val="24"/>
          <w:szCs w:val="24"/>
        </w:rPr>
        <w:t>ФАПы</w:t>
      </w:r>
      <w:proofErr w:type="spellEnd"/>
      <w:r w:rsidRPr="006E2F79">
        <w:rPr>
          <w:sz w:val="24"/>
          <w:szCs w:val="24"/>
        </w:rPr>
        <w:t xml:space="preserve">. </w:t>
      </w:r>
      <w:proofErr w:type="gramStart"/>
      <w:r w:rsidRPr="006E2F79">
        <w:rPr>
          <w:sz w:val="24"/>
          <w:szCs w:val="24"/>
        </w:rPr>
        <w:t>Групповое информирование пользователей проводилось через организацию таких мероприятий, как Дни специалиста («Вечная профессия», «Профессия каждая – самая важная», «Компьютерщик - это звучит модно», «Профессия по душе – библиотекарь»), библиографические обзоры («Сплотить семью поможет мудрость книг», «Дегустация литературных новинок» и др.) презентации книг.</w:t>
      </w:r>
      <w:proofErr w:type="gramEnd"/>
      <w:r w:rsidRPr="006E2F79">
        <w:rPr>
          <w:sz w:val="24"/>
          <w:szCs w:val="24"/>
        </w:rPr>
        <w:t xml:space="preserve"> Темы информирования: законодательная база </w:t>
      </w:r>
      <w:r w:rsidRPr="006E2F79">
        <w:rPr>
          <w:sz w:val="24"/>
          <w:szCs w:val="24"/>
        </w:rPr>
        <w:lastRenderedPageBreak/>
        <w:t>РФ, вопросы местного самоуправления, региональная экономика, социальная политика в регионе, изменения в системе образования и культуры, домоводство, рукоделие, садоводство и т. д.</w:t>
      </w:r>
    </w:p>
    <w:p w:rsidR="006E2F79" w:rsidRPr="006E2F79" w:rsidRDefault="006E2F79" w:rsidP="006E2F79">
      <w:pPr>
        <w:spacing w:line="276" w:lineRule="auto"/>
        <w:jc w:val="both"/>
        <w:rPr>
          <w:sz w:val="24"/>
          <w:szCs w:val="24"/>
        </w:rPr>
      </w:pPr>
      <w:r w:rsidRPr="006E2F79">
        <w:rPr>
          <w:sz w:val="24"/>
          <w:szCs w:val="24"/>
        </w:rPr>
        <w:t xml:space="preserve">Большую роль на </w:t>
      </w:r>
      <w:proofErr w:type="gramStart"/>
      <w:r w:rsidRPr="006E2F79">
        <w:rPr>
          <w:sz w:val="24"/>
          <w:szCs w:val="24"/>
        </w:rPr>
        <w:t>сегодняшний</w:t>
      </w:r>
      <w:proofErr w:type="gramEnd"/>
      <w:r w:rsidRPr="006E2F79">
        <w:rPr>
          <w:sz w:val="24"/>
          <w:szCs w:val="24"/>
        </w:rPr>
        <w:t xml:space="preserve"> день в массовом информировании продолжают играть книжные выставки, связанные с юбилейными датами, событиями общественной и культурной жизни: </w:t>
      </w:r>
      <w:proofErr w:type="gramStart"/>
      <w:r w:rsidRPr="006E2F79">
        <w:rPr>
          <w:sz w:val="24"/>
          <w:szCs w:val="24"/>
        </w:rPr>
        <w:t>«Книги-юбиляры-2024», «Дорога жизни блокадного Ленинграда» (ф.3 Шила); «Читаем Астафьева – открываем Россию» (ф.5 Подсопки); «Выставка – обзор «Калейдоскоп мудрых книг» (ф. 9 Малиновка);</w:t>
      </w:r>
      <w:proofErr w:type="gramEnd"/>
      <w:r w:rsidRPr="006E2F79">
        <w:rPr>
          <w:sz w:val="24"/>
          <w:szCs w:val="24"/>
        </w:rPr>
        <w:t xml:space="preserve"> «</w:t>
      </w:r>
      <w:r w:rsidRPr="006E2F79">
        <w:rPr>
          <w:bCs/>
          <w:sz w:val="24"/>
          <w:szCs w:val="24"/>
        </w:rPr>
        <w:t>Читающий человек в современном мире</w:t>
      </w:r>
      <w:r w:rsidRPr="006E2F79">
        <w:rPr>
          <w:sz w:val="24"/>
          <w:szCs w:val="24"/>
        </w:rPr>
        <w:t>», «</w:t>
      </w:r>
      <w:r w:rsidRPr="006E2F79">
        <w:rPr>
          <w:color w:val="000000"/>
          <w:sz w:val="24"/>
          <w:szCs w:val="24"/>
        </w:rPr>
        <w:t>Есть край на свете где сердцу тепло» (К 90 - летию Красноярского края)</w:t>
      </w:r>
      <w:r w:rsidRPr="006E2F79">
        <w:rPr>
          <w:sz w:val="24"/>
          <w:szCs w:val="24"/>
        </w:rPr>
        <w:t xml:space="preserve"> (ф.2 Атаманово), «Бенефис книги», Обзор новых книг Красноярских писателей (ф.19 Борск),</w:t>
      </w:r>
      <w:r w:rsidRPr="006E2F79">
        <w:rPr>
          <w:b/>
          <w:sz w:val="24"/>
          <w:szCs w:val="24"/>
        </w:rPr>
        <w:t xml:space="preserve"> </w:t>
      </w:r>
      <w:r w:rsidRPr="006E2F79">
        <w:rPr>
          <w:sz w:val="24"/>
          <w:szCs w:val="24"/>
        </w:rPr>
        <w:t>«Чудесный мир Уральских сказов», к 145-летию Бажова (ф.20 Кононово), и др.</w:t>
      </w:r>
    </w:p>
    <w:p w:rsidR="006E2F79" w:rsidRPr="006E2F79" w:rsidRDefault="006E2F79" w:rsidP="006E2F79">
      <w:pPr>
        <w:spacing w:line="276" w:lineRule="auto"/>
        <w:ind w:firstLine="709"/>
        <w:jc w:val="both"/>
        <w:rPr>
          <w:sz w:val="24"/>
          <w:szCs w:val="24"/>
        </w:rPr>
      </w:pPr>
      <w:r w:rsidRPr="006E2F79">
        <w:rPr>
          <w:sz w:val="24"/>
          <w:szCs w:val="24"/>
        </w:rPr>
        <w:t xml:space="preserve">Сегодня, помимо списков и бюллетеней новых поступлений, источником информации для пользователей о новинках литературы стал сайт Сухобузимской «МЦБ» (адрес ресурса: </w:t>
      </w:r>
      <w:hyperlink r:id="rId11" w:anchor="/" w:history="1">
        <w:r w:rsidRPr="006E2F79">
          <w:rPr>
            <w:color w:val="0000FF"/>
            <w:sz w:val="24"/>
            <w:szCs w:val="24"/>
            <w:u w:val="single"/>
          </w:rPr>
          <w:t>https://biblsuh.kulturu.ru/#/</w:t>
        </w:r>
      </w:hyperlink>
      <w:r w:rsidRPr="006E2F79">
        <w:rPr>
          <w:sz w:val="24"/>
          <w:szCs w:val="24"/>
        </w:rPr>
        <w:t>), так же на сайте имеется доступ к электронному каталогу, где читатели могут найти информацию о наличии той или иной литературы. Наша группа ВКонтакте (</w:t>
      </w:r>
      <w:hyperlink r:id="rId12" w:history="1">
        <w:r w:rsidRPr="006E2F79">
          <w:rPr>
            <w:color w:val="0000FF"/>
            <w:sz w:val="24"/>
            <w:szCs w:val="24"/>
            <w:u w:val="single"/>
          </w:rPr>
          <w:t>https://vk.com/biblsuhmo</w:t>
        </w:r>
      </w:hyperlink>
      <w:r w:rsidRPr="006E2F79">
        <w:rPr>
          <w:sz w:val="24"/>
          <w:szCs w:val="24"/>
        </w:rPr>
        <w:t>), благодаря которой подписчики своевременно узнают о предстоящих мероприятиях в библиотеке, о проведении районных конкурсах и др.</w:t>
      </w:r>
    </w:p>
    <w:p w:rsidR="006E2F79" w:rsidRPr="006E2F79" w:rsidRDefault="006E2F79" w:rsidP="006E2F79">
      <w:pPr>
        <w:spacing w:line="276" w:lineRule="auto"/>
        <w:ind w:firstLine="709"/>
        <w:jc w:val="both"/>
        <w:rPr>
          <w:sz w:val="24"/>
          <w:szCs w:val="24"/>
        </w:rPr>
      </w:pPr>
      <w:r w:rsidRPr="006E2F79">
        <w:rPr>
          <w:sz w:val="24"/>
          <w:szCs w:val="24"/>
        </w:rPr>
        <w:t xml:space="preserve">Так же одной из действенных форм информирования является обзор литературы: </w:t>
      </w:r>
      <w:proofErr w:type="gramStart"/>
      <w:r w:rsidRPr="006E2F79">
        <w:rPr>
          <w:sz w:val="24"/>
          <w:szCs w:val="24"/>
        </w:rPr>
        <w:t xml:space="preserve">«Юбиляр книжного мира» (ф. 11 Большой Балчуг), «Наш район большой страны частица» (ф.12 </w:t>
      </w:r>
      <w:proofErr w:type="spellStart"/>
      <w:r w:rsidRPr="006E2F79">
        <w:rPr>
          <w:sz w:val="24"/>
          <w:szCs w:val="24"/>
        </w:rPr>
        <w:t>Павлощина</w:t>
      </w:r>
      <w:proofErr w:type="spellEnd"/>
      <w:r w:rsidRPr="006E2F79">
        <w:rPr>
          <w:sz w:val="24"/>
          <w:szCs w:val="24"/>
        </w:rPr>
        <w:t>), «Наш гений - Пушкин» (ф.4 Высотино), «Читаем Гайдара сегодня» (ф.7 Седельниково), «Книга для Вас и только у нас» (ф.18 Шилинка), «Книга как предмет искусства» (ф.1 Миндерла), «Книжная радуга детства» (ф.9 Б. Малиновка), «Делаем сами своими руками» (ф.2 Атаманово), «Цвет настроения</w:t>
      </w:r>
      <w:proofErr w:type="gramEnd"/>
      <w:r w:rsidRPr="006E2F79">
        <w:rPr>
          <w:sz w:val="24"/>
          <w:szCs w:val="24"/>
        </w:rPr>
        <w:t xml:space="preserve"> - книжный» (МЦБ), «Кладовая здоровья</w:t>
      </w:r>
      <w:proofErr w:type="gramStart"/>
      <w:r w:rsidRPr="006E2F79">
        <w:rPr>
          <w:sz w:val="24"/>
          <w:szCs w:val="24"/>
        </w:rPr>
        <w:t>»(</w:t>
      </w:r>
      <w:proofErr w:type="gramEnd"/>
      <w:r w:rsidRPr="006E2F79">
        <w:rPr>
          <w:sz w:val="24"/>
          <w:szCs w:val="24"/>
        </w:rPr>
        <w:t xml:space="preserve">ф.20 Кононово). </w:t>
      </w:r>
    </w:p>
    <w:p w:rsidR="006E2F79" w:rsidRPr="006E2F79" w:rsidRDefault="006E2F79" w:rsidP="006E2F79">
      <w:pPr>
        <w:spacing w:line="276" w:lineRule="auto"/>
        <w:ind w:firstLine="709"/>
        <w:jc w:val="both"/>
        <w:rPr>
          <w:sz w:val="24"/>
          <w:szCs w:val="24"/>
        </w:rPr>
      </w:pPr>
      <w:r w:rsidRPr="006E2F79">
        <w:rPr>
          <w:sz w:val="24"/>
          <w:szCs w:val="24"/>
        </w:rPr>
        <w:t>Эффективными формами ознакомления литературы с юношеской группой читателей библиотеки являются Дни информации: «Библиотека - дом книг» (ф.3 Шила); «Человек на рынке труда» (ф.16 Татарская), «Лишних знаний не бывает» (ф.17</w:t>
      </w:r>
      <w:proofErr w:type="gramStart"/>
      <w:r w:rsidRPr="006E2F79">
        <w:rPr>
          <w:sz w:val="24"/>
          <w:szCs w:val="24"/>
        </w:rPr>
        <w:t xml:space="preserve"> Б</w:t>
      </w:r>
      <w:proofErr w:type="gramEnd"/>
      <w:r w:rsidRPr="006E2F79">
        <w:rPr>
          <w:sz w:val="24"/>
          <w:szCs w:val="24"/>
        </w:rPr>
        <w:t>узим), «Заповедная Россия» (ф.10 Абакшино), «Писатель Красноярья: жизнь и творчество» (ф.19 Борск), «Образование - твой капитал» (ф.5 Подсопки), «</w:t>
      </w:r>
      <w:r w:rsidRPr="006E2F79">
        <w:rPr>
          <w:rFonts w:eastAsia="Calibri"/>
          <w:sz w:val="24"/>
          <w:szCs w:val="24"/>
        </w:rPr>
        <w:t>Стежки дорожки Лукоморья</w:t>
      </w:r>
      <w:r w:rsidRPr="006E2F79">
        <w:rPr>
          <w:sz w:val="24"/>
          <w:szCs w:val="24"/>
        </w:rPr>
        <w:t>» (ф.15 Мингуль), «Безопасность в сети интернет» (ф.4 Высотино), «</w:t>
      </w:r>
      <w:r w:rsidRPr="006E2F79">
        <w:rPr>
          <w:color w:val="000000"/>
          <w:sz w:val="24"/>
          <w:szCs w:val="24"/>
        </w:rPr>
        <w:t>К духовности через книги</w:t>
      </w:r>
      <w:r w:rsidRPr="006E2F79">
        <w:rPr>
          <w:sz w:val="24"/>
          <w:szCs w:val="24"/>
        </w:rPr>
        <w:t>» (МЦБ).</w:t>
      </w:r>
    </w:p>
    <w:p w:rsidR="006E2F79" w:rsidRPr="006E2F79" w:rsidRDefault="006E2F79" w:rsidP="006E2F79">
      <w:pPr>
        <w:spacing w:line="276" w:lineRule="auto"/>
        <w:ind w:firstLine="709"/>
        <w:jc w:val="both"/>
        <w:rPr>
          <w:sz w:val="24"/>
          <w:szCs w:val="24"/>
        </w:rPr>
      </w:pPr>
      <w:r w:rsidRPr="006E2F79">
        <w:rPr>
          <w:sz w:val="24"/>
          <w:szCs w:val="24"/>
        </w:rPr>
        <w:t xml:space="preserve">С целью популяризации чтения и обучения работе с книгой и информацией библиотеки проводят большое количество библиотечных уроков: </w:t>
      </w:r>
      <w:proofErr w:type="gramStart"/>
      <w:r w:rsidRPr="006E2F79">
        <w:rPr>
          <w:sz w:val="24"/>
          <w:szCs w:val="24"/>
        </w:rPr>
        <w:t>«Справочное бюро в библиотеке» (ф.3 Шила), «По страницам книг» (ф.4 Высотино), «Бессмертные страницы Гоголя» (ф.5 Подсопки), «Как стать настоящим читателем» (ф.6 Кекур) «Всей семьей в библиотеку» (ф.10 Абакшино), «Ведь это счастье – писать для детей» (ф.16 Татарская), «Наука + Фантазия» (ф.20 Кононово), «</w:t>
      </w:r>
      <w:r w:rsidRPr="006E2F79">
        <w:rPr>
          <w:color w:val="000000"/>
          <w:sz w:val="24"/>
          <w:szCs w:val="24"/>
        </w:rPr>
        <w:t>Наши умные помощники</w:t>
      </w:r>
      <w:r w:rsidRPr="006E2F79">
        <w:rPr>
          <w:sz w:val="24"/>
          <w:szCs w:val="24"/>
        </w:rPr>
        <w:t>» (МЦБ).</w:t>
      </w:r>
      <w:proofErr w:type="gramEnd"/>
    </w:p>
    <w:p w:rsidR="006E2F79" w:rsidRPr="006E2F79" w:rsidRDefault="006E2F79" w:rsidP="006E2F79">
      <w:pPr>
        <w:spacing w:line="276" w:lineRule="auto"/>
        <w:ind w:firstLine="709"/>
        <w:jc w:val="both"/>
        <w:rPr>
          <w:sz w:val="24"/>
          <w:szCs w:val="24"/>
        </w:rPr>
      </w:pPr>
      <w:r w:rsidRPr="006E2F79">
        <w:rPr>
          <w:sz w:val="24"/>
          <w:szCs w:val="24"/>
        </w:rPr>
        <w:t xml:space="preserve">Комплекс мероприятий и возможность непосредственного общения специалистов между собой превращает День специалиста в эффективное средство пропаганды новейших поступлений литературы в библиотеки района: </w:t>
      </w:r>
      <w:proofErr w:type="gramStart"/>
      <w:r w:rsidRPr="006E2F79">
        <w:rPr>
          <w:sz w:val="24"/>
          <w:szCs w:val="24"/>
        </w:rPr>
        <w:t>«Вечная профессия» (ф.1 Миндерла), «</w:t>
      </w:r>
      <w:r w:rsidRPr="006E2F79">
        <w:rPr>
          <w:iCs/>
          <w:kern w:val="1"/>
          <w:sz w:val="24"/>
          <w:szCs w:val="24"/>
          <w:lang w:bidi="hi-IN"/>
        </w:rPr>
        <w:t>Врача святое ремесло</w:t>
      </w:r>
      <w:r w:rsidRPr="006E2F79">
        <w:rPr>
          <w:sz w:val="24"/>
          <w:szCs w:val="24"/>
        </w:rPr>
        <w:t>» (ф.2 Атаманово), «Знакомство с профессией библиотекарь» (ф.3 Шила), «Великий статус мудрости – учитель» (ф.5 Подсопки).</w:t>
      </w:r>
      <w:proofErr w:type="gramEnd"/>
    </w:p>
    <w:p w:rsidR="006E2F79" w:rsidRPr="006E2F79" w:rsidRDefault="006E2F79" w:rsidP="006E2F79">
      <w:pPr>
        <w:widowControl w:val="0"/>
        <w:tabs>
          <w:tab w:val="left" w:pos="1134"/>
          <w:tab w:val="left" w:pos="1276"/>
          <w:tab w:val="left" w:pos="1558"/>
        </w:tabs>
        <w:autoSpaceDE w:val="0"/>
        <w:autoSpaceDN w:val="0"/>
        <w:spacing w:line="276" w:lineRule="auto"/>
        <w:ind w:firstLine="567"/>
        <w:jc w:val="both"/>
        <w:rPr>
          <w:sz w:val="24"/>
          <w:szCs w:val="24"/>
        </w:rPr>
      </w:pPr>
      <w:r w:rsidRPr="006E2F79">
        <w:rPr>
          <w:sz w:val="24"/>
          <w:szCs w:val="24"/>
        </w:rPr>
        <w:t>Ценной составляющей электронных ресурсов библиотеки являются: НЭБ (Национальная электронная библиотека), НЭДБ (Национальная электронная детская библиотека), справочно-поисковая система «Консультант Плюс».</w:t>
      </w:r>
    </w:p>
    <w:p w:rsidR="006E2F79" w:rsidRPr="006E2F79" w:rsidRDefault="006E2F79" w:rsidP="006E2F79">
      <w:pPr>
        <w:widowControl w:val="0"/>
        <w:tabs>
          <w:tab w:val="left" w:pos="1134"/>
          <w:tab w:val="left" w:pos="1276"/>
          <w:tab w:val="left" w:pos="1558"/>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76"/>
          <w:tab w:val="left" w:pos="1323"/>
        </w:tabs>
        <w:autoSpaceDE w:val="0"/>
        <w:autoSpaceDN w:val="0"/>
        <w:spacing w:line="276" w:lineRule="auto"/>
        <w:ind w:firstLine="567"/>
        <w:jc w:val="both"/>
        <w:rPr>
          <w:sz w:val="24"/>
          <w:szCs w:val="24"/>
        </w:rPr>
      </w:pPr>
      <w:r w:rsidRPr="006E2F79">
        <w:rPr>
          <w:i/>
          <w:sz w:val="24"/>
          <w:szCs w:val="24"/>
        </w:rPr>
        <w:t>Использование</w:t>
      </w:r>
      <w:r w:rsidRPr="006E2F79">
        <w:rPr>
          <w:i/>
          <w:spacing w:val="1"/>
          <w:sz w:val="24"/>
          <w:szCs w:val="24"/>
        </w:rPr>
        <w:t xml:space="preserve"> </w:t>
      </w:r>
      <w:r w:rsidRPr="006E2F79">
        <w:rPr>
          <w:i/>
          <w:sz w:val="24"/>
          <w:szCs w:val="24"/>
        </w:rPr>
        <w:t>межбиблиотечного</w:t>
      </w:r>
      <w:r w:rsidRPr="006E2F79">
        <w:rPr>
          <w:i/>
          <w:spacing w:val="1"/>
          <w:sz w:val="24"/>
          <w:szCs w:val="24"/>
        </w:rPr>
        <w:t xml:space="preserve"> </w:t>
      </w:r>
      <w:r w:rsidRPr="006E2F79">
        <w:rPr>
          <w:i/>
          <w:sz w:val="24"/>
          <w:szCs w:val="24"/>
        </w:rPr>
        <w:t>и</w:t>
      </w:r>
      <w:r w:rsidRPr="006E2F79">
        <w:rPr>
          <w:i/>
          <w:spacing w:val="1"/>
          <w:sz w:val="24"/>
          <w:szCs w:val="24"/>
        </w:rPr>
        <w:t xml:space="preserve"> </w:t>
      </w:r>
      <w:r w:rsidRPr="006E2F79">
        <w:rPr>
          <w:i/>
          <w:sz w:val="24"/>
          <w:szCs w:val="24"/>
        </w:rPr>
        <w:t>внутрисистемного</w:t>
      </w:r>
      <w:r w:rsidRPr="006E2F79">
        <w:rPr>
          <w:i/>
          <w:spacing w:val="1"/>
          <w:sz w:val="24"/>
          <w:szCs w:val="24"/>
        </w:rPr>
        <w:t xml:space="preserve"> </w:t>
      </w:r>
      <w:r w:rsidRPr="006E2F79">
        <w:rPr>
          <w:i/>
          <w:sz w:val="24"/>
          <w:szCs w:val="24"/>
        </w:rPr>
        <w:t>абонементов</w:t>
      </w:r>
      <w:r w:rsidRPr="006E2F79">
        <w:rPr>
          <w:spacing w:val="1"/>
          <w:sz w:val="24"/>
          <w:szCs w:val="24"/>
        </w:rPr>
        <w:t xml:space="preserve"> </w:t>
      </w:r>
      <w:r w:rsidRPr="006E2F79">
        <w:rPr>
          <w:sz w:val="24"/>
          <w:szCs w:val="24"/>
        </w:rPr>
        <w:t>(МБА</w:t>
      </w:r>
      <w:r w:rsidRPr="006E2F79">
        <w:rPr>
          <w:spacing w:val="1"/>
          <w:sz w:val="24"/>
          <w:szCs w:val="24"/>
        </w:rPr>
        <w:t xml:space="preserve"> </w:t>
      </w:r>
      <w:r w:rsidRPr="006E2F79">
        <w:rPr>
          <w:sz w:val="24"/>
          <w:szCs w:val="24"/>
        </w:rPr>
        <w:t>и</w:t>
      </w:r>
      <w:r w:rsidRPr="006E2F79">
        <w:rPr>
          <w:spacing w:val="1"/>
          <w:sz w:val="24"/>
          <w:szCs w:val="24"/>
        </w:rPr>
        <w:t xml:space="preserve"> </w:t>
      </w:r>
      <w:r w:rsidRPr="006E2F79">
        <w:rPr>
          <w:sz w:val="24"/>
          <w:szCs w:val="24"/>
        </w:rPr>
        <w:t>ВСО),</w:t>
      </w:r>
      <w:r w:rsidRPr="006E2F79">
        <w:rPr>
          <w:spacing w:val="-1"/>
          <w:sz w:val="24"/>
          <w:szCs w:val="24"/>
        </w:rPr>
        <w:t xml:space="preserve"> </w:t>
      </w:r>
      <w:r w:rsidRPr="006E2F79">
        <w:rPr>
          <w:sz w:val="24"/>
          <w:szCs w:val="24"/>
        </w:rPr>
        <w:t>электронной</w:t>
      </w:r>
      <w:r w:rsidRPr="006E2F79">
        <w:rPr>
          <w:spacing w:val="-1"/>
          <w:sz w:val="24"/>
          <w:szCs w:val="24"/>
        </w:rPr>
        <w:t xml:space="preserve"> </w:t>
      </w:r>
      <w:r w:rsidRPr="006E2F79">
        <w:rPr>
          <w:sz w:val="24"/>
          <w:szCs w:val="24"/>
        </w:rPr>
        <w:t>доставки документов</w:t>
      </w:r>
      <w:r w:rsidRPr="006E2F79">
        <w:rPr>
          <w:spacing w:val="-1"/>
          <w:sz w:val="24"/>
          <w:szCs w:val="24"/>
        </w:rPr>
        <w:t xml:space="preserve"> </w:t>
      </w:r>
      <w:r w:rsidRPr="006E2F79">
        <w:rPr>
          <w:sz w:val="24"/>
          <w:szCs w:val="24"/>
        </w:rPr>
        <w:t>(ЭДД)</w:t>
      </w:r>
      <w:r w:rsidRPr="006E2F79">
        <w:rPr>
          <w:spacing w:val="-2"/>
          <w:sz w:val="24"/>
          <w:szCs w:val="24"/>
        </w:rPr>
        <w:t xml:space="preserve"> </w:t>
      </w:r>
      <w:r w:rsidRPr="006E2F79">
        <w:rPr>
          <w:sz w:val="24"/>
          <w:szCs w:val="24"/>
        </w:rPr>
        <w:t>в</w:t>
      </w:r>
      <w:r w:rsidRPr="006E2F79">
        <w:rPr>
          <w:spacing w:val="-2"/>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библиотеках.</w:t>
      </w:r>
    </w:p>
    <w:p w:rsidR="006E2F79" w:rsidRPr="006E2F79" w:rsidRDefault="006E2F79" w:rsidP="006E2F79">
      <w:pPr>
        <w:widowControl w:val="0"/>
        <w:tabs>
          <w:tab w:val="left" w:pos="1134"/>
          <w:tab w:val="left" w:pos="1276"/>
          <w:tab w:val="left" w:pos="1323"/>
        </w:tabs>
        <w:autoSpaceDE w:val="0"/>
        <w:autoSpaceDN w:val="0"/>
        <w:spacing w:line="276" w:lineRule="auto"/>
        <w:ind w:firstLine="567"/>
        <w:jc w:val="both"/>
        <w:rPr>
          <w:sz w:val="24"/>
          <w:szCs w:val="24"/>
        </w:rPr>
      </w:pPr>
    </w:p>
    <w:p w:rsidR="006E2F79" w:rsidRPr="006E2F79" w:rsidRDefault="006E2F79" w:rsidP="006E2F79">
      <w:pPr>
        <w:spacing w:line="276" w:lineRule="auto"/>
        <w:ind w:firstLine="709"/>
        <w:jc w:val="both"/>
        <w:rPr>
          <w:sz w:val="24"/>
          <w:szCs w:val="24"/>
        </w:rPr>
      </w:pPr>
      <w:r w:rsidRPr="006E2F79">
        <w:rPr>
          <w:sz w:val="24"/>
          <w:szCs w:val="24"/>
        </w:rPr>
        <w:lastRenderedPageBreak/>
        <w:t>За 2024 год Сухобузимская «МЦБ» через систему межбиблиотечного абонемента (МБА) получила 176 книг.</w:t>
      </w:r>
    </w:p>
    <w:p w:rsidR="006E2F79" w:rsidRPr="006E2F79" w:rsidRDefault="006E2F79" w:rsidP="006E2F79">
      <w:pPr>
        <w:spacing w:line="276" w:lineRule="auto"/>
        <w:ind w:firstLine="709"/>
        <w:jc w:val="both"/>
        <w:rPr>
          <w:sz w:val="24"/>
          <w:szCs w:val="24"/>
        </w:rPr>
      </w:pPr>
      <w:r w:rsidRPr="006E2F79">
        <w:rPr>
          <w:sz w:val="24"/>
          <w:szCs w:val="24"/>
        </w:rPr>
        <w:t>Также активно используется внутрисистемный обмен (ВСО), который обеспечивает равные условия в обслуживании пользователей независимо от того, где они проживают, дает возможность оперативно получать необходимые документы. С помощью внутрисистемного обмена активизируется обращаемость документных фондов, восполняются пробелы в фондах филиалов, преодолеваются недостатки текущего комплектования. Всего по внутрисистемному обмену было обслужено 20 библиотек-филиалов, книговыдача составила 3204 экземпляров.</w:t>
      </w:r>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r w:rsidRPr="006E2F79">
        <w:rPr>
          <w:i/>
          <w:sz w:val="24"/>
          <w:szCs w:val="24"/>
        </w:rPr>
        <w:t>Формирование</w:t>
      </w:r>
      <w:r w:rsidRPr="006E2F79">
        <w:rPr>
          <w:i/>
          <w:spacing w:val="-6"/>
          <w:sz w:val="24"/>
          <w:szCs w:val="24"/>
        </w:rPr>
        <w:t xml:space="preserve"> </w:t>
      </w:r>
      <w:r w:rsidRPr="006E2F79">
        <w:rPr>
          <w:i/>
          <w:sz w:val="24"/>
          <w:szCs w:val="24"/>
        </w:rPr>
        <w:t>информационной</w:t>
      </w:r>
      <w:r w:rsidRPr="006E2F79">
        <w:rPr>
          <w:i/>
          <w:spacing w:val="-5"/>
          <w:sz w:val="24"/>
          <w:szCs w:val="24"/>
        </w:rPr>
        <w:t xml:space="preserve"> </w:t>
      </w:r>
      <w:r w:rsidRPr="006E2F79">
        <w:rPr>
          <w:i/>
          <w:sz w:val="24"/>
          <w:szCs w:val="24"/>
        </w:rPr>
        <w:t>культуры</w:t>
      </w:r>
      <w:r w:rsidRPr="006E2F79">
        <w:rPr>
          <w:i/>
          <w:spacing w:val="-3"/>
          <w:sz w:val="24"/>
          <w:szCs w:val="24"/>
        </w:rPr>
        <w:t xml:space="preserve"> </w:t>
      </w:r>
      <w:r w:rsidRPr="006E2F79">
        <w:rPr>
          <w:i/>
          <w:sz w:val="24"/>
          <w:szCs w:val="24"/>
        </w:rPr>
        <w:t>пользователей</w:t>
      </w:r>
      <w:r w:rsidRPr="006E2F79">
        <w:rPr>
          <w:sz w:val="24"/>
          <w:szCs w:val="24"/>
        </w:rPr>
        <w:t xml:space="preserve"> (указать городскую / районную библиотечную программу по формированию</w:t>
      </w:r>
      <w:r w:rsidRPr="006E2F79">
        <w:rPr>
          <w:spacing w:val="-6"/>
          <w:sz w:val="24"/>
          <w:szCs w:val="24"/>
        </w:rPr>
        <w:t xml:space="preserve"> </w:t>
      </w:r>
      <w:r w:rsidRPr="006E2F79">
        <w:rPr>
          <w:sz w:val="24"/>
          <w:szCs w:val="24"/>
        </w:rPr>
        <w:t>информационной</w:t>
      </w:r>
      <w:r w:rsidRPr="006E2F79">
        <w:rPr>
          <w:spacing w:val="-5"/>
          <w:sz w:val="24"/>
          <w:szCs w:val="24"/>
        </w:rPr>
        <w:t xml:space="preserve"> </w:t>
      </w:r>
      <w:r w:rsidRPr="006E2F79">
        <w:rPr>
          <w:sz w:val="24"/>
          <w:szCs w:val="24"/>
        </w:rPr>
        <w:t>культуры</w:t>
      </w:r>
      <w:r w:rsidRPr="006E2F79">
        <w:rPr>
          <w:spacing w:val="-3"/>
          <w:sz w:val="24"/>
          <w:szCs w:val="24"/>
        </w:rPr>
        <w:t xml:space="preserve"> </w:t>
      </w:r>
      <w:r w:rsidRPr="006E2F79">
        <w:rPr>
          <w:sz w:val="24"/>
          <w:szCs w:val="24"/>
        </w:rPr>
        <w:t>пользователей, другие формы работы).</w:t>
      </w:r>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p>
    <w:p w:rsidR="006E2F79" w:rsidRPr="006E2F79" w:rsidRDefault="006E2F79" w:rsidP="006E2F79">
      <w:pPr>
        <w:spacing w:line="276" w:lineRule="auto"/>
        <w:ind w:firstLine="567"/>
        <w:jc w:val="both"/>
        <w:rPr>
          <w:sz w:val="24"/>
          <w:szCs w:val="24"/>
        </w:rPr>
      </w:pPr>
      <w:r w:rsidRPr="006E2F79">
        <w:rPr>
          <w:sz w:val="24"/>
          <w:szCs w:val="24"/>
        </w:rPr>
        <w:t xml:space="preserve">Для повышения информационной культуры пользователей проводятся беседы по культуре чтения: </w:t>
      </w:r>
      <w:proofErr w:type="gramStart"/>
      <w:r w:rsidRPr="006E2F79">
        <w:rPr>
          <w:sz w:val="24"/>
          <w:szCs w:val="24"/>
        </w:rPr>
        <w:t>«Вирус сквернословия» (ф.1 Миндерла), «В стране библиотечной» (ф.2 Атаманово),</w:t>
      </w:r>
      <w:r w:rsidRPr="006E2F79">
        <w:rPr>
          <w:b/>
          <w:sz w:val="24"/>
          <w:szCs w:val="24"/>
        </w:rPr>
        <w:t xml:space="preserve"> </w:t>
      </w:r>
      <w:r w:rsidRPr="006E2F79">
        <w:rPr>
          <w:color w:val="000000"/>
          <w:sz w:val="24"/>
          <w:szCs w:val="24"/>
          <w:shd w:val="clear" w:color="auto" w:fill="FFFFFF"/>
        </w:rPr>
        <w:t xml:space="preserve">«В кругу любимых и родных» (ф.3 Шила), </w:t>
      </w:r>
      <w:r w:rsidRPr="006E2F79">
        <w:rPr>
          <w:sz w:val="24"/>
          <w:szCs w:val="24"/>
        </w:rPr>
        <w:t>«Читаем детям о войне» (ф.4 Высотино),</w:t>
      </w:r>
      <w:r w:rsidRPr="006E2F79">
        <w:rPr>
          <w:color w:val="C00000"/>
          <w:sz w:val="24"/>
          <w:szCs w:val="24"/>
        </w:rPr>
        <w:t xml:space="preserve"> </w:t>
      </w:r>
      <w:r w:rsidRPr="006E2F79">
        <w:rPr>
          <w:sz w:val="24"/>
          <w:szCs w:val="24"/>
        </w:rPr>
        <w:t>«Как правильно читать книги» (ф.5 Подсопки), «По произведениям А.С. Пушкина» (ф.7 Седельниково), «</w:t>
      </w:r>
      <w:r w:rsidRPr="006E2F79">
        <w:rPr>
          <w:sz w:val="24"/>
          <w:szCs w:val="24"/>
          <w:shd w:val="clear" w:color="auto" w:fill="FFFFFF"/>
        </w:rPr>
        <w:t>Буквы и слова</w:t>
      </w:r>
      <w:r w:rsidRPr="006E2F79">
        <w:rPr>
          <w:sz w:val="24"/>
          <w:szCs w:val="24"/>
        </w:rPr>
        <w:t>» (ф.9 Малиновка), «Поэзия женской души» (ф.10 Абакшино), «Читать модно!» (ф.11 Б. Балчуг), «Как</w:t>
      </w:r>
      <w:proofErr w:type="gramEnd"/>
      <w:r w:rsidRPr="006E2F79">
        <w:rPr>
          <w:sz w:val="24"/>
          <w:szCs w:val="24"/>
        </w:rPr>
        <w:t xml:space="preserve"> написать отзыв о прочитанном» (ф.12 </w:t>
      </w:r>
      <w:proofErr w:type="spellStart"/>
      <w:r w:rsidRPr="006E2F79">
        <w:rPr>
          <w:sz w:val="24"/>
          <w:szCs w:val="24"/>
        </w:rPr>
        <w:t>Павлощина</w:t>
      </w:r>
      <w:proofErr w:type="spellEnd"/>
      <w:r w:rsidRPr="006E2F79">
        <w:rPr>
          <w:sz w:val="24"/>
          <w:szCs w:val="24"/>
        </w:rPr>
        <w:t>), «Культура чтения периодики» (ф.13 Большие пруды), «Загадки мира букв» (ф.17</w:t>
      </w:r>
      <w:proofErr w:type="gramStart"/>
      <w:r w:rsidRPr="006E2F79">
        <w:rPr>
          <w:sz w:val="24"/>
          <w:szCs w:val="24"/>
        </w:rPr>
        <w:t xml:space="preserve"> Б</w:t>
      </w:r>
      <w:proofErr w:type="gramEnd"/>
      <w:r w:rsidRPr="006E2F79">
        <w:rPr>
          <w:sz w:val="24"/>
          <w:szCs w:val="24"/>
        </w:rPr>
        <w:t>узим), «</w:t>
      </w:r>
      <w:r w:rsidRPr="006E2F79">
        <w:rPr>
          <w:color w:val="000000"/>
          <w:sz w:val="24"/>
          <w:szCs w:val="24"/>
          <w:shd w:val="clear" w:color="auto" w:fill="FFFFFF"/>
        </w:rPr>
        <w:t>Книга. Время. Мы</w:t>
      </w:r>
      <w:r w:rsidRPr="006E2F79">
        <w:rPr>
          <w:sz w:val="24"/>
          <w:szCs w:val="24"/>
        </w:rPr>
        <w:t>» (ф.18 Шилинка), «Пусть книги друзьями заходят в ваш дом» (ф.19 Борск), «</w:t>
      </w:r>
      <w:r w:rsidRPr="006E2F79">
        <w:rPr>
          <w:color w:val="000000"/>
          <w:sz w:val="24"/>
          <w:szCs w:val="24"/>
        </w:rPr>
        <w:t>Кто много читает, тот много знает</w:t>
      </w:r>
      <w:r w:rsidRPr="006E2F79">
        <w:rPr>
          <w:sz w:val="24"/>
          <w:szCs w:val="24"/>
        </w:rPr>
        <w:t>» (МЦБ).</w:t>
      </w:r>
    </w:p>
    <w:p w:rsidR="006E2F79" w:rsidRPr="006E2F79" w:rsidRDefault="006E2F79" w:rsidP="006E2F79">
      <w:pPr>
        <w:spacing w:line="276" w:lineRule="auto"/>
        <w:jc w:val="both"/>
        <w:rPr>
          <w:b/>
          <w:sz w:val="24"/>
          <w:szCs w:val="24"/>
        </w:rPr>
      </w:pPr>
    </w:p>
    <w:p w:rsidR="006E2F79" w:rsidRPr="006E2F79" w:rsidRDefault="006E2F79" w:rsidP="006E2F79">
      <w:pPr>
        <w:spacing w:line="276" w:lineRule="auto"/>
        <w:jc w:val="both"/>
        <w:rPr>
          <w:sz w:val="24"/>
          <w:szCs w:val="24"/>
        </w:rPr>
      </w:pPr>
      <w:r w:rsidRPr="006E2F79">
        <w:rPr>
          <w:sz w:val="24"/>
          <w:szCs w:val="24"/>
        </w:rPr>
        <w:t xml:space="preserve">   </w:t>
      </w:r>
      <w:r w:rsidRPr="006E2F79">
        <w:rPr>
          <w:sz w:val="24"/>
          <w:szCs w:val="24"/>
        </w:rPr>
        <w:tab/>
        <w:t>Беседы по правилам пользования библиотекой, алгоритму использования СБА библиотеки: «Ориентация в информационном пространстве библиотеки», «Знакомство с «</w:t>
      </w:r>
      <w:proofErr w:type="spellStart"/>
      <w:r w:rsidRPr="006E2F79">
        <w:rPr>
          <w:sz w:val="24"/>
          <w:szCs w:val="24"/>
        </w:rPr>
        <w:t>Книжкиным</w:t>
      </w:r>
      <w:proofErr w:type="spellEnd"/>
      <w:r w:rsidRPr="006E2F79">
        <w:rPr>
          <w:sz w:val="24"/>
          <w:szCs w:val="24"/>
        </w:rPr>
        <w:t xml:space="preserve"> домом»</w:t>
      </w:r>
      <w:r w:rsidRPr="006E2F79">
        <w:rPr>
          <w:color w:val="C00000"/>
          <w:sz w:val="24"/>
          <w:szCs w:val="24"/>
        </w:rPr>
        <w:t xml:space="preserve"> </w:t>
      </w:r>
      <w:r w:rsidRPr="006E2F79">
        <w:rPr>
          <w:color w:val="000000" w:themeColor="text1"/>
          <w:sz w:val="24"/>
          <w:szCs w:val="24"/>
        </w:rPr>
        <w:t xml:space="preserve">(ф.1 Миндерла), «Справочное бюро в библиотеке»» (ф.3 Шила), </w:t>
      </w:r>
      <w:r w:rsidRPr="006E2F79">
        <w:rPr>
          <w:sz w:val="24"/>
          <w:szCs w:val="24"/>
        </w:rPr>
        <w:t>Библиотечный урок «Книга дар бесценный</w:t>
      </w:r>
      <w:r w:rsidRPr="006E2F79">
        <w:rPr>
          <w:color w:val="000000" w:themeColor="text1"/>
          <w:sz w:val="24"/>
          <w:szCs w:val="24"/>
        </w:rPr>
        <w:t>» (ф.10 Абакшино),</w:t>
      </w:r>
      <w:r w:rsidRPr="006E2F79">
        <w:rPr>
          <w:color w:val="FF0000"/>
          <w:sz w:val="24"/>
          <w:szCs w:val="24"/>
        </w:rPr>
        <w:t xml:space="preserve"> </w:t>
      </w:r>
      <w:r w:rsidRPr="006E2F79">
        <w:rPr>
          <w:color w:val="000000" w:themeColor="text1"/>
          <w:sz w:val="24"/>
          <w:szCs w:val="24"/>
        </w:rPr>
        <w:t>«Справочн</w:t>
      </w:r>
      <w:proofErr w:type="gramStart"/>
      <w:r w:rsidRPr="006E2F79">
        <w:rPr>
          <w:color w:val="000000" w:themeColor="text1"/>
          <w:sz w:val="24"/>
          <w:szCs w:val="24"/>
        </w:rPr>
        <w:t>о-</w:t>
      </w:r>
      <w:proofErr w:type="gramEnd"/>
      <w:r w:rsidRPr="006E2F79">
        <w:rPr>
          <w:color w:val="000000" w:themeColor="text1"/>
          <w:sz w:val="24"/>
          <w:szCs w:val="24"/>
        </w:rPr>
        <w:t xml:space="preserve"> библиографический аппарат» (ф.11 Б. Балчуг), «</w:t>
      </w:r>
      <w:r w:rsidRPr="006E2F79">
        <w:rPr>
          <w:sz w:val="24"/>
          <w:szCs w:val="24"/>
        </w:rPr>
        <w:t>Как стать настоящим читателем»</w:t>
      </w:r>
      <w:r w:rsidRPr="006E2F79">
        <w:rPr>
          <w:color w:val="FF0000"/>
          <w:sz w:val="24"/>
          <w:szCs w:val="24"/>
        </w:rPr>
        <w:t xml:space="preserve"> </w:t>
      </w:r>
      <w:r w:rsidRPr="006E2F79">
        <w:rPr>
          <w:color w:val="000000" w:themeColor="text1"/>
          <w:sz w:val="24"/>
          <w:szCs w:val="24"/>
        </w:rPr>
        <w:t xml:space="preserve">(ф.6 Кекур), </w:t>
      </w:r>
      <w:r w:rsidRPr="006E2F79">
        <w:rPr>
          <w:color w:val="000000"/>
          <w:sz w:val="24"/>
          <w:szCs w:val="24"/>
        </w:rPr>
        <w:t>Библиотечный урок «Наши умные помощники» - День словарей и энциклопедий (МЦБ)</w:t>
      </w:r>
      <w:r w:rsidRPr="006E2F79">
        <w:rPr>
          <w:color w:val="FF0000"/>
          <w:sz w:val="24"/>
          <w:szCs w:val="24"/>
        </w:rPr>
        <w:t xml:space="preserve">. </w:t>
      </w:r>
      <w:r w:rsidRPr="006E2F79">
        <w:rPr>
          <w:sz w:val="24"/>
          <w:szCs w:val="24"/>
        </w:rPr>
        <w:t>Разрабатываются и проводятся такие мероприятия, как: библиотечные уроки, беседы, тематические книжные выставки, обзоры литературы, экскурсии. Главная задача – научить пользователей самостоятельно работать с книгой, энциклопедией, словарем, научить вести поиск нужной информации в библиотечных фондах, помочь им быстро и свободно, а главное самостоятельно подобрать необходимую литературу, согласно запросу. Для повышения информационно-библиографической культуры проводятся консультации при записи в библиотеку, имеется наглядная информация о работе библиотек.</w:t>
      </w:r>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76"/>
        </w:tabs>
        <w:autoSpaceDE w:val="0"/>
        <w:autoSpaceDN w:val="0"/>
        <w:spacing w:line="276" w:lineRule="auto"/>
        <w:ind w:firstLine="567"/>
        <w:jc w:val="both"/>
        <w:rPr>
          <w:sz w:val="24"/>
          <w:szCs w:val="24"/>
        </w:rPr>
      </w:pPr>
      <w:r w:rsidRPr="006E2F79">
        <w:rPr>
          <w:i/>
          <w:sz w:val="24"/>
          <w:szCs w:val="24"/>
        </w:rPr>
        <w:t>Деятельность Публичных центров правовой и социально значимой информации</w:t>
      </w:r>
      <w:r w:rsidRPr="006E2F79">
        <w:rPr>
          <w:spacing w:val="1"/>
          <w:sz w:val="24"/>
          <w:szCs w:val="24"/>
        </w:rPr>
        <w:t xml:space="preserve"> </w:t>
      </w:r>
      <w:r w:rsidRPr="006E2F79">
        <w:rPr>
          <w:sz w:val="24"/>
          <w:szCs w:val="24"/>
        </w:rPr>
        <w:t>на</w:t>
      </w:r>
      <w:r w:rsidRPr="006E2F79">
        <w:rPr>
          <w:spacing w:val="-2"/>
          <w:sz w:val="24"/>
          <w:szCs w:val="24"/>
        </w:rPr>
        <w:t xml:space="preserve"> </w:t>
      </w:r>
      <w:r w:rsidRPr="006E2F79">
        <w:rPr>
          <w:sz w:val="24"/>
          <w:szCs w:val="24"/>
        </w:rPr>
        <w:t>базе</w:t>
      </w:r>
      <w:r w:rsidRPr="006E2F79">
        <w:rPr>
          <w:spacing w:val="-1"/>
          <w:sz w:val="24"/>
          <w:szCs w:val="24"/>
        </w:rPr>
        <w:t xml:space="preserve"> </w:t>
      </w:r>
      <w:r w:rsidRPr="006E2F79">
        <w:rPr>
          <w:sz w:val="24"/>
          <w:szCs w:val="24"/>
        </w:rPr>
        <w:t>муниципальных библиотек. Отметить наличие и количество ЦПИ, число пользователей ЦПИ, количество просмотренных документов, категории пользователей, основные темы запросов, мероприятия по правовому информированию и пр.</w:t>
      </w:r>
    </w:p>
    <w:p w:rsidR="006E2F79" w:rsidRPr="006E2F79" w:rsidRDefault="006E2F79" w:rsidP="006E2F79">
      <w:pPr>
        <w:spacing w:line="276" w:lineRule="auto"/>
        <w:ind w:firstLine="709"/>
        <w:jc w:val="both"/>
        <w:rPr>
          <w:sz w:val="24"/>
          <w:szCs w:val="24"/>
        </w:rPr>
      </w:pPr>
      <w:r w:rsidRPr="006E2F79">
        <w:rPr>
          <w:sz w:val="24"/>
          <w:szCs w:val="24"/>
        </w:rPr>
        <w:t xml:space="preserve">Правовая информация всегда обладает социальной значимостью. Чтобы защитить свои права, принять правильное, не противоречащее закону решение, да и просто использовать свои права в жизненных ситуациях, необходимо иметь хотя бы минимум информации, эту задачу выполняет ЦДПИ. </w:t>
      </w:r>
    </w:p>
    <w:p w:rsidR="006E2F79" w:rsidRPr="006E2F79" w:rsidRDefault="006E2F79" w:rsidP="006E2F79">
      <w:pPr>
        <w:spacing w:line="276" w:lineRule="auto"/>
        <w:ind w:firstLine="709"/>
        <w:jc w:val="both"/>
        <w:rPr>
          <w:sz w:val="24"/>
          <w:szCs w:val="24"/>
        </w:rPr>
      </w:pPr>
      <w:r w:rsidRPr="006E2F79">
        <w:rPr>
          <w:sz w:val="24"/>
          <w:szCs w:val="24"/>
        </w:rPr>
        <w:t xml:space="preserve">Центр деловой и правовой информации отвечает за формирование в библиотеке информационных ресурсов правовой и социально значимой информации регионального и федерального уровня и за обеспечение оперативного и открытого доступа населения к ним. </w:t>
      </w:r>
    </w:p>
    <w:p w:rsidR="006E2F79" w:rsidRPr="006E2F79" w:rsidRDefault="006E2F79" w:rsidP="006E2F79">
      <w:pPr>
        <w:spacing w:line="276" w:lineRule="auto"/>
        <w:ind w:firstLine="709"/>
        <w:jc w:val="both"/>
        <w:rPr>
          <w:sz w:val="24"/>
          <w:szCs w:val="24"/>
        </w:rPr>
      </w:pPr>
      <w:r w:rsidRPr="006E2F79">
        <w:rPr>
          <w:sz w:val="24"/>
          <w:szCs w:val="24"/>
        </w:rPr>
        <w:t xml:space="preserve">Главной целью ЦДПИ является создание оптимальных условий, позволяющих более полно удовлетворять информационно-правовые запросы граждан, помогать в реализации </w:t>
      </w:r>
      <w:proofErr w:type="gramStart"/>
      <w:r w:rsidRPr="006E2F79">
        <w:rPr>
          <w:sz w:val="24"/>
          <w:szCs w:val="24"/>
        </w:rPr>
        <w:t>прав</w:t>
      </w:r>
      <w:proofErr w:type="gramEnd"/>
      <w:r w:rsidRPr="006E2F79">
        <w:rPr>
          <w:sz w:val="24"/>
          <w:szCs w:val="24"/>
        </w:rPr>
        <w:t xml:space="preserve"> </w:t>
      </w:r>
      <w:r w:rsidRPr="006E2F79">
        <w:rPr>
          <w:sz w:val="24"/>
          <w:szCs w:val="24"/>
        </w:rPr>
        <w:lastRenderedPageBreak/>
        <w:t xml:space="preserve">прежде всего социально незащищенных слоев населения с использованием передовых технологий. </w:t>
      </w:r>
    </w:p>
    <w:p w:rsidR="006E2F79" w:rsidRPr="006E2F79" w:rsidRDefault="006E2F79" w:rsidP="006E2F79">
      <w:pPr>
        <w:spacing w:line="276" w:lineRule="auto"/>
        <w:ind w:firstLine="709"/>
        <w:jc w:val="both"/>
        <w:rPr>
          <w:sz w:val="24"/>
          <w:szCs w:val="24"/>
        </w:rPr>
      </w:pPr>
      <w:r w:rsidRPr="006E2F79">
        <w:rPr>
          <w:sz w:val="24"/>
          <w:szCs w:val="24"/>
        </w:rPr>
        <w:t>Центр правовой информации формирует в библиотеке информационные материалы, используя ресурсы справочно-правовой системы «Консультант Плюс», и обеспечивает к ним доступ читателей.</w:t>
      </w:r>
    </w:p>
    <w:p w:rsidR="006E2F79" w:rsidRPr="006E2F79" w:rsidRDefault="006E2F79" w:rsidP="006E2F79">
      <w:pPr>
        <w:spacing w:line="276" w:lineRule="auto"/>
        <w:ind w:firstLine="709"/>
        <w:jc w:val="both"/>
        <w:rPr>
          <w:sz w:val="24"/>
          <w:szCs w:val="24"/>
        </w:rPr>
      </w:pPr>
      <w:r w:rsidRPr="006E2F79">
        <w:rPr>
          <w:sz w:val="24"/>
          <w:szCs w:val="24"/>
        </w:rPr>
        <w:t>Техническое оснащение ЦДПИ:</w:t>
      </w:r>
    </w:p>
    <w:p w:rsidR="006E2F79" w:rsidRPr="006E2F79" w:rsidRDefault="006E2F79" w:rsidP="006E2F79">
      <w:pPr>
        <w:spacing w:line="276" w:lineRule="auto"/>
        <w:ind w:firstLine="709"/>
        <w:jc w:val="both"/>
        <w:rPr>
          <w:sz w:val="24"/>
          <w:szCs w:val="24"/>
        </w:rPr>
      </w:pPr>
      <w:r w:rsidRPr="006E2F79">
        <w:rPr>
          <w:sz w:val="24"/>
          <w:szCs w:val="24"/>
        </w:rPr>
        <w:t>•</w:t>
      </w:r>
      <w:r w:rsidRPr="006E2F79">
        <w:rPr>
          <w:sz w:val="24"/>
          <w:szCs w:val="24"/>
        </w:rPr>
        <w:tab/>
        <w:t>Один компьютер</w:t>
      </w:r>
    </w:p>
    <w:p w:rsidR="006E2F79" w:rsidRPr="006E2F79" w:rsidRDefault="006E2F79" w:rsidP="006E2F79">
      <w:pPr>
        <w:spacing w:line="276" w:lineRule="auto"/>
        <w:ind w:firstLine="709"/>
        <w:jc w:val="both"/>
        <w:rPr>
          <w:sz w:val="24"/>
          <w:szCs w:val="24"/>
        </w:rPr>
      </w:pPr>
      <w:r w:rsidRPr="006E2F79">
        <w:rPr>
          <w:sz w:val="24"/>
          <w:szCs w:val="24"/>
        </w:rPr>
        <w:t>•</w:t>
      </w:r>
      <w:r w:rsidRPr="006E2F79">
        <w:rPr>
          <w:sz w:val="24"/>
          <w:szCs w:val="24"/>
        </w:rPr>
        <w:tab/>
        <w:t>Два принтера, один из них цветной</w:t>
      </w:r>
    </w:p>
    <w:p w:rsidR="006E2F79" w:rsidRPr="006E2F79" w:rsidRDefault="006E2F79" w:rsidP="006E2F79">
      <w:pPr>
        <w:spacing w:line="276" w:lineRule="auto"/>
        <w:ind w:firstLine="709"/>
        <w:jc w:val="both"/>
        <w:rPr>
          <w:sz w:val="24"/>
          <w:szCs w:val="24"/>
        </w:rPr>
      </w:pPr>
      <w:r w:rsidRPr="006E2F79">
        <w:rPr>
          <w:sz w:val="24"/>
          <w:szCs w:val="24"/>
        </w:rPr>
        <w:t>•</w:t>
      </w:r>
      <w:r w:rsidRPr="006E2F79">
        <w:rPr>
          <w:sz w:val="24"/>
          <w:szCs w:val="24"/>
        </w:rPr>
        <w:tab/>
        <w:t>Имеется доступ пользователей в Интернет</w:t>
      </w:r>
    </w:p>
    <w:p w:rsidR="006E2F79" w:rsidRPr="006E2F79" w:rsidRDefault="006E2F79" w:rsidP="006E2F79">
      <w:pPr>
        <w:spacing w:line="276" w:lineRule="auto"/>
        <w:ind w:firstLine="709"/>
        <w:jc w:val="both"/>
        <w:rPr>
          <w:sz w:val="24"/>
          <w:szCs w:val="24"/>
        </w:rPr>
      </w:pPr>
      <w:r w:rsidRPr="006E2F79">
        <w:rPr>
          <w:sz w:val="24"/>
          <w:szCs w:val="24"/>
        </w:rPr>
        <w:t>К услугам пользователей: фонд юридической литературы (на бумажных и электронных носителях), копирование документов, распечатка документов на принтере, запись информации на электронные носители, набор текста на компьютере, сканирование информации, электронная доставка документов.</w:t>
      </w:r>
    </w:p>
    <w:p w:rsidR="006E2F79" w:rsidRPr="006E2F79" w:rsidRDefault="006E2F79" w:rsidP="006E2F79">
      <w:pPr>
        <w:spacing w:line="276" w:lineRule="auto"/>
        <w:ind w:firstLine="709"/>
        <w:jc w:val="both"/>
        <w:rPr>
          <w:sz w:val="24"/>
          <w:szCs w:val="24"/>
        </w:rPr>
      </w:pPr>
      <w:r w:rsidRPr="006E2F79">
        <w:rPr>
          <w:sz w:val="24"/>
          <w:szCs w:val="24"/>
        </w:rPr>
        <w:t>При выполнении запросов пользователей большую помощь оказывает справочно-правовая система «Консультант Плюс», которая еженедельно обновляется. С помощью этой системы выдана 641 справка. В МЦБ оформлена постоянно действующая информационно-правовая книжная выставка «Консультант Плюс – мир права и закона».</w:t>
      </w:r>
    </w:p>
    <w:p w:rsidR="006E2F79" w:rsidRPr="006E2F79" w:rsidRDefault="006E2F79" w:rsidP="006E2F79">
      <w:pPr>
        <w:spacing w:line="276" w:lineRule="auto"/>
        <w:ind w:firstLine="709"/>
        <w:jc w:val="both"/>
        <w:rPr>
          <w:sz w:val="24"/>
          <w:szCs w:val="24"/>
        </w:rPr>
      </w:pPr>
      <w:r w:rsidRPr="006E2F79">
        <w:rPr>
          <w:sz w:val="24"/>
          <w:szCs w:val="24"/>
        </w:rPr>
        <w:t>Пользователями ЦДПИ являются: учащиеся, пенсионеры, предприниматели, рабочие и служащие. Основные категории вопросов, с которыми пользователи обращаются в ЦДПИ: оплата услуг ЖКХ, льготы для инвалидов, административные правонарушения, материнский капитал, жилищная реформа для военнослужащих, образцы различных документов, налоговые отчеты, история государства и права, финансовое законодательство, права детей.</w:t>
      </w:r>
    </w:p>
    <w:p w:rsidR="006E2F79" w:rsidRPr="006E2F79" w:rsidRDefault="006E2F79" w:rsidP="006E2F79">
      <w:pPr>
        <w:spacing w:line="276" w:lineRule="auto"/>
        <w:jc w:val="both"/>
        <w:rPr>
          <w:color w:val="000000" w:themeColor="text1"/>
          <w:sz w:val="24"/>
          <w:szCs w:val="24"/>
          <w:shd w:val="clear" w:color="auto" w:fill="FFFFFF"/>
        </w:rPr>
      </w:pPr>
      <w:proofErr w:type="gramStart"/>
      <w:r w:rsidRPr="006E2F79">
        <w:rPr>
          <w:sz w:val="24"/>
          <w:szCs w:val="24"/>
        </w:rPr>
        <w:t>В целях формирования правовой культуры несовершеннолетних, воспитания правосознания и законопослушания, развития познавательных интересов, обучающихся библиотеками района на базе ЦДПИ проходят Недели правовых знаний: часы правовой информации «</w:t>
      </w:r>
      <w:r w:rsidRPr="006E2F79">
        <w:rPr>
          <w:color w:val="000000" w:themeColor="text1"/>
          <w:sz w:val="24"/>
          <w:szCs w:val="24"/>
          <w:shd w:val="clear" w:color="auto" w:fill="FFFFFF"/>
        </w:rPr>
        <w:t>Что такое демократия?»</w:t>
      </w:r>
      <w:r w:rsidRPr="006E2F79">
        <w:rPr>
          <w:sz w:val="24"/>
          <w:szCs w:val="24"/>
        </w:rPr>
        <w:t xml:space="preserve"> (ф.1 Миндерла), «</w:t>
      </w:r>
      <w:r w:rsidRPr="006E2F79">
        <w:rPr>
          <w:color w:val="000000" w:themeColor="text1"/>
          <w:sz w:val="24"/>
          <w:szCs w:val="24"/>
          <w:shd w:val="clear" w:color="auto" w:fill="FFFFFF"/>
        </w:rPr>
        <w:t>Тайны библиографии</w:t>
      </w:r>
      <w:r w:rsidRPr="006E2F79">
        <w:rPr>
          <w:sz w:val="24"/>
          <w:szCs w:val="24"/>
        </w:rPr>
        <w:t>» (ф.2 Атаманово), «Знаток конституции и избирательного права» (ф.3 Шила),</w:t>
      </w:r>
      <w:r w:rsidRPr="006E2F79">
        <w:rPr>
          <w:b/>
          <w:color w:val="000000" w:themeColor="text1"/>
          <w:sz w:val="24"/>
          <w:szCs w:val="24"/>
          <w:shd w:val="clear" w:color="auto" w:fill="FFFFFF"/>
        </w:rPr>
        <w:t xml:space="preserve"> </w:t>
      </w:r>
      <w:r w:rsidRPr="006E2F79">
        <w:rPr>
          <w:color w:val="000000" w:themeColor="text1"/>
          <w:sz w:val="24"/>
          <w:szCs w:val="24"/>
          <w:shd w:val="clear" w:color="auto" w:fill="FFFFFF"/>
        </w:rPr>
        <w:t>Правовая неделя «Деловая игра», «В поисках прав детей».</w:t>
      </w:r>
      <w:proofErr w:type="gramEnd"/>
      <w:r w:rsidRPr="006E2F79">
        <w:rPr>
          <w:color w:val="000000" w:themeColor="text1"/>
          <w:sz w:val="24"/>
          <w:szCs w:val="24"/>
          <w:shd w:val="clear" w:color="auto" w:fill="FFFFFF"/>
        </w:rPr>
        <w:t xml:space="preserve"> Правовой час «Мои права – счастливое детство»</w:t>
      </w:r>
    </w:p>
    <w:p w:rsidR="006E2F79" w:rsidRPr="006E2F79" w:rsidRDefault="006E2F79" w:rsidP="006E2F79">
      <w:pPr>
        <w:spacing w:line="276" w:lineRule="auto"/>
        <w:jc w:val="both"/>
        <w:rPr>
          <w:color w:val="000000" w:themeColor="text1"/>
          <w:sz w:val="24"/>
          <w:szCs w:val="24"/>
          <w:shd w:val="clear" w:color="auto" w:fill="FFFFFF"/>
        </w:rPr>
      </w:pPr>
      <w:r w:rsidRPr="006E2F79">
        <w:rPr>
          <w:color w:val="000000" w:themeColor="text1"/>
          <w:sz w:val="24"/>
          <w:szCs w:val="24"/>
          <w:shd w:val="clear" w:color="auto" w:fill="FFFFFF"/>
        </w:rPr>
        <w:t xml:space="preserve">День информации «Дорожная грамматика». Беседа-практикум «Сайт </w:t>
      </w:r>
      <w:proofErr w:type="spellStart"/>
      <w:r w:rsidRPr="006E2F79">
        <w:rPr>
          <w:color w:val="000000" w:themeColor="text1"/>
          <w:sz w:val="24"/>
          <w:szCs w:val="24"/>
          <w:shd w:val="clear" w:color="auto" w:fill="FFFFFF"/>
        </w:rPr>
        <w:t>Госуслуги</w:t>
      </w:r>
      <w:proofErr w:type="spellEnd"/>
      <w:r w:rsidRPr="006E2F79">
        <w:rPr>
          <w:color w:val="000000" w:themeColor="text1"/>
          <w:sz w:val="24"/>
          <w:szCs w:val="24"/>
          <w:shd w:val="clear" w:color="auto" w:fill="FFFFFF"/>
        </w:rPr>
        <w:t xml:space="preserve"> в жизни современного человека» (Ф.4 Высотино»). Неделя профориентации «Молодёжь выбирает профессии» (ф.5 Подсопки), Ситуационная игра «Я знаю свои права»</w:t>
      </w:r>
      <w:r w:rsidRPr="006E2F79">
        <w:rPr>
          <w:sz w:val="24"/>
          <w:szCs w:val="24"/>
        </w:rPr>
        <w:t xml:space="preserve"> (ф.6 Кекур),</w:t>
      </w:r>
      <w:r w:rsidRPr="006E2F79">
        <w:rPr>
          <w:b/>
          <w:color w:val="000000" w:themeColor="text1"/>
          <w:sz w:val="24"/>
          <w:szCs w:val="24"/>
          <w:shd w:val="clear" w:color="auto" w:fill="FFFFFF"/>
        </w:rPr>
        <w:t xml:space="preserve"> </w:t>
      </w:r>
      <w:r w:rsidRPr="006E2F79">
        <w:rPr>
          <w:color w:val="000000" w:themeColor="text1"/>
          <w:sz w:val="24"/>
          <w:szCs w:val="24"/>
          <w:shd w:val="clear" w:color="auto" w:fill="FFFFFF"/>
        </w:rPr>
        <w:t xml:space="preserve">беседа </w:t>
      </w:r>
    </w:p>
    <w:p w:rsidR="006E2F79" w:rsidRPr="006E2F79" w:rsidRDefault="006E2F79" w:rsidP="006E2F79">
      <w:pPr>
        <w:spacing w:line="276" w:lineRule="auto"/>
        <w:jc w:val="both"/>
        <w:rPr>
          <w:color w:val="000000"/>
          <w:sz w:val="24"/>
          <w:szCs w:val="24"/>
        </w:rPr>
      </w:pPr>
      <w:proofErr w:type="gramStart"/>
      <w:r w:rsidRPr="006E2F79">
        <w:rPr>
          <w:color w:val="000000" w:themeColor="text1"/>
          <w:sz w:val="24"/>
          <w:szCs w:val="24"/>
          <w:shd w:val="clear" w:color="auto" w:fill="FFFFFF"/>
        </w:rPr>
        <w:t>«Твоё право на доступ к информации»</w:t>
      </w:r>
      <w:r w:rsidRPr="006E2F79">
        <w:rPr>
          <w:sz w:val="24"/>
          <w:szCs w:val="24"/>
        </w:rPr>
        <w:t xml:space="preserve"> (ф.10 Абакшино), </w:t>
      </w:r>
      <w:proofErr w:type="spellStart"/>
      <w:r w:rsidRPr="006E2F79">
        <w:rPr>
          <w:color w:val="000000" w:themeColor="text1"/>
          <w:sz w:val="24"/>
          <w:szCs w:val="24"/>
          <w:shd w:val="clear" w:color="auto" w:fill="FFFFFF"/>
        </w:rPr>
        <w:t>Медиаурок</w:t>
      </w:r>
      <w:proofErr w:type="spellEnd"/>
      <w:r w:rsidRPr="006E2F79">
        <w:rPr>
          <w:color w:val="000000" w:themeColor="text1"/>
          <w:sz w:val="24"/>
          <w:szCs w:val="24"/>
          <w:shd w:val="clear" w:color="auto" w:fill="FFFFFF"/>
        </w:rPr>
        <w:t xml:space="preserve"> «История выборов в России»</w:t>
      </w:r>
      <w:r w:rsidRPr="006E2F79">
        <w:rPr>
          <w:sz w:val="24"/>
          <w:szCs w:val="24"/>
        </w:rPr>
        <w:t xml:space="preserve"> (ф.13 Б. Пруды), Квест–игра «Путешествие в страну </w:t>
      </w:r>
      <w:proofErr w:type="spellStart"/>
      <w:r w:rsidRPr="006E2F79">
        <w:rPr>
          <w:sz w:val="24"/>
          <w:szCs w:val="24"/>
        </w:rPr>
        <w:t>правознайки</w:t>
      </w:r>
      <w:proofErr w:type="spellEnd"/>
      <w:r w:rsidRPr="006E2F79">
        <w:rPr>
          <w:sz w:val="24"/>
          <w:szCs w:val="24"/>
        </w:rPr>
        <w:t>» (ф.16 Татарская), «</w:t>
      </w:r>
      <w:r w:rsidRPr="006E2F79">
        <w:rPr>
          <w:color w:val="000000" w:themeColor="text1"/>
          <w:sz w:val="24"/>
          <w:szCs w:val="24"/>
          <w:shd w:val="clear" w:color="auto" w:fill="FFFFFF"/>
        </w:rPr>
        <w:t>Молодежь и право</w:t>
      </w:r>
      <w:r w:rsidRPr="006E2F79">
        <w:rPr>
          <w:sz w:val="24"/>
          <w:szCs w:val="24"/>
        </w:rPr>
        <w:t xml:space="preserve">» (ф.18 Шилинка), </w:t>
      </w:r>
      <w:r w:rsidRPr="006E2F79">
        <w:rPr>
          <w:color w:val="000000" w:themeColor="text1"/>
          <w:sz w:val="24"/>
          <w:szCs w:val="24"/>
          <w:shd w:val="clear" w:color="auto" w:fill="FFFFFF"/>
        </w:rPr>
        <w:t xml:space="preserve">Неделя профориентации «Новое время – новые профессии» (ф.19 Борск), Неделя детской книги «Путешествие в </w:t>
      </w:r>
      <w:proofErr w:type="spellStart"/>
      <w:r w:rsidRPr="006E2F79">
        <w:rPr>
          <w:color w:val="000000" w:themeColor="text1"/>
          <w:sz w:val="24"/>
          <w:szCs w:val="24"/>
          <w:shd w:val="clear" w:color="auto" w:fill="FFFFFF"/>
        </w:rPr>
        <w:t>Читалию</w:t>
      </w:r>
      <w:proofErr w:type="spellEnd"/>
      <w:r w:rsidRPr="006E2F79">
        <w:rPr>
          <w:color w:val="000000" w:themeColor="text1"/>
          <w:sz w:val="24"/>
          <w:szCs w:val="24"/>
          <w:shd w:val="clear" w:color="auto" w:fill="FFFFFF"/>
        </w:rPr>
        <w:t>» (ф.20 Кононово),</w:t>
      </w:r>
      <w:r w:rsidRPr="006E2F79">
        <w:rPr>
          <w:b/>
          <w:color w:val="000000"/>
          <w:sz w:val="24"/>
          <w:szCs w:val="24"/>
          <w:shd w:val="clear" w:color="auto" w:fill="FFFFFF"/>
        </w:rPr>
        <w:t xml:space="preserve"> </w:t>
      </w:r>
      <w:r w:rsidRPr="006E2F79">
        <w:rPr>
          <w:color w:val="000000"/>
          <w:sz w:val="24"/>
          <w:szCs w:val="24"/>
          <w:shd w:val="clear" w:color="auto" w:fill="FFFFFF"/>
        </w:rPr>
        <w:t>Неделя профориентации:</w:t>
      </w:r>
      <w:r w:rsidRPr="006E2F79">
        <w:rPr>
          <w:color w:val="000000"/>
          <w:sz w:val="24"/>
          <w:szCs w:val="24"/>
        </w:rPr>
        <w:t xml:space="preserve"> </w:t>
      </w:r>
      <w:r w:rsidRPr="006E2F79">
        <w:rPr>
          <w:color w:val="000000"/>
          <w:sz w:val="24"/>
          <w:szCs w:val="24"/>
          <w:shd w:val="clear" w:color="auto" w:fill="FFFFFF"/>
        </w:rPr>
        <w:t>интерактивное общение «Всё в твоих руках»,</w:t>
      </w:r>
      <w:proofErr w:type="gramEnd"/>
    </w:p>
    <w:p w:rsidR="006E2F79" w:rsidRPr="006E2F79" w:rsidRDefault="006E2F79" w:rsidP="006E2F79">
      <w:pPr>
        <w:spacing w:line="276" w:lineRule="auto"/>
        <w:jc w:val="both"/>
        <w:rPr>
          <w:color w:val="000000"/>
          <w:sz w:val="24"/>
          <w:szCs w:val="24"/>
        </w:rPr>
      </w:pPr>
      <w:r w:rsidRPr="006E2F79">
        <w:rPr>
          <w:color w:val="000000"/>
          <w:sz w:val="24"/>
          <w:szCs w:val="24"/>
          <w:shd w:val="clear" w:color="auto" w:fill="FFFFFF"/>
        </w:rPr>
        <w:t>познавательный час «В мире интересных профессий»,</w:t>
      </w:r>
      <w:r w:rsidRPr="006E2F79">
        <w:rPr>
          <w:color w:val="000000"/>
          <w:sz w:val="24"/>
          <w:szCs w:val="24"/>
        </w:rPr>
        <w:t xml:space="preserve"> </w:t>
      </w:r>
      <w:proofErr w:type="spellStart"/>
      <w:r w:rsidRPr="006E2F79">
        <w:rPr>
          <w:color w:val="000000"/>
          <w:sz w:val="24"/>
          <w:szCs w:val="24"/>
          <w:shd w:val="clear" w:color="auto" w:fill="FFFFFF"/>
        </w:rPr>
        <w:t>профориентационная</w:t>
      </w:r>
      <w:proofErr w:type="spellEnd"/>
      <w:r w:rsidRPr="006E2F79">
        <w:rPr>
          <w:color w:val="000000"/>
          <w:sz w:val="24"/>
          <w:szCs w:val="24"/>
          <w:shd w:val="clear" w:color="auto" w:fill="FFFFFF"/>
        </w:rPr>
        <w:t xml:space="preserve"> игра «Я и мир профессий»,</w:t>
      </w:r>
      <w:r w:rsidRPr="006E2F79">
        <w:rPr>
          <w:color w:val="000000"/>
          <w:sz w:val="24"/>
          <w:szCs w:val="24"/>
        </w:rPr>
        <w:t xml:space="preserve"> </w:t>
      </w:r>
      <w:r w:rsidRPr="006E2F79">
        <w:rPr>
          <w:color w:val="000000"/>
          <w:sz w:val="24"/>
          <w:szCs w:val="24"/>
          <w:shd w:val="clear" w:color="auto" w:fill="FFFFFF"/>
        </w:rPr>
        <w:t xml:space="preserve">ролевая игра «Шоу профессий», </w:t>
      </w:r>
      <w:r w:rsidRPr="006E2F79">
        <w:rPr>
          <w:color w:val="000000"/>
          <w:sz w:val="24"/>
          <w:szCs w:val="24"/>
        </w:rPr>
        <w:t>д</w:t>
      </w:r>
      <w:r w:rsidRPr="006E2F79">
        <w:rPr>
          <w:color w:val="000000"/>
          <w:sz w:val="24"/>
          <w:szCs w:val="24"/>
          <w:shd w:val="clear" w:color="auto" w:fill="FFFFFF"/>
        </w:rPr>
        <w:t>идактическая игра «Атрибуты для профессий» (МЦБ).</w:t>
      </w:r>
    </w:p>
    <w:p w:rsidR="006E2F79" w:rsidRPr="006E2F79" w:rsidRDefault="006E2F79" w:rsidP="006E2F79">
      <w:pPr>
        <w:spacing w:line="276" w:lineRule="auto"/>
        <w:jc w:val="both"/>
        <w:rPr>
          <w:b/>
          <w:sz w:val="24"/>
          <w:szCs w:val="24"/>
        </w:rPr>
      </w:pPr>
    </w:p>
    <w:p w:rsidR="006E2F79" w:rsidRPr="006E2F79" w:rsidRDefault="006E2F79" w:rsidP="006E2F79">
      <w:pPr>
        <w:spacing w:line="276" w:lineRule="auto"/>
        <w:ind w:firstLine="708"/>
        <w:jc w:val="both"/>
        <w:rPr>
          <w:color w:val="000000" w:themeColor="text1"/>
          <w:sz w:val="24"/>
          <w:szCs w:val="24"/>
          <w:shd w:val="clear" w:color="auto" w:fill="FFFFFF"/>
        </w:rPr>
      </w:pPr>
      <w:r w:rsidRPr="006E2F79">
        <w:rPr>
          <w:sz w:val="24"/>
          <w:szCs w:val="24"/>
        </w:rPr>
        <w:t xml:space="preserve">В целях профилактики асоциального поведения подростков и молодежи библиотеками района проводятся мероприятия связанные с профилактикой преступности и правонарушений, социализация и реабилитация несовершеннолетних: </w:t>
      </w:r>
      <w:proofErr w:type="gramStart"/>
      <w:r w:rsidRPr="006E2F79">
        <w:rPr>
          <w:color w:val="000000" w:themeColor="text1"/>
          <w:sz w:val="24"/>
          <w:szCs w:val="24"/>
          <w:shd w:val="clear" w:color="auto" w:fill="FFFFFF"/>
        </w:rPr>
        <w:t>Беседа-размышление «Новое поколение выбирает здоровье»</w:t>
      </w:r>
      <w:r w:rsidRPr="006E2F79">
        <w:rPr>
          <w:sz w:val="24"/>
          <w:szCs w:val="24"/>
        </w:rPr>
        <w:t xml:space="preserve"> (ф.1 Миндерла), </w:t>
      </w:r>
      <w:r w:rsidRPr="006E2F79">
        <w:rPr>
          <w:sz w:val="24"/>
          <w:szCs w:val="24"/>
          <w:shd w:val="clear" w:color="auto" w:fill="FFFFFF"/>
        </w:rPr>
        <w:t>Час этикета «Есть слова пострашнее, чем порох»</w:t>
      </w:r>
      <w:r w:rsidRPr="006E2F79">
        <w:rPr>
          <w:sz w:val="24"/>
          <w:szCs w:val="24"/>
        </w:rPr>
        <w:t xml:space="preserve"> (ф.2 Атаманово), «Волшебное слово ЗДОРОВЬЕ» (ф.3 Шила),</w:t>
      </w:r>
      <w:r w:rsidRPr="006E2F79">
        <w:rPr>
          <w:b/>
          <w:color w:val="000000" w:themeColor="text1"/>
          <w:sz w:val="24"/>
          <w:szCs w:val="24"/>
          <w:shd w:val="clear" w:color="auto" w:fill="FFFFFF"/>
        </w:rPr>
        <w:t xml:space="preserve"> </w:t>
      </w:r>
      <w:r w:rsidRPr="006E2F79">
        <w:rPr>
          <w:color w:val="000000" w:themeColor="text1"/>
          <w:sz w:val="24"/>
          <w:szCs w:val="24"/>
          <w:shd w:val="clear" w:color="auto" w:fill="FFFFFF"/>
        </w:rPr>
        <w:t>Информ-релиз «От детской агрессии до асоциального поведения</w:t>
      </w:r>
      <w:r w:rsidRPr="006E2F79">
        <w:rPr>
          <w:b/>
          <w:color w:val="000000" w:themeColor="text1"/>
          <w:sz w:val="24"/>
          <w:szCs w:val="24"/>
          <w:shd w:val="clear" w:color="auto" w:fill="FFFFFF"/>
        </w:rPr>
        <w:t>»</w:t>
      </w:r>
      <w:r w:rsidRPr="006E2F79">
        <w:rPr>
          <w:sz w:val="24"/>
          <w:szCs w:val="24"/>
        </w:rPr>
        <w:t xml:space="preserve"> (ф.4 Высотино), </w:t>
      </w:r>
      <w:r w:rsidRPr="006E2F79">
        <w:rPr>
          <w:color w:val="000000" w:themeColor="text1"/>
          <w:sz w:val="24"/>
          <w:szCs w:val="24"/>
          <w:shd w:val="clear" w:color="auto" w:fill="FFFFFF"/>
        </w:rPr>
        <w:t>Час размышление «Мир без войн и терактов – это реально»</w:t>
      </w:r>
      <w:r w:rsidRPr="006E2F79">
        <w:rPr>
          <w:sz w:val="24"/>
          <w:szCs w:val="24"/>
        </w:rPr>
        <w:t xml:space="preserve"> (ф.5 Кекур), </w:t>
      </w:r>
      <w:proofErr w:type="spellStart"/>
      <w:r w:rsidRPr="006E2F79">
        <w:rPr>
          <w:color w:val="000000" w:themeColor="text1"/>
          <w:sz w:val="24"/>
          <w:szCs w:val="24"/>
          <w:shd w:val="clear" w:color="auto" w:fill="FFFFFF"/>
        </w:rPr>
        <w:t>видеолекторий</w:t>
      </w:r>
      <w:proofErr w:type="spellEnd"/>
      <w:proofErr w:type="gramEnd"/>
    </w:p>
    <w:p w:rsidR="006E2F79" w:rsidRPr="006E2F79" w:rsidRDefault="006E2F79" w:rsidP="006E2F79">
      <w:pPr>
        <w:spacing w:line="276" w:lineRule="auto"/>
        <w:jc w:val="both"/>
        <w:rPr>
          <w:color w:val="000000" w:themeColor="text1"/>
          <w:sz w:val="24"/>
          <w:szCs w:val="24"/>
          <w:shd w:val="clear" w:color="auto" w:fill="FFFFFF"/>
        </w:rPr>
      </w:pPr>
      <w:proofErr w:type="gramStart"/>
      <w:r w:rsidRPr="006E2F79">
        <w:rPr>
          <w:color w:val="000000" w:themeColor="text1"/>
          <w:sz w:val="24"/>
          <w:szCs w:val="24"/>
          <w:shd w:val="clear" w:color="auto" w:fill="FFFFFF"/>
        </w:rPr>
        <w:t>«Скажи экстремизму нет»</w:t>
      </w:r>
      <w:r w:rsidRPr="006E2F79">
        <w:rPr>
          <w:sz w:val="24"/>
          <w:szCs w:val="24"/>
        </w:rPr>
        <w:t xml:space="preserve"> (ф.6 Кекур),</w:t>
      </w:r>
      <w:r w:rsidRPr="006E2F79">
        <w:rPr>
          <w:color w:val="000000" w:themeColor="text1"/>
          <w:sz w:val="24"/>
          <w:szCs w:val="24"/>
          <w:shd w:val="clear" w:color="auto" w:fill="FFFFFF"/>
        </w:rPr>
        <w:t xml:space="preserve"> урок доверия «Ты не один»</w:t>
      </w:r>
      <w:r w:rsidRPr="006E2F79">
        <w:rPr>
          <w:b/>
          <w:color w:val="000000" w:themeColor="text1"/>
          <w:sz w:val="24"/>
          <w:szCs w:val="24"/>
          <w:shd w:val="clear" w:color="auto" w:fill="FFFFFF"/>
        </w:rPr>
        <w:t xml:space="preserve"> </w:t>
      </w:r>
      <w:r w:rsidRPr="006E2F79">
        <w:rPr>
          <w:sz w:val="24"/>
          <w:szCs w:val="24"/>
        </w:rPr>
        <w:t>(ф.9 Малиновка)</w:t>
      </w:r>
      <w:r w:rsidRPr="006E2F79">
        <w:rPr>
          <w:b/>
          <w:color w:val="000000" w:themeColor="text1"/>
          <w:sz w:val="24"/>
          <w:szCs w:val="24"/>
          <w:shd w:val="clear" w:color="auto" w:fill="FFFFFF"/>
        </w:rPr>
        <w:t xml:space="preserve">, </w:t>
      </w:r>
      <w:r w:rsidRPr="006E2F79">
        <w:rPr>
          <w:color w:val="000000" w:themeColor="text1"/>
          <w:sz w:val="24"/>
          <w:szCs w:val="24"/>
          <w:shd w:val="clear" w:color="auto" w:fill="FFFFFF"/>
        </w:rPr>
        <w:t>актуальный разговор «Интернет: свобода и ответственность»</w:t>
      </w:r>
      <w:r w:rsidRPr="006E2F79">
        <w:rPr>
          <w:sz w:val="24"/>
          <w:szCs w:val="24"/>
        </w:rPr>
        <w:t xml:space="preserve"> (10ф.</w:t>
      </w:r>
      <w:proofErr w:type="gramEnd"/>
      <w:r w:rsidRPr="006E2F79">
        <w:rPr>
          <w:sz w:val="24"/>
          <w:szCs w:val="24"/>
        </w:rPr>
        <w:t xml:space="preserve"> Абакшино), «</w:t>
      </w:r>
      <w:r w:rsidRPr="006E2F79">
        <w:rPr>
          <w:color w:val="000000" w:themeColor="text1"/>
          <w:sz w:val="24"/>
          <w:szCs w:val="24"/>
          <w:shd w:val="clear" w:color="auto" w:fill="FFFFFF"/>
        </w:rPr>
        <w:t xml:space="preserve">Воспитать в </w:t>
      </w:r>
      <w:r w:rsidRPr="006E2F79">
        <w:rPr>
          <w:color w:val="000000" w:themeColor="text1"/>
          <w:sz w:val="24"/>
          <w:szCs w:val="24"/>
          <w:shd w:val="clear" w:color="auto" w:fill="FFFFFF"/>
        </w:rPr>
        <w:lastRenderedPageBreak/>
        <w:t xml:space="preserve">себе гражданина» (ф.12 </w:t>
      </w:r>
      <w:proofErr w:type="spellStart"/>
      <w:r w:rsidRPr="006E2F79">
        <w:rPr>
          <w:color w:val="000000" w:themeColor="text1"/>
          <w:sz w:val="24"/>
          <w:szCs w:val="24"/>
          <w:shd w:val="clear" w:color="auto" w:fill="FFFFFF"/>
        </w:rPr>
        <w:t>Павлощина</w:t>
      </w:r>
      <w:proofErr w:type="spellEnd"/>
      <w:r w:rsidRPr="006E2F79">
        <w:rPr>
          <w:color w:val="000000" w:themeColor="text1"/>
          <w:sz w:val="24"/>
          <w:szCs w:val="24"/>
          <w:shd w:val="clear" w:color="auto" w:fill="FFFFFF"/>
        </w:rPr>
        <w:t>),</w:t>
      </w:r>
      <w:r w:rsidRPr="006E2F79">
        <w:rPr>
          <w:sz w:val="24"/>
          <w:szCs w:val="24"/>
        </w:rPr>
        <w:t xml:space="preserve"> </w:t>
      </w:r>
      <w:r w:rsidRPr="006E2F79">
        <w:rPr>
          <w:color w:val="000000" w:themeColor="text1"/>
          <w:sz w:val="24"/>
          <w:szCs w:val="24"/>
          <w:shd w:val="clear" w:color="auto" w:fill="FFFFFF"/>
        </w:rPr>
        <w:t>интерактивный диалог к Международному дню телефона доверия «Твой друг – телефон доверия»</w:t>
      </w:r>
      <w:r w:rsidRPr="006E2F79">
        <w:rPr>
          <w:sz w:val="24"/>
          <w:szCs w:val="24"/>
        </w:rPr>
        <w:t xml:space="preserve"> (ф.13 Большие пруды), </w:t>
      </w:r>
      <w:r w:rsidRPr="006E2F79">
        <w:rPr>
          <w:color w:val="000000" w:themeColor="text1"/>
          <w:sz w:val="24"/>
          <w:szCs w:val="24"/>
          <w:shd w:val="clear" w:color="auto" w:fill="FFFFFF"/>
        </w:rPr>
        <w:t>Час предупреждения «В будущее без риска»</w:t>
      </w:r>
      <w:r w:rsidRPr="006E2F79">
        <w:rPr>
          <w:sz w:val="24"/>
          <w:szCs w:val="24"/>
        </w:rPr>
        <w:t xml:space="preserve"> (ф.17</w:t>
      </w:r>
      <w:proofErr w:type="gramStart"/>
      <w:r w:rsidRPr="006E2F79">
        <w:rPr>
          <w:sz w:val="24"/>
          <w:szCs w:val="24"/>
        </w:rPr>
        <w:t xml:space="preserve"> Б</w:t>
      </w:r>
      <w:proofErr w:type="gramEnd"/>
      <w:r w:rsidRPr="006E2F79">
        <w:rPr>
          <w:sz w:val="24"/>
          <w:szCs w:val="24"/>
        </w:rPr>
        <w:t xml:space="preserve">узим), </w:t>
      </w:r>
      <w:r w:rsidRPr="006E2F79">
        <w:rPr>
          <w:color w:val="000000" w:themeColor="text1"/>
          <w:sz w:val="24"/>
          <w:szCs w:val="24"/>
          <w:shd w:val="clear" w:color="auto" w:fill="FFFFFF"/>
        </w:rPr>
        <w:t>вечер вопросов и ответов</w:t>
      </w:r>
    </w:p>
    <w:p w:rsidR="006E2F79" w:rsidRPr="006E2F79" w:rsidRDefault="006E2F79" w:rsidP="006E2F79">
      <w:pPr>
        <w:spacing w:line="276" w:lineRule="auto"/>
        <w:jc w:val="both"/>
        <w:rPr>
          <w:color w:val="000000" w:themeColor="text1"/>
          <w:sz w:val="24"/>
          <w:szCs w:val="24"/>
          <w:shd w:val="clear" w:color="auto" w:fill="FFFFFF"/>
        </w:rPr>
      </w:pPr>
      <w:r w:rsidRPr="006E2F79">
        <w:rPr>
          <w:color w:val="000000" w:themeColor="text1"/>
          <w:sz w:val="24"/>
          <w:szCs w:val="24"/>
          <w:shd w:val="clear" w:color="auto" w:fill="FFFFFF"/>
        </w:rPr>
        <w:t>«Что мы знаем о семейном кодексе?»</w:t>
      </w:r>
      <w:r w:rsidRPr="006E2F79">
        <w:rPr>
          <w:sz w:val="24"/>
          <w:szCs w:val="24"/>
        </w:rPr>
        <w:t xml:space="preserve"> (ф.19 Борск), </w:t>
      </w:r>
      <w:r w:rsidRPr="006E2F79">
        <w:rPr>
          <w:color w:val="000000" w:themeColor="text1"/>
          <w:sz w:val="24"/>
          <w:szCs w:val="24"/>
          <w:shd w:val="clear" w:color="auto" w:fill="FFFFFF"/>
        </w:rPr>
        <w:t xml:space="preserve">устный журнал «Похититель рассудка (ф.20 Кононово), Интерактивный час «Нет </w:t>
      </w:r>
      <w:proofErr w:type="spellStart"/>
      <w:r w:rsidRPr="006E2F79">
        <w:rPr>
          <w:color w:val="000000" w:themeColor="text1"/>
          <w:sz w:val="24"/>
          <w:szCs w:val="24"/>
          <w:shd w:val="clear" w:color="auto" w:fill="FFFFFF"/>
        </w:rPr>
        <w:t>буллингу</w:t>
      </w:r>
      <w:proofErr w:type="spellEnd"/>
      <w:r w:rsidRPr="006E2F79">
        <w:rPr>
          <w:color w:val="000000" w:themeColor="text1"/>
          <w:sz w:val="24"/>
          <w:szCs w:val="24"/>
          <w:shd w:val="clear" w:color="auto" w:fill="FFFFFF"/>
        </w:rPr>
        <w:t>!» (МЦБ).</w:t>
      </w:r>
    </w:p>
    <w:p w:rsidR="006E2F79" w:rsidRPr="006E2F79" w:rsidRDefault="006E2F79" w:rsidP="006E2F79">
      <w:pPr>
        <w:spacing w:line="276" w:lineRule="auto"/>
        <w:ind w:firstLine="709"/>
        <w:jc w:val="both"/>
        <w:rPr>
          <w:sz w:val="24"/>
          <w:szCs w:val="24"/>
        </w:rPr>
      </w:pPr>
      <w:r w:rsidRPr="006E2F79">
        <w:rPr>
          <w:sz w:val="24"/>
          <w:szCs w:val="24"/>
        </w:rPr>
        <w:t>Выбор профессии - один из ответственных моментов в жизни молодого человека, определяющий дальнейший жизненный путь. Рынок труда становится всё более динамичным. Профессии, популярные сегодня, уже через 5 лет могут стать невостребованными. Будущим абитуриентам необходимо очень продуманно подходить к выбору, как специальности, так и учебного заведения для поступления.</w:t>
      </w:r>
    </w:p>
    <w:p w:rsidR="006E2F79" w:rsidRPr="006E2F79" w:rsidRDefault="006E2F79" w:rsidP="006E2F79">
      <w:pPr>
        <w:spacing w:line="276" w:lineRule="auto"/>
        <w:ind w:right="8"/>
        <w:jc w:val="both"/>
        <w:rPr>
          <w:sz w:val="24"/>
          <w:szCs w:val="24"/>
        </w:rPr>
      </w:pPr>
      <w:r w:rsidRPr="006E2F79">
        <w:rPr>
          <w:sz w:val="24"/>
          <w:szCs w:val="24"/>
        </w:rPr>
        <w:t xml:space="preserve">Профориентационная работа библиотек направлена, прежде всего, на то, чтобы помочь сформировать у юношей и девушек конкретную временную перспективу, одним из компонентов которой и является профессиональное самоопределение: </w:t>
      </w:r>
      <w:r w:rsidRPr="006E2F79">
        <w:rPr>
          <w:color w:val="000000" w:themeColor="text1"/>
          <w:sz w:val="24"/>
          <w:szCs w:val="24"/>
        </w:rPr>
        <w:t>Информационный час «Врач – святое ремесло»</w:t>
      </w:r>
      <w:r w:rsidRPr="006E2F79">
        <w:rPr>
          <w:sz w:val="24"/>
          <w:szCs w:val="24"/>
        </w:rPr>
        <w:t xml:space="preserve"> (ф.1 Миндерла),</w:t>
      </w:r>
      <w:r w:rsidRPr="006E2F79">
        <w:rPr>
          <w:b/>
          <w:sz w:val="24"/>
          <w:szCs w:val="24"/>
        </w:rPr>
        <w:t xml:space="preserve"> </w:t>
      </w:r>
      <w:r w:rsidRPr="006E2F79">
        <w:rPr>
          <w:sz w:val="24"/>
          <w:szCs w:val="24"/>
        </w:rPr>
        <w:t>Библиотечный урок «Я хочу спросить» (ф.2 Атаманово), час полезной информации «Азбука профориентации» (ф.3 Шила), Литературные выборы «Какая профессия престижнее» (ф.4 Высотино), Анон</w:t>
      </w:r>
      <w:proofErr w:type="gramStart"/>
      <w:r w:rsidRPr="006E2F79">
        <w:rPr>
          <w:sz w:val="24"/>
          <w:szCs w:val="24"/>
        </w:rPr>
        <w:t>с-</w:t>
      </w:r>
      <w:proofErr w:type="gramEnd"/>
      <w:r w:rsidRPr="006E2F79">
        <w:rPr>
          <w:sz w:val="24"/>
          <w:szCs w:val="24"/>
        </w:rPr>
        <w:t xml:space="preserve"> реклама </w:t>
      </w:r>
    </w:p>
    <w:p w:rsidR="006E2F79" w:rsidRPr="006E2F79" w:rsidRDefault="006E2F79" w:rsidP="006E2F79">
      <w:pPr>
        <w:spacing w:line="276" w:lineRule="auto"/>
        <w:jc w:val="both"/>
        <w:rPr>
          <w:sz w:val="24"/>
          <w:szCs w:val="24"/>
        </w:rPr>
      </w:pPr>
      <w:proofErr w:type="gramStart"/>
      <w:r w:rsidRPr="006E2F79">
        <w:rPr>
          <w:sz w:val="24"/>
          <w:szCs w:val="24"/>
        </w:rPr>
        <w:t xml:space="preserve">«Ориентиры в выборе </w:t>
      </w:r>
      <w:r w:rsidRPr="006E2F79">
        <w:rPr>
          <w:color w:val="000000" w:themeColor="text1"/>
          <w:sz w:val="24"/>
          <w:szCs w:val="24"/>
        </w:rPr>
        <w:t>профессии» (ф.7 Кекур),</w:t>
      </w:r>
      <w:r w:rsidRPr="006E2F79">
        <w:rPr>
          <w:sz w:val="24"/>
          <w:szCs w:val="24"/>
        </w:rPr>
        <w:t xml:space="preserve"> </w:t>
      </w:r>
      <w:proofErr w:type="spellStart"/>
      <w:r w:rsidRPr="006E2F79">
        <w:rPr>
          <w:sz w:val="24"/>
          <w:szCs w:val="24"/>
        </w:rPr>
        <w:t>позновательная</w:t>
      </w:r>
      <w:proofErr w:type="spellEnd"/>
      <w:r w:rsidRPr="006E2F79">
        <w:rPr>
          <w:sz w:val="24"/>
          <w:szCs w:val="24"/>
        </w:rPr>
        <w:t xml:space="preserve"> беседа «Кем быть, кем стать?» (ф.9 Малиновка), устный журнал «Самые необычные и интересные профессии мира» (ф.10 Абакшино),</w:t>
      </w:r>
      <w:r w:rsidRPr="006E2F79">
        <w:rPr>
          <w:b/>
          <w:color w:val="000000" w:themeColor="text1"/>
          <w:sz w:val="24"/>
          <w:szCs w:val="24"/>
        </w:rPr>
        <w:t xml:space="preserve"> </w:t>
      </w:r>
      <w:r w:rsidRPr="006E2F79">
        <w:rPr>
          <w:color w:val="000000" w:themeColor="text1"/>
          <w:sz w:val="24"/>
          <w:szCs w:val="24"/>
        </w:rPr>
        <w:t>экскурс в мир профессий «Такие разные и удивительные</w:t>
      </w:r>
      <w:r w:rsidRPr="006E2F79">
        <w:rPr>
          <w:sz w:val="24"/>
          <w:szCs w:val="24"/>
        </w:rPr>
        <w:t xml:space="preserve"> (ф.13 </w:t>
      </w:r>
      <w:proofErr w:type="spellStart"/>
      <w:r w:rsidRPr="006E2F79">
        <w:rPr>
          <w:sz w:val="24"/>
          <w:szCs w:val="24"/>
        </w:rPr>
        <w:t>Б.Пруды</w:t>
      </w:r>
      <w:proofErr w:type="spellEnd"/>
      <w:r w:rsidRPr="006E2F79">
        <w:rPr>
          <w:sz w:val="24"/>
          <w:szCs w:val="24"/>
        </w:rPr>
        <w:t xml:space="preserve">), </w:t>
      </w:r>
      <w:proofErr w:type="spellStart"/>
      <w:r w:rsidRPr="006E2F79">
        <w:rPr>
          <w:sz w:val="24"/>
          <w:szCs w:val="24"/>
        </w:rPr>
        <w:t>профориентационная</w:t>
      </w:r>
      <w:proofErr w:type="spellEnd"/>
      <w:r w:rsidRPr="006E2F79">
        <w:rPr>
          <w:sz w:val="24"/>
          <w:szCs w:val="24"/>
        </w:rPr>
        <w:t xml:space="preserve"> рулетка «Мир профессий (ф.20 Кононово),</w:t>
      </w:r>
      <w:r w:rsidRPr="006E2F79">
        <w:rPr>
          <w:color w:val="000000" w:themeColor="text1"/>
          <w:sz w:val="24"/>
          <w:szCs w:val="24"/>
        </w:rPr>
        <w:t xml:space="preserve"> профи — старт «Могу.</w:t>
      </w:r>
      <w:proofErr w:type="gramEnd"/>
      <w:r w:rsidRPr="006E2F79">
        <w:rPr>
          <w:color w:val="000000" w:themeColor="text1"/>
          <w:sz w:val="24"/>
          <w:szCs w:val="24"/>
        </w:rPr>
        <w:t xml:space="preserve"> Хочу. Надо. Что важнее в профессии» (МЦБ).</w:t>
      </w:r>
    </w:p>
    <w:p w:rsidR="006E2F79" w:rsidRPr="006E2F79" w:rsidRDefault="006E2F79" w:rsidP="006E2F79">
      <w:pPr>
        <w:widowControl w:val="0"/>
        <w:tabs>
          <w:tab w:val="left" w:pos="1134"/>
          <w:tab w:val="left" w:pos="1276"/>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76"/>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r w:rsidRPr="006E2F79">
        <w:rPr>
          <w:i/>
          <w:sz w:val="24"/>
          <w:szCs w:val="24"/>
        </w:rPr>
        <w:t>Выпуск</w:t>
      </w:r>
      <w:r w:rsidRPr="006E2F79">
        <w:rPr>
          <w:i/>
          <w:spacing w:val="-4"/>
          <w:sz w:val="24"/>
          <w:szCs w:val="24"/>
        </w:rPr>
        <w:t xml:space="preserve"> </w:t>
      </w:r>
      <w:r w:rsidRPr="006E2F79">
        <w:rPr>
          <w:i/>
          <w:sz w:val="24"/>
          <w:szCs w:val="24"/>
        </w:rPr>
        <w:t>библиографической</w:t>
      </w:r>
      <w:r w:rsidRPr="006E2F79">
        <w:rPr>
          <w:i/>
          <w:spacing w:val="-3"/>
          <w:sz w:val="24"/>
          <w:szCs w:val="24"/>
        </w:rPr>
        <w:t xml:space="preserve"> </w:t>
      </w:r>
      <w:r w:rsidRPr="006E2F79">
        <w:rPr>
          <w:i/>
          <w:sz w:val="24"/>
          <w:szCs w:val="24"/>
        </w:rPr>
        <w:t>продукции</w:t>
      </w:r>
      <w:r w:rsidRPr="006E2F79">
        <w:rPr>
          <w:sz w:val="24"/>
          <w:szCs w:val="24"/>
        </w:rPr>
        <w:t>. Отразить формы и темы пособий, привести примеры (</w:t>
      </w:r>
      <w:r w:rsidRPr="006E2F79">
        <w:rPr>
          <w:b/>
          <w:sz w:val="24"/>
          <w:szCs w:val="24"/>
        </w:rPr>
        <w:t>1-2 примера</w:t>
      </w:r>
      <w:r w:rsidRPr="006E2F79">
        <w:rPr>
          <w:sz w:val="24"/>
          <w:szCs w:val="24"/>
        </w:rPr>
        <w:t>, все перечислять не нужно), примеры использования библиографической</w:t>
      </w:r>
      <w:r w:rsidRPr="006E2F79">
        <w:rPr>
          <w:spacing w:val="-3"/>
          <w:sz w:val="24"/>
          <w:szCs w:val="24"/>
        </w:rPr>
        <w:t xml:space="preserve"> </w:t>
      </w:r>
      <w:r w:rsidRPr="006E2F79">
        <w:rPr>
          <w:sz w:val="24"/>
          <w:szCs w:val="24"/>
        </w:rPr>
        <w:t xml:space="preserve">продукции. </w:t>
      </w:r>
    </w:p>
    <w:p w:rsidR="006E2F79" w:rsidRPr="006E2F79" w:rsidRDefault="006E2F79" w:rsidP="006E2F79">
      <w:pPr>
        <w:spacing w:line="276" w:lineRule="auto"/>
        <w:ind w:firstLine="709"/>
        <w:jc w:val="both"/>
        <w:rPr>
          <w:sz w:val="24"/>
          <w:szCs w:val="24"/>
        </w:rPr>
      </w:pPr>
      <w:r w:rsidRPr="006E2F79">
        <w:rPr>
          <w:sz w:val="24"/>
          <w:szCs w:val="24"/>
        </w:rPr>
        <w:t>Выпуск библиографической продукции – одно из направлений деятельности библиотек Сухобузимского района. В основном библиотеки уделяют внимание созданию библиографических пособий малых форм: рекомендательные списки литературы, закладки, памятки, буклеты. Темы библиографических пособий разнообразные и составлялись для различных категорий читателей. Рекомендательные пособия подготовлены к знаменательным и памятным датам 2024 года и были посвящены творчеству писателей-юбиляров, здоровому образу жизни, краеведению, экологии, праву, Году семьи. Одним из приоритетных направлений в работе многих библиотек является выпуск библиографических пособий. Большое внимание уделяется созданию библиографических пособий малых форм: информационным листкам, закладкам, буклетам.</w:t>
      </w:r>
    </w:p>
    <w:p w:rsidR="006E2F79" w:rsidRPr="006E2F79" w:rsidRDefault="006E2F79" w:rsidP="006E2F79">
      <w:pPr>
        <w:spacing w:line="276" w:lineRule="auto"/>
        <w:ind w:firstLine="709"/>
        <w:jc w:val="both"/>
        <w:rPr>
          <w:sz w:val="24"/>
          <w:szCs w:val="24"/>
        </w:rPr>
      </w:pPr>
      <w:r w:rsidRPr="006E2F79">
        <w:rPr>
          <w:sz w:val="24"/>
          <w:szCs w:val="24"/>
        </w:rPr>
        <w:t xml:space="preserve">Библиотеками Сухобузимского района были выпущены буклеты, такие как: </w:t>
      </w:r>
      <w:proofErr w:type="gramStart"/>
      <w:r w:rsidRPr="006E2F79">
        <w:rPr>
          <w:sz w:val="24"/>
          <w:szCs w:val="24"/>
        </w:rPr>
        <w:t xml:space="preserve">«Буклет ко Дню матери» (ф.1 Миндерла), «Любовь романтична - болезнь нет» (ф.3 Шила), Буклет «Все начинается с семьи» (ф.7 </w:t>
      </w:r>
      <w:proofErr w:type="spellStart"/>
      <w:r w:rsidRPr="006E2F79">
        <w:rPr>
          <w:sz w:val="24"/>
          <w:szCs w:val="24"/>
        </w:rPr>
        <w:t>Седедьниково</w:t>
      </w:r>
      <w:proofErr w:type="spellEnd"/>
      <w:r w:rsidRPr="006E2F79">
        <w:rPr>
          <w:sz w:val="24"/>
          <w:szCs w:val="24"/>
        </w:rPr>
        <w:t>), Памятка для родителей «Секреты общения с детьми» (ф.20 Кононово), «Блокада Ленинграда» (МЦБ).</w:t>
      </w:r>
      <w:proofErr w:type="gramEnd"/>
    </w:p>
    <w:p w:rsidR="006E2F79" w:rsidRPr="006E2F79" w:rsidRDefault="006E2F79" w:rsidP="006E2F79">
      <w:pPr>
        <w:spacing w:line="276" w:lineRule="auto"/>
        <w:jc w:val="both"/>
        <w:rPr>
          <w:color w:val="000000" w:themeColor="text1"/>
          <w:sz w:val="24"/>
          <w:szCs w:val="24"/>
        </w:rPr>
      </w:pPr>
      <w:r w:rsidRPr="006E2F79">
        <w:rPr>
          <w:sz w:val="24"/>
          <w:szCs w:val="24"/>
        </w:rPr>
        <w:t xml:space="preserve">Рекомендательные списки литературы: </w:t>
      </w:r>
      <w:proofErr w:type="gramStart"/>
      <w:r w:rsidRPr="006E2F79">
        <w:rPr>
          <w:sz w:val="24"/>
          <w:szCs w:val="24"/>
        </w:rPr>
        <w:t xml:space="preserve">«Книжных новинок манящий простор» (ф.2 Атаманово), «Читаем детям о войне» (ф.4 Высотино), «Путешествие в страну непрочитанных книг» (ф.5 Подсопки), «Лесной корреспондент» к 130-летия В. Бианки (ф.7 </w:t>
      </w:r>
      <w:proofErr w:type="spellStart"/>
      <w:r w:rsidRPr="006E2F79">
        <w:rPr>
          <w:sz w:val="24"/>
          <w:szCs w:val="24"/>
        </w:rPr>
        <w:t>Сидельниково</w:t>
      </w:r>
      <w:proofErr w:type="spellEnd"/>
      <w:r w:rsidRPr="006E2F79">
        <w:rPr>
          <w:sz w:val="24"/>
          <w:szCs w:val="24"/>
        </w:rPr>
        <w:t>), «Читаем Астафьева вместе» (ф.10 Абакшино),</w:t>
      </w:r>
      <w:r w:rsidRPr="006E2F79">
        <w:rPr>
          <w:color w:val="FF0000"/>
          <w:sz w:val="24"/>
          <w:szCs w:val="24"/>
        </w:rPr>
        <w:t xml:space="preserve"> </w:t>
      </w:r>
      <w:r w:rsidRPr="006E2F79">
        <w:rPr>
          <w:sz w:val="24"/>
          <w:szCs w:val="24"/>
        </w:rPr>
        <w:t>«</w:t>
      </w:r>
      <w:r w:rsidRPr="006E2F79">
        <w:rPr>
          <w:color w:val="000000" w:themeColor="text1"/>
          <w:sz w:val="24"/>
          <w:szCs w:val="24"/>
        </w:rPr>
        <w:t>О братьях наших меньших» (ф.13 Большие пруды),</w:t>
      </w:r>
      <w:r w:rsidRPr="006E2F79">
        <w:rPr>
          <w:sz w:val="24"/>
          <w:szCs w:val="24"/>
        </w:rPr>
        <w:t xml:space="preserve"> «</w:t>
      </w:r>
      <w:r w:rsidRPr="006E2F79">
        <w:rPr>
          <w:color w:val="000000" w:themeColor="text1"/>
          <w:sz w:val="24"/>
          <w:szCs w:val="24"/>
        </w:rPr>
        <w:t>Отговорила роща золотая…</w:t>
      </w:r>
      <w:r w:rsidRPr="006E2F79">
        <w:rPr>
          <w:sz w:val="24"/>
          <w:szCs w:val="24"/>
        </w:rPr>
        <w:t xml:space="preserve">» (ф.17 Бузим), </w:t>
      </w:r>
      <w:r w:rsidRPr="006E2F79">
        <w:rPr>
          <w:color w:val="000000" w:themeColor="text1"/>
          <w:sz w:val="24"/>
          <w:szCs w:val="24"/>
        </w:rPr>
        <w:t xml:space="preserve">«Здоровье из леса» </w:t>
      </w:r>
      <w:r w:rsidRPr="006E2F79">
        <w:rPr>
          <w:sz w:val="24"/>
          <w:szCs w:val="24"/>
        </w:rPr>
        <w:t>(ф.20 Кононово), «</w:t>
      </w:r>
      <w:r w:rsidRPr="006E2F79">
        <w:rPr>
          <w:color w:val="000000"/>
          <w:sz w:val="24"/>
          <w:szCs w:val="24"/>
        </w:rPr>
        <w:t>На книжной полке</w:t>
      </w:r>
      <w:proofErr w:type="gramEnd"/>
      <w:r w:rsidRPr="006E2F79">
        <w:rPr>
          <w:sz w:val="24"/>
          <w:szCs w:val="24"/>
        </w:rPr>
        <w:t>» (</w:t>
      </w:r>
      <w:proofErr w:type="gramStart"/>
      <w:r w:rsidRPr="006E2F79">
        <w:rPr>
          <w:sz w:val="24"/>
          <w:szCs w:val="24"/>
        </w:rPr>
        <w:t>МЦБ).</w:t>
      </w:r>
      <w:proofErr w:type="gramEnd"/>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p>
    <w:p w:rsidR="006E2F79" w:rsidRPr="006E2F79" w:rsidRDefault="006E2F79" w:rsidP="006E2F79">
      <w:pPr>
        <w:widowControl w:val="0"/>
        <w:tabs>
          <w:tab w:val="left" w:pos="1134"/>
          <w:tab w:val="left" w:pos="1242"/>
          <w:tab w:val="left" w:pos="1276"/>
        </w:tabs>
        <w:autoSpaceDE w:val="0"/>
        <w:autoSpaceDN w:val="0"/>
        <w:spacing w:line="276" w:lineRule="auto"/>
        <w:ind w:firstLine="567"/>
        <w:jc w:val="both"/>
        <w:rPr>
          <w:sz w:val="24"/>
          <w:szCs w:val="24"/>
        </w:rPr>
      </w:pPr>
    </w:p>
    <w:p w:rsidR="006E2F79" w:rsidRPr="006E2F79" w:rsidRDefault="006E2F79" w:rsidP="006E2F79">
      <w:pPr>
        <w:spacing w:line="276" w:lineRule="auto"/>
        <w:ind w:firstLine="709"/>
        <w:jc w:val="both"/>
        <w:rPr>
          <w:b/>
          <w:sz w:val="24"/>
          <w:szCs w:val="24"/>
        </w:rPr>
      </w:pPr>
      <w:r w:rsidRPr="006E2F79">
        <w:rPr>
          <w:b/>
          <w:sz w:val="24"/>
          <w:szCs w:val="24"/>
        </w:rPr>
        <w:lastRenderedPageBreak/>
        <w:t>Краткие выводы по разделу.</w:t>
      </w:r>
      <w:r w:rsidRPr="006E2F79">
        <w:rPr>
          <w:sz w:val="24"/>
          <w:szCs w:val="24"/>
        </w:rPr>
        <w:t xml:space="preserve"> </w:t>
      </w:r>
      <w:r w:rsidRPr="006E2F79">
        <w:rPr>
          <w:b/>
          <w:sz w:val="24"/>
          <w:szCs w:val="24"/>
        </w:rPr>
        <w:t>Основные проблемы организации справочно-библиографического, информационного и социально-правого обслуживания пользователей.</w:t>
      </w:r>
    </w:p>
    <w:p w:rsidR="006E2F79" w:rsidRPr="006E2F79" w:rsidRDefault="006E2F79" w:rsidP="006E2F79">
      <w:pPr>
        <w:spacing w:line="276" w:lineRule="auto"/>
        <w:ind w:firstLine="709"/>
        <w:jc w:val="both"/>
        <w:rPr>
          <w:sz w:val="24"/>
          <w:szCs w:val="24"/>
        </w:rPr>
      </w:pPr>
      <w:r w:rsidRPr="006E2F79">
        <w:rPr>
          <w:sz w:val="24"/>
          <w:szCs w:val="24"/>
        </w:rPr>
        <w:t>Библиографическое обслуживание как направление деятельности библиотек района продолжает сохранять свою значимость. Библиотеки района стремятся в максимально полном объёме предоставлять пользователям информационно-библиографические услуги, удовлетворять запросы различной сложности, применяя традиционные и инновационные формы и методы работы.</w:t>
      </w:r>
    </w:p>
    <w:p w:rsidR="006E2F79" w:rsidRPr="006E2F79" w:rsidRDefault="006E2F79" w:rsidP="006E2F79">
      <w:pPr>
        <w:spacing w:line="276" w:lineRule="auto"/>
        <w:ind w:firstLine="709"/>
        <w:jc w:val="both"/>
        <w:rPr>
          <w:sz w:val="24"/>
          <w:szCs w:val="24"/>
        </w:rPr>
      </w:pPr>
      <w:r w:rsidRPr="006E2F79">
        <w:rPr>
          <w:sz w:val="24"/>
          <w:szCs w:val="24"/>
        </w:rPr>
        <w:t xml:space="preserve">Современная система </w:t>
      </w:r>
      <w:proofErr w:type="gramStart"/>
      <w:r w:rsidRPr="006E2F79">
        <w:rPr>
          <w:sz w:val="24"/>
          <w:szCs w:val="24"/>
        </w:rPr>
        <w:t>справочно-библиографического</w:t>
      </w:r>
      <w:proofErr w:type="gramEnd"/>
      <w:r w:rsidRPr="006E2F79">
        <w:rPr>
          <w:sz w:val="24"/>
          <w:szCs w:val="24"/>
        </w:rPr>
        <w:t xml:space="preserve"> обслуживания сочетает автоматизированный и традиционный библиографический поиск. СПА библиотек все более принимает форму </w:t>
      </w:r>
      <w:proofErr w:type="gramStart"/>
      <w:r w:rsidRPr="006E2F79">
        <w:rPr>
          <w:sz w:val="24"/>
          <w:szCs w:val="24"/>
        </w:rPr>
        <w:t>электронного</w:t>
      </w:r>
      <w:proofErr w:type="gramEnd"/>
      <w:r w:rsidRPr="006E2F79">
        <w:rPr>
          <w:sz w:val="24"/>
          <w:szCs w:val="24"/>
        </w:rPr>
        <w:t>, при этом электронные ресурсы дополняют традиционные.</w:t>
      </w:r>
    </w:p>
    <w:p w:rsidR="006E2F79" w:rsidRPr="006E2F79" w:rsidRDefault="006E2F79" w:rsidP="006E2F79">
      <w:pPr>
        <w:widowControl w:val="0"/>
        <w:tabs>
          <w:tab w:val="left" w:pos="1062"/>
          <w:tab w:val="left" w:pos="1134"/>
        </w:tabs>
        <w:autoSpaceDE w:val="0"/>
        <w:autoSpaceDN w:val="0"/>
        <w:spacing w:line="276" w:lineRule="auto"/>
        <w:jc w:val="both"/>
        <w:outlineLvl w:val="0"/>
        <w:rPr>
          <w:b/>
          <w:sz w:val="24"/>
          <w:szCs w:val="24"/>
        </w:rPr>
      </w:pPr>
      <w:r w:rsidRPr="006E2F79">
        <w:rPr>
          <w:color w:val="000000" w:themeColor="text1"/>
          <w:sz w:val="24"/>
          <w:szCs w:val="24"/>
        </w:rPr>
        <w:t>Электронные ресурсы занимают значительное место в системе справочного аппарата библиотек. Информационно-библиографическое обслуживание дополняется новыми формами благодаря использованию информационных технологий и Интернет, а также творчеству и инициативе библиотечных работников</w:t>
      </w:r>
    </w:p>
    <w:p w:rsidR="006E2F79" w:rsidRPr="006E2F79" w:rsidRDefault="006E2F79" w:rsidP="006E2F79">
      <w:pPr>
        <w:widowControl w:val="0"/>
        <w:tabs>
          <w:tab w:val="left" w:pos="1062"/>
          <w:tab w:val="left" w:pos="1134"/>
        </w:tabs>
        <w:autoSpaceDE w:val="0"/>
        <w:autoSpaceDN w:val="0"/>
        <w:spacing w:line="276" w:lineRule="auto"/>
        <w:ind w:left="567"/>
        <w:jc w:val="both"/>
        <w:outlineLvl w:val="0"/>
        <w:rPr>
          <w:b/>
          <w:sz w:val="24"/>
          <w:szCs w:val="24"/>
        </w:rPr>
      </w:pPr>
    </w:p>
    <w:p w:rsidR="006E2F79" w:rsidRPr="006E2F79" w:rsidRDefault="006E2F79" w:rsidP="00FD70CF">
      <w:pPr>
        <w:widowControl w:val="0"/>
        <w:numPr>
          <w:ilvl w:val="0"/>
          <w:numId w:val="28"/>
        </w:numPr>
        <w:tabs>
          <w:tab w:val="left" w:pos="1062"/>
          <w:tab w:val="left" w:pos="1134"/>
        </w:tabs>
        <w:autoSpaceDE w:val="0"/>
        <w:autoSpaceDN w:val="0"/>
        <w:spacing w:line="276" w:lineRule="auto"/>
        <w:ind w:firstLine="567"/>
        <w:jc w:val="both"/>
        <w:outlineLvl w:val="0"/>
        <w:rPr>
          <w:b/>
          <w:sz w:val="24"/>
          <w:szCs w:val="24"/>
        </w:rPr>
      </w:pPr>
      <w:r w:rsidRPr="006E2F79">
        <w:rPr>
          <w:b/>
          <w:sz w:val="24"/>
          <w:szCs w:val="24"/>
        </w:rPr>
        <w:t>Организация</w:t>
      </w:r>
      <w:r w:rsidRPr="006E2F79">
        <w:rPr>
          <w:b/>
          <w:spacing w:val="-5"/>
          <w:sz w:val="24"/>
          <w:szCs w:val="24"/>
        </w:rPr>
        <w:t xml:space="preserve"> </w:t>
      </w:r>
      <w:r w:rsidRPr="006E2F79">
        <w:rPr>
          <w:b/>
          <w:sz w:val="24"/>
          <w:szCs w:val="24"/>
        </w:rPr>
        <w:t>и</w:t>
      </w:r>
      <w:r w:rsidRPr="006E2F79">
        <w:rPr>
          <w:b/>
          <w:spacing w:val="-2"/>
          <w:sz w:val="24"/>
          <w:szCs w:val="24"/>
        </w:rPr>
        <w:t xml:space="preserve"> </w:t>
      </w:r>
      <w:r w:rsidRPr="006E2F79">
        <w:rPr>
          <w:b/>
          <w:sz w:val="24"/>
          <w:szCs w:val="24"/>
        </w:rPr>
        <w:t>содержание</w:t>
      </w:r>
      <w:r w:rsidRPr="006E2F79">
        <w:rPr>
          <w:b/>
          <w:spacing w:val="-3"/>
          <w:sz w:val="24"/>
          <w:szCs w:val="24"/>
        </w:rPr>
        <w:t xml:space="preserve"> </w:t>
      </w:r>
      <w:r w:rsidRPr="006E2F79">
        <w:rPr>
          <w:b/>
          <w:sz w:val="24"/>
          <w:szCs w:val="24"/>
        </w:rPr>
        <w:t>библиотечного</w:t>
      </w:r>
      <w:r w:rsidRPr="006E2F79">
        <w:rPr>
          <w:b/>
          <w:spacing w:val="-2"/>
          <w:sz w:val="24"/>
          <w:szCs w:val="24"/>
        </w:rPr>
        <w:t xml:space="preserve"> </w:t>
      </w:r>
      <w:r w:rsidRPr="006E2F79">
        <w:rPr>
          <w:b/>
          <w:sz w:val="24"/>
          <w:szCs w:val="24"/>
        </w:rPr>
        <w:t>обслуживания</w:t>
      </w:r>
      <w:r w:rsidRPr="006E2F79">
        <w:rPr>
          <w:b/>
          <w:spacing w:val="-1"/>
          <w:sz w:val="24"/>
          <w:szCs w:val="24"/>
        </w:rPr>
        <w:t xml:space="preserve"> </w:t>
      </w:r>
      <w:r w:rsidRPr="006E2F79">
        <w:rPr>
          <w:b/>
          <w:sz w:val="24"/>
          <w:szCs w:val="24"/>
        </w:rPr>
        <w:t>пользователей</w:t>
      </w: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contextualSpacing/>
        <w:jc w:val="both"/>
        <w:rPr>
          <w:sz w:val="24"/>
          <w:szCs w:val="24"/>
        </w:rPr>
      </w:pPr>
      <w:r w:rsidRPr="006E2F79">
        <w:rPr>
          <w:i/>
          <w:sz w:val="24"/>
          <w:szCs w:val="24"/>
        </w:rPr>
        <w:t>Общая характеристика</w:t>
      </w:r>
      <w:r w:rsidRPr="006E2F79">
        <w:rPr>
          <w:i/>
          <w:spacing w:val="1"/>
          <w:sz w:val="24"/>
          <w:szCs w:val="24"/>
        </w:rPr>
        <w:t xml:space="preserve"> </w:t>
      </w:r>
      <w:r w:rsidRPr="006E2F79">
        <w:rPr>
          <w:i/>
          <w:sz w:val="24"/>
          <w:szCs w:val="24"/>
        </w:rPr>
        <w:t>основных</w:t>
      </w:r>
      <w:r w:rsidRPr="006E2F79">
        <w:rPr>
          <w:i/>
          <w:spacing w:val="1"/>
          <w:sz w:val="24"/>
          <w:szCs w:val="24"/>
        </w:rPr>
        <w:t xml:space="preserve"> </w:t>
      </w:r>
      <w:r w:rsidRPr="006E2F79">
        <w:rPr>
          <w:i/>
          <w:sz w:val="24"/>
          <w:szCs w:val="24"/>
        </w:rPr>
        <w:t>направлений</w:t>
      </w:r>
      <w:r w:rsidRPr="006E2F79">
        <w:rPr>
          <w:i/>
          <w:spacing w:val="1"/>
          <w:sz w:val="24"/>
          <w:szCs w:val="24"/>
        </w:rPr>
        <w:t xml:space="preserve"> </w:t>
      </w:r>
      <w:r w:rsidRPr="006E2F79">
        <w:rPr>
          <w:i/>
          <w:sz w:val="24"/>
          <w:szCs w:val="24"/>
        </w:rPr>
        <w:t>библиотечного</w:t>
      </w:r>
      <w:r w:rsidRPr="006E2F79">
        <w:rPr>
          <w:i/>
          <w:spacing w:val="1"/>
          <w:sz w:val="24"/>
          <w:szCs w:val="24"/>
        </w:rPr>
        <w:t xml:space="preserve"> </w:t>
      </w:r>
      <w:r w:rsidRPr="006E2F79">
        <w:rPr>
          <w:i/>
          <w:sz w:val="24"/>
          <w:szCs w:val="24"/>
        </w:rPr>
        <w:t>обслуживания</w:t>
      </w:r>
      <w:r w:rsidRPr="006E2F79">
        <w:rPr>
          <w:i/>
          <w:spacing w:val="1"/>
          <w:sz w:val="24"/>
          <w:szCs w:val="24"/>
        </w:rPr>
        <w:t xml:space="preserve"> </w:t>
      </w:r>
      <w:r w:rsidRPr="006E2F79">
        <w:rPr>
          <w:i/>
          <w:sz w:val="24"/>
          <w:szCs w:val="24"/>
        </w:rPr>
        <w:t>населения муниципального образования с учётом расстановки приоритетов в анализируемом году</w:t>
      </w:r>
      <w:r w:rsidRPr="006E2F79">
        <w:rPr>
          <w:sz w:val="24"/>
          <w:szCs w:val="24"/>
        </w:rPr>
        <w:t xml:space="preserve">. </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jc w:val="both"/>
        <w:rPr>
          <w:sz w:val="24"/>
          <w:szCs w:val="24"/>
        </w:rPr>
      </w:pP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Библиотеки МБУК Сухобузимского района «МЦБ» стараются идти в ногу со временем, предоставляя пользователям весь спектр библиотечных услуг. Читатели обслуживаются как в стационарных, так и во внестационарных условиях, проводятся массовые мероприятия. </w:t>
      </w:r>
    </w:p>
    <w:p w:rsidR="006E2F79" w:rsidRPr="006E2F79" w:rsidRDefault="006E2F79" w:rsidP="006E2F79">
      <w:pPr>
        <w:spacing w:line="276" w:lineRule="auto"/>
        <w:ind w:firstLine="708"/>
        <w:jc w:val="both"/>
        <w:rPr>
          <w:rFonts w:eastAsiaTheme="minorHAnsi"/>
          <w:sz w:val="24"/>
          <w:szCs w:val="24"/>
          <w:lang w:eastAsia="en-US"/>
        </w:rPr>
      </w:pPr>
      <w:proofErr w:type="gramStart"/>
      <w:r w:rsidRPr="006E2F79">
        <w:rPr>
          <w:rFonts w:eastAsiaTheme="minorHAnsi"/>
          <w:sz w:val="24"/>
          <w:szCs w:val="24"/>
          <w:lang w:eastAsia="en-US"/>
        </w:rPr>
        <w:t xml:space="preserve">Приоритетными направлениями работы библиотек Сухобузимского района остаются: патриотическое воспитание, краеведение, возрождение духовно-нравственных ценностей, экологическое и правовое просвещение, популяризация здорового образа жизни, по прежнему остается актуальной работа по продвижению книги и чтения, повышению интереса к чтению, расширение читательской аудитории, создание позитивного имиджа библиотек. </w:t>
      </w:r>
      <w:proofErr w:type="gramEnd"/>
    </w:p>
    <w:p w:rsidR="006E2F79" w:rsidRPr="006E2F79" w:rsidRDefault="006E2F79" w:rsidP="006E2F79">
      <w:pPr>
        <w:spacing w:line="276" w:lineRule="auto"/>
        <w:ind w:firstLine="708"/>
        <w:jc w:val="both"/>
        <w:rPr>
          <w:rFonts w:eastAsiaTheme="minorHAnsi"/>
          <w:color w:val="020C22"/>
          <w:sz w:val="24"/>
          <w:szCs w:val="24"/>
          <w:shd w:val="clear" w:color="auto" w:fill="FEFEFE"/>
          <w:lang w:eastAsia="en-US"/>
        </w:rPr>
      </w:pPr>
      <w:r w:rsidRPr="006E2F79">
        <w:rPr>
          <w:rFonts w:eastAsiaTheme="minorHAnsi"/>
          <w:sz w:val="24"/>
          <w:szCs w:val="24"/>
          <w:lang w:eastAsia="en-US"/>
        </w:rPr>
        <w:t xml:space="preserve">Основной целевой аудиторией культурно-просветительских мероприятий являются дети и люди зрелого возраста. Культурно-просветительская деятельность библиотек осуществлялась в соответствии с приоритетами года. В 2024 году основные мероприятия проходили в рамках исполнения указа президента  </w:t>
      </w:r>
      <w:r w:rsidRPr="006E2F79">
        <w:rPr>
          <w:rFonts w:eastAsiaTheme="minorHAnsi"/>
          <w:color w:val="020C22"/>
          <w:sz w:val="24"/>
          <w:szCs w:val="24"/>
          <w:shd w:val="clear" w:color="auto" w:fill="FEFEFE"/>
          <w:lang w:eastAsia="en-US"/>
        </w:rPr>
        <w:t>по сохранению и укреплению традиционных российских духовно-нравственных ценностей, а также в рамках Года семьи.</w:t>
      </w: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Значительная часть массовых мероприятий для детей и молодежи проводились в рамках совместных планов работы со школами и детскими садами. В период летних каникул активно сотрудничали с летним оздоровительным лагерем «Таежный».</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contextualSpacing/>
        <w:jc w:val="both"/>
        <w:rPr>
          <w:sz w:val="24"/>
          <w:szCs w:val="24"/>
        </w:rPr>
      </w:pPr>
      <w:r w:rsidRPr="006E2F79">
        <w:rPr>
          <w:i/>
          <w:sz w:val="24"/>
          <w:szCs w:val="24"/>
        </w:rPr>
        <w:t>Программно-проектная деятельность библиотек</w:t>
      </w:r>
      <w:r w:rsidRPr="006E2F79">
        <w:rPr>
          <w:sz w:val="24"/>
          <w:szCs w:val="24"/>
        </w:rPr>
        <w:t>, в том числе на основе</w:t>
      </w:r>
      <w:r w:rsidRPr="006E2F79">
        <w:rPr>
          <w:spacing w:val="-57"/>
          <w:sz w:val="24"/>
          <w:szCs w:val="24"/>
        </w:rPr>
        <w:t xml:space="preserve">  </w:t>
      </w:r>
      <w:r w:rsidRPr="006E2F79">
        <w:rPr>
          <w:sz w:val="24"/>
          <w:szCs w:val="24"/>
        </w:rPr>
        <w:t>взаимодействия</w:t>
      </w:r>
      <w:r w:rsidRPr="006E2F79">
        <w:rPr>
          <w:spacing w:val="-1"/>
          <w:sz w:val="24"/>
          <w:szCs w:val="24"/>
        </w:rPr>
        <w:t xml:space="preserve"> </w:t>
      </w:r>
      <w:r w:rsidRPr="006E2F79">
        <w:rPr>
          <w:sz w:val="24"/>
          <w:szCs w:val="24"/>
        </w:rPr>
        <w:t>с</w:t>
      </w:r>
      <w:r w:rsidRPr="006E2F79">
        <w:rPr>
          <w:spacing w:val="-1"/>
          <w:sz w:val="24"/>
          <w:szCs w:val="24"/>
        </w:rPr>
        <w:t xml:space="preserve"> </w:t>
      </w:r>
      <w:r w:rsidRPr="006E2F79">
        <w:rPr>
          <w:sz w:val="24"/>
          <w:szCs w:val="24"/>
        </w:rPr>
        <w:t xml:space="preserve">негосударственными организациями (НКО). Необходимо указать наименование библиотек, получивших грант, </w:t>
      </w:r>
      <w:proofErr w:type="spellStart"/>
      <w:r w:rsidRPr="006E2F79">
        <w:rPr>
          <w:sz w:val="24"/>
          <w:szCs w:val="24"/>
        </w:rPr>
        <w:t>грантодателей</w:t>
      </w:r>
      <w:proofErr w:type="spellEnd"/>
      <w:r w:rsidRPr="006E2F79">
        <w:rPr>
          <w:sz w:val="24"/>
          <w:szCs w:val="24"/>
        </w:rPr>
        <w:t xml:space="preserve">, названия и направления проектов. </w:t>
      </w:r>
    </w:p>
    <w:p w:rsidR="00A76B03" w:rsidRDefault="006E2F79" w:rsidP="00FD70CF">
      <w:pPr>
        <w:widowControl w:val="0"/>
        <w:numPr>
          <w:ilvl w:val="0"/>
          <w:numId w:val="22"/>
        </w:numPr>
        <w:tabs>
          <w:tab w:val="left" w:pos="0"/>
          <w:tab w:val="left" w:pos="1062"/>
          <w:tab w:val="left" w:pos="1134"/>
          <w:tab w:val="left" w:pos="2127"/>
          <w:tab w:val="left" w:pos="6910"/>
          <w:tab w:val="left" w:pos="7231"/>
          <w:tab w:val="left" w:pos="7817"/>
          <w:tab w:val="left" w:pos="8608"/>
          <w:tab w:val="left" w:pos="9051"/>
        </w:tabs>
        <w:autoSpaceDE w:val="0"/>
        <w:autoSpaceDN w:val="0"/>
        <w:spacing w:line="276" w:lineRule="auto"/>
        <w:ind w:left="0" w:firstLine="0"/>
        <w:contextualSpacing/>
        <w:jc w:val="both"/>
        <w:rPr>
          <w:sz w:val="24"/>
          <w:szCs w:val="24"/>
        </w:rPr>
      </w:pPr>
      <w:r w:rsidRPr="006E2F79">
        <w:rPr>
          <w:sz w:val="24"/>
          <w:szCs w:val="24"/>
        </w:rPr>
        <w:t xml:space="preserve">Проект «Укрыть от беды» - победитель конкурса проектов «Территория Красноярский край». Целью проекта было провести серию мастер классов по плетению маскировочных сетей для участников СВО и вовлечь как можно больше жителей района через создание волонтерских объединений. Проект имел положительный отклик среди населения, библиотекарей проводили мастер классы не только на территории своего муниципального образования, а также </w:t>
      </w:r>
      <w:proofErr w:type="gramStart"/>
      <w:r w:rsidRPr="006E2F79">
        <w:rPr>
          <w:sz w:val="24"/>
          <w:szCs w:val="24"/>
        </w:rPr>
        <w:t>были</w:t>
      </w:r>
      <w:proofErr w:type="gramEnd"/>
      <w:r w:rsidRPr="006E2F79">
        <w:rPr>
          <w:sz w:val="24"/>
          <w:szCs w:val="24"/>
        </w:rPr>
        <w:t xml:space="preserve"> приглашались в </w:t>
      </w:r>
      <w:proofErr w:type="spellStart"/>
      <w:r w:rsidRPr="006E2F79">
        <w:rPr>
          <w:sz w:val="24"/>
          <w:szCs w:val="24"/>
        </w:rPr>
        <w:t>Казачинский</w:t>
      </w:r>
      <w:proofErr w:type="spellEnd"/>
      <w:r w:rsidRPr="006E2F79">
        <w:rPr>
          <w:sz w:val="24"/>
          <w:szCs w:val="24"/>
        </w:rPr>
        <w:t xml:space="preserve"> район. </w:t>
      </w:r>
    </w:p>
    <w:p w:rsidR="006E2F79" w:rsidRPr="006E2F79" w:rsidRDefault="006E2F79" w:rsidP="00FD70CF">
      <w:pPr>
        <w:widowControl w:val="0"/>
        <w:numPr>
          <w:ilvl w:val="0"/>
          <w:numId w:val="22"/>
        </w:numPr>
        <w:tabs>
          <w:tab w:val="left" w:pos="0"/>
          <w:tab w:val="left" w:pos="1062"/>
          <w:tab w:val="left" w:pos="1134"/>
          <w:tab w:val="left" w:pos="2127"/>
          <w:tab w:val="left" w:pos="6910"/>
          <w:tab w:val="left" w:pos="7231"/>
          <w:tab w:val="left" w:pos="7817"/>
          <w:tab w:val="left" w:pos="8608"/>
          <w:tab w:val="left" w:pos="9051"/>
        </w:tabs>
        <w:autoSpaceDE w:val="0"/>
        <w:autoSpaceDN w:val="0"/>
        <w:spacing w:line="276" w:lineRule="auto"/>
        <w:ind w:left="0" w:firstLine="0"/>
        <w:contextualSpacing/>
        <w:jc w:val="both"/>
        <w:rPr>
          <w:sz w:val="24"/>
          <w:szCs w:val="24"/>
        </w:rPr>
      </w:pPr>
      <w:r w:rsidRPr="006E2F79">
        <w:rPr>
          <w:sz w:val="24"/>
          <w:szCs w:val="24"/>
        </w:rPr>
        <w:t xml:space="preserve">Проект «Мы вместе!» - победитель конкурса проектов «Территория Красноярский край». Данный проект направлен на детей с ОВЗ, проживающих на территории Сухобузимского </w:t>
      </w:r>
      <w:r w:rsidRPr="006E2F79">
        <w:rPr>
          <w:sz w:val="24"/>
          <w:szCs w:val="24"/>
        </w:rPr>
        <w:lastRenderedPageBreak/>
        <w:t xml:space="preserve">района. В рамках проекта были организованы циклы мероприятий, направленные на взаимодействие с детьми и их семьями. К каждому ребенку был подобран индивидуальный подход с учетом особенностей ребенка. Самое яркое мероприятие в рамках проекта проходит </w:t>
      </w:r>
      <w:proofErr w:type="gramStart"/>
      <w:r w:rsidRPr="006E2F79">
        <w:rPr>
          <w:sz w:val="24"/>
          <w:szCs w:val="24"/>
        </w:rPr>
        <w:t>к</w:t>
      </w:r>
      <w:proofErr w:type="gramEnd"/>
      <w:r w:rsidRPr="006E2F79">
        <w:rPr>
          <w:sz w:val="24"/>
          <w:szCs w:val="24"/>
        </w:rPr>
        <w:t xml:space="preserve"> канун Нового года: благотворительная акция «Твори добро».</w:t>
      </w:r>
      <w:r w:rsidRPr="006E2F79">
        <w:rPr>
          <w:color w:val="000000"/>
          <w:sz w:val="24"/>
          <w:szCs w:val="24"/>
        </w:rPr>
        <w:t xml:space="preserve"> Поздравление детей и подростков с ограниченными возможностями здоровья, которые не посещают школы, </w:t>
      </w:r>
      <w:proofErr w:type="spellStart"/>
      <w:r w:rsidRPr="006E2F79">
        <w:rPr>
          <w:color w:val="000000"/>
          <w:sz w:val="24"/>
          <w:szCs w:val="24"/>
        </w:rPr>
        <w:t>дет</w:t>
      </w:r>
      <w:proofErr w:type="gramStart"/>
      <w:r w:rsidRPr="006E2F79">
        <w:rPr>
          <w:color w:val="000000"/>
          <w:sz w:val="24"/>
          <w:szCs w:val="24"/>
        </w:rPr>
        <w:t>.с</w:t>
      </w:r>
      <w:proofErr w:type="gramEnd"/>
      <w:r w:rsidRPr="006E2F79">
        <w:rPr>
          <w:color w:val="000000"/>
          <w:sz w:val="24"/>
          <w:szCs w:val="24"/>
        </w:rPr>
        <w:t>ады</w:t>
      </w:r>
      <w:proofErr w:type="spellEnd"/>
      <w:r w:rsidRPr="006E2F79">
        <w:rPr>
          <w:color w:val="000000"/>
          <w:sz w:val="24"/>
          <w:szCs w:val="24"/>
        </w:rPr>
        <w:t xml:space="preserve"> и другие учреждения с Новым годом. В акции приняли участие 45 семей.</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contextualSpacing/>
        <w:jc w:val="both"/>
        <w:rPr>
          <w:sz w:val="24"/>
          <w:szCs w:val="24"/>
        </w:rPr>
      </w:pPr>
      <w:r w:rsidRPr="006E2F79">
        <w:rPr>
          <w:i/>
          <w:sz w:val="24"/>
          <w:szCs w:val="24"/>
        </w:rPr>
        <w:t>Культурно-просветительская</w:t>
      </w:r>
      <w:r w:rsidRPr="006E2F79">
        <w:rPr>
          <w:i/>
          <w:spacing w:val="-8"/>
          <w:sz w:val="24"/>
          <w:szCs w:val="24"/>
        </w:rPr>
        <w:t xml:space="preserve"> </w:t>
      </w:r>
      <w:r w:rsidRPr="006E2F79">
        <w:rPr>
          <w:i/>
          <w:sz w:val="24"/>
          <w:szCs w:val="24"/>
        </w:rPr>
        <w:t>деятельность</w:t>
      </w:r>
      <w:r w:rsidRPr="006E2F79">
        <w:rPr>
          <w:sz w:val="24"/>
          <w:szCs w:val="24"/>
        </w:rPr>
        <w:t xml:space="preserve">. </w:t>
      </w:r>
    </w:p>
    <w:p w:rsidR="006E2F79" w:rsidRPr="006E2F79" w:rsidRDefault="006E2F79" w:rsidP="006E2F79">
      <w:pPr>
        <w:spacing w:line="276" w:lineRule="auto"/>
        <w:ind w:firstLine="709"/>
        <w:jc w:val="both"/>
        <w:rPr>
          <w:rFonts w:eastAsiaTheme="minorHAnsi"/>
          <w:sz w:val="24"/>
          <w:szCs w:val="24"/>
          <w:lang w:eastAsia="en-US"/>
        </w:rPr>
      </w:pPr>
      <w:r w:rsidRPr="006E2F79">
        <w:rPr>
          <w:rFonts w:eastAsiaTheme="minorHAnsi"/>
          <w:sz w:val="24"/>
          <w:szCs w:val="24"/>
          <w:lang w:eastAsia="en-US"/>
        </w:rPr>
        <w:t xml:space="preserve">Культурно-просветительская деятельность в 2024 году традиционно ориентировалось на календарь знаменательных и памятных дат, юбилеи писателей и поэтов, Дни Памяти и Славы, историю страны в целом, а также Красноярского края и Сухобузимского  района. Применяли разнообразные методики привлечения внимания к книге и чтению с учётом возрастных, индивидуальных особенностей пользователей, используя традиционные и инновационные формы работы. В отчетном году библиотеки-филиалы участвовали в подготовке и проведении районных мероприятий таких, как Фестиваль народной культуры «Взятие снежного городка», районный праздник «Хлебный спас», Районный праздник «День молодежи», районный турнир «Юность Красноярья».  Для читателей всех возрастов были организованы районные литературно-творческие конкурсы:  районный краеведческий кроссворд «Дорогами Астафьева», фотоконкурс  </w:t>
      </w:r>
      <w:proofErr w:type="spellStart"/>
      <w:r w:rsidRPr="006E2F79">
        <w:rPr>
          <w:rFonts w:eastAsiaTheme="minorHAnsi"/>
          <w:sz w:val="24"/>
          <w:szCs w:val="24"/>
          <w:lang w:eastAsia="en-US"/>
        </w:rPr>
        <w:t>буклуков</w:t>
      </w:r>
      <w:proofErr w:type="spellEnd"/>
      <w:r w:rsidRPr="006E2F79">
        <w:rPr>
          <w:rFonts w:eastAsiaTheme="minorHAnsi"/>
          <w:sz w:val="24"/>
          <w:szCs w:val="24"/>
          <w:lang w:eastAsia="en-US"/>
        </w:rPr>
        <w:t xml:space="preserve"> «Книга в кадре», «Читатель года-2024», конкурс рисунков «Сказки в картинках», конкурс стихов «О маме расскажем стихами». В библиотеках района действует 24 любительских объединения и клуба по интересам. Это одна из форм работы с населением, позволяющая привлечь людей в библиотеки, дающая возможность разностороннего развития, выражения творческих способностей и увлечений. Библиотеки, традиционно, выполняют функции досугового, образовательного и культурного центра в силу своих особенностей – открытости, доступности и бесплатности. Жизнеспособность клубов по интересам определяется не только особой темой или задачей, объединяющей людей, а главным образом царящей в них атмосферой.</w:t>
      </w:r>
    </w:p>
    <w:p w:rsidR="006E2F79" w:rsidRPr="006E2F79" w:rsidRDefault="006E2F79" w:rsidP="006E2F79">
      <w:pPr>
        <w:spacing w:line="276" w:lineRule="auto"/>
        <w:ind w:firstLine="709"/>
        <w:jc w:val="both"/>
        <w:rPr>
          <w:rFonts w:eastAsiaTheme="minorHAnsi"/>
          <w:sz w:val="24"/>
          <w:szCs w:val="24"/>
          <w:lang w:eastAsia="en-US"/>
        </w:rPr>
      </w:pPr>
    </w:p>
    <w:p w:rsidR="006E2F79" w:rsidRPr="006E2F79" w:rsidRDefault="006E2F79" w:rsidP="006E2F79">
      <w:pPr>
        <w:spacing w:line="276" w:lineRule="auto"/>
        <w:ind w:firstLine="709"/>
        <w:jc w:val="both"/>
        <w:rPr>
          <w:rFonts w:eastAsiaTheme="minorHAnsi"/>
          <w:i/>
          <w:sz w:val="24"/>
          <w:szCs w:val="24"/>
          <w:lang w:eastAsia="en-US"/>
        </w:rPr>
      </w:pPr>
      <w:r w:rsidRPr="006E2F79">
        <w:rPr>
          <w:rFonts w:eastAsiaTheme="minorHAnsi"/>
          <w:i/>
          <w:sz w:val="24"/>
          <w:szCs w:val="24"/>
          <w:lang w:eastAsia="en-US"/>
        </w:rPr>
        <w:t xml:space="preserve">Год семьи </w:t>
      </w:r>
    </w:p>
    <w:p w:rsidR="006E2F79" w:rsidRPr="006E2F79" w:rsidRDefault="006E2F79" w:rsidP="006E2F79">
      <w:pPr>
        <w:shd w:val="clear" w:color="auto" w:fill="FFFFFF"/>
        <w:spacing w:line="276" w:lineRule="auto"/>
        <w:jc w:val="both"/>
        <w:rPr>
          <w:color w:val="000000"/>
          <w:sz w:val="24"/>
          <w:szCs w:val="24"/>
        </w:rPr>
      </w:pPr>
      <w:r w:rsidRPr="006E2F79">
        <w:rPr>
          <w:color w:val="000000"/>
          <w:sz w:val="24"/>
          <w:szCs w:val="24"/>
        </w:rPr>
        <w:t xml:space="preserve">2024 год в нашей стране объявлен Годом семьи, Президент Российской Федерации В. В.  Путин подписал соответствующий указ 22 ноября 2023 года. Библиотеки Сухобузимского района провели ряд мероприятий, посвященных сохранению традиционных семейных ценностей, воспитанию детей в полноценной семье, вниманию к становлению личности через чтение, книгу, образование. Сотрудниками методического отдела была разработана программа «Книга. Семья. Библиотека», включающая информационные мероприятия и выстави, призванные раскрыть актуальность семейных ценностей общественности, активным читателям, любителям книги и уютного досуга в библиотечных стенах. В течение года мероприятия посещали как взрослые, так и дети, и молодежь, так и представители «золотого» возраста. Книга и чтение способствовали осознанию идей и задач Года семьи-2024, обсуждению важных вопросов современности через информативно-развлекательные формы и методы работы с читателями. Массово в библиотеках прошли мероприятия, посвященные Дню семьи, любви и верности. Так в Кононовской библиотеке прошел </w:t>
      </w:r>
      <w:r w:rsidRPr="006E2F79">
        <w:rPr>
          <w:bCs/>
          <w:color w:val="000000"/>
          <w:sz w:val="24"/>
          <w:szCs w:val="24"/>
        </w:rPr>
        <w:t xml:space="preserve">литературно-исторический экскурс «По следам Петра и Февронии». </w:t>
      </w:r>
      <w:r w:rsidRPr="006E2F79">
        <w:rPr>
          <w:color w:val="000000"/>
          <w:sz w:val="24"/>
          <w:szCs w:val="24"/>
          <w:shd w:val="clear" w:color="auto" w:fill="FFFFFF"/>
        </w:rPr>
        <w:t>Библиотекарь рассказала о значимости Петра и Февронии в русской литературе и истории. Читатели познакомились с интересными фактами из жизни святых, которые стали символом верности, любви и счастливого брака.</w:t>
      </w:r>
      <w:r w:rsidRPr="006E2F79">
        <w:rPr>
          <w:b/>
          <w:bCs/>
          <w:color w:val="000000"/>
          <w:sz w:val="24"/>
          <w:szCs w:val="24"/>
        </w:rPr>
        <w:t xml:space="preserve"> </w:t>
      </w:r>
      <w:r w:rsidRPr="006E2F79">
        <w:rPr>
          <w:color w:val="000000"/>
          <w:sz w:val="24"/>
          <w:szCs w:val="24"/>
          <w:shd w:val="clear" w:color="auto" w:fill="FFFFFF"/>
        </w:rPr>
        <w:t xml:space="preserve">В ходе мероприятия участники вспомнили и сравнили, какие ценности имели значение для людей того времени, а какие ценности имеют значение для современного общества. </w:t>
      </w:r>
      <w:r w:rsidRPr="006E2F79">
        <w:rPr>
          <w:bCs/>
          <w:color w:val="000000"/>
          <w:sz w:val="24"/>
          <w:szCs w:val="24"/>
        </w:rPr>
        <w:t xml:space="preserve">В Малиновской библиотеке спортивно-игровая программа «Сундучок семейных сокровищ». </w:t>
      </w:r>
      <w:r w:rsidRPr="006E2F79">
        <w:rPr>
          <w:color w:val="000000"/>
          <w:sz w:val="24"/>
          <w:szCs w:val="24"/>
          <w:shd w:val="clear" w:color="auto" w:fill="FFFFFF"/>
        </w:rPr>
        <w:t xml:space="preserve">Рассказ об истоках и традициях праздника День семь, любви и верности, обзор книг для семейного чтения, просмотр видеосюжета о Петре и </w:t>
      </w:r>
      <w:r w:rsidRPr="006E2F79">
        <w:rPr>
          <w:color w:val="000000"/>
          <w:sz w:val="24"/>
          <w:szCs w:val="24"/>
          <w:shd w:val="clear" w:color="auto" w:fill="FFFFFF"/>
        </w:rPr>
        <w:lastRenderedPageBreak/>
        <w:t>Февронии, а также семейные состязания на ловкость, сообразительность и быстроту. Сотрудники центральной библиотеки традиционно в этот день посещают отдел ЗАГС и поздравляют с бракосочетанием молодоженов, проводят конкурсы, викторины и дарят книги для семейного чтения.</w:t>
      </w:r>
    </w:p>
    <w:p w:rsidR="006E2F79" w:rsidRPr="006E2F79" w:rsidRDefault="006E2F79" w:rsidP="006E2F79">
      <w:pPr>
        <w:spacing w:line="276" w:lineRule="auto"/>
        <w:ind w:firstLine="708"/>
        <w:jc w:val="both"/>
        <w:rPr>
          <w:rFonts w:eastAsiaTheme="minorHAnsi"/>
          <w:color w:val="000000"/>
          <w:sz w:val="24"/>
          <w:szCs w:val="24"/>
          <w:shd w:val="clear" w:color="auto" w:fill="FFFFFF"/>
          <w:lang w:eastAsia="en-US"/>
        </w:rPr>
      </w:pPr>
      <w:r w:rsidRPr="006E2F79">
        <w:rPr>
          <w:rFonts w:eastAsiaTheme="minorHAnsi"/>
          <w:i/>
          <w:sz w:val="24"/>
          <w:szCs w:val="24"/>
          <w:lang w:eastAsia="en-US"/>
        </w:rPr>
        <w:t>В рамках реализации патриотического воспитания</w:t>
      </w:r>
      <w:r w:rsidRPr="006E2F79">
        <w:rPr>
          <w:rFonts w:eastAsiaTheme="minorHAnsi"/>
          <w:sz w:val="24"/>
          <w:szCs w:val="24"/>
          <w:lang w:eastAsia="en-US"/>
        </w:rPr>
        <w:t xml:space="preserve"> в центральной библиотеке работает программа «Героические страницы страны», включающая цикл мероприятий, посвященных самым значимым событиям: День Победы, День полного снятия блокады Ленинграда, победа советских вой</w:t>
      </w:r>
      <w:proofErr w:type="gramStart"/>
      <w:r w:rsidRPr="006E2F79">
        <w:rPr>
          <w:rFonts w:eastAsiaTheme="minorHAnsi"/>
          <w:sz w:val="24"/>
          <w:szCs w:val="24"/>
          <w:lang w:eastAsia="en-US"/>
        </w:rPr>
        <w:t>ск в Ст</w:t>
      </w:r>
      <w:proofErr w:type="gramEnd"/>
      <w:r w:rsidRPr="006E2F79">
        <w:rPr>
          <w:rFonts w:eastAsiaTheme="minorHAnsi"/>
          <w:sz w:val="24"/>
          <w:szCs w:val="24"/>
          <w:lang w:eastAsia="en-US"/>
        </w:rPr>
        <w:t xml:space="preserve">алинградской битве, День воссоединения Крыма с Россией, День России и День государственного флага и др.  С целью формирования интереса к истории Отечества в библиотеках проходили литературно-музыкальные вечера и композиции, часы мужества, уроки памяти, тематические беседы, обзоры, патриотические акции. В библиотеках оформлялись выставки и информационные стенды. Мероприятия проводились </w:t>
      </w:r>
      <w:proofErr w:type="gramStart"/>
      <w:r w:rsidRPr="006E2F79">
        <w:rPr>
          <w:rFonts w:eastAsiaTheme="minorHAnsi"/>
          <w:sz w:val="24"/>
          <w:szCs w:val="24"/>
          <w:lang w:eastAsia="en-US"/>
        </w:rPr>
        <w:t>согласно</w:t>
      </w:r>
      <w:proofErr w:type="gramEnd"/>
      <w:r w:rsidRPr="006E2F79">
        <w:rPr>
          <w:rFonts w:eastAsiaTheme="minorHAnsi"/>
          <w:sz w:val="24"/>
          <w:szCs w:val="24"/>
          <w:lang w:eastAsia="en-US"/>
        </w:rPr>
        <w:t xml:space="preserve"> годового плана и выставлялись на сайте и страничке в </w:t>
      </w:r>
      <w:proofErr w:type="spellStart"/>
      <w:r w:rsidRPr="006E2F79">
        <w:rPr>
          <w:rFonts w:eastAsiaTheme="minorHAnsi"/>
          <w:sz w:val="24"/>
          <w:szCs w:val="24"/>
          <w:lang w:eastAsia="en-US"/>
        </w:rPr>
        <w:t>соцсети</w:t>
      </w:r>
      <w:proofErr w:type="spellEnd"/>
      <w:r w:rsidRPr="006E2F79">
        <w:rPr>
          <w:rFonts w:eastAsiaTheme="minorHAnsi"/>
          <w:sz w:val="24"/>
          <w:szCs w:val="24"/>
          <w:lang w:eastAsia="en-US"/>
        </w:rPr>
        <w:t xml:space="preserve"> </w:t>
      </w:r>
      <w:proofErr w:type="spellStart"/>
      <w:r w:rsidRPr="006E2F79">
        <w:rPr>
          <w:rFonts w:eastAsiaTheme="minorHAnsi"/>
          <w:sz w:val="24"/>
          <w:szCs w:val="24"/>
          <w:lang w:eastAsia="en-US"/>
        </w:rPr>
        <w:t>Вконтакте</w:t>
      </w:r>
      <w:proofErr w:type="spellEnd"/>
      <w:r w:rsidRPr="006E2F79">
        <w:rPr>
          <w:rFonts w:eastAsiaTheme="minorHAnsi"/>
          <w:sz w:val="24"/>
          <w:szCs w:val="24"/>
          <w:lang w:eastAsia="en-US"/>
        </w:rPr>
        <w:t>. В рамках военно-патриотической работы библиотеки провели различные мероприятия. Тематика и формат, которых отличались социальной значимостью, масштабностью и вызывали интерес различных групп населения. Так ко Дню Победы прошла Вахта Памяти «Страницы большой войны».</w:t>
      </w:r>
      <w:r w:rsidRPr="006E2F79">
        <w:rPr>
          <w:rFonts w:eastAsiaTheme="minorHAnsi"/>
          <w:color w:val="000000"/>
          <w:sz w:val="24"/>
          <w:szCs w:val="24"/>
          <w:shd w:val="clear" w:color="auto" w:fill="FFFFFF"/>
          <w:lang w:eastAsia="en-US"/>
        </w:rPr>
        <w:t xml:space="preserve"> </w:t>
      </w:r>
      <w:r w:rsidRPr="006E2F79">
        <w:rPr>
          <w:color w:val="000000"/>
          <w:sz w:val="24"/>
          <w:szCs w:val="24"/>
        </w:rPr>
        <w:t xml:space="preserve">В течение недели библиотекари проводили мероприятия, на которых рассказывали </w:t>
      </w:r>
      <w:r w:rsidRPr="006E2F79">
        <w:rPr>
          <w:color w:val="000000"/>
          <w:sz w:val="24"/>
          <w:szCs w:val="24"/>
          <w:shd w:val="clear" w:color="auto" w:fill="FFFFFF"/>
        </w:rPr>
        <w:t xml:space="preserve">о тяжелых и трудовых буднях в тылу, о том, как маленькие дети вместе </w:t>
      </w:r>
      <w:proofErr w:type="gramStart"/>
      <w:r w:rsidRPr="006E2F79">
        <w:rPr>
          <w:color w:val="000000"/>
          <w:sz w:val="24"/>
          <w:szCs w:val="24"/>
          <w:shd w:val="clear" w:color="auto" w:fill="FFFFFF"/>
        </w:rPr>
        <w:t>со</w:t>
      </w:r>
      <w:proofErr w:type="gramEnd"/>
      <w:r w:rsidRPr="006E2F79">
        <w:rPr>
          <w:color w:val="000000"/>
          <w:sz w:val="24"/>
          <w:szCs w:val="24"/>
          <w:shd w:val="clear" w:color="auto" w:fill="FFFFFF"/>
        </w:rPr>
        <w:t xml:space="preserve"> взрослыми ковали долгожданную победу, о подвигах и героизме советских граждан, о городах-героях и ключевых событиях войны. </w:t>
      </w:r>
      <w:r w:rsidRPr="006E2F79">
        <w:rPr>
          <w:rFonts w:eastAsiaTheme="minorHAnsi"/>
          <w:sz w:val="24"/>
          <w:szCs w:val="24"/>
          <w:shd w:val="clear" w:color="auto" w:fill="FFFFFF"/>
          <w:lang w:eastAsia="en-US"/>
        </w:rPr>
        <w:t>Также для гостей мероприятий была оформлена стена памяти, где каждый мог прочесть о подвигах своих односельчан - участниках ВОВ, на книжных выставках «Книги, как летопись войны» были представлены лучшие произведения о войне.</w:t>
      </w:r>
      <w:r w:rsidRPr="006E2F79">
        <w:rPr>
          <w:rFonts w:eastAsiaTheme="minorHAnsi"/>
          <w:sz w:val="24"/>
          <w:szCs w:val="24"/>
          <w:lang w:eastAsia="en-US"/>
        </w:rPr>
        <w:t xml:space="preserve"> </w:t>
      </w:r>
      <w:r w:rsidRPr="006E2F79">
        <w:rPr>
          <w:color w:val="000000"/>
          <w:sz w:val="24"/>
          <w:szCs w:val="24"/>
          <w:shd w:val="clear" w:color="auto" w:fill="FFFFFF"/>
        </w:rPr>
        <w:t xml:space="preserve">Особое внимание было уделено беседе о дорогих ветеранах - земляках </w:t>
      </w:r>
      <w:proofErr w:type="spellStart"/>
      <w:r w:rsidRPr="006E2F79">
        <w:rPr>
          <w:color w:val="000000"/>
          <w:sz w:val="24"/>
          <w:szCs w:val="24"/>
          <w:shd w:val="clear" w:color="auto" w:fill="FFFFFF"/>
        </w:rPr>
        <w:t>Орловцевой</w:t>
      </w:r>
      <w:proofErr w:type="spellEnd"/>
      <w:r w:rsidRPr="006E2F79">
        <w:rPr>
          <w:color w:val="000000"/>
          <w:sz w:val="24"/>
          <w:szCs w:val="24"/>
          <w:shd w:val="clear" w:color="auto" w:fill="FFFFFF"/>
        </w:rPr>
        <w:t xml:space="preserve"> </w:t>
      </w:r>
      <w:proofErr w:type="spellStart"/>
      <w:r w:rsidRPr="006E2F79">
        <w:rPr>
          <w:color w:val="000000"/>
          <w:sz w:val="24"/>
          <w:szCs w:val="24"/>
          <w:shd w:val="clear" w:color="auto" w:fill="FFFFFF"/>
        </w:rPr>
        <w:t>Алимпиаде</w:t>
      </w:r>
      <w:proofErr w:type="spellEnd"/>
      <w:r w:rsidRPr="006E2F79">
        <w:rPr>
          <w:color w:val="000000"/>
          <w:sz w:val="24"/>
          <w:szCs w:val="24"/>
          <w:shd w:val="clear" w:color="auto" w:fill="FFFFFF"/>
        </w:rPr>
        <w:t xml:space="preserve"> Петровне и Абрамове Иване Георгиевиче.</w:t>
      </w:r>
    </w:p>
    <w:p w:rsidR="006E2F79" w:rsidRPr="006E2F79" w:rsidRDefault="006E2F79" w:rsidP="006E2F79">
      <w:pPr>
        <w:spacing w:line="276" w:lineRule="auto"/>
        <w:jc w:val="both"/>
        <w:rPr>
          <w:rFonts w:eastAsiaTheme="minorHAnsi"/>
          <w:i/>
          <w:sz w:val="24"/>
          <w:szCs w:val="24"/>
          <w:shd w:val="clear" w:color="auto" w:fill="FFFFFF"/>
          <w:lang w:eastAsia="en-US"/>
        </w:rPr>
      </w:pPr>
      <w:r w:rsidRPr="006E2F79">
        <w:rPr>
          <w:rFonts w:eastAsiaTheme="minorHAnsi"/>
          <w:i/>
          <w:sz w:val="24"/>
          <w:szCs w:val="24"/>
          <w:shd w:val="clear" w:color="auto" w:fill="FFFFFF"/>
          <w:lang w:eastAsia="en-US"/>
        </w:rPr>
        <w:t>Нравственное и эстетическое развитие личности</w:t>
      </w:r>
    </w:p>
    <w:p w:rsidR="006E2F79" w:rsidRPr="006E2F79" w:rsidRDefault="006E2F79" w:rsidP="006E2F79">
      <w:pPr>
        <w:spacing w:line="276" w:lineRule="auto"/>
        <w:ind w:firstLine="708"/>
        <w:jc w:val="both"/>
        <w:rPr>
          <w:sz w:val="24"/>
          <w:szCs w:val="24"/>
          <w:shd w:val="clear" w:color="auto" w:fill="FFFFFF"/>
        </w:rPr>
      </w:pPr>
      <w:r w:rsidRPr="006E2F79">
        <w:rPr>
          <w:rFonts w:eastAsiaTheme="minorHAnsi"/>
          <w:sz w:val="24"/>
          <w:szCs w:val="24"/>
          <w:lang w:eastAsia="en-US"/>
        </w:rPr>
        <w:t xml:space="preserve">Цель данных мероприятий – сохранение культурных и нравственных ценностей, сеять разумное, доброе, вечное через книгу и чтение, способствовать духовно-нравственному становлению личности, доказать, что чтение может доставлять эстетическое наслаждение, что общение с книгой раскрывает широкие горизонты перед человеком. Так в Борской библиотеке </w:t>
      </w:r>
      <w:r w:rsidRPr="006E2F79">
        <w:rPr>
          <w:sz w:val="24"/>
          <w:szCs w:val="24"/>
        </w:rPr>
        <w:t xml:space="preserve">для подростков и молодежи прошло мероприятие, направленное на </w:t>
      </w:r>
      <w:r w:rsidRPr="006E2F79">
        <w:rPr>
          <w:sz w:val="24"/>
          <w:szCs w:val="24"/>
          <w:shd w:val="clear" w:color="auto" w:fill="FFFFFF"/>
        </w:rPr>
        <w:t>сохранение культурных традиций россиян,</w:t>
      </w:r>
      <w:r w:rsidRPr="006E2F79">
        <w:rPr>
          <w:sz w:val="24"/>
          <w:szCs w:val="24"/>
        </w:rPr>
        <w:t xml:space="preserve"> </w:t>
      </w:r>
      <w:r w:rsidRPr="006E2F79">
        <w:rPr>
          <w:sz w:val="24"/>
          <w:szCs w:val="24"/>
          <w:shd w:val="clear" w:color="auto" w:fill="FFFFFF"/>
        </w:rPr>
        <w:t>формирование системы позитивных ценностей в обществе, добра, любви, красоты.</w:t>
      </w:r>
      <w:r w:rsidRPr="006E2F79">
        <w:rPr>
          <w:sz w:val="24"/>
          <w:szCs w:val="24"/>
        </w:rPr>
        <w:t xml:space="preserve"> В рамках мероприятия организована встреча со священником в формате вопрос-ответ.</w:t>
      </w:r>
      <w:r w:rsidRPr="006E2F79">
        <w:rPr>
          <w:sz w:val="24"/>
          <w:szCs w:val="24"/>
          <w:shd w:val="clear" w:color="auto" w:fill="FFFFFF"/>
        </w:rPr>
        <w:t xml:space="preserve"> Отец Олег обладает способностью с первых минут расположить аудиторию к откровенному разговору и вопросы от участников сыпались без перерыва на самые разные темы. После встречи отец Олег передал в фонд библиотеки книги, в содержание которых входит «Жития святых», «Советы для молодых семей», иллюстрированные, красочные книги для детей «Я открываю храм».</w:t>
      </w: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В рамках празднования Дня православной книги организовано мероприятие «Духовных книг божественная мудрость» - книжная выставка с обзором. Библиотекарь рассказала об истории книгопечатания на Руси первых православных книг, о том, что первые славянские книги были рукописными, о первой типографии, которая появилась в России более четырех столетий назад, в 1563 году. Участники мероприятия познакомились с историей создания Библии – самой читаемой, самой известной и самой необыкновенной книгой в мире. Особенное внимание было уделено той главе, где перечислены десять заповедей. Библиотекарь объяснила, что обозначает каждая заповедь, какие понятия включает в себя каждая из них, привела примеры. </w:t>
      </w:r>
    </w:p>
    <w:p w:rsidR="006E2F79" w:rsidRPr="006E2F79" w:rsidRDefault="006E2F79" w:rsidP="006E2F79">
      <w:pPr>
        <w:spacing w:line="276" w:lineRule="auto"/>
        <w:jc w:val="both"/>
        <w:rPr>
          <w:rFonts w:eastAsiaTheme="minorHAnsi"/>
          <w:sz w:val="24"/>
          <w:szCs w:val="24"/>
          <w:lang w:eastAsia="en-US"/>
        </w:rPr>
      </w:pPr>
    </w:p>
    <w:p w:rsidR="006E2F79" w:rsidRPr="006E2F79" w:rsidRDefault="006E2F79" w:rsidP="006E2F79">
      <w:pPr>
        <w:spacing w:line="276" w:lineRule="auto"/>
        <w:jc w:val="both"/>
        <w:rPr>
          <w:rFonts w:eastAsiaTheme="minorHAnsi"/>
          <w:i/>
          <w:sz w:val="24"/>
          <w:szCs w:val="24"/>
          <w:lang w:eastAsia="en-US"/>
        </w:rPr>
      </w:pPr>
      <w:r w:rsidRPr="006E2F79">
        <w:rPr>
          <w:rFonts w:eastAsiaTheme="minorHAnsi"/>
          <w:i/>
          <w:sz w:val="24"/>
          <w:szCs w:val="24"/>
          <w:lang w:eastAsia="en-US"/>
        </w:rPr>
        <w:t>Возрождение народных традиций и национальных культур</w:t>
      </w:r>
    </w:p>
    <w:p w:rsidR="006E2F79" w:rsidRPr="006E2F79" w:rsidRDefault="006E2F79" w:rsidP="006E2F79">
      <w:pPr>
        <w:spacing w:line="276" w:lineRule="auto"/>
        <w:ind w:firstLine="567"/>
        <w:jc w:val="both"/>
        <w:rPr>
          <w:rFonts w:eastAsiaTheme="minorHAnsi"/>
          <w:sz w:val="24"/>
          <w:szCs w:val="24"/>
          <w:lang w:eastAsia="en-US"/>
        </w:rPr>
      </w:pPr>
      <w:r w:rsidRPr="006E2F79">
        <w:rPr>
          <w:rFonts w:eastAsiaTheme="minorHAnsi"/>
          <w:sz w:val="24"/>
          <w:szCs w:val="24"/>
          <w:lang w:eastAsia="en-US"/>
        </w:rPr>
        <w:lastRenderedPageBreak/>
        <w:t>Расширение представлений о культуре русского народа, возрождение духовности происходит через традиции, сохранившиеся на протяжении многих веков. Библиотечные работники активно участвовали в районных мероприятиях: Всероссийский фестиваль народной культуры «Взятие снежного городка», Фестиваль «Хлебный спас» - сельские библиотеки-филиалы участвуют в конкурсе подворий, представляя свое село. Массово во всех библиотеках проходит празднование Нового года, так в Детской библиотеке организован Новогодний праздник «Серпантин новогодних приключений», организовано театрализованное представление с литературными играми, новогодними викторинами и состязаниями. Не остаются в стороне и такие праздники как Рождество и Крещение, традиционно в дни новогодних каникул библиотекари рассказывают о традициях и обычаях празднования, читают рождественские стихи и сказки, проводят викторины и конкурсы.</w:t>
      </w:r>
    </w:p>
    <w:p w:rsidR="006E2F79" w:rsidRPr="006E2F79" w:rsidRDefault="006E2F79" w:rsidP="006E2F79">
      <w:pPr>
        <w:spacing w:line="276" w:lineRule="auto"/>
        <w:ind w:left="360"/>
        <w:jc w:val="both"/>
        <w:rPr>
          <w:i/>
          <w:sz w:val="24"/>
          <w:szCs w:val="24"/>
        </w:rPr>
      </w:pPr>
      <w:r w:rsidRPr="006E2F79">
        <w:rPr>
          <w:i/>
          <w:sz w:val="24"/>
          <w:szCs w:val="24"/>
        </w:rPr>
        <w:t>Правовое просвещение</w:t>
      </w:r>
    </w:p>
    <w:p w:rsidR="006E2F79" w:rsidRPr="006E2F79" w:rsidRDefault="006E2F79" w:rsidP="006E2F79">
      <w:pPr>
        <w:spacing w:line="276" w:lineRule="auto"/>
        <w:jc w:val="both"/>
        <w:rPr>
          <w:sz w:val="24"/>
          <w:szCs w:val="24"/>
        </w:rPr>
      </w:pPr>
      <w:r w:rsidRPr="006E2F79">
        <w:rPr>
          <w:sz w:val="24"/>
          <w:szCs w:val="24"/>
        </w:rPr>
        <w:t xml:space="preserve">В целях формирования правовой культуры несовершеннолетних, воспитания правосознания и законопослушания, развития познавательных интересов обучающихся библиотеками района проходятся Недели правовых знаний: «Все мы вправе знать о праве», «Тебе о праве, право о тебе», «Ребенок – подросток – гражданин». </w:t>
      </w:r>
    </w:p>
    <w:p w:rsidR="006E2F79" w:rsidRPr="006E2F79" w:rsidRDefault="006E2F79" w:rsidP="006E2F79">
      <w:pPr>
        <w:spacing w:line="276" w:lineRule="auto"/>
        <w:jc w:val="both"/>
        <w:rPr>
          <w:sz w:val="24"/>
          <w:szCs w:val="24"/>
        </w:rPr>
      </w:pPr>
      <w:r w:rsidRPr="006E2F79">
        <w:rPr>
          <w:sz w:val="24"/>
          <w:szCs w:val="24"/>
        </w:rPr>
        <w:t>В целях профилактики асоциального поведения проводятся мероприятия связанные с профилактикой преступности и правонарушений, социализация и реабилитация несовершеннолетних: «</w:t>
      </w:r>
      <w:proofErr w:type="gramStart"/>
      <w:r w:rsidRPr="006E2F79">
        <w:rPr>
          <w:sz w:val="24"/>
          <w:szCs w:val="24"/>
        </w:rPr>
        <w:t>Правонарушения</w:t>
      </w:r>
      <w:proofErr w:type="gramEnd"/>
      <w:r w:rsidRPr="006E2F79">
        <w:rPr>
          <w:sz w:val="24"/>
          <w:szCs w:val="24"/>
        </w:rPr>
        <w:t>: каковы последствия», «Осторожно: дурные привычки», «Тайна едкого дыма», «Трезво жить здорово!».</w:t>
      </w:r>
    </w:p>
    <w:p w:rsidR="006E2F79" w:rsidRPr="006E2F79" w:rsidRDefault="006E2F79" w:rsidP="006E2F79">
      <w:pPr>
        <w:spacing w:line="276" w:lineRule="auto"/>
        <w:jc w:val="both"/>
        <w:rPr>
          <w:sz w:val="24"/>
          <w:szCs w:val="24"/>
        </w:rPr>
      </w:pPr>
      <w:r w:rsidRPr="006E2F79">
        <w:rPr>
          <w:sz w:val="24"/>
          <w:szCs w:val="24"/>
        </w:rPr>
        <w:t>Для обеспечения реализации государственной политики в области по противодействию экстремизма и терроризма библиотеками ведется большая информационная и просветительская работа. За 2024 год библиотекарями проведены такие мероприятия как информационные часы «Дети против террора»,  «У террора нет национальности», Час памяти «Беслан: прерванный урок», «Там чьи-то взорваны мечты», Акции «Сумей защитить себя», «Внимание, террор!»</w:t>
      </w:r>
    </w:p>
    <w:p w:rsidR="006E2F79" w:rsidRPr="006E2F79" w:rsidRDefault="006E2F79" w:rsidP="006E2F79">
      <w:pPr>
        <w:suppressAutoHyphens/>
        <w:spacing w:line="276" w:lineRule="auto"/>
        <w:ind w:firstLine="708"/>
        <w:jc w:val="both"/>
        <w:rPr>
          <w:sz w:val="24"/>
          <w:szCs w:val="24"/>
        </w:rPr>
      </w:pPr>
      <w:r w:rsidRPr="006E2F79">
        <w:rPr>
          <w:sz w:val="24"/>
          <w:szCs w:val="24"/>
        </w:rPr>
        <w:t>На мероприятиях по финансовой грамотности библиотекари знакомят читателей с самыми распространенными способами мошенничества посредством демонстрации электронной презентации. Рассказывают о новых способах мошенничества, разъясняют, как вести себя в той или иной ситуации, как не стать жертвой, какие правила поведения надо помнить. Участники мероприятий получают информационные листовки с информацией о наиболее распространенных мошеннических схемах, как распознать злоумышленника и какие моменты должны насторожить. В заключение делают выводы о том, что при обнаружении таких случаев необходимо немедленно позвонить в банк (номер всегда есть на обороте карты или на главной странице сайта банка), заблокировать карту, сообщить о мошеннической операции в полицию.</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left="567"/>
        <w:contextualSpacing/>
        <w:jc w:val="both"/>
        <w:rPr>
          <w:sz w:val="24"/>
          <w:szCs w:val="24"/>
        </w:rPr>
      </w:pP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contextualSpacing/>
        <w:jc w:val="both"/>
        <w:rPr>
          <w:sz w:val="24"/>
          <w:szCs w:val="24"/>
        </w:rPr>
      </w:pPr>
      <w:r w:rsidRPr="006E2F79">
        <w:rPr>
          <w:i/>
          <w:sz w:val="24"/>
          <w:szCs w:val="24"/>
        </w:rPr>
        <w:t>Продвижение</w:t>
      </w:r>
      <w:r w:rsidRPr="006E2F79">
        <w:rPr>
          <w:i/>
          <w:spacing w:val="-5"/>
          <w:sz w:val="24"/>
          <w:szCs w:val="24"/>
        </w:rPr>
        <w:t xml:space="preserve"> </w:t>
      </w:r>
      <w:r w:rsidRPr="006E2F79">
        <w:rPr>
          <w:i/>
          <w:sz w:val="24"/>
          <w:szCs w:val="24"/>
        </w:rPr>
        <w:t>книги</w:t>
      </w:r>
      <w:r w:rsidRPr="006E2F79">
        <w:rPr>
          <w:i/>
          <w:spacing w:val="-3"/>
          <w:sz w:val="24"/>
          <w:szCs w:val="24"/>
        </w:rPr>
        <w:t xml:space="preserve"> </w:t>
      </w:r>
      <w:r w:rsidRPr="006E2F79">
        <w:rPr>
          <w:i/>
          <w:sz w:val="24"/>
          <w:szCs w:val="24"/>
        </w:rPr>
        <w:t>и</w:t>
      </w:r>
      <w:r w:rsidRPr="006E2F79">
        <w:rPr>
          <w:i/>
          <w:spacing w:val="-3"/>
          <w:sz w:val="24"/>
          <w:szCs w:val="24"/>
        </w:rPr>
        <w:t xml:space="preserve"> </w:t>
      </w:r>
      <w:r w:rsidRPr="006E2F79">
        <w:rPr>
          <w:i/>
          <w:sz w:val="24"/>
          <w:szCs w:val="24"/>
        </w:rPr>
        <w:t>чтения</w:t>
      </w:r>
      <w:r w:rsidRPr="006E2F79">
        <w:rPr>
          <w:sz w:val="24"/>
          <w:szCs w:val="24"/>
        </w:rPr>
        <w:t xml:space="preserve">. </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jc w:val="both"/>
        <w:rPr>
          <w:sz w:val="24"/>
          <w:szCs w:val="24"/>
        </w:rPr>
      </w:pPr>
    </w:p>
    <w:p w:rsidR="006E2F79" w:rsidRPr="006E2F79" w:rsidRDefault="006E2F79" w:rsidP="006E2F79">
      <w:pPr>
        <w:spacing w:line="276" w:lineRule="auto"/>
        <w:ind w:firstLine="709"/>
        <w:jc w:val="both"/>
        <w:rPr>
          <w:rFonts w:eastAsiaTheme="minorHAnsi"/>
          <w:sz w:val="24"/>
          <w:szCs w:val="24"/>
          <w:lang w:eastAsia="en-US"/>
        </w:rPr>
      </w:pPr>
      <w:r w:rsidRPr="006E2F79">
        <w:rPr>
          <w:rFonts w:eastAsiaTheme="minorHAnsi"/>
          <w:sz w:val="24"/>
          <w:szCs w:val="24"/>
          <w:lang w:eastAsia="en-US"/>
        </w:rPr>
        <w:t xml:space="preserve">Главной задачей в своей работе мы считаем продвижение книги, воспитание культуры чтения. Любое мероприятие, проводимое библиотекой, имеет привязку к книге и способствует раскрытию библиотечного фонда, побуждает интерес к чтению. </w:t>
      </w:r>
      <w:proofErr w:type="gramStart"/>
      <w:r w:rsidRPr="006E2F79">
        <w:rPr>
          <w:rFonts w:eastAsiaTheme="minorHAnsi"/>
          <w:sz w:val="24"/>
          <w:szCs w:val="24"/>
          <w:lang w:eastAsia="en-US"/>
        </w:rPr>
        <w:t>Большую роль в продвижении книги играют книжные выставки, которые также разнообразны: выставки - дискуссии; выставки-размышления; выставка - портрет; выставки-викторины, которые сопровождались беседами, обзорами.</w:t>
      </w:r>
      <w:proofErr w:type="gramEnd"/>
      <w:r w:rsidRPr="006E2F79">
        <w:rPr>
          <w:rFonts w:eastAsiaTheme="minorHAnsi"/>
          <w:sz w:val="24"/>
          <w:szCs w:val="24"/>
          <w:lang w:eastAsia="en-US"/>
        </w:rPr>
        <w:t xml:space="preserve"> Выставочная деятельность в библиотеке развивается, отвечая основным требованиям комфортности, наглядности, доступности, оперативности. </w:t>
      </w:r>
    </w:p>
    <w:p w:rsidR="006E2F79" w:rsidRPr="006E2F79" w:rsidRDefault="006E2F79" w:rsidP="006E2F79">
      <w:pPr>
        <w:spacing w:line="276" w:lineRule="auto"/>
        <w:ind w:firstLine="709"/>
        <w:jc w:val="both"/>
        <w:rPr>
          <w:rFonts w:eastAsiaTheme="minorHAnsi"/>
          <w:sz w:val="24"/>
          <w:szCs w:val="24"/>
          <w:lang w:eastAsia="en-US"/>
        </w:rPr>
      </w:pPr>
      <w:r w:rsidRPr="006E2F79">
        <w:rPr>
          <w:rFonts w:eastAsiaTheme="minorHAnsi"/>
          <w:sz w:val="24"/>
          <w:szCs w:val="24"/>
          <w:lang w:eastAsia="en-US"/>
        </w:rPr>
        <w:t>Для проведения мероприятий библиотеки используют разнообразные формы и методы работы: уроки, викторины, познавательные, поэтические и литературные часы, вечера-портреты, литературно-музыкальные композиции, дискуссии, квест-игры и др.</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jc w:val="both"/>
        <w:rPr>
          <w:color w:val="000000"/>
          <w:sz w:val="24"/>
          <w:szCs w:val="24"/>
          <w:shd w:val="clear" w:color="auto" w:fill="FFFFFF"/>
        </w:rPr>
      </w:pPr>
      <w:r w:rsidRPr="006E2F79">
        <w:rPr>
          <w:color w:val="000000"/>
          <w:sz w:val="24"/>
          <w:szCs w:val="24"/>
          <w:shd w:val="clear" w:color="auto" w:fill="FFFFFF"/>
        </w:rPr>
        <w:t xml:space="preserve">225-летие со дня рождения А. С. Пушкина в 2024 году стало важным событием в нашей </w:t>
      </w:r>
      <w:r w:rsidRPr="006E2F79">
        <w:rPr>
          <w:color w:val="000000"/>
          <w:sz w:val="24"/>
          <w:szCs w:val="24"/>
          <w:shd w:val="clear" w:color="auto" w:fill="FFFFFF"/>
        </w:rPr>
        <w:lastRenderedPageBreak/>
        <w:t xml:space="preserve">стране. Творчество писателя - это бесценная жемчужина русской и мировой литературы. Произведения автора не оставляют равнодушными ни ребёнка, ни взрослого. Каждое новое поколение детей вступает в жизнь вместе с удивительными сказочными персонажами, созданными великим русским поэтом. В честь празднования юбилея выдающегося автора в библиотеках Сухобузимского района прошло множество памятных мероприятий под общим названием «Поэт поколений». Библиотекари знакомили участников мероприятий с биографией и творчеством поэта, погружались в чудесный мир любимых сказок и волшебства, мир, где происходят чудеса, где добро побеждает зло, а дружба помогает преодолевать все трудности, читали отрывки произведений и отвечали на вопросы викторин, выполняли творческие задания. </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jc w:val="both"/>
        <w:rPr>
          <w:color w:val="000000"/>
          <w:sz w:val="24"/>
          <w:szCs w:val="24"/>
          <w:shd w:val="clear" w:color="auto" w:fill="FFFFFF"/>
        </w:rPr>
      </w:pPr>
      <w:r w:rsidRPr="006E2F79">
        <w:rPr>
          <w:color w:val="000000"/>
          <w:sz w:val="24"/>
          <w:szCs w:val="24"/>
          <w:shd w:val="clear" w:color="auto" w:fill="FFFFFF"/>
        </w:rPr>
        <w:t>Во всех библиотеках района прошли мероприятия, посвященные 100-летию со дня рождения В.П. Астафьева. Для читателей были подготовлены книжные выставки, которые познакомили с автобиографией и лучшими произведениями автора «</w:t>
      </w:r>
      <w:proofErr w:type="spellStart"/>
      <w:r w:rsidRPr="006E2F79">
        <w:rPr>
          <w:color w:val="000000"/>
          <w:sz w:val="24"/>
          <w:szCs w:val="24"/>
          <w:shd w:val="clear" w:color="auto" w:fill="FFFFFF"/>
        </w:rPr>
        <w:t>Васюткино</w:t>
      </w:r>
      <w:proofErr w:type="spellEnd"/>
      <w:r w:rsidRPr="006E2F79">
        <w:rPr>
          <w:color w:val="000000"/>
          <w:sz w:val="24"/>
          <w:szCs w:val="24"/>
          <w:shd w:val="clear" w:color="auto" w:fill="FFFFFF"/>
        </w:rPr>
        <w:t xml:space="preserve"> озеро»,  «Конь с розовой гривой»,  «Последний поклон» и др. </w:t>
      </w:r>
      <w:r w:rsidRPr="006E2F79">
        <w:rPr>
          <w:color w:val="273350"/>
          <w:sz w:val="24"/>
          <w:szCs w:val="24"/>
          <w:shd w:val="clear" w:color="auto" w:fill="FFFFFF"/>
        </w:rPr>
        <w:t>Читая произведения Виктора Петровича, ребята узнали много важного, полезного, интересного о природе, о жизни людей, о том, что произведения посвящены Великой Отечественной войне, сибирской природе, деревне. </w:t>
      </w:r>
      <w:r w:rsidRPr="006E2F79">
        <w:rPr>
          <w:color w:val="000000"/>
          <w:sz w:val="24"/>
          <w:szCs w:val="24"/>
          <w:shd w:val="clear" w:color="auto" w:fill="FFFFFF"/>
        </w:rPr>
        <w:t xml:space="preserve"> После просмотра презентаций читатели соотносили некоторые этапы биографии автора с жизнью героев его произведений. Мероприятия всегда заканчивались рассуждением о том, что Виктор Астафьев – удивительный человек, он познал много трудностей в жизни, его книги учат быть стойкими, любить природу, быть сильными и наблюдательными.</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jc w:val="both"/>
        <w:rPr>
          <w:spacing w:val="3"/>
          <w:sz w:val="24"/>
          <w:szCs w:val="24"/>
        </w:rPr>
      </w:pP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jc w:val="both"/>
        <w:rPr>
          <w:sz w:val="24"/>
          <w:szCs w:val="24"/>
        </w:rPr>
      </w:pPr>
    </w:p>
    <w:p w:rsidR="006E2F79" w:rsidRPr="006E2F79" w:rsidRDefault="006E2F79" w:rsidP="006E2F79">
      <w:pPr>
        <w:autoSpaceDE w:val="0"/>
        <w:autoSpaceDN w:val="0"/>
        <w:adjustRightInd w:val="0"/>
        <w:spacing w:line="276" w:lineRule="auto"/>
        <w:jc w:val="both"/>
        <w:rPr>
          <w:rFonts w:eastAsiaTheme="minorHAnsi"/>
          <w:i/>
          <w:color w:val="000000"/>
          <w:sz w:val="24"/>
          <w:szCs w:val="24"/>
          <w:lang w:eastAsia="en-US"/>
        </w:rPr>
      </w:pPr>
      <w:r w:rsidRPr="006E2F79">
        <w:rPr>
          <w:rFonts w:eastAsiaTheme="minorHAnsi"/>
          <w:i/>
          <w:color w:val="000000"/>
          <w:sz w:val="24"/>
          <w:szCs w:val="24"/>
          <w:lang w:eastAsia="en-US"/>
        </w:rPr>
        <w:t>Клубные формирования</w:t>
      </w:r>
    </w:p>
    <w:p w:rsidR="006E2F79" w:rsidRPr="006E2F79" w:rsidRDefault="006E2F79" w:rsidP="006E2F79">
      <w:pPr>
        <w:autoSpaceDE w:val="0"/>
        <w:autoSpaceDN w:val="0"/>
        <w:adjustRightInd w:val="0"/>
        <w:spacing w:line="276" w:lineRule="auto"/>
        <w:jc w:val="both"/>
        <w:rPr>
          <w:rFonts w:eastAsiaTheme="minorHAnsi"/>
          <w:sz w:val="24"/>
          <w:szCs w:val="24"/>
          <w:lang w:eastAsia="en-US"/>
        </w:rPr>
      </w:pPr>
    </w:p>
    <w:p w:rsidR="006E2F79" w:rsidRPr="006E2F79" w:rsidRDefault="006E2F79" w:rsidP="006E2F79">
      <w:pPr>
        <w:autoSpaceDE w:val="0"/>
        <w:autoSpaceDN w:val="0"/>
        <w:adjustRightInd w:val="0"/>
        <w:spacing w:line="276" w:lineRule="auto"/>
        <w:ind w:firstLine="708"/>
        <w:jc w:val="both"/>
        <w:rPr>
          <w:rFonts w:eastAsiaTheme="minorHAnsi"/>
          <w:color w:val="000000"/>
          <w:sz w:val="24"/>
          <w:szCs w:val="24"/>
          <w:lang w:eastAsia="en-US"/>
        </w:rPr>
      </w:pPr>
      <w:r w:rsidRPr="006E2F79">
        <w:rPr>
          <w:rFonts w:eastAsiaTheme="minorHAnsi"/>
          <w:sz w:val="24"/>
          <w:szCs w:val="24"/>
          <w:lang w:eastAsia="en-US"/>
        </w:rPr>
        <w:t>В последнее время библиотеки становятся центром общественной и культурной жизни. В связи с этим значительно возрастает роль досуговой функции библиотек</w:t>
      </w:r>
      <w:r w:rsidRPr="006E2F79">
        <w:rPr>
          <w:rFonts w:eastAsiaTheme="minorHAnsi"/>
          <w:color w:val="000000"/>
          <w:sz w:val="24"/>
          <w:szCs w:val="24"/>
          <w:lang w:eastAsia="en-US"/>
        </w:rPr>
        <w:t xml:space="preserve">. </w:t>
      </w: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Во всех структурных подразделениях МБУК Сухобузимского района «МЦБ» работают клубы по интересам, которые охватывают все возрастные категории. Деятельность клубов направлена на привлечение широкого круга читателей в библиотеки, дает возможность разностороннего развития, выражения творческих способностей и увлечений. Мероприятия в клубных формированиях достаточно разнообразны, включают как традиционные поэтические и литературные вечера, так и интеллектуальные, интерактивные игры, </w:t>
      </w:r>
      <w:proofErr w:type="spellStart"/>
      <w:r w:rsidRPr="006E2F79">
        <w:rPr>
          <w:rFonts w:eastAsiaTheme="minorHAnsi"/>
          <w:sz w:val="24"/>
          <w:szCs w:val="24"/>
          <w:lang w:eastAsia="en-US"/>
        </w:rPr>
        <w:t>квесты</w:t>
      </w:r>
      <w:proofErr w:type="spellEnd"/>
      <w:r w:rsidRPr="006E2F79">
        <w:rPr>
          <w:rFonts w:eastAsiaTheme="minorHAnsi"/>
          <w:sz w:val="24"/>
          <w:szCs w:val="24"/>
          <w:lang w:eastAsia="en-US"/>
        </w:rPr>
        <w:t xml:space="preserve">, </w:t>
      </w:r>
      <w:proofErr w:type="spellStart"/>
      <w:r w:rsidRPr="006E2F79">
        <w:rPr>
          <w:rFonts w:eastAsiaTheme="minorHAnsi"/>
          <w:sz w:val="24"/>
          <w:szCs w:val="24"/>
          <w:lang w:eastAsia="en-US"/>
        </w:rPr>
        <w:t>квизы</w:t>
      </w:r>
      <w:proofErr w:type="spellEnd"/>
      <w:r w:rsidRPr="006E2F79">
        <w:rPr>
          <w:rFonts w:eastAsiaTheme="minorHAnsi"/>
          <w:sz w:val="24"/>
          <w:szCs w:val="24"/>
          <w:lang w:eastAsia="en-US"/>
        </w:rPr>
        <w:t>, мастер классы. Для самых маленьких посетителей кружков проводятся театрализованные постановки по сказкам, мастер классы на развитие мелкой моторики.</w:t>
      </w: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Перечень клубов по интересам представлен в приложении 5 к анализу деятельности. </w:t>
      </w:r>
    </w:p>
    <w:p w:rsidR="006E2F79" w:rsidRPr="006E2F79" w:rsidRDefault="006E2F79" w:rsidP="006E2F79">
      <w:pPr>
        <w:spacing w:line="276" w:lineRule="auto"/>
        <w:ind w:firstLine="708"/>
        <w:jc w:val="both"/>
        <w:rPr>
          <w:sz w:val="24"/>
          <w:szCs w:val="24"/>
        </w:rPr>
      </w:pPr>
    </w:p>
    <w:p w:rsidR="006E2F79" w:rsidRPr="006E2F79" w:rsidRDefault="006E2F79" w:rsidP="006E2F79">
      <w:pPr>
        <w:spacing w:line="276" w:lineRule="auto"/>
        <w:ind w:firstLine="708"/>
        <w:jc w:val="both"/>
        <w:rPr>
          <w:sz w:val="24"/>
          <w:szCs w:val="24"/>
        </w:rPr>
      </w:pPr>
      <w:r w:rsidRPr="006E2F79">
        <w:rPr>
          <w:sz w:val="24"/>
          <w:szCs w:val="24"/>
        </w:rPr>
        <w:t>С момента включения в программу «Пушкинская карта» в марте 2023 года, МБУК Сухобузимского района «МЦБ» активно работает с билетным оператором ВМУЗЕЙ (ООО «</w:t>
      </w:r>
      <w:proofErr w:type="spellStart"/>
      <w:r w:rsidRPr="006E2F79">
        <w:rPr>
          <w:sz w:val="24"/>
          <w:szCs w:val="24"/>
        </w:rPr>
        <w:t>Бибрейн</w:t>
      </w:r>
      <w:proofErr w:type="spellEnd"/>
      <w:r w:rsidRPr="006E2F79">
        <w:rPr>
          <w:sz w:val="24"/>
          <w:szCs w:val="24"/>
        </w:rPr>
        <w:t>»). Основная аудитория, использующая Пушкинскую карту, состоит из молодых людей в возрасте от 14 до 22 лет: учащиеся 8-11 классов школ Сухобузимского района.</w:t>
      </w:r>
    </w:p>
    <w:p w:rsidR="006E2F79" w:rsidRPr="006E2F79" w:rsidRDefault="006E2F79" w:rsidP="006E2F79">
      <w:pPr>
        <w:spacing w:line="276" w:lineRule="auto"/>
        <w:jc w:val="both"/>
        <w:rPr>
          <w:sz w:val="24"/>
          <w:szCs w:val="24"/>
        </w:rPr>
      </w:pPr>
      <w:r w:rsidRPr="006E2F79">
        <w:rPr>
          <w:sz w:val="24"/>
          <w:szCs w:val="24"/>
        </w:rPr>
        <w:t xml:space="preserve">В рамках программы Пушкинская карта  за 2024 год сотрудниками центральной библиотеки проведено 7 мероприятий, общее число проданных билетов составляет 339 на общую сумму 124625,00 руб. По сравнению с 2023 годом + 112145,00 руб. Эти средства направлены на поддержку и развитие культурных мероприятий, приобретение материалов </w:t>
      </w:r>
      <w:proofErr w:type="gramStart"/>
      <w:r w:rsidRPr="006E2F79">
        <w:rPr>
          <w:sz w:val="24"/>
          <w:szCs w:val="24"/>
        </w:rPr>
        <w:t>для</w:t>
      </w:r>
      <w:proofErr w:type="gramEnd"/>
      <w:r w:rsidRPr="006E2F79">
        <w:rPr>
          <w:sz w:val="24"/>
          <w:szCs w:val="24"/>
        </w:rPr>
        <w:t xml:space="preserve"> </w:t>
      </w:r>
      <w:proofErr w:type="gramStart"/>
      <w:r w:rsidRPr="006E2F79">
        <w:rPr>
          <w:sz w:val="24"/>
          <w:szCs w:val="24"/>
        </w:rPr>
        <w:t>мастер</w:t>
      </w:r>
      <w:proofErr w:type="gramEnd"/>
      <w:r w:rsidRPr="006E2F79">
        <w:rPr>
          <w:sz w:val="24"/>
          <w:szCs w:val="24"/>
        </w:rPr>
        <w:t xml:space="preserve"> классов.</w:t>
      </w:r>
    </w:p>
    <w:p w:rsidR="006E2F79" w:rsidRPr="006E2F79" w:rsidRDefault="006E2F79" w:rsidP="006E2F79">
      <w:pPr>
        <w:spacing w:line="276" w:lineRule="auto"/>
        <w:jc w:val="both"/>
        <w:rPr>
          <w:sz w:val="24"/>
          <w:szCs w:val="24"/>
        </w:rPr>
      </w:pPr>
      <w:r w:rsidRPr="006E2F79">
        <w:rPr>
          <w:sz w:val="24"/>
          <w:szCs w:val="24"/>
        </w:rPr>
        <w:t xml:space="preserve">Наибольший интерес у читателей вызвал Мастер класс «Роспись футболки» в технике </w:t>
      </w:r>
      <w:proofErr w:type="gramStart"/>
      <w:r w:rsidRPr="006E2F79">
        <w:rPr>
          <w:sz w:val="24"/>
          <w:szCs w:val="24"/>
        </w:rPr>
        <w:t>тай-дай</w:t>
      </w:r>
      <w:proofErr w:type="gramEnd"/>
      <w:r w:rsidRPr="006E2F79">
        <w:rPr>
          <w:sz w:val="24"/>
          <w:szCs w:val="24"/>
        </w:rPr>
        <w:t>. Подростки и молодежь не только узнали для себя много нового и интересного о новом направлении, но и создавали индивидуальные неповторимые принты на футболках.</w:t>
      </w:r>
    </w:p>
    <w:p w:rsidR="006E2F79" w:rsidRPr="006E2F79" w:rsidRDefault="006E2F79" w:rsidP="006E2F79">
      <w:pPr>
        <w:spacing w:line="276" w:lineRule="auto"/>
        <w:jc w:val="both"/>
        <w:rPr>
          <w:sz w:val="24"/>
          <w:szCs w:val="24"/>
        </w:rPr>
      </w:pPr>
      <w:r w:rsidRPr="006E2F79">
        <w:rPr>
          <w:sz w:val="24"/>
          <w:szCs w:val="24"/>
        </w:rPr>
        <w:t xml:space="preserve">В течение года также проводили мероприятие </w:t>
      </w:r>
      <w:proofErr w:type="gramStart"/>
      <w:r w:rsidRPr="006E2F79">
        <w:rPr>
          <w:sz w:val="24"/>
          <w:szCs w:val="24"/>
        </w:rPr>
        <w:t>Географический</w:t>
      </w:r>
      <w:proofErr w:type="gramEnd"/>
      <w:r w:rsidRPr="006E2F79">
        <w:rPr>
          <w:sz w:val="24"/>
          <w:szCs w:val="24"/>
        </w:rPr>
        <w:t xml:space="preserve"> </w:t>
      </w:r>
      <w:proofErr w:type="spellStart"/>
      <w:r w:rsidRPr="006E2F79">
        <w:rPr>
          <w:sz w:val="24"/>
          <w:szCs w:val="24"/>
        </w:rPr>
        <w:t>пазл</w:t>
      </w:r>
      <w:proofErr w:type="spellEnd"/>
      <w:r w:rsidRPr="006E2F79">
        <w:rPr>
          <w:sz w:val="24"/>
          <w:szCs w:val="24"/>
        </w:rPr>
        <w:t xml:space="preserve"> «Вот она, какая сторона родная», посвященный 90-летию Красноярского края и 100-летию Сухобузимского района. Мероприятие прошло в форме игры, которая познакомила участников с интересными </w:t>
      </w:r>
      <w:r w:rsidRPr="006E2F79">
        <w:rPr>
          <w:sz w:val="24"/>
          <w:szCs w:val="24"/>
        </w:rPr>
        <w:lastRenderedPageBreak/>
        <w:t xml:space="preserve">историческими, литературными и культурными фактами из истории Красноярского края. Правильно отвечая на вопросы об истории, достопримечательностях, выдающихся людях и памятниках природы, игроки получали кусочек </w:t>
      </w:r>
      <w:proofErr w:type="spellStart"/>
      <w:r w:rsidRPr="006E2F79">
        <w:rPr>
          <w:sz w:val="24"/>
          <w:szCs w:val="24"/>
        </w:rPr>
        <w:t>пазла</w:t>
      </w:r>
      <w:proofErr w:type="spellEnd"/>
      <w:r w:rsidRPr="006E2F79">
        <w:rPr>
          <w:sz w:val="24"/>
          <w:szCs w:val="24"/>
        </w:rPr>
        <w:t xml:space="preserve"> в виде района края. Необходимо было правильно собрать все части карты. </w:t>
      </w:r>
      <w:proofErr w:type="spellStart"/>
      <w:r w:rsidRPr="006E2F79">
        <w:rPr>
          <w:sz w:val="24"/>
          <w:szCs w:val="24"/>
        </w:rPr>
        <w:t>Пазл</w:t>
      </w:r>
      <w:proofErr w:type="spellEnd"/>
      <w:r w:rsidRPr="006E2F79">
        <w:rPr>
          <w:sz w:val="24"/>
          <w:szCs w:val="24"/>
        </w:rPr>
        <w:t xml:space="preserve"> в собранном виде представил собой карту Красноярского края.</w:t>
      </w:r>
    </w:p>
    <w:p w:rsidR="006E2F79" w:rsidRPr="006E2F79" w:rsidRDefault="006E2F79" w:rsidP="006E2F79">
      <w:pPr>
        <w:spacing w:line="276" w:lineRule="auto"/>
        <w:ind w:left="360"/>
        <w:contextualSpacing/>
        <w:jc w:val="both"/>
        <w:rPr>
          <w:sz w:val="24"/>
          <w:szCs w:val="24"/>
        </w:rPr>
      </w:pP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firstLine="567"/>
        <w:contextualSpacing/>
        <w:jc w:val="both"/>
        <w:rPr>
          <w:i/>
          <w:sz w:val="24"/>
          <w:szCs w:val="24"/>
        </w:rPr>
      </w:pPr>
      <w:r w:rsidRPr="006E2F79">
        <w:rPr>
          <w:i/>
          <w:sz w:val="24"/>
          <w:szCs w:val="24"/>
        </w:rPr>
        <w:t xml:space="preserve">Краткий анализ содержания работы модельных и модернизированных библиотек. </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left="928"/>
        <w:contextualSpacing/>
        <w:jc w:val="both"/>
        <w:rPr>
          <w:sz w:val="24"/>
          <w:szCs w:val="24"/>
        </w:rPr>
      </w:pP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contextualSpacing/>
        <w:jc w:val="both"/>
        <w:rPr>
          <w:sz w:val="24"/>
          <w:szCs w:val="24"/>
        </w:rPr>
      </w:pPr>
      <w:r w:rsidRPr="006E2F79">
        <w:rPr>
          <w:sz w:val="24"/>
          <w:szCs w:val="24"/>
        </w:rPr>
        <w:t>Модельных и модернизированных библиотек в Сухобузимском районе нет.</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left="928"/>
        <w:contextualSpacing/>
        <w:jc w:val="both"/>
        <w:rPr>
          <w:sz w:val="24"/>
          <w:szCs w:val="24"/>
        </w:rPr>
      </w:pPr>
    </w:p>
    <w:p w:rsidR="006E2F79" w:rsidRPr="006E2F79" w:rsidRDefault="006E2F79" w:rsidP="00FD70CF">
      <w:pPr>
        <w:widowControl w:val="0"/>
        <w:numPr>
          <w:ilvl w:val="1"/>
          <w:numId w:val="28"/>
        </w:numPr>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contextualSpacing/>
        <w:jc w:val="both"/>
        <w:rPr>
          <w:sz w:val="24"/>
          <w:szCs w:val="24"/>
        </w:rPr>
      </w:pPr>
      <w:proofErr w:type="spellStart"/>
      <w:r w:rsidRPr="006E2F79">
        <w:rPr>
          <w:i/>
          <w:sz w:val="24"/>
          <w:szCs w:val="24"/>
        </w:rPr>
        <w:t>Внестационарные</w:t>
      </w:r>
      <w:proofErr w:type="spellEnd"/>
      <w:r w:rsidRPr="006E2F79">
        <w:rPr>
          <w:i/>
          <w:spacing w:val="-6"/>
          <w:sz w:val="24"/>
          <w:szCs w:val="24"/>
        </w:rPr>
        <w:t xml:space="preserve"> </w:t>
      </w:r>
      <w:r w:rsidRPr="006E2F79">
        <w:rPr>
          <w:i/>
          <w:sz w:val="24"/>
          <w:szCs w:val="24"/>
        </w:rPr>
        <w:t>формы</w:t>
      </w:r>
      <w:r w:rsidRPr="006E2F79">
        <w:rPr>
          <w:i/>
          <w:spacing w:val="-3"/>
          <w:sz w:val="24"/>
          <w:szCs w:val="24"/>
        </w:rPr>
        <w:t xml:space="preserve"> </w:t>
      </w:r>
      <w:r w:rsidRPr="006E2F79">
        <w:rPr>
          <w:i/>
          <w:sz w:val="24"/>
          <w:szCs w:val="24"/>
        </w:rPr>
        <w:t>обслуживания</w:t>
      </w:r>
      <w:r w:rsidRPr="006E2F79">
        <w:rPr>
          <w:sz w:val="24"/>
          <w:szCs w:val="24"/>
        </w:rPr>
        <w:t xml:space="preserve">. Текстовый анализ состояния внестационарного обслуживания (указать количество пользователей, обслуженных книгоношеством). Отразить </w:t>
      </w:r>
      <w:r w:rsidRPr="006E2F79">
        <w:rPr>
          <w:rFonts w:eastAsia="Calibri"/>
          <w:sz w:val="24"/>
          <w:szCs w:val="24"/>
        </w:rPr>
        <w:t>волонтёрскую работу.</w:t>
      </w:r>
      <w:r w:rsidRPr="006E2F79">
        <w:rPr>
          <w:sz w:val="24"/>
          <w:szCs w:val="24"/>
        </w:rPr>
        <w:t xml:space="preserve"> В случае отсутствия библиотечного обслуживания в населённых пунктах указать причины.</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left="928"/>
        <w:contextualSpacing/>
        <w:jc w:val="both"/>
        <w:rPr>
          <w:i/>
          <w:sz w:val="24"/>
          <w:szCs w:val="24"/>
        </w:rPr>
      </w:pPr>
    </w:p>
    <w:p w:rsidR="006E2F79" w:rsidRPr="006E2F79" w:rsidRDefault="006E2F79" w:rsidP="006E2F79">
      <w:pPr>
        <w:spacing w:line="276" w:lineRule="auto"/>
        <w:ind w:firstLine="360"/>
        <w:jc w:val="both"/>
        <w:rPr>
          <w:rFonts w:eastAsiaTheme="minorHAnsi"/>
          <w:sz w:val="24"/>
          <w:szCs w:val="24"/>
          <w:lang w:eastAsia="en-US"/>
        </w:rPr>
      </w:pPr>
      <w:r w:rsidRPr="006E2F79">
        <w:rPr>
          <w:rFonts w:eastAsiaTheme="minorHAnsi"/>
          <w:sz w:val="24"/>
          <w:szCs w:val="24"/>
          <w:lang w:eastAsia="en-US"/>
        </w:rPr>
        <w:t>Применение внестационарных форм обслуживания помогает большему привлечению населения к пользованию библиотекой. Для сохранения количества пользователей в сельских библиотеках применяют такую форму библиотечного обслуживания как пункт выдачи литературы. В большинстве пунктов выдачи не оборудовано специальной комнаты для выдачи литературы, поэтому библиотекари осуществляют обслуживание пользователей книгоношеством. Всего за 2024 год книгоношеством обслужено 323 читателей и выдано 8072 книги.</w:t>
      </w:r>
    </w:p>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Статистические данные по внестационарному обслуживанию в Приложении №6.</w:t>
      </w:r>
    </w:p>
    <w:p w:rsidR="006E2F79" w:rsidRPr="006E2F79" w:rsidRDefault="006E2F79" w:rsidP="006E2F79">
      <w:pPr>
        <w:widowControl w:val="0"/>
        <w:tabs>
          <w:tab w:val="left" w:pos="1062"/>
          <w:tab w:val="left" w:pos="1134"/>
          <w:tab w:val="left" w:pos="1389"/>
          <w:tab w:val="left" w:pos="1390"/>
          <w:tab w:val="left" w:pos="4011"/>
          <w:tab w:val="left" w:pos="5568"/>
          <w:tab w:val="left" w:pos="6910"/>
          <w:tab w:val="left" w:pos="7231"/>
          <w:tab w:val="left" w:pos="7817"/>
          <w:tab w:val="left" w:pos="8608"/>
          <w:tab w:val="left" w:pos="9051"/>
        </w:tabs>
        <w:autoSpaceDE w:val="0"/>
        <w:autoSpaceDN w:val="0"/>
        <w:spacing w:line="276" w:lineRule="auto"/>
        <w:ind w:left="142"/>
        <w:contextualSpacing/>
        <w:jc w:val="both"/>
        <w:rPr>
          <w:sz w:val="24"/>
          <w:szCs w:val="24"/>
        </w:rPr>
      </w:pPr>
    </w:p>
    <w:p w:rsidR="006E2F79" w:rsidRPr="006E2F79" w:rsidRDefault="006E2F79" w:rsidP="00FD70CF">
      <w:pPr>
        <w:widowControl w:val="0"/>
        <w:numPr>
          <w:ilvl w:val="1"/>
          <w:numId w:val="28"/>
        </w:numPr>
        <w:tabs>
          <w:tab w:val="left" w:pos="1062"/>
          <w:tab w:val="left" w:pos="1134"/>
          <w:tab w:val="left" w:pos="1242"/>
        </w:tabs>
        <w:autoSpaceDE w:val="0"/>
        <w:autoSpaceDN w:val="0"/>
        <w:spacing w:line="276" w:lineRule="auto"/>
        <w:contextualSpacing/>
        <w:jc w:val="both"/>
        <w:rPr>
          <w:sz w:val="24"/>
          <w:szCs w:val="24"/>
        </w:rPr>
      </w:pPr>
      <w:r w:rsidRPr="006E2F79">
        <w:rPr>
          <w:i/>
          <w:sz w:val="24"/>
          <w:szCs w:val="24"/>
        </w:rPr>
        <w:t>Библиотечное</w:t>
      </w:r>
      <w:r w:rsidRPr="006E2F79">
        <w:rPr>
          <w:i/>
          <w:spacing w:val="-4"/>
          <w:sz w:val="24"/>
          <w:szCs w:val="24"/>
        </w:rPr>
        <w:t xml:space="preserve"> </w:t>
      </w:r>
      <w:r w:rsidRPr="006E2F79">
        <w:rPr>
          <w:i/>
          <w:sz w:val="24"/>
          <w:szCs w:val="24"/>
        </w:rPr>
        <w:t>обслуживание</w:t>
      </w:r>
      <w:r w:rsidRPr="006E2F79">
        <w:rPr>
          <w:i/>
          <w:spacing w:val="-3"/>
          <w:sz w:val="24"/>
          <w:szCs w:val="24"/>
        </w:rPr>
        <w:t xml:space="preserve"> </w:t>
      </w:r>
      <w:r w:rsidRPr="006E2F79">
        <w:rPr>
          <w:i/>
          <w:sz w:val="24"/>
          <w:szCs w:val="24"/>
        </w:rPr>
        <w:t>маломобильных групп населения</w:t>
      </w:r>
      <w:r w:rsidRPr="006E2F79">
        <w:rPr>
          <w:spacing w:val="-3"/>
          <w:sz w:val="24"/>
          <w:szCs w:val="24"/>
        </w:rPr>
        <w:t xml:space="preserve"> </w:t>
      </w:r>
      <w:r w:rsidRPr="006E2F79">
        <w:rPr>
          <w:sz w:val="24"/>
          <w:szCs w:val="24"/>
        </w:rPr>
        <w:t>и</w:t>
      </w:r>
      <w:r w:rsidRPr="006E2F79">
        <w:rPr>
          <w:spacing w:val="-2"/>
          <w:sz w:val="24"/>
          <w:szCs w:val="24"/>
        </w:rPr>
        <w:t xml:space="preserve"> </w:t>
      </w:r>
      <w:r w:rsidRPr="006E2F79">
        <w:rPr>
          <w:sz w:val="24"/>
          <w:szCs w:val="24"/>
        </w:rPr>
        <w:t>др.</w:t>
      </w:r>
    </w:p>
    <w:p w:rsidR="006E2F79" w:rsidRPr="006E2F79" w:rsidRDefault="006E2F79" w:rsidP="006E2F79">
      <w:pPr>
        <w:widowControl w:val="0"/>
        <w:tabs>
          <w:tab w:val="left" w:pos="1062"/>
          <w:tab w:val="left" w:pos="1134"/>
          <w:tab w:val="left" w:pos="1242"/>
        </w:tabs>
        <w:autoSpaceDE w:val="0"/>
        <w:autoSpaceDN w:val="0"/>
        <w:spacing w:line="276" w:lineRule="auto"/>
        <w:jc w:val="both"/>
        <w:rPr>
          <w:sz w:val="24"/>
          <w:szCs w:val="24"/>
        </w:rPr>
      </w:pPr>
    </w:p>
    <w:p w:rsidR="006E2F79" w:rsidRPr="006E2F79" w:rsidRDefault="006E2F79" w:rsidP="006E2F79">
      <w:pPr>
        <w:shd w:val="clear" w:color="auto" w:fill="FFFFFF"/>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Одной из задач библиотеки является предоставление услуг людям с ограниченными возможностями. Библиотеки делают все возможное для преодоления информационной и личной замкнутости инвалидов, реализации их творческого потенциала. В течение года проведено 828 мероприятий, с возможностью участия людей с ОВЗ: районная благотворительная акция «Твори добро», новогодний праздник «Серпантин новогодних приключений», акция «Тепло сердец мы вам подарим», презентация книжной выставки «Люди сильные духом» - на выставке была представлена литература, написанная писателями с ограниченными возможностями здоровья: В.С. </w:t>
      </w:r>
      <w:proofErr w:type="spellStart"/>
      <w:r w:rsidRPr="006E2F79">
        <w:rPr>
          <w:rFonts w:eastAsiaTheme="minorHAnsi"/>
          <w:sz w:val="24"/>
          <w:szCs w:val="24"/>
          <w:lang w:eastAsia="en-US"/>
        </w:rPr>
        <w:t>Топилина</w:t>
      </w:r>
      <w:proofErr w:type="spellEnd"/>
      <w:r w:rsidRPr="006E2F79">
        <w:rPr>
          <w:rFonts w:eastAsiaTheme="minorHAnsi"/>
          <w:sz w:val="24"/>
          <w:szCs w:val="24"/>
          <w:lang w:eastAsia="en-US"/>
        </w:rPr>
        <w:t xml:space="preserve">, Н. Островского, Э Асадова, а также произведениями, где главные </w:t>
      </w:r>
      <w:proofErr w:type="spellStart"/>
      <w:r w:rsidRPr="006E2F79">
        <w:rPr>
          <w:rFonts w:eastAsiaTheme="minorHAnsi"/>
          <w:sz w:val="24"/>
          <w:szCs w:val="24"/>
          <w:lang w:eastAsia="en-US"/>
        </w:rPr>
        <w:t>героими</w:t>
      </w:r>
      <w:proofErr w:type="spellEnd"/>
      <w:r w:rsidRPr="006E2F79">
        <w:rPr>
          <w:rFonts w:eastAsiaTheme="minorHAnsi"/>
          <w:sz w:val="24"/>
          <w:szCs w:val="24"/>
          <w:lang w:eastAsia="en-US"/>
        </w:rPr>
        <w:t xml:space="preserve"> являются люди с инвалидностью: «Слепой музыкант», «Солнечное затмение», «Муму» и др.</w:t>
      </w:r>
    </w:p>
    <w:p w:rsidR="006E2F79" w:rsidRPr="006E2F79" w:rsidRDefault="006E2F79" w:rsidP="006E2F79">
      <w:pPr>
        <w:shd w:val="clear" w:color="auto" w:fill="FFFFFF"/>
        <w:spacing w:line="276" w:lineRule="auto"/>
        <w:ind w:firstLine="708"/>
        <w:jc w:val="both"/>
        <w:rPr>
          <w:rFonts w:eastAsiaTheme="minorHAnsi"/>
          <w:sz w:val="24"/>
          <w:szCs w:val="24"/>
          <w:lang w:eastAsia="en-US"/>
        </w:rPr>
      </w:pPr>
      <w:r w:rsidRPr="006E2F79">
        <w:rPr>
          <w:rFonts w:eastAsiaTheme="minorHAnsi"/>
          <w:sz w:val="24"/>
          <w:szCs w:val="24"/>
          <w:lang w:eastAsia="en-US"/>
        </w:rPr>
        <w:t>Читатели, которые не могут передвигаться самостоятельно, обслуживаются на дому, им доставляют книги и периодические издания. В библиотеках налажена система информирования по телефону людей пожилого возраста о новых поступлениях литературы.</w:t>
      </w:r>
    </w:p>
    <w:p w:rsidR="006E2F79" w:rsidRPr="006E2F79" w:rsidRDefault="006E2F79" w:rsidP="006E2F79">
      <w:pPr>
        <w:shd w:val="clear" w:color="auto" w:fill="FFFFFF"/>
        <w:spacing w:line="276" w:lineRule="auto"/>
        <w:ind w:firstLine="709"/>
        <w:jc w:val="both"/>
        <w:rPr>
          <w:rFonts w:eastAsiaTheme="minorHAnsi"/>
          <w:sz w:val="24"/>
          <w:szCs w:val="24"/>
          <w:lang w:eastAsia="en-US"/>
        </w:rPr>
      </w:pPr>
      <w:r w:rsidRPr="006E2F79">
        <w:rPr>
          <w:rFonts w:eastAsiaTheme="minorHAnsi"/>
          <w:sz w:val="24"/>
          <w:szCs w:val="24"/>
          <w:lang w:eastAsia="en-US"/>
        </w:rPr>
        <w:t xml:space="preserve">Для инвалидов по зрению и слабовидящих людей в центральной библиотеке оформлена постоянно действующая выставка, на которой представлены книги со шрифтом Брайля, увеличенным шрифтом, а также </w:t>
      </w:r>
      <w:proofErr w:type="spellStart"/>
      <w:r w:rsidRPr="006E2F79">
        <w:rPr>
          <w:rFonts w:eastAsiaTheme="minorHAnsi"/>
          <w:sz w:val="24"/>
          <w:szCs w:val="24"/>
          <w:lang w:eastAsia="en-US"/>
        </w:rPr>
        <w:t>аудиопроизведения</w:t>
      </w:r>
      <w:proofErr w:type="spellEnd"/>
      <w:r w:rsidRPr="006E2F79">
        <w:rPr>
          <w:rFonts w:eastAsiaTheme="minorHAnsi"/>
          <w:sz w:val="24"/>
          <w:szCs w:val="24"/>
          <w:lang w:eastAsia="en-US"/>
        </w:rPr>
        <w:t xml:space="preserve">. Выставка ежеквартально обновляется, благодаря партнерским взаимоотношениям с </w:t>
      </w:r>
      <w:r w:rsidRPr="006E2F79">
        <w:rPr>
          <w:rFonts w:eastAsiaTheme="minorHAnsi"/>
          <w:sz w:val="24"/>
          <w:szCs w:val="24"/>
          <w:shd w:val="clear" w:color="auto" w:fill="FFFFFF"/>
          <w:lang w:eastAsia="en-US"/>
        </w:rPr>
        <w:t>КГБУК «</w:t>
      </w:r>
      <w:r w:rsidRPr="006E2F79">
        <w:rPr>
          <w:rFonts w:eastAsiaTheme="minorHAnsi"/>
          <w:bCs/>
          <w:sz w:val="24"/>
          <w:szCs w:val="24"/>
          <w:shd w:val="clear" w:color="auto" w:fill="FFFFFF"/>
          <w:lang w:eastAsia="en-US"/>
        </w:rPr>
        <w:t>Красноярская</w:t>
      </w:r>
      <w:r w:rsidRPr="006E2F79">
        <w:rPr>
          <w:rFonts w:eastAsiaTheme="minorHAnsi"/>
          <w:sz w:val="24"/>
          <w:szCs w:val="24"/>
          <w:shd w:val="clear" w:color="auto" w:fill="FFFFFF"/>
          <w:lang w:eastAsia="en-US"/>
        </w:rPr>
        <w:t> краевая специальная </w:t>
      </w:r>
      <w:r w:rsidRPr="006E2F79">
        <w:rPr>
          <w:rFonts w:eastAsiaTheme="minorHAnsi"/>
          <w:bCs/>
          <w:sz w:val="24"/>
          <w:szCs w:val="24"/>
          <w:shd w:val="clear" w:color="auto" w:fill="FFFFFF"/>
          <w:lang w:eastAsia="en-US"/>
        </w:rPr>
        <w:t>библиотека</w:t>
      </w:r>
      <w:r w:rsidRPr="006E2F79">
        <w:rPr>
          <w:rFonts w:eastAsiaTheme="minorHAnsi"/>
          <w:sz w:val="24"/>
          <w:szCs w:val="24"/>
          <w:shd w:val="clear" w:color="auto" w:fill="FFFFFF"/>
          <w:lang w:eastAsia="en-US"/>
        </w:rPr>
        <w:t xml:space="preserve"> - центр социокультурной реабилитации инвалидов по зрению». </w:t>
      </w:r>
    </w:p>
    <w:p w:rsidR="006E2F79" w:rsidRPr="006E2F79" w:rsidRDefault="006E2F79" w:rsidP="006E2F79">
      <w:pPr>
        <w:widowControl w:val="0"/>
        <w:tabs>
          <w:tab w:val="left" w:pos="1062"/>
          <w:tab w:val="left" w:pos="1134"/>
          <w:tab w:val="left" w:pos="1242"/>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062"/>
          <w:tab w:val="left" w:pos="1134"/>
          <w:tab w:val="left" w:pos="1242"/>
        </w:tabs>
        <w:autoSpaceDE w:val="0"/>
        <w:autoSpaceDN w:val="0"/>
        <w:spacing w:line="276" w:lineRule="auto"/>
        <w:ind w:firstLine="567"/>
        <w:contextualSpacing/>
        <w:jc w:val="both"/>
        <w:rPr>
          <w:i/>
          <w:sz w:val="24"/>
          <w:szCs w:val="24"/>
        </w:rPr>
      </w:pPr>
      <w:r w:rsidRPr="006E2F79">
        <w:rPr>
          <w:i/>
          <w:sz w:val="24"/>
          <w:szCs w:val="24"/>
        </w:rPr>
        <w:t>Продвижение</w:t>
      </w:r>
      <w:r w:rsidRPr="006E2F79">
        <w:rPr>
          <w:i/>
          <w:spacing w:val="-4"/>
          <w:sz w:val="24"/>
          <w:szCs w:val="24"/>
        </w:rPr>
        <w:t xml:space="preserve"> </w:t>
      </w:r>
      <w:r w:rsidRPr="006E2F79">
        <w:rPr>
          <w:i/>
          <w:sz w:val="24"/>
          <w:szCs w:val="24"/>
        </w:rPr>
        <w:t>библиотек</w:t>
      </w:r>
      <w:r w:rsidRPr="006E2F79">
        <w:rPr>
          <w:i/>
          <w:spacing w:val="-3"/>
          <w:sz w:val="24"/>
          <w:szCs w:val="24"/>
        </w:rPr>
        <w:t xml:space="preserve"> </w:t>
      </w:r>
      <w:r w:rsidRPr="006E2F79">
        <w:rPr>
          <w:i/>
          <w:sz w:val="24"/>
          <w:szCs w:val="24"/>
        </w:rPr>
        <w:t>и</w:t>
      </w:r>
      <w:r w:rsidRPr="006E2F79">
        <w:rPr>
          <w:i/>
          <w:spacing w:val="-1"/>
          <w:sz w:val="24"/>
          <w:szCs w:val="24"/>
        </w:rPr>
        <w:t xml:space="preserve"> </w:t>
      </w:r>
      <w:r w:rsidRPr="006E2F79">
        <w:rPr>
          <w:i/>
          <w:sz w:val="24"/>
          <w:szCs w:val="24"/>
        </w:rPr>
        <w:t>библиотечных</w:t>
      </w:r>
      <w:r w:rsidRPr="006E2F79">
        <w:rPr>
          <w:i/>
          <w:spacing w:val="-4"/>
          <w:sz w:val="24"/>
          <w:szCs w:val="24"/>
        </w:rPr>
        <w:t xml:space="preserve"> </w:t>
      </w:r>
      <w:r w:rsidRPr="006E2F79">
        <w:rPr>
          <w:i/>
          <w:sz w:val="24"/>
          <w:szCs w:val="24"/>
        </w:rPr>
        <w:t>услуг</w:t>
      </w:r>
      <w:r w:rsidRPr="006E2F79">
        <w:rPr>
          <w:i/>
          <w:spacing w:val="-3"/>
          <w:sz w:val="24"/>
          <w:szCs w:val="24"/>
        </w:rPr>
        <w:t xml:space="preserve"> </w:t>
      </w:r>
      <w:r w:rsidRPr="006E2F79">
        <w:rPr>
          <w:i/>
          <w:sz w:val="24"/>
          <w:szCs w:val="24"/>
        </w:rPr>
        <w:t>и</w:t>
      </w:r>
      <w:r w:rsidRPr="006E2F79">
        <w:rPr>
          <w:spacing w:val="2"/>
          <w:sz w:val="24"/>
          <w:szCs w:val="24"/>
        </w:rPr>
        <w:t xml:space="preserve"> </w:t>
      </w:r>
      <w:r w:rsidRPr="006E2F79">
        <w:rPr>
          <w:sz w:val="24"/>
          <w:szCs w:val="24"/>
        </w:rPr>
        <w:t xml:space="preserve">др. </w:t>
      </w:r>
    </w:p>
    <w:p w:rsidR="006E2F79" w:rsidRPr="006E2F79" w:rsidRDefault="006E2F79" w:rsidP="006E2F79">
      <w:pPr>
        <w:widowControl w:val="0"/>
        <w:tabs>
          <w:tab w:val="left" w:pos="1062"/>
          <w:tab w:val="left" w:pos="1134"/>
          <w:tab w:val="left" w:pos="1242"/>
        </w:tabs>
        <w:autoSpaceDE w:val="0"/>
        <w:autoSpaceDN w:val="0"/>
        <w:spacing w:line="276" w:lineRule="auto"/>
        <w:ind w:left="567"/>
        <w:contextualSpacing/>
        <w:jc w:val="both"/>
        <w:rPr>
          <w:i/>
          <w:sz w:val="24"/>
          <w:szCs w:val="24"/>
        </w:rPr>
      </w:pPr>
    </w:p>
    <w:p w:rsidR="006E2F79" w:rsidRPr="006E2F79" w:rsidRDefault="006E2F79" w:rsidP="006E2F79">
      <w:pPr>
        <w:shd w:val="clear" w:color="auto" w:fill="FFFFFF"/>
        <w:spacing w:line="276" w:lineRule="auto"/>
        <w:ind w:firstLine="567"/>
        <w:jc w:val="both"/>
        <w:rPr>
          <w:sz w:val="24"/>
          <w:szCs w:val="24"/>
        </w:rPr>
      </w:pPr>
      <w:r w:rsidRPr="006E2F79">
        <w:rPr>
          <w:sz w:val="24"/>
          <w:szCs w:val="24"/>
        </w:rPr>
        <w:lastRenderedPageBreak/>
        <w:t>Рекламная деятельность – это неотъемлемая часть творческой работы библиотек Сухобузимского района. Реклама отражает возможности библиотек, продвигает к населению информационно-библиотечные услуги и ресурсы. С её помощью читатели имеют возможность узнавать о новых возможностях библиотек, о текущих и перспективных планах. Одной из главных составляющих рекламной деятельности библиотек являются экскурсии. Эта форма работы способствует привлечению в библиотеку новых читателей. Так в наших библиотеках проводились экскурсии для учащихся не только Сухобузимской СШ, но и Нахвальской, Атамановской, Павловской школ района.</w:t>
      </w:r>
    </w:p>
    <w:p w:rsidR="006E2F79" w:rsidRPr="006E2F79" w:rsidRDefault="006E2F79" w:rsidP="006E2F79">
      <w:pPr>
        <w:shd w:val="clear" w:color="auto" w:fill="FFFFFF"/>
        <w:spacing w:line="276" w:lineRule="auto"/>
        <w:jc w:val="both"/>
        <w:rPr>
          <w:sz w:val="24"/>
          <w:szCs w:val="24"/>
        </w:rPr>
      </w:pPr>
      <w:r w:rsidRPr="006E2F79">
        <w:rPr>
          <w:sz w:val="24"/>
          <w:szCs w:val="24"/>
        </w:rPr>
        <w:t>Печатная реклама позволяет библиотекам полнее раскрыть свои информационные и другие возможности. С этой целью выпускаются различные виды библиографической продукции:</w:t>
      </w:r>
    </w:p>
    <w:p w:rsidR="006E2F79" w:rsidRPr="006E2F79" w:rsidRDefault="006E2F79" w:rsidP="006E2F79">
      <w:pPr>
        <w:shd w:val="clear" w:color="auto" w:fill="FFFFFF"/>
        <w:spacing w:line="276" w:lineRule="auto"/>
        <w:jc w:val="both"/>
        <w:rPr>
          <w:sz w:val="24"/>
          <w:szCs w:val="24"/>
        </w:rPr>
      </w:pPr>
      <w:r w:rsidRPr="006E2F79">
        <w:rPr>
          <w:sz w:val="24"/>
          <w:szCs w:val="24"/>
        </w:rPr>
        <w:t>памятки, буклеты, закладки, информационные списки литературы, Печатную продукцию</w:t>
      </w:r>
    </w:p>
    <w:p w:rsidR="006E2F79" w:rsidRPr="006E2F79" w:rsidRDefault="006E2F79" w:rsidP="006E2F79">
      <w:pPr>
        <w:shd w:val="clear" w:color="auto" w:fill="FFFFFF"/>
        <w:spacing w:line="276" w:lineRule="auto"/>
        <w:jc w:val="both"/>
        <w:rPr>
          <w:sz w:val="24"/>
          <w:szCs w:val="24"/>
        </w:rPr>
      </w:pPr>
      <w:r w:rsidRPr="006E2F79">
        <w:rPr>
          <w:sz w:val="24"/>
          <w:szCs w:val="24"/>
        </w:rPr>
        <w:t>библиотекари раздают во время акций и массовых мероприятий.</w:t>
      </w:r>
    </w:p>
    <w:p w:rsidR="006E2F79" w:rsidRPr="006E2F79" w:rsidRDefault="006E2F79" w:rsidP="006E2F79">
      <w:pPr>
        <w:shd w:val="clear" w:color="auto" w:fill="FFFFFF"/>
        <w:spacing w:line="276" w:lineRule="auto"/>
        <w:jc w:val="both"/>
        <w:rPr>
          <w:sz w:val="24"/>
          <w:szCs w:val="24"/>
        </w:rPr>
      </w:pPr>
    </w:p>
    <w:p w:rsidR="006E2F79" w:rsidRPr="006E2F79" w:rsidRDefault="006E2F79" w:rsidP="006E2F79">
      <w:pPr>
        <w:shd w:val="clear" w:color="auto" w:fill="FFFFFF"/>
        <w:spacing w:line="276" w:lineRule="auto"/>
        <w:jc w:val="both"/>
        <w:rPr>
          <w:sz w:val="24"/>
          <w:szCs w:val="24"/>
        </w:rPr>
      </w:pPr>
      <w:r w:rsidRPr="006E2F79">
        <w:rPr>
          <w:sz w:val="24"/>
          <w:szCs w:val="24"/>
        </w:rPr>
        <w:t xml:space="preserve">Дополнительным источником информации о деятельности и услугах библиотек является собственный сайт </w:t>
      </w:r>
      <w:hyperlink r:id="rId13" w:history="1">
        <w:r w:rsidRPr="006E2F79">
          <w:rPr>
            <w:sz w:val="24"/>
            <w:szCs w:val="24"/>
            <w:u w:val="single"/>
          </w:rPr>
          <w:t>https://biblsuh-kulturu.ru/</w:t>
        </w:r>
      </w:hyperlink>
      <w:r w:rsidRPr="006E2F79">
        <w:rPr>
          <w:sz w:val="24"/>
          <w:szCs w:val="24"/>
        </w:rPr>
        <w:t xml:space="preserve"> , группа в социальной сети ВКонтакте. Информация о районных мероприятиях публиковалась дополнительно на сайте администрации Сухобузимского района.</w:t>
      </w:r>
    </w:p>
    <w:p w:rsidR="006E2F79" w:rsidRPr="006E2F79" w:rsidRDefault="006E2F79" w:rsidP="006E2F79">
      <w:pPr>
        <w:shd w:val="clear" w:color="auto" w:fill="FFFFFF"/>
        <w:spacing w:line="276" w:lineRule="auto"/>
        <w:jc w:val="both"/>
        <w:rPr>
          <w:sz w:val="24"/>
          <w:szCs w:val="24"/>
        </w:rPr>
      </w:pPr>
      <w:r w:rsidRPr="006E2F79">
        <w:rPr>
          <w:sz w:val="24"/>
          <w:szCs w:val="24"/>
          <w:shd w:val="clear" w:color="auto" w:fill="FFFFFF"/>
        </w:rPr>
        <w:t>В течение года продолжилась работа на цифровой площадке «</w:t>
      </w:r>
      <w:r w:rsidRPr="006E2F79">
        <w:rPr>
          <w:sz w:val="24"/>
          <w:szCs w:val="24"/>
          <w:shd w:val="clear" w:color="auto" w:fill="FFFFFF"/>
          <w:lang w:val="en-US"/>
        </w:rPr>
        <w:t>PRO</w:t>
      </w:r>
      <w:r w:rsidRPr="006E2F79">
        <w:rPr>
          <w:sz w:val="24"/>
          <w:szCs w:val="24"/>
          <w:shd w:val="clear" w:color="auto" w:fill="FFFFFF"/>
        </w:rPr>
        <w:t>.</w:t>
      </w:r>
      <w:proofErr w:type="spellStart"/>
      <w:r w:rsidRPr="006E2F79">
        <w:rPr>
          <w:sz w:val="24"/>
          <w:szCs w:val="24"/>
          <w:shd w:val="clear" w:color="auto" w:fill="FFFFFF"/>
        </w:rPr>
        <w:t>Культура</w:t>
      </w:r>
      <w:proofErr w:type="gramStart"/>
      <w:r w:rsidRPr="006E2F79">
        <w:rPr>
          <w:sz w:val="24"/>
          <w:szCs w:val="24"/>
          <w:shd w:val="clear" w:color="auto" w:fill="FFFFFF"/>
        </w:rPr>
        <w:t>.Р</w:t>
      </w:r>
      <w:proofErr w:type="gramEnd"/>
      <w:r w:rsidRPr="006E2F79">
        <w:rPr>
          <w:sz w:val="24"/>
          <w:szCs w:val="24"/>
          <w:shd w:val="clear" w:color="auto" w:fill="FFFFFF"/>
        </w:rPr>
        <w:t>Ф</w:t>
      </w:r>
      <w:proofErr w:type="spellEnd"/>
      <w:r w:rsidRPr="006E2F79">
        <w:rPr>
          <w:sz w:val="24"/>
          <w:szCs w:val="24"/>
          <w:shd w:val="clear" w:color="auto" w:fill="FFFFFF"/>
        </w:rPr>
        <w:t xml:space="preserve">», зарегистрированы и подтверждены все библиотеки района. За отчетный год опубликовано 29 событий. </w:t>
      </w:r>
    </w:p>
    <w:p w:rsidR="006E2F79" w:rsidRPr="006E2F79" w:rsidRDefault="006E2F79" w:rsidP="006E2F79">
      <w:pPr>
        <w:widowControl w:val="0"/>
        <w:tabs>
          <w:tab w:val="left" w:pos="1062"/>
          <w:tab w:val="left" w:pos="1134"/>
          <w:tab w:val="left" w:pos="1242"/>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062"/>
          <w:tab w:val="left" w:pos="1134"/>
          <w:tab w:val="left" w:pos="1276"/>
        </w:tabs>
        <w:autoSpaceDE w:val="0"/>
        <w:autoSpaceDN w:val="0"/>
        <w:spacing w:line="276" w:lineRule="auto"/>
        <w:ind w:firstLine="567"/>
        <w:contextualSpacing/>
        <w:jc w:val="both"/>
        <w:rPr>
          <w:sz w:val="24"/>
          <w:szCs w:val="24"/>
        </w:rPr>
      </w:pPr>
      <w:r w:rsidRPr="006E2F79">
        <w:rPr>
          <w:i/>
          <w:sz w:val="24"/>
          <w:szCs w:val="24"/>
        </w:rPr>
        <w:t>Общая</w:t>
      </w:r>
      <w:r w:rsidRPr="006E2F79">
        <w:rPr>
          <w:i/>
          <w:spacing w:val="1"/>
          <w:sz w:val="24"/>
          <w:szCs w:val="24"/>
        </w:rPr>
        <w:t xml:space="preserve"> </w:t>
      </w:r>
      <w:r w:rsidRPr="006E2F79">
        <w:rPr>
          <w:i/>
          <w:sz w:val="24"/>
          <w:szCs w:val="24"/>
        </w:rPr>
        <w:t>характеристика</w:t>
      </w:r>
      <w:r w:rsidRPr="006E2F79">
        <w:rPr>
          <w:i/>
          <w:spacing w:val="1"/>
          <w:sz w:val="24"/>
          <w:szCs w:val="24"/>
        </w:rPr>
        <w:t xml:space="preserve"> </w:t>
      </w:r>
      <w:r w:rsidRPr="006E2F79">
        <w:rPr>
          <w:i/>
          <w:sz w:val="24"/>
          <w:szCs w:val="24"/>
        </w:rPr>
        <w:t>читательской</w:t>
      </w:r>
      <w:r w:rsidRPr="006E2F79">
        <w:rPr>
          <w:i/>
          <w:spacing w:val="1"/>
          <w:sz w:val="24"/>
          <w:szCs w:val="24"/>
        </w:rPr>
        <w:t xml:space="preserve"> </w:t>
      </w:r>
      <w:r w:rsidRPr="006E2F79">
        <w:rPr>
          <w:i/>
          <w:sz w:val="24"/>
          <w:szCs w:val="24"/>
        </w:rPr>
        <w:t>аудитории</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 Структура,</w:t>
      </w:r>
      <w:r w:rsidRPr="006E2F79">
        <w:rPr>
          <w:spacing w:val="1"/>
          <w:sz w:val="24"/>
          <w:szCs w:val="24"/>
        </w:rPr>
        <w:t xml:space="preserve"> </w:t>
      </w:r>
      <w:r w:rsidRPr="006E2F79">
        <w:rPr>
          <w:sz w:val="24"/>
          <w:szCs w:val="24"/>
        </w:rPr>
        <w:t>интересы</w:t>
      </w:r>
      <w:r w:rsidRPr="006E2F79">
        <w:rPr>
          <w:spacing w:val="1"/>
          <w:sz w:val="24"/>
          <w:szCs w:val="24"/>
        </w:rPr>
        <w:t xml:space="preserve"> </w:t>
      </w:r>
      <w:r w:rsidRPr="006E2F79">
        <w:rPr>
          <w:sz w:val="24"/>
          <w:szCs w:val="24"/>
        </w:rPr>
        <w:t>и</w:t>
      </w:r>
      <w:r w:rsidRPr="006E2F79">
        <w:rPr>
          <w:spacing w:val="1"/>
          <w:sz w:val="24"/>
          <w:szCs w:val="24"/>
        </w:rPr>
        <w:t xml:space="preserve"> </w:t>
      </w:r>
      <w:r w:rsidRPr="006E2F79">
        <w:rPr>
          <w:sz w:val="24"/>
          <w:szCs w:val="24"/>
        </w:rPr>
        <w:t>предпочтения,</w:t>
      </w:r>
      <w:r w:rsidRPr="006E2F79">
        <w:rPr>
          <w:spacing w:val="1"/>
          <w:sz w:val="24"/>
          <w:szCs w:val="24"/>
        </w:rPr>
        <w:t xml:space="preserve"> </w:t>
      </w:r>
      <w:r w:rsidRPr="006E2F79">
        <w:rPr>
          <w:sz w:val="24"/>
          <w:szCs w:val="24"/>
        </w:rPr>
        <w:t>наблюдаемые</w:t>
      </w:r>
      <w:r w:rsidRPr="006E2F79">
        <w:rPr>
          <w:spacing w:val="1"/>
          <w:sz w:val="24"/>
          <w:szCs w:val="24"/>
        </w:rPr>
        <w:t xml:space="preserve"> </w:t>
      </w:r>
      <w:r w:rsidRPr="006E2F79">
        <w:rPr>
          <w:sz w:val="24"/>
          <w:szCs w:val="24"/>
        </w:rPr>
        <w:t>изменения</w:t>
      </w:r>
      <w:r w:rsidRPr="006E2F79">
        <w:rPr>
          <w:spacing w:val="1"/>
          <w:sz w:val="24"/>
          <w:szCs w:val="24"/>
        </w:rPr>
        <w:t xml:space="preserve">. </w:t>
      </w:r>
      <w:r w:rsidRPr="006E2F79">
        <w:rPr>
          <w:sz w:val="24"/>
          <w:szCs w:val="24"/>
        </w:rPr>
        <w:t>Представить краткий анализ</w:t>
      </w:r>
      <w:r w:rsidRPr="006E2F79">
        <w:rPr>
          <w:spacing w:val="1"/>
          <w:sz w:val="24"/>
          <w:szCs w:val="24"/>
        </w:rPr>
        <w:t xml:space="preserve"> (итоги) </w:t>
      </w:r>
      <w:r w:rsidRPr="006E2F79">
        <w:rPr>
          <w:sz w:val="24"/>
          <w:szCs w:val="24"/>
        </w:rPr>
        <w:t>исследований,</w:t>
      </w:r>
      <w:r w:rsidRPr="006E2F79">
        <w:rPr>
          <w:spacing w:val="-1"/>
          <w:sz w:val="24"/>
          <w:szCs w:val="24"/>
        </w:rPr>
        <w:t xml:space="preserve"> </w:t>
      </w:r>
      <w:r w:rsidRPr="006E2F79">
        <w:rPr>
          <w:sz w:val="24"/>
          <w:szCs w:val="24"/>
        </w:rPr>
        <w:t>мониторингов,</w:t>
      </w:r>
      <w:r w:rsidRPr="006E2F79">
        <w:rPr>
          <w:spacing w:val="-1"/>
          <w:sz w:val="24"/>
          <w:szCs w:val="24"/>
        </w:rPr>
        <w:t xml:space="preserve"> </w:t>
      </w:r>
      <w:r w:rsidRPr="006E2F79">
        <w:rPr>
          <w:sz w:val="24"/>
          <w:szCs w:val="24"/>
        </w:rPr>
        <w:t>опросов и т.п.</w:t>
      </w:r>
    </w:p>
    <w:p w:rsidR="006E2F79" w:rsidRPr="006E2F79" w:rsidRDefault="006E2F79" w:rsidP="006E2F79">
      <w:pPr>
        <w:widowControl w:val="0"/>
        <w:tabs>
          <w:tab w:val="left" w:pos="1062"/>
          <w:tab w:val="left" w:pos="1134"/>
          <w:tab w:val="left" w:pos="1276"/>
        </w:tabs>
        <w:autoSpaceDE w:val="0"/>
        <w:autoSpaceDN w:val="0"/>
        <w:spacing w:line="276" w:lineRule="auto"/>
        <w:jc w:val="both"/>
        <w:rPr>
          <w:sz w:val="24"/>
          <w:szCs w:val="24"/>
        </w:rPr>
      </w:pPr>
    </w:p>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Основные читательские группы, по которым осуществлялось обслуживание:</w:t>
      </w:r>
    </w:p>
    <w:p w:rsidR="006E2F79" w:rsidRPr="006E2F79" w:rsidRDefault="006E2F79" w:rsidP="00FD70CF">
      <w:pPr>
        <w:numPr>
          <w:ilvl w:val="0"/>
          <w:numId w:val="26"/>
        </w:numPr>
        <w:spacing w:line="276" w:lineRule="auto"/>
        <w:contextualSpacing/>
        <w:jc w:val="both"/>
        <w:rPr>
          <w:rFonts w:eastAsiaTheme="minorHAnsi"/>
          <w:sz w:val="24"/>
          <w:szCs w:val="24"/>
          <w:lang w:eastAsia="en-US"/>
        </w:rPr>
      </w:pPr>
      <w:r w:rsidRPr="006E2F79">
        <w:rPr>
          <w:rFonts w:eastAsiaTheme="minorHAnsi"/>
          <w:sz w:val="24"/>
          <w:szCs w:val="24"/>
          <w:lang w:eastAsia="en-US"/>
        </w:rPr>
        <w:t>дети (до 14 лет);</w:t>
      </w:r>
    </w:p>
    <w:p w:rsidR="006E2F79" w:rsidRPr="006E2F79" w:rsidRDefault="006E2F79" w:rsidP="00FD70CF">
      <w:pPr>
        <w:numPr>
          <w:ilvl w:val="0"/>
          <w:numId w:val="26"/>
        </w:numPr>
        <w:spacing w:line="276" w:lineRule="auto"/>
        <w:contextualSpacing/>
        <w:jc w:val="both"/>
        <w:rPr>
          <w:rFonts w:eastAsiaTheme="minorHAnsi"/>
          <w:sz w:val="24"/>
          <w:szCs w:val="24"/>
          <w:lang w:eastAsia="en-US"/>
        </w:rPr>
      </w:pPr>
      <w:r w:rsidRPr="006E2F79">
        <w:rPr>
          <w:rFonts w:eastAsiaTheme="minorHAnsi"/>
          <w:sz w:val="24"/>
          <w:szCs w:val="24"/>
          <w:lang w:eastAsia="en-US"/>
        </w:rPr>
        <w:t xml:space="preserve">молодежь (15 - 30 лет); </w:t>
      </w:r>
    </w:p>
    <w:p w:rsidR="003C2073" w:rsidRDefault="006E2F79" w:rsidP="00FD70CF">
      <w:pPr>
        <w:numPr>
          <w:ilvl w:val="0"/>
          <w:numId w:val="26"/>
        </w:numPr>
        <w:spacing w:line="276" w:lineRule="auto"/>
        <w:contextualSpacing/>
        <w:jc w:val="both"/>
        <w:rPr>
          <w:rFonts w:eastAsiaTheme="minorHAnsi"/>
          <w:sz w:val="24"/>
          <w:szCs w:val="24"/>
          <w:lang w:eastAsia="en-US"/>
        </w:rPr>
      </w:pPr>
      <w:r w:rsidRPr="006E2F79">
        <w:rPr>
          <w:rFonts w:eastAsiaTheme="minorHAnsi"/>
          <w:sz w:val="24"/>
          <w:szCs w:val="24"/>
          <w:lang w:eastAsia="en-US"/>
        </w:rPr>
        <w:t>взрослое население;</w:t>
      </w:r>
    </w:p>
    <w:p w:rsidR="006E2F79" w:rsidRPr="006E2F79" w:rsidRDefault="006E2F79" w:rsidP="00FD70CF">
      <w:pPr>
        <w:numPr>
          <w:ilvl w:val="0"/>
          <w:numId w:val="26"/>
        </w:numPr>
        <w:spacing w:line="276" w:lineRule="auto"/>
        <w:contextualSpacing/>
        <w:jc w:val="both"/>
        <w:rPr>
          <w:rFonts w:eastAsiaTheme="minorHAnsi"/>
          <w:sz w:val="24"/>
          <w:szCs w:val="24"/>
          <w:lang w:eastAsia="en-US"/>
        </w:rPr>
      </w:pPr>
      <w:r w:rsidRPr="006E2F79">
        <w:rPr>
          <w:rFonts w:eastAsiaTheme="minorHAnsi"/>
          <w:sz w:val="24"/>
          <w:szCs w:val="24"/>
          <w:lang w:eastAsia="en-US"/>
        </w:rPr>
        <w:t>социальные группы: пенсионеры, ветераны, лица с ограниченными возможностями здоровья, безработные, несовершеннолетние, состоящие на учете в КДН, находящиеся «в группе риска».</w:t>
      </w:r>
    </w:p>
    <w:p w:rsidR="006E2F79" w:rsidRPr="006E2F79" w:rsidRDefault="006E2F79" w:rsidP="006E2F79">
      <w:pPr>
        <w:spacing w:line="276" w:lineRule="auto"/>
        <w:jc w:val="both"/>
        <w:rPr>
          <w:rFonts w:eastAsiaTheme="minorHAnsi"/>
          <w:sz w:val="24"/>
          <w:szCs w:val="24"/>
          <w:lang w:eastAsia="en-US"/>
        </w:rPr>
      </w:pPr>
    </w:p>
    <w:tbl>
      <w:tblPr>
        <w:tblStyle w:val="aff3"/>
        <w:tblW w:w="0" w:type="auto"/>
        <w:tblInd w:w="0" w:type="dxa"/>
        <w:tblLook w:val="04A0" w:firstRow="1" w:lastRow="0" w:firstColumn="1" w:lastColumn="0" w:noHBand="0" w:noVBand="1"/>
      </w:tblPr>
      <w:tblGrid>
        <w:gridCol w:w="1518"/>
        <w:gridCol w:w="3268"/>
        <w:gridCol w:w="2552"/>
        <w:gridCol w:w="2233"/>
      </w:tblGrid>
      <w:tr w:rsidR="006E2F79" w:rsidRPr="006E2F79" w:rsidTr="00562D1E">
        <w:tc>
          <w:tcPr>
            <w:tcW w:w="4786" w:type="dxa"/>
            <w:gridSpan w:val="2"/>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Группа читателей</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Количество пользователей</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от общего числа читателей</w:t>
            </w:r>
          </w:p>
        </w:tc>
      </w:tr>
      <w:tr w:rsidR="006E2F79" w:rsidRPr="006E2F79" w:rsidTr="00562D1E">
        <w:tc>
          <w:tcPr>
            <w:tcW w:w="4786" w:type="dxa"/>
            <w:gridSpan w:val="2"/>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Дети (до 14 лет)</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3559</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23,1%</w:t>
            </w:r>
          </w:p>
        </w:tc>
      </w:tr>
      <w:tr w:rsidR="006E2F79" w:rsidRPr="006E2F79" w:rsidTr="00562D1E">
        <w:tc>
          <w:tcPr>
            <w:tcW w:w="4786" w:type="dxa"/>
            <w:gridSpan w:val="2"/>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Молодежь (15 – 30 лет)</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1767</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11,5%</w:t>
            </w:r>
          </w:p>
        </w:tc>
      </w:tr>
      <w:tr w:rsidR="006E2F79" w:rsidRPr="006E2F79" w:rsidTr="00562D1E">
        <w:tc>
          <w:tcPr>
            <w:tcW w:w="1518" w:type="dxa"/>
            <w:vMerge w:val="restart"/>
          </w:tcPr>
          <w:p w:rsidR="006E2F79" w:rsidRPr="006E2F79" w:rsidRDefault="006E2F79" w:rsidP="006E2F79">
            <w:pPr>
              <w:spacing w:line="276" w:lineRule="auto"/>
              <w:jc w:val="both"/>
              <w:rPr>
                <w:rFonts w:eastAsiaTheme="minorHAnsi"/>
                <w:sz w:val="24"/>
                <w:szCs w:val="24"/>
                <w:lang w:eastAsia="en-US"/>
              </w:rPr>
            </w:pPr>
          </w:p>
          <w:p w:rsidR="006E2F79" w:rsidRPr="006E2F79" w:rsidRDefault="006E2F79" w:rsidP="006E2F79">
            <w:pPr>
              <w:spacing w:line="276" w:lineRule="auto"/>
              <w:jc w:val="both"/>
              <w:rPr>
                <w:rFonts w:eastAsiaTheme="minorHAnsi"/>
                <w:sz w:val="24"/>
                <w:szCs w:val="24"/>
                <w:lang w:eastAsia="en-US"/>
              </w:rPr>
            </w:pPr>
          </w:p>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из них:</w:t>
            </w: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Школьники</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536</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3,5%</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xml:space="preserve">Студенты </w:t>
            </w:r>
            <w:proofErr w:type="spellStart"/>
            <w:r w:rsidRPr="006E2F79">
              <w:rPr>
                <w:rFonts w:eastAsiaTheme="minorHAnsi"/>
                <w:sz w:val="24"/>
                <w:szCs w:val="24"/>
                <w:lang w:eastAsia="en-US"/>
              </w:rPr>
              <w:t>ССУЗов</w:t>
            </w:r>
            <w:proofErr w:type="spellEnd"/>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187</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1,2%</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Студенты ВУЗов</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170</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1,1%</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xml:space="preserve">Рабочие </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613</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4%</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безработные</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254</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1,6%</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предприниматели</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7</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0,1%</w:t>
            </w:r>
          </w:p>
        </w:tc>
      </w:tr>
      <w:tr w:rsidR="006E2F79" w:rsidRPr="006E2F79" w:rsidTr="00562D1E">
        <w:tc>
          <w:tcPr>
            <w:tcW w:w="4786" w:type="dxa"/>
            <w:gridSpan w:val="2"/>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Взрослое население</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10039</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65,4%</w:t>
            </w:r>
          </w:p>
        </w:tc>
      </w:tr>
      <w:tr w:rsidR="006E2F79" w:rsidRPr="006E2F79" w:rsidTr="00562D1E">
        <w:tc>
          <w:tcPr>
            <w:tcW w:w="1518" w:type="dxa"/>
            <w:vMerge w:val="restart"/>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из них:</w:t>
            </w: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Рабочие</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5624</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36,7%</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Безработные</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893</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5,9%</w:t>
            </w:r>
          </w:p>
        </w:tc>
      </w:tr>
      <w:tr w:rsidR="006E2F79" w:rsidRPr="006E2F79" w:rsidTr="00562D1E">
        <w:tc>
          <w:tcPr>
            <w:tcW w:w="1518" w:type="dxa"/>
            <w:vMerge/>
          </w:tcPr>
          <w:p w:rsidR="006E2F79" w:rsidRPr="006E2F79" w:rsidRDefault="006E2F79" w:rsidP="006E2F79">
            <w:pPr>
              <w:spacing w:line="276" w:lineRule="auto"/>
              <w:jc w:val="both"/>
              <w:rPr>
                <w:rFonts w:eastAsiaTheme="minorHAnsi"/>
                <w:sz w:val="24"/>
                <w:szCs w:val="24"/>
                <w:lang w:eastAsia="en-US"/>
              </w:rPr>
            </w:pPr>
          </w:p>
        </w:tc>
        <w:tc>
          <w:tcPr>
            <w:tcW w:w="3268"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xml:space="preserve">Пенсионеры </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3522</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22,8%</w:t>
            </w:r>
          </w:p>
        </w:tc>
      </w:tr>
      <w:tr w:rsidR="006E2F79" w:rsidRPr="006E2F79" w:rsidTr="00562D1E">
        <w:tc>
          <w:tcPr>
            <w:tcW w:w="4786" w:type="dxa"/>
            <w:gridSpan w:val="2"/>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Всего читателей:</w:t>
            </w:r>
          </w:p>
        </w:tc>
        <w:tc>
          <w:tcPr>
            <w:tcW w:w="2552"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15365</w:t>
            </w:r>
          </w:p>
        </w:tc>
        <w:tc>
          <w:tcPr>
            <w:tcW w:w="2233" w:type="dxa"/>
          </w:tcPr>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100%</w:t>
            </w:r>
          </w:p>
        </w:tc>
      </w:tr>
    </w:tbl>
    <w:p w:rsidR="006E2F79" w:rsidRPr="006E2F79" w:rsidRDefault="006E2F79" w:rsidP="006E2F79">
      <w:pPr>
        <w:spacing w:line="276" w:lineRule="auto"/>
        <w:jc w:val="both"/>
        <w:rPr>
          <w:rFonts w:eastAsiaTheme="minorHAnsi"/>
          <w:sz w:val="24"/>
          <w:szCs w:val="24"/>
          <w:lang w:eastAsia="en-US"/>
        </w:rPr>
      </w:pPr>
    </w:p>
    <w:p w:rsidR="006E2F79" w:rsidRPr="006E2F79" w:rsidRDefault="006E2F79" w:rsidP="006E2F79">
      <w:pPr>
        <w:widowControl w:val="0"/>
        <w:tabs>
          <w:tab w:val="left" w:pos="1134"/>
          <w:tab w:val="left" w:pos="1466"/>
        </w:tabs>
        <w:autoSpaceDE w:val="0"/>
        <w:autoSpaceDN w:val="0"/>
        <w:spacing w:line="276" w:lineRule="auto"/>
        <w:jc w:val="both"/>
        <w:rPr>
          <w:rFonts w:eastAsiaTheme="minorHAnsi"/>
          <w:sz w:val="24"/>
          <w:szCs w:val="24"/>
          <w:shd w:val="clear" w:color="auto" w:fill="FFFFFF"/>
          <w:lang w:eastAsia="en-US"/>
        </w:rPr>
      </w:pPr>
      <w:r w:rsidRPr="006E2F79">
        <w:rPr>
          <w:rFonts w:eastAsiaTheme="minorHAnsi"/>
          <w:sz w:val="24"/>
          <w:szCs w:val="24"/>
          <w:shd w:val="clear" w:color="auto" w:fill="FFFFFF"/>
          <w:lang w:eastAsia="en-US"/>
        </w:rPr>
        <w:tab/>
        <w:t>Если говорить о предпочтениях наших читателей, то наибольшим спросом пользуется художественная литература, а именно остросюжетные детективы, любовные романы, фантастику, периодические издания. Значительная часть читателей интересуется исключительно краеведческой и исторической литературой. Читатели, проживающие в населенных пунктах с развитым сельским хозяйством, предпочитают техническую литературу.</w:t>
      </w:r>
    </w:p>
    <w:p w:rsidR="006E2F79" w:rsidRPr="006E2F79" w:rsidRDefault="006E2F79" w:rsidP="006E2F79">
      <w:pPr>
        <w:widowControl w:val="0"/>
        <w:tabs>
          <w:tab w:val="left" w:pos="1134"/>
          <w:tab w:val="left" w:pos="1466"/>
        </w:tabs>
        <w:autoSpaceDE w:val="0"/>
        <w:autoSpaceDN w:val="0"/>
        <w:spacing w:line="276" w:lineRule="auto"/>
        <w:jc w:val="both"/>
        <w:rPr>
          <w:rFonts w:eastAsiaTheme="minorHAnsi"/>
          <w:sz w:val="24"/>
          <w:szCs w:val="24"/>
          <w:shd w:val="clear" w:color="auto" w:fill="FFFFFF"/>
          <w:lang w:eastAsia="en-US"/>
        </w:rPr>
      </w:pPr>
      <w:r w:rsidRPr="006E2F79">
        <w:rPr>
          <w:rFonts w:eastAsiaTheme="minorHAnsi"/>
          <w:sz w:val="24"/>
          <w:szCs w:val="24"/>
          <w:shd w:val="clear" w:color="auto" w:fill="FFFFFF"/>
          <w:lang w:eastAsia="en-US"/>
        </w:rPr>
        <w:t>Молодое население района все чаще обращается за литературой по психологии, по саморазвитию, учащиеся старших классов предпочитают брать классические произведения.</w:t>
      </w:r>
    </w:p>
    <w:p w:rsidR="006E2F79" w:rsidRPr="006E2F79" w:rsidRDefault="006E2F79" w:rsidP="006E2F79">
      <w:pPr>
        <w:widowControl w:val="0"/>
        <w:tabs>
          <w:tab w:val="left" w:pos="1062"/>
          <w:tab w:val="left" w:pos="1134"/>
          <w:tab w:val="left" w:pos="1276"/>
        </w:tabs>
        <w:autoSpaceDE w:val="0"/>
        <w:autoSpaceDN w:val="0"/>
        <w:spacing w:line="276" w:lineRule="auto"/>
        <w:jc w:val="both"/>
        <w:rPr>
          <w:sz w:val="24"/>
          <w:szCs w:val="24"/>
        </w:rPr>
      </w:pPr>
    </w:p>
    <w:p w:rsidR="006E2F79" w:rsidRPr="006E2F79" w:rsidRDefault="006E2F79" w:rsidP="006E2F79">
      <w:pPr>
        <w:widowControl w:val="0"/>
        <w:tabs>
          <w:tab w:val="left" w:pos="1134"/>
          <w:tab w:val="left" w:pos="1466"/>
        </w:tabs>
        <w:autoSpaceDE w:val="0"/>
        <w:autoSpaceDN w:val="0"/>
        <w:spacing w:line="276" w:lineRule="auto"/>
        <w:jc w:val="both"/>
        <w:rPr>
          <w:rFonts w:eastAsiaTheme="minorHAnsi"/>
          <w:b/>
          <w:i/>
          <w:sz w:val="24"/>
          <w:szCs w:val="24"/>
          <w:shd w:val="clear" w:color="auto" w:fill="FFFFFF"/>
          <w:lang w:eastAsia="en-US"/>
        </w:rPr>
      </w:pPr>
      <w:bookmarkStart w:id="1" w:name="_bookmark8"/>
      <w:bookmarkStart w:id="2" w:name="_bookmark9"/>
      <w:bookmarkEnd w:id="1"/>
      <w:bookmarkEnd w:id="2"/>
      <w:r w:rsidRPr="006E2F79">
        <w:rPr>
          <w:rFonts w:eastAsiaTheme="minorHAnsi"/>
          <w:b/>
          <w:i/>
          <w:sz w:val="24"/>
          <w:szCs w:val="24"/>
          <w:shd w:val="clear" w:color="auto" w:fill="FFFFFF"/>
          <w:lang w:eastAsia="en-US"/>
        </w:rPr>
        <w:t>Краткие выводы по разделу:</w:t>
      </w:r>
    </w:p>
    <w:p w:rsidR="006E2F79" w:rsidRPr="006E2F79" w:rsidRDefault="006E2F79" w:rsidP="006E2F79">
      <w:pPr>
        <w:shd w:val="clear" w:color="auto" w:fill="FFFFFF"/>
        <w:spacing w:line="276" w:lineRule="auto"/>
        <w:jc w:val="both"/>
        <w:rPr>
          <w:b/>
          <w:i/>
          <w:sz w:val="24"/>
          <w:szCs w:val="24"/>
        </w:rPr>
      </w:pPr>
    </w:p>
    <w:p w:rsidR="006E2F79" w:rsidRPr="006E2F79" w:rsidRDefault="006E2F79" w:rsidP="006E2F79">
      <w:pPr>
        <w:spacing w:line="276" w:lineRule="auto"/>
        <w:jc w:val="both"/>
        <w:rPr>
          <w:sz w:val="24"/>
          <w:szCs w:val="24"/>
        </w:rPr>
      </w:pPr>
      <w:r w:rsidRPr="006E2F79">
        <w:rPr>
          <w:rFonts w:eastAsiaTheme="minorHAnsi"/>
          <w:sz w:val="24"/>
          <w:szCs w:val="24"/>
          <w:lang w:eastAsia="en-US"/>
        </w:rPr>
        <w:t xml:space="preserve">За 2024 год в библиотеках района проведено 3332 мероприятия, посещения на мероприятиях составило 114383. Тематические мероприятия были и всегда будут востребованными у читательской аудитории. Викторины, творческие конкурсы, праздничные программы, показ кинофильмов, книжные обзоры, театрализованные представления, разнообразие форм и методов работы позволяет принимать участие всем пользователям без ограничений, а библиотекам - применять новые оригинальные формы подачи информационных </w:t>
      </w:r>
      <w:proofErr w:type="gramStart"/>
      <w:r w:rsidRPr="006E2F79">
        <w:rPr>
          <w:rFonts w:eastAsiaTheme="minorHAnsi"/>
          <w:sz w:val="24"/>
          <w:szCs w:val="24"/>
          <w:lang w:eastAsia="en-US"/>
        </w:rPr>
        <w:t>ресурсов</w:t>
      </w:r>
      <w:proofErr w:type="gramEnd"/>
      <w:r w:rsidRPr="006E2F79">
        <w:rPr>
          <w:rFonts w:eastAsiaTheme="minorHAnsi"/>
          <w:sz w:val="24"/>
          <w:szCs w:val="24"/>
          <w:lang w:eastAsia="en-US"/>
        </w:rPr>
        <w:t xml:space="preserve"> как на сайте, так и в </w:t>
      </w:r>
      <w:proofErr w:type="spellStart"/>
      <w:r w:rsidRPr="006E2F79">
        <w:rPr>
          <w:rFonts w:eastAsiaTheme="minorHAnsi"/>
          <w:sz w:val="24"/>
          <w:szCs w:val="24"/>
          <w:lang w:eastAsia="en-US"/>
        </w:rPr>
        <w:t>соцсети</w:t>
      </w:r>
      <w:proofErr w:type="spellEnd"/>
      <w:r w:rsidRPr="006E2F79">
        <w:rPr>
          <w:rFonts w:eastAsiaTheme="minorHAnsi"/>
          <w:sz w:val="24"/>
          <w:szCs w:val="24"/>
          <w:lang w:eastAsia="en-US"/>
        </w:rPr>
        <w:t>, что способствовало привлечению читателей и в библиотеки.</w:t>
      </w:r>
      <w:r w:rsidRPr="006E2F79">
        <w:rPr>
          <w:sz w:val="24"/>
          <w:szCs w:val="24"/>
        </w:rPr>
        <w:t xml:space="preserve"> Также необходимо повышать эффективность проектной деятельности, расширять спектр дистанционных библиотечных услуг, активизировать работу с молодежью, через внедрение инновационных форм работы, позиционируя библиотеку как привлекательную территорию для самореализации и общения.</w:t>
      </w:r>
    </w:p>
    <w:p w:rsidR="006E2F79" w:rsidRPr="006E2F79" w:rsidRDefault="006E2F79" w:rsidP="006E2F79">
      <w:pPr>
        <w:widowControl w:val="0"/>
        <w:tabs>
          <w:tab w:val="left" w:pos="1062"/>
          <w:tab w:val="left" w:pos="1134"/>
        </w:tabs>
        <w:autoSpaceDE w:val="0"/>
        <w:autoSpaceDN w:val="0"/>
        <w:spacing w:line="276" w:lineRule="auto"/>
        <w:ind w:firstLine="567"/>
        <w:jc w:val="both"/>
        <w:outlineLvl w:val="0"/>
        <w:rPr>
          <w:b/>
          <w:i/>
          <w:sz w:val="24"/>
          <w:szCs w:val="24"/>
        </w:rPr>
      </w:pPr>
    </w:p>
    <w:p w:rsidR="006E2F79" w:rsidRPr="006E2F79" w:rsidRDefault="006E2F79" w:rsidP="00FD70CF">
      <w:pPr>
        <w:widowControl w:val="0"/>
        <w:numPr>
          <w:ilvl w:val="0"/>
          <w:numId w:val="28"/>
        </w:numPr>
        <w:tabs>
          <w:tab w:val="left" w:pos="1062"/>
          <w:tab w:val="left" w:pos="1134"/>
        </w:tabs>
        <w:autoSpaceDE w:val="0"/>
        <w:autoSpaceDN w:val="0"/>
        <w:spacing w:line="276" w:lineRule="auto"/>
        <w:ind w:firstLine="567"/>
        <w:jc w:val="center"/>
        <w:outlineLvl w:val="0"/>
        <w:rPr>
          <w:b/>
          <w:sz w:val="24"/>
          <w:szCs w:val="24"/>
        </w:rPr>
      </w:pPr>
      <w:r w:rsidRPr="006E2F79">
        <w:rPr>
          <w:b/>
          <w:sz w:val="24"/>
          <w:szCs w:val="24"/>
        </w:rPr>
        <w:t>Краеведческая</w:t>
      </w:r>
      <w:r w:rsidRPr="006E2F79">
        <w:rPr>
          <w:b/>
          <w:spacing w:val="-5"/>
          <w:sz w:val="24"/>
          <w:szCs w:val="24"/>
        </w:rPr>
        <w:t xml:space="preserve"> </w:t>
      </w:r>
      <w:r w:rsidRPr="006E2F79">
        <w:rPr>
          <w:b/>
          <w:sz w:val="24"/>
          <w:szCs w:val="24"/>
        </w:rPr>
        <w:t>деятельность</w:t>
      </w:r>
      <w:r w:rsidRPr="006E2F79">
        <w:rPr>
          <w:b/>
          <w:spacing w:val="-4"/>
          <w:sz w:val="24"/>
          <w:szCs w:val="24"/>
        </w:rPr>
        <w:t xml:space="preserve"> </w:t>
      </w:r>
      <w:r w:rsidRPr="006E2F79">
        <w:rPr>
          <w:b/>
          <w:sz w:val="24"/>
          <w:szCs w:val="24"/>
        </w:rPr>
        <w:t>библиотек</w:t>
      </w:r>
    </w:p>
    <w:p w:rsidR="006E2F79" w:rsidRPr="006E2F79" w:rsidRDefault="006E2F79" w:rsidP="00FD70CF">
      <w:pPr>
        <w:widowControl w:val="0"/>
        <w:numPr>
          <w:ilvl w:val="1"/>
          <w:numId w:val="28"/>
        </w:numPr>
        <w:tabs>
          <w:tab w:val="left" w:pos="1062"/>
          <w:tab w:val="left" w:pos="1134"/>
        </w:tabs>
        <w:autoSpaceDE w:val="0"/>
        <w:autoSpaceDN w:val="0"/>
        <w:spacing w:line="276" w:lineRule="auto"/>
        <w:jc w:val="both"/>
        <w:outlineLvl w:val="0"/>
        <w:rPr>
          <w:b/>
          <w:sz w:val="24"/>
          <w:szCs w:val="24"/>
        </w:rPr>
      </w:pPr>
      <w:r w:rsidRPr="006E2F79">
        <w:rPr>
          <w:i/>
          <w:sz w:val="24"/>
          <w:szCs w:val="24"/>
        </w:rPr>
        <w:t>Анализ формирования и использования фондов краеведческих документов и местных изданий:</w:t>
      </w:r>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Краеведческая работа немыслима без краеведческого фонда. На полках библиотеки можно</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xml:space="preserve">встретить книги по истории района и края, о городах Красноярского  края,  о знаменитых людях, прославивших наш большой край, о заповедниках и природе края и др. </w:t>
      </w:r>
      <w:r w:rsidRPr="006E2F79">
        <w:rPr>
          <w:sz w:val="24"/>
          <w:szCs w:val="24"/>
        </w:rPr>
        <w:t xml:space="preserve">Объем фонда краеведческих документов в Сухобузимской МЦБ составляет 15131 экземпляров. Краеведческий фонд состоит из книг  и периодических изданий: «Наш Красноярский край», «Красноярский рабочий», «Сельская жизнь», в небольшом количестве имеется </w:t>
      </w:r>
      <w:proofErr w:type="spellStart"/>
      <w:r w:rsidRPr="006E2F79">
        <w:rPr>
          <w:sz w:val="24"/>
          <w:szCs w:val="24"/>
        </w:rPr>
        <w:t>медиатека</w:t>
      </w:r>
      <w:proofErr w:type="spellEnd"/>
      <w:r w:rsidRPr="006E2F79">
        <w:rPr>
          <w:sz w:val="24"/>
          <w:szCs w:val="24"/>
        </w:rPr>
        <w:t xml:space="preserve">, </w:t>
      </w:r>
    </w:p>
    <w:p w:rsidR="006E2F79" w:rsidRPr="006E2F79" w:rsidRDefault="006E2F79" w:rsidP="006E2F79">
      <w:pPr>
        <w:spacing w:line="276" w:lineRule="auto"/>
        <w:ind w:firstLine="709"/>
        <w:jc w:val="both"/>
        <w:rPr>
          <w:sz w:val="24"/>
          <w:szCs w:val="24"/>
        </w:rPr>
      </w:pPr>
      <w:r w:rsidRPr="006E2F79">
        <w:rPr>
          <w:sz w:val="24"/>
          <w:szCs w:val="24"/>
        </w:rPr>
        <w:t>Основным источником комплектования краеведческих изданий является КГАУК «Центр книги - Красноярский Бибколлектор», книги в дар от авторов.</w:t>
      </w:r>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FD70CF">
      <w:pPr>
        <w:numPr>
          <w:ilvl w:val="1"/>
          <w:numId w:val="28"/>
        </w:numPr>
        <w:tabs>
          <w:tab w:val="left" w:pos="1062"/>
          <w:tab w:val="left" w:pos="1134"/>
        </w:tabs>
        <w:spacing w:line="276" w:lineRule="auto"/>
        <w:contextualSpacing/>
        <w:jc w:val="both"/>
        <w:rPr>
          <w:sz w:val="24"/>
          <w:szCs w:val="24"/>
        </w:rPr>
      </w:pPr>
      <w:r w:rsidRPr="006E2F79">
        <w:rPr>
          <w:i/>
          <w:sz w:val="24"/>
          <w:szCs w:val="24"/>
        </w:rPr>
        <w:t>Раскрытие и продвижение краеведческих фондов</w:t>
      </w:r>
      <w:r w:rsidRPr="006E2F79">
        <w:rPr>
          <w:sz w:val="24"/>
          <w:szCs w:val="24"/>
        </w:rPr>
        <w:t xml:space="preserve"> (создание выставок, коллекций, проведение мероприятий на основе книг, встречи с писателями, чьи книги есть в фонде и т. д.).</w:t>
      </w:r>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6E2F79">
      <w:pPr>
        <w:spacing w:line="276" w:lineRule="auto"/>
        <w:ind w:firstLine="709"/>
        <w:jc w:val="both"/>
        <w:rPr>
          <w:sz w:val="24"/>
          <w:szCs w:val="24"/>
        </w:rPr>
      </w:pPr>
      <w:r w:rsidRPr="006E2F79">
        <w:rPr>
          <w:sz w:val="24"/>
          <w:szCs w:val="24"/>
        </w:rPr>
        <w:t>Краеведческая деятельность является одним из главных направлений работы библиотек района. Библиотеки имеют давние традиции в краеведческой работе, систематически выявляются источники, рассказывающие об истории Сухобузимского района и Красноярского края, составляются библиографические списки литературы, выполняются запросы читателей по краеведению.</w:t>
      </w:r>
    </w:p>
    <w:p w:rsidR="006E2F79" w:rsidRPr="006E2F79" w:rsidRDefault="006E2F79" w:rsidP="006E2F79">
      <w:pPr>
        <w:spacing w:line="276" w:lineRule="auto"/>
        <w:ind w:firstLine="709"/>
        <w:jc w:val="both"/>
        <w:rPr>
          <w:sz w:val="24"/>
          <w:szCs w:val="24"/>
        </w:rPr>
      </w:pPr>
      <w:r w:rsidRPr="006E2F79">
        <w:rPr>
          <w:sz w:val="24"/>
          <w:szCs w:val="24"/>
        </w:rPr>
        <w:t xml:space="preserve">Для этого в библиотеках тщательно собирают и сохраняют литературу по местной историко-культурной жизни, оформляются накопительные папки: «История Сухобузимского района»; «Репрессированные деятели культуры и искусства в истории Сухобузимского района»; «Виктор Александрович Аференко»; «Православные храмы Сухобузимского района»; </w:t>
      </w:r>
      <w:r w:rsidRPr="006E2F79">
        <w:rPr>
          <w:sz w:val="24"/>
          <w:szCs w:val="24"/>
        </w:rPr>
        <w:lastRenderedPageBreak/>
        <w:t>«Достопримечательности района»; «Экология»; «Творчество читателей». Эти папки помогают пользователям иметь всю информацию, касающуюся жизни нашего района.</w:t>
      </w:r>
    </w:p>
    <w:p w:rsidR="006E2F79" w:rsidRPr="006E2F79" w:rsidRDefault="006E2F79" w:rsidP="006E2F79">
      <w:pPr>
        <w:spacing w:line="276" w:lineRule="auto"/>
        <w:ind w:firstLine="709"/>
        <w:jc w:val="both"/>
        <w:rPr>
          <w:sz w:val="24"/>
          <w:szCs w:val="24"/>
        </w:rPr>
      </w:pPr>
      <w:r w:rsidRPr="006E2F79">
        <w:rPr>
          <w:sz w:val="24"/>
          <w:szCs w:val="24"/>
        </w:rPr>
        <w:t xml:space="preserve">Оформляются и проводятся обзоры книжных выставок: </w:t>
      </w:r>
      <w:proofErr w:type="gramStart"/>
      <w:r w:rsidRPr="006E2F79">
        <w:rPr>
          <w:sz w:val="24"/>
          <w:szCs w:val="24"/>
        </w:rPr>
        <w:t xml:space="preserve">«Здесь родины моей начало» (ф.1 Миндерла), «Люби и знай свой край» (ф.6 Кекур), «Живое слово Астафьева» (ф.11 Б. Балчуг), «Край родной, на век любимый» (ф.13 </w:t>
      </w:r>
      <w:proofErr w:type="spellStart"/>
      <w:r w:rsidRPr="006E2F79">
        <w:rPr>
          <w:sz w:val="24"/>
          <w:szCs w:val="24"/>
        </w:rPr>
        <w:t>Б.Пруды</w:t>
      </w:r>
      <w:proofErr w:type="spellEnd"/>
      <w:r w:rsidRPr="006E2F79">
        <w:rPr>
          <w:sz w:val="24"/>
          <w:szCs w:val="24"/>
        </w:rPr>
        <w:t>), «Глубинкою сильна Россия», к 100- летию Сухобузимского района (ф.19 Борск), «К 100-летию Сухобузимского района» (МЦБ),</w:t>
      </w:r>
      <w:proofErr w:type="gramEnd"/>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Организация краеведческого СБА.</w:t>
      </w:r>
    </w:p>
    <w:p w:rsidR="006E2F79" w:rsidRPr="006E2F79" w:rsidRDefault="006E2F79" w:rsidP="006E2F79">
      <w:pPr>
        <w:spacing w:line="276" w:lineRule="auto"/>
        <w:jc w:val="both"/>
        <w:rPr>
          <w:sz w:val="24"/>
          <w:szCs w:val="24"/>
        </w:rPr>
      </w:pPr>
      <w:r w:rsidRPr="006E2F79">
        <w:rPr>
          <w:sz w:val="24"/>
          <w:szCs w:val="24"/>
        </w:rPr>
        <w:t>Краеведческий справочно-библиографический аппарат является специализированной составной частью справочно-библиографического аппарата библиотеки. Его цель - более полно раскрыть состав и содержание всех краеведческих документов и местных изданий в различных аспектах: авторском, персональном, предметном, тематическом, хронологическом.</w:t>
      </w:r>
    </w:p>
    <w:p w:rsidR="006E2F79" w:rsidRPr="006E2F79" w:rsidRDefault="006E2F79" w:rsidP="006E2F79">
      <w:pPr>
        <w:spacing w:line="276" w:lineRule="auto"/>
        <w:jc w:val="both"/>
        <w:rPr>
          <w:sz w:val="24"/>
          <w:szCs w:val="24"/>
        </w:rPr>
      </w:pPr>
      <w:r w:rsidRPr="006E2F79">
        <w:rPr>
          <w:sz w:val="24"/>
          <w:szCs w:val="24"/>
        </w:rPr>
        <w:t xml:space="preserve">В Сухобузимской МЦБ ведется традиционный краеведческий каталог. От общего электронного каталога не </w:t>
      </w:r>
      <w:proofErr w:type="gramStart"/>
      <w:r w:rsidRPr="006E2F79">
        <w:rPr>
          <w:sz w:val="24"/>
          <w:szCs w:val="24"/>
        </w:rPr>
        <w:t>выделен</w:t>
      </w:r>
      <w:proofErr w:type="gramEnd"/>
      <w:r w:rsidRPr="006E2F79">
        <w:rPr>
          <w:sz w:val="24"/>
          <w:szCs w:val="24"/>
        </w:rPr>
        <w:t xml:space="preserve">. С марта 2021 года началась работа по формированию электронной краеведческой картотеки в системе ИРБИС 64+, еженедельно электронная картотека пополняется аналитическим описанием из районной газеты «Сельская жизнь». Традиционная краеведческая картотека законсервирована. </w:t>
      </w:r>
    </w:p>
    <w:p w:rsidR="006E2F79" w:rsidRPr="006E2F79" w:rsidRDefault="006E2F79" w:rsidP="00FD70CF">
      <w:pPr>
        <w:numPr>
          <w:ilvl w:val="0"/>
          <w:numId w:val="13"/>
        </w:numPr>
        <w:tabs>
          <w:tab w:val="left" w:pos="1062"/>
          <w:tab w:val="left" w:pos="1134"/>
        </w:tabs>
        <w:spacing w:line="276" w:lineRule="auto"/>
        <w:ind w:left="0" w:firstLine="567"/>
        <w:contextualSpacing/>
        <w:jc w:val="both"/>
        <w:rPr>
          <w:sz w:val="24"/>
          <w:szCs w:val="24"/>
        </w:rPr>
      </w:pPr>
      <w:proofErr w:type="gramStart"/>
      <w:r w:rsidRPr="006E2F79">
        <w:rPr>
          <w:sz w:val="24"/>
          <w:szCs w:val="24"/>
        </w:rPr>
        <w:t>с</w:t>
      </w:r>
      <w:proofErr w:type="gramEnd"/>
      <w:r w:rsidRPr="006E2F79">
        <w:rPr>
          <w:sz w:val="24"/>
          <w:szCs w:val="24"/>
        </w:rPr>
        <w:t>оздание библиографических записей (количество библиографических записей в 2024 году 210, состав записей: книжные издания 110, аналитические записи на статьи из газет 100)</w:t>
      </w:r>
    </w:p>
    <w:p w:rsidR="006E2F79" w:rsidRPr="006E2F79" w:rsidRDefault="006E2F79" w:rsidP="006E2F79">
      <w:pPr>
        <w:tabs>
          <w:tab w:val="left" w:pos="1062"/>
          <w:tab w:val="left" w:pos="1134"/>
        </w:tabs>
        <w:spacing w:line="276" w:lineRule="auto"/>
        <w:ind w:left="567"/>
        <w:contextualSpacing/>
        <w:jc w:val="both"/>
        <w:rPr>
          <w:sz w:val="24"/>
          <w:szCs w:val="24"/>
        </w:rPr>
      </w:pP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Приоритетные направления краеведческой деятельности по темам (историческое, литературное, экологическое и др.).</w:t>
      </w:r>
    </w:p>
    <w:p w:rsidR="006E2F79" w:rsidRPr="006E2F79" w:rsidRDefault="006E2F79" w:rsidP="006E2F79">
      <w:pPr>
        <w:spacing w:line="276" w:lineRule="auto"/>
        <w:jc w:val="both"/>
        <w:rPr>
          <w:sz w:val="24"/>
          <w:szCs w:val="24"/>
        </w:rPr>
      </w:pPr>
      <w:r w:rsidRPr="006E2F79">
        <w:rPr>
          <w:sz w:val="24"/>
          <w:szCs w:val="24"/>
        </w:rPr>
        <w:t>Краеведческая деятельность библиотек района осуществляется по различным тематическим направлениям. Основными направлениями краеведческой деятельности библиотек были: историческое краеведение, литературное краеведение. Историческое краеведение занимает лидирующие позиции. Оно тесно связано с памятными датами и событиями в жизни края и района.</w:t>
      </w:r>
    </w:p>
    <w:p w:rsidR="006E2F79" w:rsidRPr="006E2F79" w:rsidRDefault="006E2F79" w:rsidP="006E2F79">
      <w:pPr>
        <w:spacing w:line="276" w:lineRule="auto"/>
        <w:jc w:val="both"/>
        <w:rPr>
          <w:color w:val="000000" w:themeColor="text1"/>
          <w:sz w:val="24"/>
          <w:szCs w:val="24"/>
        </w:rPr>
      </w:pPr>
      <w:r w:rsidRPr="006E2F79">
        <w:rPr>
          <w:sz w:val="24"/>
          <w:szCs w:val="24"/>
        </w:rPr>
        <w:t xml:space="preserve">В 2024 году были проведены мероприятия, посвященные значимым событиям Красноярского края, села </w:t>
      </w:r>
      <w:proofErr w:type="spellStart"/>
      <w:r w:rsidRPr="006E2F79">
        <w:rPr>
          <w:sz w:val="24"/>
          <w:szCs w:val="24"/>
        </w:rPr>
        <w:t>Суобузимского</w:t>
      </w:r>
      <w:proofErr w:type="spellEnd"/>
      <w:r w:rsidRPr="006E2F79">
        <w:rPr>
          <w:sz w:val="24"/>
          <w:szCs w:val="24"/>
        </w:rPr>
        <w:t xml:space="preserve">, Сухобузимского района: </w:t>
      </w:r>
      <w:proofErr w:type="gramStart"/>
      <w:r w:rsidRPr="006E2F79">
        <w:rPr>
          <w:sz w:val="24"/>
          <w:szCs w:val="24"/>
        </w:rPr>
        <w:t>«Вековой юбилей района» (ф.1 Миндерла), «Наш Красноярский край» (ф.3 Шила),</w:t>
      </w:r>
      <w:r w:rsidRPr="006E2F79">
        <w:rPr>
          <w:b/>
          <w:sz w:val="24"/>
          <w:szCs w:val="24"/>
        </w:rPr>
        <w:t xml:space="preserve"> </w:t>
      </w:r>
      <w:r w:rsidRPr="006E2F79">
        <w:rPr>
          <w:sz w:val="24"/>
          <w:szCs w:val="24"/>
        </w:rPr>
        <w:t>«Дорогое мое село» к 100-летию основания Сухобузимского района (ф.4 Высотино), «Читаем Астафьева – открываем Россию»</w:t>
      </w:r>
      <w:r w:rsidRPr="006E2F79">
        <w:rPr>
          <w:color w:val="FF0000"/>
          <w:sz w:val="24"/>
          <w:szCs w:val="24"/>
        </w:rPr>
        <w:t xml:space="preserve"> </w:t>
      </w:r>
      <w:r w:rsidRPr="006E2F79">
        <w:rPr>
          <w:sz w:val="24"/>
          <w:szCs w:val="24"/>
        </w:rPr>
        <w:t xml:space="preserve">(ф.5 Подсопки), «Край чудес» (ф.9 Малиновка), «Я эту землю Родиной зову» (ф.10 Абакшино), Наш район большой страны частица (ф.12 Павловщина), «У нашего района юбилей» (ф.13 Большие пруды), </w:t>
      </w:r>
      <w:r w:rsidRPr="006E2F79">
        <w:rPr>
          <w:rFonts w:eastAsia="Calibri"/>
          <w:sz w:val="24"/>
          <w:szCs w:val="24"/>
        </w:rPr>
        <w:t>«Поэзия</w:t>
      </w:r>
      <w:proofErr w:type="gramEnd"/>
      <w:r w:rsidRPr="006E2F79">
        <w:rPr>
          <w:rFonts w:eastAsia="Calibri"/>
          <w:sz w:val="24"/>
          <w:szCs w:val="24"/>
        </w:rPr>
        <w:t xml:space="preserve"> родного края» (ф.15 Мингуль),</w:t>
      </w:r>
      <w:r w:rsidRPr="006E2F79">
        <w:rPr>
          <w:b/>
          <w:sz w:val="24"/>
          <w:szCs w:val="24"/>
        </w:rPr>
        <w:t xml:space="preserve"> </w:t>
      </w:r>
      <w:r w:rsidRPr="006E2F79">
        <w:rPr>
          <w:sz w:val="24"/>
          <w:szCs w:val="24"/>
        </w:rPr>
        <w:t xml:space="preserve">«Край мой – капелька России» (ф.16 Татарская), «Летописец сибирских строк» (ф.19 Борск), </w:t>
      </w:r>
      <w:r w:rsidRPr="006E2F79">
        <w:rPr>
          <w:color w:val="000000" w:themeColor="text1"/>
          <w:sz w:val="24"/>
          <w:szCs w:val="24"/>
        </w:rPr>
        <w:t>«Путешествие по родному краю и району» (МЦБ).</w:t>
      </w:r>
    </w:p>
    <w:p w:rsidR="006E2F79" w:rsidRPr="006E2F79" w:rsidRDefault="006E2F79" w:rsidP="006E2F79">
      <w:pPr>
        <w:spacing w:line="276" w:lineRule="auto"/>
        <w:jc w:val="both"/>
        <w:rPr>
          <w:sz w:val="24"/>
          <w:szCs w:val="24"/>
        </w:rPr>
      </w:pP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 xml:space="preserve">Реализация краеведческих проектов. </w:t>
      </w:r>
      <w:r w:rsidRPr="006E2F79">
        <w:rPr>
          <w:sz w:val="24"/>
          <w:szCs w:val="24"/>
        </w:rPr>
        <w:t>Наименования краеведческих проектов (партнерских, собственной генерации) (перечислить наиболее крупные). Краткое описание.</w:t>
      </w:r>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6E2F79">
      <w:pPr>
        <w:spacing w:line="276" w:lineRule="auto"/>
        <w:ind w:firstLine="567"/>
        <w:jc w:val="both"/>
        <w:rPr>
          <w:rFonts w:eastAsia="Calibri"/>
          <w:sz w:val="24"/>
          <w:szCs w:val="24"/>
          <w:lang w:eastAsia="en-US"/>
        </w:rPr>
      </w:pPr>
      <w:r w:rsidRPr="006E2F79">
        <w:rPr>
          <w:color w:val="000000" w:themeColor="text1"/>
          <w:sz w:val="24"/>
          <w:szCs w:val="24"/>
        </w:rPr>
        <w:t xml:space="preserve">В 2024 году библиотеки района работали по программе «Я эту землю Родиной зову!», посвященная 100-летию Сухобузимского района. Программа </w:t>
      </w:r>
      <w:r w:rsidRPr="006E2F79">
        <w:rPr>
          <w:sz w:val="24"/>
          <w:szCs w:val="24"/>
          <w:lang w:eastAsia="en-US"/>
        </w:rPr>
        <w:t xml:space="preserve">направлена на изучение и популяризацию истории и культуры «большой и малой» родины, включала цикл из 20 мероприятий. В течение года прошли такие мероприятия, как </w:t>
      </w:r>
      <w:r w:rsidRPr="006E2F79">
        <w:rPr>
          <w:rFonts w:eastAsia="Calibri"/>
          <w:sz w:val="24"/>
          <w:szCs w:val="24"/>
          <w:lang w:eastAsia="en-US"/>
        </w:rPr>
        <w:t>Презентация книжной выставки «Район в центре Сибири»,  Интеллектуальный турнир «Юные знатоки района», Квест-игра «Пешком в историю района», Краеведческие чтения «Воспеваю Родину свою» и др.</w:t>
      </w:r>
    </w:p>
    <w:p w:rsidR="006E2F79" w:rsidRPr="006E2F79" w:rsidRDefault="006E2F79" w:rsidP="006E2F79">
      <w:pPr>
        <w:spacing w:line="276" w:lineRule="auto"/>
        <w:ind w:firstLine="567"/>
        <w:jc w:val="both"/>
        <w:rPr>
          <w:color w:val="000000" w:themeColor="text1"/>
          <w:sz w:val="24"/>
          <w:szCs w:val="24"/>
          <w:shd w:val="clear" w:color="auto" w:fill="FFFFFF"/>
        </w:rPr>
      </w:pPr>
      <w:r w:rsidRPr="006E2F79">
        <w:rPr>
          <w:color w:val="000000" w:themeColor="text1"/>
          <w:sz w:val="24"/>
          <w:szCs w:val="24"/>
        </w:rPr>
        <w:t xml:space="preserve">Шилинская библиотека успешно реализовала проект «Укрыть от беды», </w:t>
      </w:r>
      <w:proofErr w:type="gramStart"/>
      <w:r w:rsidRPr="006E2F79">
        <w:rPr>
          <w:color w:val="000000" w:themeColor="text1"/>
          <w:sz w:val="24"/>
          <w:szCs w:val="24"/>
          <w:shd w:val="clear" w:color="auto" w:fill="FFFFFF"/>
        </w:rPr>
        <w:t>поддержанного</w:t>
      </w:r>
      <w:proofErr w:type="gramEnd"/>
      <w:r w:rsidRPr="006E2F79">
        <w:rPr>
          <w:color w:val="000000" w:themeColor="text1"/>
          <w:sz w:val="24"/>
          <w:szCs w:val="24"/>
          <w:shd w:val="clear" w:color="auto" w:fill="FFFFFF"/>
        </w:rPr>
        <w:t xml:space="preserve"> инфраструктурным проектом "Территория Красноярский край".</w:t>
      </w:r>
    </w:p>
    <w:p w:rsidR="006E2F79" w:rsidRPr="006E2F79" w:rsidRDefault="006E2F79" w:rsidP="006E2F79">
      <w:pPr>
        <w:spacing w:line="276" w:lineRule="auto"/>
        <w:ind w:firstLine="709"/>
        <w:jc w:val="both"/>
        <w:rPr>
          <w:color w:val="000000" w:themeColor="text1"/>
          <w:sz w:val="24"/>
          <w:szCs w:val="24"/>
        </w:rPr>
      </w:pPr>
      <w:r w:rsidRPr="006E2F79">
        <w:rPr>
          <w:color w:val="000000" w:themeColor="text1"/>
          <w:sz w:val="24"/>
          <w:szCs w:val="24"/>
        </w:rPr>
        <w:lastRenderedPageBreak/>
        <w:t xml:space="preserve"> Реализация проекта «Укрыть от беды» стала важным шагом в </w:t>
      </w:r>
      <w:r w:rsidRPr="006E2F79">
        <w:rPr>
          <w:color w:val="000000" w:themeColor="text1"/>
          <w:sz w:val="24"/>
          <w:szCs w:val="24"/>
          <w:shd w:val="clear" w:color="auto" w:fill="FFFFFF"/>
        </w:rPr>
        <w:t>привлечении детей, молодежи и взрослых к помощи в плетении маскировочных сетей для бойцов родного района находящихся на СВО.</w:t>
      </w:r>
      <w:r w:rsidRPr="006E2F79">
        <w:rPr>
          <w:color w:val="000000" w:themeColor="text1"/>
          <w:sz w:val="24"/>
          <w:szCs w:val="24"/>
        </w:rPr>
        <w:t xml:space="preserve"> </w:t>
      </w:r>
    </w:p>
    <w:p w:rsidR="006E2F79" w:rsidRPr="006E2F79" w:rsidRDefault="006E2F79" w:rsidP="006E2F79">
      <w:pPr>
        <w:tabs>
          <w:tab w:val="left" w:pos="1062"/>
          <w:tab w:val="left" w:pos="1134"/>
        </w:tabs>
        <w:spacing w:line="276" w:lineRule="auto"/>
        <w:jc w:val="both"/>
        <w:rPr>
          <w:sz w:val="24"/>
          <w:szCs w:val="24"/>
        </w:rPr>
      </w:pP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Справочное обслуживание.</w:t>
      </w:r>
    </w:p>
    <w:p w:rsidR="006E2F79" w:rsidRPr="006E2F79" w:rsidRDefault="006E2F79" w:rsidP="00FD70CF">
      <w:pPr>
        <w:numPr>
          <w:ilvl w:val="0"/>
          <w:numId w:val="14"/>
        </w:numPr>
        <w:tabs>
          <w:tab w:val="left" w:pos="1062"/>
          <w:tab w:val="left" w:pos="1134"/>
        </w:tabs>
        <w:spacing w:line="276" w:lineRule="auto"/>
        <w:ind w:left="0" w:firstLine="567"/>
        <w:contextualSpacing/>
        <w:jc w:val="both"/>
        <w:rPr>
          <w:sz w:val="24"/>
          <w:szCs w:val="24"/>
        </w:rPr>
      </w:pPr>
      <w:r w:rsidRPr="006E2F79">
        <w:rPr>
          <w:sz w:val="24"/>
          <w:szCs w:val="24"/>
        </w:rPr>
        <w:t>учет краеведческих справок, основные источники, используемые для их выполнения</w:t>
      </w:r>
    </w:p>
    <w:tbl>
      <w:tblPr>
        <w:tblStyle w:val="aff3"/>
        <w:tblW w:w="0" w:type="auto"/>
        <w:tblInd w:w="250" w:type="dxa"/>
        <w:tblLook w:val="04A0" w:firstRow="1" w:lastRow="0" w:firstColumn="1" w:lastColumn="0" w:noHBand="0" w:noVBand="1"/>
      </w:tblPr>
      <w:tblGrid>
        <w:gridCol w:w="2268"/>
        <w:gridCol w:w="1843"/>
        <w:gridCol w:w="2693"/>
        <w:gridCol w:w="2799"/>
      </w:tblGrid>
      <w:tr w:rsidR="006E2F79" w:rsidRPr="006E2F79" w:rsidTr="00562D1E">
        <w:tc>
          <w:tcPr>
            <w:tcW w:w="2268" w:type="dxa"/>
          </w:tcPr>
          <w:p w:rsidR="006E2F79" w:rsidRPr="006E2F79" w:rsidRDefault="006E2F79" w:rsidP="006E2F79">
            <w:pPr>
              <w:tabs>
                <w:tab w:val="left" w:pos="1062"/>
                <w:tab w:val="left" w:pos="1134"/>
              </w:tabs>
              <w:spacing w:line="276" w:lineRule="auto"/>
              <w:contextualSpacing/>
              <w:jc w:val="both"/>
              <w:rPr>
                <w:sz w:val="24"/>
                <w:szCs w:val="24"/>
              </w:rPr>
            </w:pPr>
            <w:r w:rsidRPr="006E2F79">
              <w:rPr>
                <w:sz w:val="24"/>
                <w:szCs w:val="24"/>
              </w:rPr>
              <w:t>Общее количество справок в 2024 году</w:t>
            </w:r>
          </w:p>
        </w:tc>
        <w:tc>
          <w:tcPr>
            <w:tcW w:w="1843" w:type="dxa"/>
          </w:tcPr>
          <w:p w:rsidR="006E2F79" w:rsidRPr="006E2F79" w:rsidRDefault="006E2F79" w:rsidP="006E2F79">
            <w:pPr>
              <w:tabs>
                <w:tab w:val="left" w:pos="1062"/>
                <w:tab w:val="left" w:pos="1134"/>
              </w:tabs>
              <w:spacing w:line="276" w:lineRule="auto"/>
              <w:contextualSpacing/>
              <w:jc w:val="both"/>
              <w:rPr>
                <w:sz w:val="24"/>
                <w:szCs w:val="24"/>
              </w:rPr>
            </w:pPr>
            <w:r w:rsidRPr="006E2F79">
              <w:rPr>
                <w:sz w:val="24"/>
                <w:szCs w:val="24"/>
              </w:rPr>
              <w:t>Из них краеведческих</w:t>
            </w:r>
          </w:p>
        </w:tc>
        <w:tc>
          <w:tcPr>
            <w:tcW w:w="2693" w:type="dxa"/>
          </w:tcPr>
          <w:p w:rsidR="006E2F79" w:rsidRPr="006E2F79" w:rsidRDefault="006E2F79" w:rsidP="006E2F79">
            <w:pPr>
              <w:tabs>
                <w:tab w:val="left" w:pos="1062"/>
                <w:tab w:val="left" w:pos="1134"/>
              </w:tabs>
              <w:spacing w:line="276" w:lineRule="auto"/>
              <w:contextualSpacing/>
              <w:jc w:val="both"/>
              <w:rPr>
                <w:sz w:val="24"/>
                <w:szCs w:val="24"/>
              </w:rPr>
            </w:pPr>
            <w:r w:rsidRPr="006E2F79">
              <w:rPr>
                <w:sz w:val="24"/>
                <w:szCs w:val="24"/>
              </w:rPr>
              <w:t>% краеведческих справок от общего числа</w:t>
            </w:r>
          </w:p>
        </w:tc>
        <w:tc>
          <w:tcPr>
            <w:tcW w:w="2799" w:type="dxa"/>
          </w:tcPr>
          <w:p w:rsidR="006E2F79" w:rsidRPr="006E2F79" w:rsidRDefault="006E2F79" w:rsidP="006E2F79">
            <w:pPr>
              <w:tabs>
                <w:tab w:val="left" w:pos="1062"/>
                <w:tab w:val="left" w:pos="1134"/>
              </w:tabs>
              <w:spacing w:line="276" w:lineRule="auto"/>
              <w:contextualSpacing/>
              <w:jc w:val="both"/>
              <w:rPr>
                <w:sz w:val="24"/>
                <w:szCs w:val="24"/>
              </w:rPr>
            </w:pPr>
            <w:r w:rsidRPr="006E2F79">
              <w:rPr>
                <w:sz w:val="24"/>
                <w:szCs w:val="24"/>
              </w:rPr>
              <w:t>Источники выполнения краеведческих справок</w:t>
            </w:r>
          </w:p>
        </w:tc>
      </w:tr>
      <w:tr w:rsidR="006E2F79" w:rsidRPr="006E2F79" w:rsidTr="00562D1E">
        <w:tc>
          <w:tcPr>
            <w:tcW w:w="2268" w:type="dxa"/>
          </w:tcPr>
          <w:p w:rsidR="006E2F79" w:rsidRPr="006E2F79" w:rsidRDefault="006E2F79" w:rsidP="006E2F79">
            <w:pPr>
              <w:spacing w:line="276" w:lineRule="auto"/>
              <w:jc w:val="both"/>
              <w:rPr>
                <w:sz w:val="24"/>
                <w:szCs w:val="24"/>
              </w:rPr>
            </w:pPr>
            <w:r w:rsidRPr="006E2F79">
              <w:rPr>
                <w:sz w:val="24"/>
                <w:szCs w:val="24"/>
              </w:rPr>
              <w:t>9704</w:t>
            </w:r>
          </w:p>
        </w:tc>
        <w:tc>
          <w:tcPr>
            <w:tcW w:w="1843" w:type="dxa"/>
          </w:tcPr>
          <w:p w:rsidR="006E2F79" w:rsidRPr="006E2F79" w:rsidRDefault="006E2F79" w:rsidP="006E2F79">
            <w:pPr>
              <w:spacing w:line="276" w:lineRule="auto"/>
              <w:jc w:val="both"/>
              <w:rPr>
                <w:sz w:val="24"/>
                <w:szCs w:val="24"/>
              </w:rPr>
            </w:pPr>
            <w:r w:rsidRPr="006E2F79">
              <w:rPr>
                <w:sz w:val="24"/>
                <w:szCs w:val="24"/>
              </w:rPr>
              <w:t>929</w:t>
            </w:r>
          </w:p>
        </w:tc>
        <w:tc>
          <w:tcPr>
            <w:tcW w:w="2693" w:type="dxa"/>
          </w:tcPr>
          <w:p w:rsidR="006E2F79" w:rsidRPr="006E2F79" w:rsidRDefault="006E2F79" w:rsidP="006E2F79">
            <w:pPr>
              <w:spacing w:line="276" w:lineRule="auto"/>
              <w:jc w:val="both"/>
              <w:rPr>
                <w:sz w:val="24"/>
                <w:szCs w:val="24"/>
              </w:rPr>
            </w:pPr>
            <w:r w:rsidRPr="006E2F79">
              <w:rPr>
                <w:sz w:val="24"/>
                <w:szCs w:val="24"/>
              </w:rPr>
              <w:t>9,5%</w:t>
            </w:r>
          </w:p>
        </w:tc>
        <w:tc>
          <w:tcPr>
            <w:tcW w:w="2799" w:type="dxa"/>
          </w:tcPr>
          <w:p w:rsidR="006E2F79" w:rsidRPr="006E2F79" w:rsidRDefault="006E2F79" w:rsidP="006E2F79">
            <w:pPr>
              <w:tabs>
                <w:tab w:val="left" w:pos="1062"/>
                <w:tab w:val="left" w:pos="1134"/>
              </w:tabs>
              <w:spacing w:line="276" w:lineRule="auto"/>
              <w:jc w:val="both"/>
              <w:rPr>
                <w:sz w:val="24"/>
                <w:szCs w:val="24"/>
              </w:rPr>
            </w:pPr>
            <w:r w:rsidRPr="006E2F79">
              <w:rPr>
                <w:sz w:val="24"/>
                <w:szCs w:val="24"/>
              </w:rPr>
              <w:t xml:space="preserve">Книжный фонд краеведческой литературы, </w:t>
            </w:r>
          </w:p>
          <w:p w:rsidR="006E2F79" w:rsidRPr="006E2F79" w:rsidRDefault="006E2F79" w:rsidP="006E2F79">
            <w:pPr>
              <w:tabs>
                <w:tab w:val="left" w:pos="1062"/>
                <w:tab w:val="left" w:pos="1134"/>
              </w:tabs>
              <w:spacing w:line="276" w:lineRule="auto"/>
              <w:jc w:val="both"/>
              <w:rPr>
                <w:sz w:val="24"/>
                <w:szCs w:val="24"/>
              </w:rPr>
            </w:pPr>
            <w:r w:rsidRPr="006E2F79">
              <w:rPr>
                <w:sz w:val="24"/>
                <w:szCs w:val="24"/>
              </w:rPr>
              <w:t>районная газета «Сельская жизнь»</w:t>
            </w:r>
          </w:p>
        </w:tc>
      </w:tr>
    </w:tbl>
    <w:p w:rsidR="006E2F79" w:rsidRPr="006E2F79" w:rsidRDefault="006E2F79" w:rsidP="00FD70CF">
      <w:pPr>
        <w:numPr>
          <w:ilvl w:val="0"/>
          <w:numId w:val="14"/>
        </w:numPr>
        <w:tabs>
          <w:tab w:val="left" w:pos="1062"/>
          <w:tab w:val="left" w:pos="1134"/>
        </w:tabs>
        <w:spacing w:line="276" w:lineRule="auto"/>
        <w:ind w:left="0" w:firstLine="567"/>
        <w:contextualSpacing/>
        <w:jc w:val="both"/>
        <w:rPr>
          <w:sz w:val="24"/>
          <w:szCs w:val="24"/>
        </w:rPr>
      </w:pPr>
      <w:r w:rsidRPr="006E2F79">
        <w:rPr>
          <w:sz w:val="24"/>
          <w:szCs w:val="24"/>
        </w:rPr>
        <w:t xml:space="preserve">наличие виртуальной справочной службы, принцип ее работы (через сайт, через </w:t>
      </w:r>
      <w:r w:rsidRPr="006E2F79">
        <w:rPr>
          <w:sz w:val="24"/>
          <w:szCs w:val="24"/>
          <w:lang w:val="en-US"/>
        </w:rPr>
        <w:t>e</w:t>
      </w:r>
      <w:r w:rsidRPr="006E2F79">
        <w:rPr>
          <w:sz w:val="24"/>
          <w:szCs w:val="24"/>
        </w:rPr>
        <w:t>-</w:t>
      </w:r>
      <w:r w:rsidRPr="006E2F79">
        <w:rPr>
          <w:sz w:val="24"/>
          <w:szCs w:val="24"/>
          <w:lang w:val="en-US"/>
        </w:rPr>
        <w:t>mail</w:t>
      </w:r>
      <w:r w:rsidRPr="006E2F79">
        <w:rPr>
          <w:sz w:val="24"/>
          <w:szCs w:val="24"/>
        </w:rPr>
        <w:t>, другое);</w:t>
      </w:r>
    </w:p>
    <w:p w:rsidR="006E2F79" w:rsidRPr="006E2F79" w:rsidRDefault="006E2F79" w:rsidP="00FD70CF">
      <w:pPr>
        <w:numPr>
          <w:ilvl w:val="0"/>
          <w:numId w:val="14"/>
        </w:numPr>
        <w:tabs>
          <w:tab w:val="left" w:pos="1062"/>
          <w:tab w:val="left" w:pos="1134"/>
        </w:tabs>
        <w:spacing w:line="276" w:lineRule="auto"/>
        <w:ind w:left="0" w:firstLine="567"/>
        <w:contextualSpacing/>
        <w:jc w:val="both"/>
        <w:rPr>
          <w:sz w:val="24"/>
          <w:szCs w:val="24"/>
        </w:rPr>
      </w:pPr>
      <w:r w:rsidRPr="006E2F79">
        <w:rPr>
          <w:sz w:val="24"/>
          <w:szCs w:val="24"/>
        </w:rPr>
        <w:t>информационные мероприятия.</w:t>
      </w: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 xml:space="preserve">Выпуск краеведческих изданий </w:t>
      </w:r>
      <w:r w:rsidRPr="006E2F79">
        <w:rPr>
          <w:sz w:val="24"/>
          <w:szCs w:val="24"/>
        </w:rPr>
        <w:t>(книжные издания, библиографические пособия, календари знаменательных дат, буклеты и т. д.).</w:t>
      </w:r>
    </w:p>
    <w:p w:rsidR="006E2F79" w:rsidRPr="006E2F79" w:rsidRDefault="006E2F79" w:rsidP="00FD70CF">
      <w:pPr>
        <w:numPr>
          <w:ilvl w:val="1"/>
          <w:numId w:val="28"/>
        </w:numPr>
        <w:tabs>
          <w:tab w:val="left" w:pos="1062"/>
          <w:tab w:val="left" w:pos="1134"/>
        </w:tabs>
        <w:spacing w:line="276" w:lineRule="auto"/>
        <w:ind w:firstLine="567"/>
        <w:contextualSpacing/>
        <w:jc w:val="both"/>
        <w:rPr>
          <w:sz w:val="24"/>
          <w:szCs w:val="24"/>
        </w:rPr>
      </w:pPr>
      <w:r w:rsidRPr="006E2F79">
        <w:rPr>
          <w:i/>
          <w:sz w:val="24"/>
          <w:szCs w:val="24"/>
        </w:rPr>
        <w:t>Музейные / экскурсионные формы краеведческой деятельности.</w:t>
      </w:r>
      <w:r w:rsidRPr="006E2F79">
        <w:rPr>
          <w:sz w:val="24"/>
          <w:szCs w:val="24"/>
        </w:rPr>
        <w:t xml:space="preserve"> Указать формы и количество, краткий анализ деятельности.</w:t>
      </w:r>
    </w:p>
    <w:p w:rsidR="006E2F79" w:rsidRPr="006E2F79" w:rsidRDefault="006E2F79" w:rsidP="006E2F79">
      <w:pPr>
        <w:tabs>
          <w:tab w:val="left" w:pos="1062"/>
          <w:tab w:val="left" w:pos="1134"/>
        </w:tabs>
        <w:spacing w:line="276" w:lineRule="auto"/>
        <w:ind w:firstLine="567"/>
        <w:contextualSpacing/>
        <w:jc w:val="both"/>
        <w:rPr>
          <w:b/>
          <w:sz w:val="24"/>
          <w:szCs w:val="24"/>
        </w:rPr>
      </w:pPr>
      <w:r w:rsidRPr="006E2F79">
        <w:rPr>
          <w:b/>
          <w:sz w:val="24"/>
          <w:szCs w:val="24"/>
        </w:rPr>
        <w:t>Краткие</w:t>
      </w:r>
      <w:r w:rsidRPr="006E2F79">
        <w:rPr>
          <w:b/>
          <w:spacing w:val="5"/>
          <w:sz w:val="24"/>
          <w:szCs w:val="24"/>
        </w:rPr>
        <w:t xml:space="preserve"> </w:t>
      </w:r>
      <w:r w:rsidRPr="006E2F79">
        <w:rPr>
          <w:b/>
          <w:sz w:val="24"/>
          <w:szCs w:val="24"/>
        </w:rPr>
        <w:t>выводы</w:t>
      </w:r>
      <w:r w:rsidRPr="006E2F79">
        <w:rPr>
          <w:b/>
          <w:spacing w:val="6"/>
          <w:sz w:val="24"/>
          <w:szCs w:val="24"/>
        </w:rPr>
        <w:t xml:space="preserve"> </w:t>
      </w:r>
      <w:r w:rsidRPr="006E2F79">
        <w:rPr>
          <w:b/>
          <w:sz w:val="24"/>
          <w:szCs w:val="24"/>
        </w:rPr>
        <w:t>по</w:t>
      </w:r>
      <w:r w:rsidRPr="006E2F79">
        <w:rPr>
          <w:b/>
          <w:spacing w:val="7"/>
          <w:sz w:val="24"/>
          <w:szCs w:val="24"/>
        </w:rPr>
        <w:t xml:space="preserve"> </w:t>
      </w:r>
      <w:r w:rsidRPr="006E2F79">
        <w:rPr>
          <w:b/>
          <w:sz w:val="24"/>
          <w:szCs w:val="24"/>
        </w:rPr>
        <w:t>разделу.</w:t>
      </w:r>
      <w:r w:rsidRPr="006E2F79">
        <w:rPr>
          <w:b/>
          <w:spacing w:val="6"/>
          <w:sz w:val="24"/>
          <w:szCs w:val="24"/>
        </w:rPr>
        <w:t xml:space="preserve"> </w:t>
      </w:r>
      <w:r w:rsidRPr="006E2F79">
        <w:rPr>
          <w:b/>
          <w:sz w:val="24"/>
          <w:szCs w:val="24"/>
        </w:rPr>
        <w:t>Перспективные</w:t>
      </w:r>
      <w:r w:rsidRPr="006E2F79">
        <w:rPr>
          <w:b/>
          <w:spacing w:val="4"/>
          <w:sz w:val="24"/>
          <w:szCs w:val="24"/>
        </w:rPr>
        <w:t xml:space="preserve"> </w:t>
      </w:r>
      <w:r w:rsidRPr="006E2F79">
        <w:rPr>
          <w:b/>
          <w:sz w:val="24"/>
          <w:szCs w:val="24"/>
        </w:rPr>
        <w:t>направления</w:t>
      </w:r>
      <w:r w:rsidRPr="006E2F79">
        <w:rPr>
          <w:b/>
          <w:spacing w:val="8"/>
          <w:sz w:val="24"/>
          <w:szCs w:val="24"/>
        </w:rPr>
        <w:t xml:space="preserve"> </w:t>
      </w:r>
      <w:r w:rsidRPr="006E2F79">
        <w:rPr>
          <w:b/>
          <w:sz w:val="24"/>
          <w:szCs w:val="24"/>
        </w:rPr>
        <w:t>развития</w:t>
      </w:r>
      <w:r w:rsidRPr="006E2F79">
        <w:rPr>
          <w:b/>
          <w:spacing w:val="8"/>
          <w:sz w:val="24"/>
          <w:szCs w:val="24"/>
        </w:rPr>
        <w:t xml:space="preserve"> </w:t>
      </w:r>
      <w:r w:rsidRPr="006E2F79">
        <w:rPr>
          <w:b/>
          <w:sz w:val="24"/>
          <w:szCs w:val="24"/>
        </w:rPr>
        <w:t>краеведческой</w:t>
      </w:r>
      <w:r w:rsidRPr="006E2F79">
        <w:rPr>
          <w:b/>
          <w:spacing w:val="-57"/>
          <w:sz w:val="24"/>
          <w:szCs w:val="24"/>
        </w:rPr>
        <w:t xml:space="preserve">     </w:t>
      </w:r>
      <w:r w:rsidRPr="006E2F79">
        <w:rPr>
          <w:b/>
          <w:sz w:val="24"/>
          <w:szCs w:val="24"/>
        </w:rPr>
        <w:t>деятельности</w:t>
      </w:r>
      <w:r w:rsidRPr="006E2F79">
        <w:rPr>
          <w:b/>
          <w:spacing w:val="-1"/>
          <w:sz w:val="24"/>
          <w:szCs w:val="24"/>
        </w:rPr>
        <w:t xml:space="preserve"> </w:t>
      </w:r>
      <w:r w:rsidRPr="006E2F79">
        <w:rPr>
          <w:b/>
          <w:sz w:val="24"/>
          <w:szCs w:val="24"/>
        </w:rPr>
        <w:t>в муниципальном образовании.</w:t>
      </w:r>
      <w:bookmarkStart w:id="3" w:name="_bookmark10"/>
      <w:bookmarkEnd w:id="3"/>
    </w:p>
    <w:p w:rsidR="006E2F79" w:rsidRPr="006E2F79" w:rsidRDefault="006E2F79" w:rsidP="006E2F79">
      <w:pPr>
        <w:spacing w:line="276" w:lineRule="auto"/>
        <w:ind w:firstLine="709"/>
        <w:jc w:val="both"/>
        <w:rPr>
          <w:sz w:val="24"/>
          <w:szCs w:val="24"/>
        </w:rPr>
      </w:pPr>
      <w:r w:rsidRPr="006E2F79">
        <w:rPr>
          <w:sz w:val="24"/>
          <w:szCs w:val="24"/>
        </w:rPr>
        <w:t xml:space="preserve">Главное в краеведческой работе, </w:t>
      </w:r>
      <w:proofErr w:type="gramStart"/>
      <w:r w:rsidRPr="006E2F79">
        <w:rPr>
          <w:sz w:val="24"/>
          <w:szCs w:val="24"/>
        </w:rPr>
        <w:t>это</w:t>
      </w:r>
      <w:proofErr w:type="gramEnd"/>
      <w:r w:rsidRPr="006E2F79">
        <w:rPr>
          <w:sz w:val="24"/>
          <w:szCs w:val="24"/>
        </w:rPr>
        <w:t xml:space="preserve"> безусловно выявление, сбор, изучение, сохранение документов и предоставление их пользователям. Именно библиотека является собирателем, хранителем и проводником культурных традиций. Основная задача библиотеки в краеведческой работе, познакомить пользователя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w:t>
      </w:r>
    </w:p>
    <w:p w:rsidR="006E2F79" w:rsidRPr="006E2F79" w:rsidRDefault="006E2F79" w:rsidP="006E2F79">
      <w:pPr>
        <w:tabs>
          <w:tab w:val="left" w:pos="1062"/>
          <w:tab w:val="left" w:pos="1134"/>
        </w:tabs>
        <w:spacing w:line="276" w:lineRule="auto"/>
        <w:ind w:firstLine="567"/>
        <w:contextualSpacing/>
        <w:jc w:val="both"/>
        <w:rPr>
          <w:sz w:val="24"/>
          <w:szCs w:val="24"/>
        </w:rPr>
      </w:pPr>
    </w:p>
    <w:p w:rsidR="006E2F79" w:rsidRPr="006E2F79" w:rsidRDefault="006E2F79" w:rsidP="00FD70CF">
      <w:pPr>
        <w:widowControl w:val="0"/>
        <w:numPr>
          <w:ilvl w:val="0"/>
          <w:numId w:val="28"/>
        </w:numPr>
        <w:tabs>
          <w:tab w:val="left" w:pos="1134"/>
          <w:tab w:val="left" w:pos="1182"/>
          <w:tab w:val="left" w:pos="1418"/>
        </w:tabs>
        <w:autoSpaceDE w:val="0"/>
        <w:autoSpaceDN w:val="0"/>
        <w:spacing w:line="276" w:lineRule="auto"/>
        <w:ind w:firstLine="567"/>
        <w:jc w:val="center"/>
        <w:outlineLvl w:val="0"/>
        <w:rPr>
          <w:b/>
          <w:sz w:val="24"/>
          <w:szCs w:val="24"/>
        </w:rPr>
      </w:pPr>
      <w:bookmarkStart w:id="4" w:name="_bookmark11"/>
      <w:bookmarkEnd w:id="4"/>
      <w:r w:rsidRPr="006E2F79">
        <w:rPr>
          <w:b/>
          <w:sz w:val="24"/>
          <w:szCs w:val="24"/>
        </w:rPr>
        <w:t>Организационно-методическая</w:t>
      </w:r>
      <w:r w:rsidRPr="006E2F79">
        <w:rPr>
          <w:b/>
          <w:spacing w:val="-11"/>
          <w:sz w:val="24"/>
          <w:szCs w:val="24"/>
        </w:rPr>
        <w:t xml:space="preserve"> </w:t>
      </w:r>
      <w:r w:rsidRPr="006E2F79">
        <w:rPr>
          <w:b/>
          <w:sz w:val="24"/>
          <w:szCs w:val="24"/>
        </w:rPr>
        <w:t>деятельность.</w:t>
      </w:r>
    </w:p>
    <w:p w:rsidR="006E2F79" w:rsidRPr="006E2F79" w:rsidRDefault="006E2F79" w:rsidP="00FD70CF">
      <w:pPr>
        <w:widowControl w:val="0"/>
        <w:numPr>
          <w:ilvl w:val="1"/>
          <w:numId w:val="28"/>
        </w:numPr>
        <w:tabs>
          <w:tab w:val="left" w:pos="1134"/>
          <w:tab w:val="left" w:pos="1182"/>
          <w:tab w:val="left" w:pos="1418"/>
        </w:tabs>
        <w:autoSpaceDE w:val="0"/>
        <w:autoSpaceDN w:val="0"/>
        <w:spacing w:line="276" w:lineRule="auto"/>
        <w:ind w:firstLine="567"/>
        <w:jc w:val="both"/>
        <w:outlineLvl w:val="0"/>
        <w:rPr>
          <w:sz w:val="24"/>
          <w:szCs w:val="24"/>
        </w:rPr>
      </w:pPr>
      <w:r w:rsidRPr="006E2F79">
        <w:rPr>
          <w:sz w:val="24"/>
          <w:szCs w:val="24"/>
        </w:rPr>
        <w:t>Оценка состояния муниципальной нормативно-правовой базы библиотечной деятельности (необходимость обновления, принятия и т. д.); указать имеющиеся документы и разработанные за последние три года:</w:t>
      </w:r>
    </w:p>
    <w:p w:rsidR="006E2F79" w:rsidRPr="006E2F79" w:rsidRDefault="006E2F79" w:rsidP="006E2F79">
      <w:pPr>
        <w:spacing w:line="276" w:lineRule="auto"/>
        <w:jc w:val="both"/>
        <w:rPr>
          <w:sz w:val="24"/>
          <w:szCs w:val="24"/>
        </w:rPr>
      </w:pPr>
    </w:p>
    <w:p w:rsidR="006E2F79" w:rsidRPr="006E2F79" w:rsidRDefault="006E2F79" w:rsidP="006E2F79">
      <w:pPr>
        <w:shd w:val="clear" w:color="auto" w:fill="FFFFFF"/>
        <w:spacing w:line="276" w:lineRule="auto"/>
        <w:jc w:val="both"/>
        <w:rPr>
          <w:sz w:val="24"/>
          <w:szCs w:val="24"/>
        </w:rPr>
      </w:pPr>
      <w:r w:rsidRPr="006E2F79">
        <w:rPr>
          <w:sz w:val="24"/>
          <w:szCs w:val="24"/>
        </w:rPr>
        <w:t>Основными направлениями организационно-методической деятельности в современных условиях являются создание организационн</w:t>
      </w:r>
      <w:proofErr w:type="gramStart"/>
      <w:r w:rsidRPr="006E2F79">
        <w:rPr>
          <w:sz w:val="24"/>
          <w:szCs w:val="24"/>
        </w:rPr>
        <w:t>о-</w:t>
      </w:r>
      <w:proofErr w:type="gramEnd"/>
      <w:r w:rsidRPr="006E2F79">
        <w:rPr>
          <w:sz w:val="24"/>
          <w:szCs w:val="24"/>
        </w:rPr>
        <w:t xml:space="preserve"> методической базы, консультирование и повышение квалификации библиотечных кадров, инновационная деятельность, помощь по внедрению и освоению современных технологий. Документы, </w:t>
      </w:r>
      <w:proofErr w:type="gramStart"/>
      <w:r w:rsidRPr="006E2F79">
        <w:rPr>
          <w:sz w:val="24"/>
          <w:szCs w:val="24"/>
        </w:rPr>
        <w:t>которыми</w:t>
      </w:r>
      <w:proofErr w:type="gramEnd"/>
      <w:r w:rsidRPr="006E2F79">
        <w:rPr>
          <w:sz w:val="24"/>
          <w:szCs w:val="24"/>
        </w:rPr>
        <w:t xml:space="preserve"> руководствуется методико-библиографический отдел:</w:t>
      </w:r>
    </w:p>
    <w:p w:rsidR="006E2F79" w:rsidRPr="006E2F79" w:rsidRDefault="006E2F79" w:rsidP="006E2F79">
      <w:pPr>
        <w:shd w:val="clear" w:color="auto" w:fill="FFFFFF"/>
        <w:spacing w:line="276" w:lineRule="auto"/>
        <w:jc w:val="both"/>
        <w:rPr>
          <w:sz w:val="24"/>
          <w:szCs w:val="24"/>
        </w:rPr>
      </w:pPr>
      <w:r w:rsidRPr="006E2F79">
        <w:rPr>
          <w:sz w:val="24"/>
          <w:szCs w:val="24"/>
        </w:rPr>
        <w:sym w:font="Symbol" w:char="F0B7"/>
      </w:r>
      <w:r w:rsidRPr="006E2F79">
        <w:rPr>
          <w:sz w:val="24"/>
          <w:szCs w:val="24"/>
        </w:rPr>
        <w:t xml:space="preserve"> Устав МБУК Сухобузимского района «МЦБ»;</w:t>
      </w:r>
    </w:p>
    <w:p w:rsidR="006E2F79" w:rsidRPr="006E2F79" w:rsidRDefault="006E2F79" w:rsidP="006E2F79">
      <w:pPr>
        <w:shd w:val="clear" w:color="auto" w:fill="FFFFFF"/>
        <w:spacing w:line="276" w:lineRule="auto"/>
        <w:jc w:val="both"/>
        <w:rPr>
          <w:sz w:val="24"/>
          <w:szCs w:val="24"/>
        </w:rPr>
      </w:pPr>
      <w:r w:rsidRPr="006E2F79">
        <w:rPr>
          <w:sz w:val="24"/>
          <w:szCs w:val="24"/>
        </w:rPr>
        <w:sym w:font="Symbol" w:char="F0B7"/>
      </w:r>
      <w:r w:rsidRPr="006E2F79">
        <w:rPr>
          <w:sz w:val="24"/>
          <w:szCs w:val="24"/>
        </w:rPr>
        <w:t xml:space="preserve"> Положение о методико-библиографическом отделе</w:t>
      </w:r>
    </w:p>
    <w:p w:rsidR="006E2F79" w:rsidRPr="006E2F79" w:rsidRDefault="006E2F79" w:rsidP="006E2F79">
      <w:pPr>
        <w:shd w:val="clear" w:color="auto" w:fill="FFFFFF"/>
        <w:spacing w:line="276" w:lineRule="auto"/>
        <w:jc w:val="both"/>
        <w:rPr>
          <w:sz w:val="24"/>
          <w:szCs w:val="24"/>
        </w:rPr>
      </w:pPr>
      <w:r w:rsidRPr="006E2F79">
        <w:rPr>
          <w:sz w:val="24"/>
          <w:szCs w:val="24"/>
        </w:rPr>
        <w:sym w:font="Symbol" w:char="F0B7"/>
      </w:r>
      <w:r w:rsidRPr="006E2F79">
        <w:rPr>
          <w:sz w:val="24"/>
          <w:szCs w:val="24"/>
        </w:rPr>
        <w:t xml:space="preserve"> Должностные инструкции сотрудников отдела</w:t>
      </w:r>
    </w:p>
    <w:p w:rsidR="006E2F79" w:rsidRPr="006E2F79" w:rsidRDefault="006E2F79" w:rsidP="006E2F79">
      <w:pPr>
        <w:shd w:val="clear" w:color="auto" w:fill="FFFFFF"/>
        <w:spacing w:line="276" w:lineRule="auto"/>
        <w:jc w:val="both"/>
        <w:rPr>
          <w:sz w:val="24"/>
          <w:szCs w:val="24"/>
        </w:rPr>
      </w:pPr>
    </w:p>
    <w:p w:rsidR="006E2F79" w:rsidRPr="006E2F79" w:rsidRDefault="006E2F79" w:rsidP="006E2F79">
      <w:pPr>
        <w:shd w:val="clear" w:color="auto" w:fill="FFFFFF"/>
        <w:spacing w:line="276" w:lineRule="auto"/>
        <w:jc w:val="both"/>
        <w:rPr>
          <w:sz w:val="24"/>
          <w:szCs w:val="24"/>
        </w:rPr>
      </w:pPr>
      <w:r w:rsidRPr="006E2F79">
        <w:rPr>
          <w:sz w:val="24"/>
          <w:szCs w:val="24"/>
        </w:rPr>
        <w:t xml:space="preserve">Документы, </w:t>
      </w:r>
      <w:proofErr w:type="gramStart"/>
      <w:r w:rsidRPr="006E2F79">
        <w:rPr>
          <w:sz w:val="24"/>
          <w:szCs w:val="24"/>
        </w:rPr>
        <w:t>разработанные</w:t>
      </w:r>
      <w:proofErr w:type="gramEnd"/>
      <w:r w:rsidRPr="006E2F79">
        <w:rPr>
          <w:sz w:val="24"/>
          <w:szCs w:val="24"/>
        </w:rPr>
        <w:t xml:space="preserve"> и обновленные за последние 3 года: </w:t>
      </w:r>
    </w:p>
    <w:p w:rsidR="006E2F79" w:rsidRPr="006E2F79" w:rsidRDefault="006E2F79" w:rsidP="00FD70CF">
      <w:pPr>
        <w:numPr>
          <w:ilvl w:val="0"/>
          <w:numId w:val="24"/>
        </w:numPr>
        <w:shd w:val="clear" w:color="auto" w:fill="FFFFFF"/>
        <w:spacing w:line="276" w:lineRule="auto"/>
        <w:contextualSpacing/>
        <w:jc w:val="both"/>
        <w:rPr>
          <w:sz w:val="24"/>
          <w:szCs w:val="24"/>
        </w:rPr>
      </w:pPr>
      <w:r w:rsidRPr="006E2F79">
        <w:rPr>
          <w:sz w:val="24"/>
          <w:szCs w:val="24"/>
        </w:rPr>
        <w:t xml:space="preserve">Устав МБУК Сухобузимского района «МЦБ» (02.05.2024), </w:t>
      </w:r>
    </w:p>
    <w:p w:rsidR="006E2F79" w:rsidRPr="006E2F79" w:rsidRDefault="006E2F79" w:rsidP="00FD70CF">
      <w:pPr>
        <w:numPr>
          <w:ilvl w:val="0"/>
          <w:numId w:val="24"/>
        </w:numPr>
        <w:shd w:val="clear" w:color="auto" w:fill="FFFFFF"/>
        <w:spacing w:line="276" w:lineRule="auto"/>
        <w:contextualSpacing/>
        <w:jc w:val="both"/>
        <w:rPr>
          <w:sz w:val="24"/>
          <w:szCs w:val="24"/>
        </w:rPr>
      </w:pPr>
      <w:r w:rsidRPr="006E2F79">
        <w:rPr>
          <w:sz w:val="24"/>
          <w:szCs w:val="24"/>
        </w:rPr>
        <w:t>Положение об оплате труда работников МБУК Сухобузимского района «МЦБ» (01.04.2024)</w:t>
      </w:r>
    </w:p>
    <w:p w:rsidR="006E2F79" w:rsidRPr="006E2F79" w:rsidRDefault="006E2F79" w:rsidP="006E2F79">
      <w:pPr>
        <w:spacing w:line="276" w:lineRule="auto"/>
        <w:jc w:val="both"/>
        <w:rPr>
          <w:sz w:val="24"/>
          <w:szCs w:val="24"/>
        </w:rPr>
      </w:pPr>
    </w:p>
    <w:p w:rsidR="006E2F79" w:rsidRPr="006E2F79" w:rsidRDefault="006E2F79" w:rsidP="00FD70CF">
      <w:pPr>
        <w:widowControl w:val="0"/>
        <w:numPr>
          <w:ilvl w:val="1"/>
          <w:numId w:val="28"/>
        </w:numPr>
        <w:tabs>
          <w:tab w:val="left" w:pos="1134"/>
          <w:tab w:val="left" w:pos="1182"/>
          <w:tab w:val="left" w:pos="1276"/>
          <w:tab w:val="left" w:pos="1418"/>
        </w:tabs>
        <w:autoSpaceDE w:val="0"/>
        <w:autoSpaceDN w:val="0"/>
        <w:spacing w:line="276" w:lineRule="auto"/>
        <w:ind w:firstLine="567"/>
        <w:contextualSpacing/>
        <w:jc w:val="both"/>
        <w:rPr>
          <w:sz w:val="24"/>
          <w:szCs w:val="24"/>
        </w:rPr>
      </w:pPr>
      <w:r w:rsidRPr="006E2F79">
        <w:rPr>
          <w:i/>
          <w:sz w:val="24"/>
          <w:szCs w:val="24"/>
        </w:rPr>
        <w:lastRenderedPageBreak/>
        <w:t>Методическое</w:t>
      </w:r>
      <w:r w:rsidRPr="006E2F79">
        <w:rPr>
          <w:i/>
          <w:spacing w:val="1"/>
          <w:sz w:val="24"/>
          <w:szCs w:val="24"/>
        </w:rPr>
        <w:t xml:space="preserve"> </w:t>
      </w:r>
      <w:r w:rsidRPr="006E2F79">
        <w:rPr>
          <w:i/>
          <w:sz w:val="24"/>
          <w:szCs w:val="24"/>
        </w:rPr>
        <w:t>сопровождение</w:t>
      </w:r>
      <w:r w:rsidRPr="006E2F79">
        <w:rPr>
          <w:i/>
          <w:spacing w:val="1"/>
          <w:sz w:val="24"/>
          <w:szCs w:val="24"/>
        </w:rPr>
        <w:t xml:space="preserve"> </w:t>
      </w:r>
      <w:r w:rsidRPr="006E2F79">
        <w:rPr>
          <w:i/>
          <w:sz w:val="24"/>
          <w:szCs w:val="24"/>
        </w:rPr>
        <w:t>деятельности</w:t>
      </w:r>
      <w:r w:rsidRPr="006E2F79">
        <w:rPr>
          <w:i/>
          <w:spacing w:val="1"/>
          <w:sz w:val="24"/>
          <w:szCs w:val="24"/>
        </w:rPr>
        <w:t xml:space="preserve"> </w:t>
      </w:r>
      <w:r w:rsidRPr="006E2F79">
        <w:rPr>
          <w:i/>
          <w:sz w:val="24"/>
          <w:szCs w:val="24"/>
        </w:rPr>
        <w:t>общедоступных</w:t>
      </w:r>
      <w:r w:rsidRPr="006E2F79">
        <w:rPr>
          <w:i/>
          <w:spacing w:val="1"/>
          <w:sz w:val="24"/>
          <w:szCs w:val="24"/>
        </w:rPr>
        <w:t xml:space="preserve"> </w:t>
      </w:r>
      <w:r w:rsidRPr="006E2F79">
        <w:rPr>
          <w:i/>
          <w:sz w:val="24"/>
          <w:szCs w:val="24"/>
        </w:rPr>
        <w:t>библиотек</w:t>
      </w:r>
      <w:r w:rsidRPr="006E2F79">
        <w:rPr>
          <w:spacing w:val="1"/>
          <w:sz w:val="24"/>
          <w:szCs w:val="24"/>
        </w:rPr>
        <w:t xml:space="preserve"> </w:t>
      </w:r>
      <w:r w:rsidRPr="006E2F79">
        <w:rPr>
          <w:sz w:val="24"/>
          <w:szCs w:val="24"/>
        </w:rPr>
        <w:t>со</w:t>
      </w:r>
      <w:r w:rsidRPr="006E2F79">
        <w:rPr>
          <w:spacing w:val="-57"/>
          <w:sz w:val="24"/>
          <w:szCs w:val="24"/>
        </w:rPr>
        <w:t xml:space="preserve"> </w:t>
      </w:r>
      <w:r w:rsidRPr="006E2F79">
        <w:rPr>
          <w:sz w:val="24"/>
          <w:szCs w:val="24"/>
        </w:rPr>
        <w:t>стороны</w:t>
      </w:r>
      <w:r w:rsidRPr="006E2F79">
        <w:rPr>
          <w:spacing w:val="1"/>
          <w:sz w:val="24"/>
          <w:szCs w:val="24"/>
        </w:rPr>
        <w:t xml:space="preserve"> </w:t>
      </w:r>
      <w:r w:rsidRPr="006E2F79">
        <w:rPr>
          <w:b/>
          <w:sz w:val="24"/>
          <w:szCs w:val="24"/>
        </w:rPr>
        <w:t>центральных библиотек</w:t>
      </w:r>
      <w:r w:rsidRPr="006E2F79">
        <w:rPr>
          <w:sz w:val="24"/>
          <w:szCs w:val="24"/>
        </w:rPr>
        <w:t xml:space="preserve"> (ЦБ) муниципальных</w:t>
      </w:r>
      <w:r w:rsidRPr="006E2F79">
        <w:rPr>
          <w:spacing w:val="1"/>
          <w:sz w:val="24"/>
          <w:szCs w:val="24"/>
        </w:rPr>
        <w:t xml:space="preserve"> </w:t>
      </w:r>
      <w:r w:rsidRPr="006E2F79">
        <w:rPr>
          <w:sz w:val="24"/>
          <w:szCs w:val="24"/>
        </w:rPr>
        <w:t>образований:</w:t>
      </w:r>
    </w:p>
    <w:p w:rsidR="006E2F79" w:rsidRPr="006E2F79" w:rsidRDefault="006E2F79" w:rsidP="006E2F79">
      <w:pPr>
        <w:widowControl w:val="0"/>
        <w:tabs>
          <w:tab w:val="left" w:pos="1134"/>
          <w:tab w:val="left" w:pos="1182"/>
          <w:tab w:val="left" w:pos="1276"/>
          <w:tab w:val="left" w:pos="1418"/>
        </w:tabs>
        <w:autoSpaceDE w:val="0"/>
        <w:autoSpaceDN w:val="0"/>
        <w:spacing w:line="276" w:lineRule="auto"/>
        <w:jc w:val="both"/>
        <w:rPr>
          <w:sz w:val="24"/>
          <w:szCs w:val="24"/>
        </w:rPr>
      </w:pPr>
    </w:p>
    <w:p w:rsidR="006E2F79" w:rsidRPr="006E2F79" w:rsidRDefault="006E2F79" w:rsidP="006E2F79">
      <w:pPr>
        <w:shd w:val="clear" w:color="auto" w:fill="FFFFFF"/>
        <w:spacing w:line="276" w:lineRule="auto"/>
        <w:jc w:val="both"/>
        <w:rPr>
          <w:color w:val="1A1A1A"/>
          <w:sz w:val="24"/>
          <w:szCs w:val="24"/>
        </w:rPr>
      </w:pPr>
      <w:r w:rsidRPr="006E2F79">
        <w:rPr>
          <w:sz w:val="24"/>
          <w:szCs w:val="24"/>
        </w:rPr>
        <w:t xml:space="preserve">Методическое обеспечение в Сухобузимском районе в соответствии с локальными документами учреждения и должностными инструкциями сотрудников отделов осуществляет Центральная библиотека, при которой функционирует методико-библиографический отдел, отдел комплектования и обработки документов. Учитывая </w:t>
      </w:r>
      <w:r w:rsidRPr="006E2F79">
        <w:rPr>
          <w:color w:val="1A1A1A"/>
          <w:sz w:val="24"/>
          <w:szCs w:val="24"/>
        </w:rPr>
        <w:t>тенденции развития современного общества, методическая деятельность в 2024 году строилась традиционно на следующих приоритетных направлениях:</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 xml:space="preserve">Координация деятельности библиотек с другими учреждениями района; </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Повышение квалификации работников библиотек;</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Проведение семинарских занятий – 4 семинара за год;</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Проведение школы профессионального мастерства – 3 школы для новых работников;</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Оказание методической помощи через консультации и практикумы. Консультирование проходило как по телефону, электронной почте, так и при индивидуальном обращении библиотекаря в методический отдел;</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Выезды в библиотеки-филиалы с целью оказания методической и практической помощи;</w:t>
      </w:r>
    </w:p>
    <w:p w:rsidR="006E2F79" w:rsidRPr="006E2F79" w:rsidRDefault="006E2F79" w:rsidP="00FD70CF">
      <w:pPr>
        <w:numPr>
          <w:ilvl w:val="0"/>
          <w:numId w:val="23"/>
        </w:numPr>
        <w:shd w:val="clear" w:color="auto" w:fill="FFFFFF"/>
        <w:spacing w:line="276" w:lineRule="auto"/>
        <w:contextualSpacing/>
        <w:jc w:val="both"/>
        <w:rPr>
          <w:color w:val="000000"/>
          <w:sz w:val="24"/>
          <w:szCs w:val="24"/>
        </w:rPr>
      </w:pPr>
      <w:r w:rsidRPr="006E2F79">
        <w:rPr>
          <w:color w:val="000000"/>
          <w:sz w:val="24"/>
          <w:szCs w:val="24"/>
        </w:rPr>
        <w:t xml:space="preserve">Оказание методической помощи при оформлении заявок на участие в грантовом конкурсе «Преображая жизнь», «Территория Красноярский край».  </w:t>
      </w:r>
    </w:p>
    <w:p w:rsidR="006E2F79" w:rsidRPr="006E2F79" w:rsidRDefault="006E2F79" w:rsidP="006E2F79">
      <w:pPr>
        <w:shd w:val="clear" w:color="auto" w:fill="FFFFFF"/>
        <w:spacing w:line="276" w:lineRule="auto"/>
        <w:jc w:val="both"/>
        <w:rPr>
          <w:color w:val="1A1A1A"/>
          <w:sz w:val="24"/>
          <w:szCs w:val="24"/>
        </w:rPr>
      </w:pPr>
    </w:p>
    <w:p w:rsidR="006E2F79" w:rsidRPr="006E2F79" w:rsidRDefault="006E2F79" w:rsidP="006E2F79">
      <w:pPr>
        <w:widowControl w:val="0"/>
        <w:tabs>
          <w:tab w:val="left" w:pos="1134"/>
          <w:tab w:val="left" w:pos="1182"/>
          <w:tab w:val="left" w:pos="1276"/>
          <w:tab w:val="left" w:pos="1418"/>
        </w:tabs>
        <w:autoSpaceDE w:val="0"/>
        <w:autoSpaceDN w:val="0"/>
        <w:spacing w:line="276" w:lineRule="auto"/>
        <w:jc w:val="both"/>
        <w:rPr>
          <w:sz w:val="24"/>
          <w:szCs w:val="24"/>
        </w:rPr>
      </w:pPr>
    </w:p>
    <w:p w:rsidR="006E2F79" w:rsidRPr="006E2F79" w:rsidRDefault="006E2F79" w:rsidP="00FD70CF">
      <w:pPr>
        <w:widowControl w:val="0"/>
        <w:numPr>
          <w:ilvl w:val="0"/>
          <w:numId w:val="15"/>
        </w:numPr>
        <w:tabs>
          <w:tab w:val="left" w:pos="993"/>
          <w:tab w:val="left" w:pos="1134"/>
          <w:tab w:val="left" w:pos="1182"/>
          <w:tab w:val="left" w:pos="1418"/>
          <w:tab w:val="left" w:pos="1532"/>
        </w:tabs>
        <w:autoSpaceDE w:val="0"/>
        <w:autoSpaceDN w:val="0"/>
        <w:spacing w:line="276" w:lineRule="auto"/>
        <w:ind w:left="0" w:firstLine="567"/>
        <w:jc w:val="both"/>
        <w:rPr>
          <w:sz w:val="24"/>
          <w:szCs w:val="24"/>
        </w:rPr>
      </w:pPr>
      <w:r w:rsidRPr="006E2F79">
        <w:rPr>
          <w:sz w:val="24"/>
          <w:szCs w:val="24"/>
        </w:rPr>
        <w:t>нормативно-правовое</w:t>
      </w:r>
      <w:r w:rsidRPr="006E2F79">
        <w:rPr>
          <w:spacing w:val="1"/>
          <w:sz w:val="24"/>
          <w:szCs w:val="24"/>
        </w:rPr>
        <w:t xml:space="preserve"> </w:t>
      </w:r>
      <w:r w:rsidRPr="006E2F79">
        <w:rPr>
          <w:sz w:val="24"/>
          <w:szCs w:val="24"/>
        </w:rPr>
        <w:t>обеспечение</w:t>
      </w:r>
      <w:r w:rsidRPr="006E2F79">
        <w:rPr>
          <w:spacing w:val="1"/>
          <w:sz w:val="24"/>
          <w:szCs w:val="24"/>
        </w:rPr>
        <w:t xml:space="preserve"> </w:t>
      </w:r>
      <w:r w:rsidRPr="006E2F79">
        <w:rPr>
          <w:sz w:val="24"/>
          <w:szCs w:val="24"/>
        </w:rPr>
        <w:t>методической</w:t>
      </w:r>
      <w:r w:rsidRPr="006E2F79">
        <w:rPr>
          <w:spacing w:val="1"/>
          <w:sz w:val="24"/>
          <w:szCs w:val="24"/>
        </w:rPr>
        <w:t xml:space="preserve"> </w:t>
      </w:r>
      <w:r w:rsidRPr="006E2F79">
        <w:rPr>
          <w:sz w:val="24"/>
          <w:szCs w:val="24"/>
        </w:rPr>
        <w:t>деятельности (Положение о научно-методической деятельности, Положение о научно-методическом отделе, Положение об отделах, оказывающих научно-методические услуги (выполняющие работы) (указать количество и название отделов); должностные инструкции специалистов, оказывающих научно-методические услуги (выполняющих работы));</w:t>
      </w:r>
    </w:p>
    <w:p w:rsidR="006E2F79" w:rsidRPr="006E2F79" w:rsidRDefault="006E2F79" w:rsidP="00FD70CF">
      <w:pPr>
        <w:widowControl w:val="0"/>
        <w:numPr>
          <w:ilvl w:val="0"/>
          <w:numId w:val="15"/>
        </w:numPr>
        <w:tabs>
          <w:tab w:val="left" w:pos="993"/>
          <w:tab w:val="left" w:pos="1134"/>
          <w:tab w:val="left" w:pos="1182"/>
          <w:tab w:val="left" w:pos="1418"/>
          <w:tab w:val="left" w:pos="1532"/>
        </w:tabs>
        <w:autoSpaceDE w:val="0"/>
        <w:autoSpaceDN w:val="0"/>
        <w:spacing w:line="276" w:lineRule="auto"/>
        <w:ind w:left="0" w:firstLine="567"/>
        <w:jc w:val="both"/>
        <w:rPr>
          <w:sz w:val="24"/>
          <w:szCs w:val="24"/>
        </w:rPr>
      </w:pPr>
      <w:r w:rsidRPr="006E2F79">
        <w:rPr>
          <w:sz w:val="24"/>
          <w:szCs w:val="24"/>
        </w:rPr>
        <w:t>отражение</w:t>
      </w:r>
      <w:r w:rsidRPr="006E2F79">
        <w:rPr>
          <w:spacing w:val="-5"/>
          <w:sz w:val="24"/>
          <w:szCs w:val="24"/>
        </w:rPr>
        <w:t xml:space="preserve"> </w:t>
      </w:r>
      <w:r w:rsidRPr="006E2F79">
        <w:rPr>
          <w:sz w:val="24"/>
          <w:szCs w:val="24"/>
        </w:rPr>
        <w:t>методических</w:t>
      </w:r>
      <w:r w:rsidRPr="006E2F79">
        <w:rPr>
          <w:spacing w:val="1"/>
          <w:sz w:val="24"/>
          <w:szCs w:val="24"/>
        </w:rPr>
        <w:t xml:space="preserve"> </w:t>
      </w:r>
      <w:r w:rsidRPr="006E2F79">
        <w:rPr>
          <w:sz w:val="24"/>
          <w:szCs w:val="24"/>
        </w:rPr>
        <w:t>услуг / работ</w:t>
      </w:r>
      <w:r w:rsidRPr="006E2F79">
        <w:rPr>
          <w:spacing w:val="-4"/>
          <w:sz w:val="24"/>
          <w:szCs w:val="24"/>
        </w:rPr>
        <w:t xml:space="preserve"> </w:t>
      </w:r>
      <w:r w:rsidRPr="006E2F79">
        <w:rPr>
          <w:sz w:val="24"/>
          <w:szCs w:val="24"/>
        </w:rPr>
        <w:t>в</w:t>
      </w:r>
      <w:r w:rsidRPr="006E2F79">
        <w:rPr>
          <w:spacing w:val="-4"/>
          <w:sz w:val="24"/>
          <w:szCs w:val="24"/>
        </w:rPr>
        <w:t xml:space="preserve"> </w:t>
      </w:r>
      <w:r w:rsidRPr="006E2F79">
        <w:rPr>
          <w:b/>
          <w:sz w:val="24"/>
          <w:szCs w:val="24"/>
        </w:rPr>
        <w:t>Уставах</w:t>
      </w:r>
      <w:r w:rsidRPr="006E2F79">
        <w:rPr>
          <w:b/>
          <w:spacing w:val="-1"/>
          <w:sz w:val="24"/>
          <w:szCs w:val="24"/>
        </w:rPr>
        <w:t xml:space="preserve"> </w:t>
      </w:r>
      <w:r w:rsidRPr="006E2F79">
        <w:rPr>
          <w:b/>
          <w:sz w:val="24"/>
          <w:szCs w:val="24"/>
        </w:rPr>
        <w:t>ЦБ</w:t>
      </w:r>
      <w:r w:rsidRPr="006E2F79">
        <w:rPr>
          <w:sz w:val="24"/>
          <w:szCs w:val="24"/>
        </w:rPr>
        <w:t>;</w:t>
      </w:r>
    </w:p>
    <w:p w:rsidR="006E2F79" w:rsidRPr="006E2F79" w:rsidRDefault="006E2F79" w:rsidP="00FD70CF">
      <w:pPr>
        <w:widowControl w:val="0"/>
        <w:numPr>
          <w:ilvl w:val="0"/>
          <w:numId w:val="15"/>
        </w:numPr>
        <w:tabs>
          <w:tab w:val="left" w:pos="993"/>
          <w:tab w:val="left" w:pos="1134"/>
          <w:tab w:val="left" w:pos="1182"/>
          <w:tab w:val="left" w:pos="1418"/>
          <w:tab w:val="left" w:pos="1532"/>
        </w:tabs>
        <w:autoSpaceDE w:val="0"/>
        <w:autoSpaceDN w:val="0"/>
        <w:spacing w:line="276" w:lineRule="auto"/>
        <w:ind w:left="0" w:firstLine="567"/>
        <w:jc w:val="both"/>
        <w:rPr>
          <w:sz w:val="24"/>
          <w:szCs w:val="24"/>
        </w:rPr>
      </w:pPr>
      <w:r w:rsidRPr="006E2F79">
        <w:rPr>
          <w:sz w:val="24"/>
          <w:szCs w:val="24"/>
        </w:rPr>
        <w:t>перечень</w:t>
      </w:r>
      <w:r w:rsidRPr="006E2F79">
        <w:rPr>
          <w:spacing w:val="1"/>
          <w:sz w:val="24"/>
          <w:szCs w:val="24"/>
        </w:rPr>
        <w:t xml:space="preserve"> </w:t>
      </w:r>
      <w:r w:rsidRPr="006E2F79">
        <w:rPr>
          <w:sz w:val="24"/>
          <w:szCs w:val="24"/>
        </w:rPr>
        <w:t>наименований</w:t>
      </w:r>
      <w:r w:rsidRPr="006E2F79">
        <w:rPr>
          <w:spacing w:val="1"/>
          <w:sz w:val="24"/>
          <w:szCs w:val="24"/>
        </w:rPr>
        <w:t xml:space="preserve"> </w:t>
      </w:r>
      <w:r w:rsidRPr="006E2F79">
        <w:rPr>
          <w:sz w:val="24"/>
          <w:szCs w:val="24"/>
        </w:rPr>
        <w:t>методических</w:t>
      </w:r>
      <w:r w:rsidRPr="006E2F79">
        <w:rPr>
          <w:spacing w:val="1"/>
          <w:sz w:val="24"/>
          <w:szCs w:val="24"/>
        </w:rPr>
        <w:t xml:space="preserve"> </w:t>
      </w:r>
      <w:r w:rsidRPr="006E2F79">
        <w:rPr>
          <w:sz w:val="24"/>
          <w:szCs w:val="24"/>
        </w:rPr>
        <w:t>мероприятий,</w:t>
      </w:r>
      <w:r w:rsidRPr="006E2F79">
        <w:rPr>
          <w:spacing w:val="1"/>
          <w:sz w:val="24"/>
          <w:szCs w:val="24"/>
        </w:rPr>
        <w:t xml:space="preserve"> </w:t>
      </w:r>
      <w:r w:rsidRPr="006E2F79">
        <w:rPr>
          <w:sz w:val="24"/>
          <w:szCs w:val="24"/>
        </w:rPr>
        <w:t>включённых</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b/>
          <w:sz w:val="24"/>
          <w:szCs w:val="24"/>
        </w:rPr>
        <w:t>муниципальные</w:t>
      </w:r>
      <w:r w:rsidRPr="006E2F79">
        <w:rPr>
          <w:b/>
          <w:spacing w:val="-2"/>
          <w:sz w:val="24"/>
          <w:szCs w:val="24"/>
        </w:rPr>
        <w:t xml:space="preserve"> </w:t>
      </w:r>
      <w:r w:rsidRPr="006E2F79">
        <w:rPr>
          <w:b/>
          <w:sz w:val="24"/>
          <w:szCs w:val="24"/>
        </w:rPr>
        <w:t>задания ЦБ</w:t>
      </w:r>
      <w:r w:rsidRPr="006E2F79">
        <w:rPr>
          <w:sz w:val="24"/>
          <w:szCs w:val="24"/>
        </w:rPr>
        <w:t xml:space="preserve">; </w:t>
      </w:r>
    </w:p>
    <w:p w:rsidR="006E2F79" w:rsidRPr="006E2F79" w:rsidRDefault="006E2F79" w:rsidP="00FD70CF">
      <w:pPr>
        <w:widowControl w:val="0"/>
        <w:numPr>
          <w:ilvl w:val="0"/>
          <w:numId w:val="15"/>
        </w:numPr>
        <w:tabs>
          <w:tab w:val="left" w:pos="993"/>
          <w:tab w:val="left" w:pos="1134"/>
          <w:tab w:val="left" w:pos="1182"/>
          <w:tab w:val="left" w:pos="1418"/>
          <w:tab w:val="left" w:pos="1532"/>
        </w:tabs>
        <w:autoSpaceDE w:val="0"/>
        <w:autoSpaceDN w:val="0"/>
        <w:spacing w:line="276" w:lineRule="auto"/>
        <w:ind w:left="0" w:firstLine="567"/>
        <w:jc w:val="both"/>
        <w:rPr>
          <w:sz w:val="24"/>
          <w:szCs w:val="24"/>
        </w:rPr>
      </w:pPr>
      <w:r w:rsidRPr="006E2F79">
        <w:rPr>
          <w:sz w:val="24"/>
          <w:szCs w:val="24"/>
        </w:rPr>
        <w:t>наличие перспективных и текущих планов методической работы.</w:t>
      </w:r>
    </w:p>
    <w:p w:rsidR="006E2F79" w:rsidRPr="006E2F79" w:rsidRDefault="006E2F79" w:rsidP="006E2F79">
      <w:pPr>
        <w:widowControl w:val="0"/>
        <w:tabs>
          <w:tab w:val="left" w:pos="1134"/>
          <w:tab w:val="left" w:pos="1182"/>
          <w:tab w:val="left" w:pos="1418"/>
        </w:tabs>
        <w:autoSpaceDE w:val="0"/>
        <w:autoSpaceDN w:val="0"/>
        <w:spacing w:line="276" w:lineRule="auto"/>
        <w:ind w:firstLine="567"/>
        <w:jc w:val="both"/>
        <w:outlineLvl w:val="0"/>
        <w:rPr>
          <w:b/>
          <w:sz w:val="24"/>
          <w:szCs w:val="24"/>
        </w:rPr>
      </w:pPr>
      <w:r w:rsidRPr="006E2F79">
        <w:rPr>
          <w:i/>
          <w:sz w:val="24"/>
          <w:szCs w:val="24"/>
        </w:rPr>
        <w:t>Виды</w:t>
      </w:r>
      <w:r w:rsidRPr="006E2F79">
        <w:rPr>
          <w:i/>
          <w:spacing w:val="1"/>
          <w:sz w:val="24"/>
          <w:szCs w:val="24"/>
        </w:rPr>
        <w:t xml:space="preserve"> </w:t>
      </w:r>
      <w:r w:rsidRPr="006E2F79">
        <w:rPr>
          <w:i/>
          <w:sz w:val="24"/>
          <w:szCs w:val="24"/>
        </w:rPr>
        <w:t>методических</w:t>
      </w:r>
      <w:r w:rsidRPr="006E2F79">
        <w:rPr>
          <w:i/>
          <w:spacing w:val="1"/>
          <w:sz w:val="24"/>
          <w:szCs w:val="24"/>
        </w:rPr>
        <w:t xml:space="preserve"> </w:t>
      </w:r>
      <w:r w:rsidRPr="006E2F79">
        <w:rPr>
          <w:i/>
          <w:sz w:val="24"/>
          <w:szCs w:val="24"/>
        </w:rPr>
        <w:t>услуг / работ,</w:t>
      </w:r>
      <w:r w:rsidRPr="006E2F79">
        <w:rPr>
          <w:i/>
          <w:spacing w:val="1"/>
          <w:sz w:val="24"/>
          <w:szCs w:val="24"/>
        </w:rPr>
        <w:t xml:space="preserve"> </w:t>
      </w:r>
      <w:r w:rsidRPr="006E2F79">
        <w:rPr>
          <w:i/>
          <w:sz w:val="24"/>
          <w:szCs w:val="24"/>
        </w:rPr>
        <w:t>выполненных</w:t>
      </w:r>
      <w:r w:rsidRPr="006E2F79">
        <w:rPr>
          <w:i/>
          <w:spacing w:val="1"/>
          <w:sz w:val="24"/>
          <w:szCs w:val="24"/>
        </w:rPr>
        <w:t xml:space="preserve"> </w:t>
      </w:r>
      <w:r w:rsidRPr="006E2F79">
        <w:rPr>
          <w:i/>
          <w:sz w:val="24"/>
          <w:szCs w:val="24"/>
        </w:rPr>
        <w:t>ЦБ</w:t>
      </w:r>
      <w:r w:rsidRPr="006E2F79">
        <w:rPr>
          <w:spacing w:val="1"/>
          <w:sz w:val="24"/>
          <w:szCs w:val="24"/>
        </w:rPr>
        <w:t xml:space="preserve"> </w:t>
      </w:r>
      <w:r w:rsidRPr="006E2F79">
        <w:rPr>
          <w:sz w:val="24"/>
          <w:szCs w:val="24"/>
        </w:rPr>
        <w:t>(представить в виде таблицы):</w:t>
      </w:r>
      <w:r w:rsidRPr="006E2F79">
        <w:rPr>
          <w:spacing w:val="1"/>
          <w:sz w:val="24"/>
          <w:szCs w:val="24"/>
        </w:rPr>
        <w:t xml:space="preserve"> </w:t>
      </w:r>
      <w:r w:rsidRPr="006E2F79">
        <w:rPr>
          <w:sz w:val="24"/>
          <w:szCs w:val="24"/>
        </w:rPr>
        <w:t>для</w:t>
      </w:r>
      <w:r w:rsidRPr="006E2F79">
        <w:rPr>
          <w:spacing w:val="1"/>
          <w:sz w:val="24"/>
          <w:szCs w:val="24"/>
        </w:rPr>
        <w:t xml:space="preserve"> </w:t>
      </w:r>
      <w:r w:rsidRPr="006E2F79">
        <w:rPr>
          <w:sz w:val="24"/>
          <w:szCs w:val="24"/>
        </w:rPr>
        <w:t>учредителей</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w:t>
      </w:r>
      <w:r w:rsidRPr="006E2F79">
        <w:rPr>
          <w:spacing w:val="1"/>
          <w:sz w:val="24"/>
          <w:szCs w:val="24"/>
        </w:rPr>
        <w:t xml:space="preserve"> </w:t>
      </w:r>
      <w:r w:rsidRPr="006E2F79">
        <w:rPr>
          <w:sz w:val="24"/>
          <w:szCs w:val="24"/>
        </w:rPr>
        <w:t>для муниципальных библиотек, КДУ и иных организаций, оказывающих библиотечные услуги</w:t>
      </w:r>
      <w:r w:rsidRPr="006E2F79">
        <w:rPr>
          <w:spacing w:val="1"/>
          <w:sz w:val="24"/>
          <w:szCs w:val="24"/>
        </w:rPr>
        <w:t xml:space="preserve"> </w:t>
      </w:r>
      <w:r w:rsidRPr="006E2F79">
        <w:rPr>
          <w:sz w:val="24"/>
          <w:szCs w:val="24"/>
        </w:rPr>
        <w:t>населению (привести примеры по каждому</w:t>
      </w:r>
      <w:r w:rsidRPr="006E2F79">
        <w:rPr>
          <w:spacing w:val="-5"/>
          <w:sz w:val="24"/>
          <w:szCs w:val="24"/>
        </w:rPr>
        <w:t xml:space="preserve"> </w:t>
      </w:r>
      <w:r w:rsidRPr="006E2F79">
        <w:rPr>
          <w:sz w:val="24"/>
          <w:szCs w:val="24"/>
        </w:rPr>
        <w:t xml:space="preserve">направлению). </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количество</w:t>
      </w:r>
      <w:r w:rsidRPr="006E2F79">
        <w:rPr>
          <w:spacing w:val="36"/>
          <w:sz w:val="24"/>
          <w:szCs w:val="24"/>
        </w:rPr>
        <w:t xml:space="preserve"> </w:t>
      </w:r>
      <w:r w:rsidRPr="006E2F79">
        <w:rPr>
          <w:sz w:val="24"/>
          <w:szCs w:val="24"/>
        </w:rPr>
        <w:t>индивидуальных</w:t>
      </w:r>
      <w:r w:rsidRPr="006E2F79">
        <w:rPr>
          <w:spacing w:val="36"/>
          <w:sz w:val="24"/>
          <w:szCs w:val="24"/>
        </w:rPr>
        <w:t xml:space="preserve"> </w:t>
      </w:r>
      <w:r w:rsidRPr="006E2F79">
        <w:rPr>
          <w:sz w:val="24"/>
          <w:szCs w:val="24"/>
        </w:rPr>
        <w:t>и</w:t>
      </w:r>
      <w:r w:rsidRPr="006E2F79">
        <w:rPr>
          <w:spacing w:val="37"/>
          <w:sz w:val="24"/>
          <w:szCs w:val="24"/>
        </w:rPr>
        <w:t xml:space="preserve"> </w:t>
      </w:r>
      <w:r w:rsidRPr="006E2F79">
        <w:rPr>
          <w:sz w:val="24"/>
          <w:szCs w:val="24"/>
        </w:rPr>
        <w:t>групповых</w:t>
      </w:r>
      <w:r w:rsidRPr="006E2F79">
        <w:rPr>
          <w:spacing w:val="35"/>
          <w:sz w:val="24"/>
          <w:szCs w:val="24"/>
        </w:rPr>
        <w:t xml:space="preserve"> </w:t>
      </w:r>
      <w:r w:rsidRPr="006E2F79">
        <w:rPr>
          <w:sz w:val="24"/>
          <w:szCs w:val="24"/>
        </w:rPr>
        <w:t>консультаций,</w:t>
      </w:r>
      <w:r w:rsidRPr="006E2F79">
        <w:rPr>
          <w:spacing w:val="36"/>
          <w:sz w:val="24"/>
          <w:szCs w:val="24"/>
        </w:rPr>
        <w:t xml:space="preserve"> </w:t>
      </w:r>
      <w:r w:rsidRPr="006E2F79">
        <w:rPr>
          <w:sz w:val="24"/>
          <w:szCs w:val="24"/>
        </w:rPr>
        <w:t>в</w:t>
      </w:r>
      <w:r w:rsidRPr="006E2F79">
        <w:rPr>
          <w:spacing w:val="33"/>
          <w:sz w:val="24"/>
          <w:szCs w:val="24"/>
        </w:rPr>
        <w:t xml:space="preserve"> </w:t>
      </w:r>
      <w:r w:rsidRPr="006E2F79">
        <w:rPr>
          <w:sz w:val="24"/>
          <w:szCs w:val="24"/>
        </w:rPr>
        <w:t>т.</w:t>
      </w:r>
      <w:r w:rsidRPr="006E2F79">
        <w:rPr>
          <w:spacing w:val="43"/>
          <w:sz w:val="24"/>
          <w:szCs w:val="24"/>
        </w:rPr>
        <w:t xml:space="preserve"> </w:t>
      </w:r>
      <w:r w:rsidRPr="006E2F79">
        <w:rPr>
          <w:sz w:val="24"/>
          <w:szCs w:val="24"/>
        </w:rPr>
        <w:t>ч.</w:t>
      </w:r>
      <w:r w:rsidRPr="006E2F79">
        <w:rPr>
          <w:spacing w:val="34"/>
          <w:sz w:val="24"/>
          <w:szCs w:val="24"/>
        </w:rPr>
        <w:t xml:space="preserve"> </w:t>
      </w:r>
      <w:r w:rsidRPr="006E2F79">
        <w:rPr>
          <w:sz w:val="24"/>
          <w:szCs w:val="24"/>
        </w:rPr>
        <w:t>проведённых</w:t>
      </w:r>
      <w:r w:rsidRPr="006E2F79">
        <w:rPr>
          <w:spacing w:val="-57"/>
          <w:sz w:val="24"/>
          <w:szCs w:val="24"/>
        </w:rPr>
        <w:t xml:space="preserve"> </w:t>
      </w:r>
      <w:r w:rsidRPr="006E2F79">
        <w:rPr>
          <w:sz w:val="24"/>
          <w:szCs w:val="24"/>
        </w:rPr>
        <w:t>дистанционно;</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 xml:space="preserve">количество подготовленных методических документов в печатном </w:t>
      </w:r>
      <w:r w:rsidRPr="006E2F79">
        <w:rPr>
          <w:spacing w:val="-2"/>
          <w:sz w:val="24"/>
          <w:szCs w:val="24"/>
        </w:rPr>
        <w:t xml:space="preserve">и </w:t>
      </w:r>
      <w:r w:rsidRPr="006E2F79">
        <w:rPr>
          <w:sz w:val="24"/>
          <w:szCs w:val="24"/>
        </w:rPr>
        <w:t>электронном</w:t>
      </w:r>
      <w:r w:rsidRPr="006E2F79">
        <w:rPr>
          <w:spacing w:val="-2"/>
          <w:sz w:val="24"/>
          <w:szCs w:val="24"/>
        </w:rPr>
        <w:t xml:space="preserve"> </w:t>
      </w:r>
      <w:r w:rsidRPr="006E2F79">
        <w:rPr>
          <w:sz w:val="24"/>
          <w:szCs w:val="24"/>
        </w:rPr>
        <w:t>виде;</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количество</w:t>
      </w:r>
      <w:r w:rsidRPr="006E2F79">
        <w:rPr>
          <w:spacing w:val="74"/>
          <w:sz w:val="24"/>
          <w:szCs w:val="24"/>
        </w:rPr>
        <w:t xml:space="preserve"> </w:t>
      </w:r>
      <w:r w:rsidRPr="006E2F79">
        <w:rPr>
          <w:sz w:val="24"/>
          <w:szCs w:val="24"/>
        </w:rPr>
        <w:t>организованных</w:t>
      </w:r>
      <w:r w:rsidRPr="006E2F79">
        <w:rPr>
          <w:spacing w:val="74"/>
          <w:sz w:val="24"/>
          <w:szCs w:val="24"/>
        </w:rPr>
        <w:t xml:space="preserve"> </w:t>
      </w:r>
      <w:r w:rsidRPr="006E2F79">
        <w:rPr>
          <w:sz w:val="24"/>
          <w:szCs w:val="24"/>
        </w:rPr>
        <w:t>совещаний,</w:t>
      </w:r>
      <w:r w:rsidRPr="006E2F79">
        <w:rPr>
          <w:spacing w:val="74"/>
          <w:sz w:val="24"/>
          <w:szCs w:val="24"/>
        </w:rPr>
        <w:t xml:space="preserve"> </w:t>
      </w:r>
      <w:r w:rsidRPr="006E2F79">
        <w:rPr>
          <w:sz w:val="24"/>
          <w:szCs w:val="24"/>
        </w:rPr>
        <w:t>круглых</w:t>
      </w:r>
      <w:r w:rsidRPr="006E2F79">
        <w:rPr>
          <w:spacing w:val="75"/>
          <w:sz w:val="24"/>
          <w:szCs w:val="24"/>
        </w:rPr>
        <w:t xml:space="preserve"> </w:t>
      </w:r>
      <w:r w:rsidRPr="006E2F79">
        <w:rPr>
          <w:sz w:val="24"/>
          <w:szCs w:val="24"/>
        </w:rPr>
        <w:t>столов,</w:t>
      </w:r>
      <w:r w:rsidRPr="006E2F79">
        <w:rPr>
          <w:spacing w:val="73"/>
          <w:sz w:val="24"/>
          <w:szCs w:val="24"/>
        </w:rPr>
        <w:t xml:space="preserve"> </w:t>
      </w:r>
      <w:r w:rsidRPr="006E2F79">
        <w:rPr>
          <w:sz w:val="24"/>
          <w:szCs w:val="24"/>
        </w:rPr>
        <w:t>семинаров и</w:t>
      </w:r>
      <w:r w:rsidRPr="006E2F79">
        <w:rPr>
          <w:spacing w:val="1"/>
          <w:sz w:val="24"/>
          <w:szCs w:val="24"/>
        </w:rPr>
        <w:t xml:space="preserve"> </w:t>
      </w:r>
      <w:r w:rsidRPr="006E2F79">
        <w:rPr>
          <w:sz w:val="24"/>
          <w:szCs w:val="24"/>
        </w:rPr>
        <w:t>др.</w:t>
      </w:r>
      <w:r w:rsidRPr="006E2F79">
        <w:rPr>
          <w:spacing w:val="-57"/>
          <w:sz w:val="24"/>
          <w:szCs w:val="24"/>
        </w:rPr>
        <w:t xml:space="preserve"> </w:t>
      </w:r>
      <w:r w:rsidRPr="006E2F79">
        <w:rPr>
          <w:sz w:val="24"/>
          <w:szCs w:val="24"/>
        </w:rPr>
        <w:t>профессиональных</w:t>
      </w:r>
      <w:r w:rsidRPr="006E2F79">
        <w:rPr>
          <w:spacing w:val="1"/>
          <w:sz w:val="24"/>
          <w:szCs w:val="24"/>
        </w:rPr>
        <w:t xml:space="preserve"> </w:t>
      </w:r>
      <w:r w:rsidRPr="006E2F79">
        <w:rPr>
          <w:sz w:val="24"/>
          <w:szCs w:val="24"/>
        </w:rPr>
        <w:t>встреч, в</w:t>
      </w:r>
      <w:r w:rsidRPr="006E2F79">
        <w:rPr>
          <w:spacing w:val="-2"/>
          <w:sz w:val="24"/>
          <w:szCs w:val="24"/>
        </w:rPr>
        <w:t xml:space="preserve"> </w:t>
      </w:r>
      <w:r w:rsidRPr="006E2F79">
        <w:rPr>
          <w:sz w:val="24"/>
          <w:szCs w:val="24"/>
        </w:rPr>
        <w:t>т.</w:t>
      </w:r>
      <w:r w:rsidRPr="006E2F79">
        <w:rPr>
          <w:spacing w:val="2"/>
          <w:sz w:val="24"/>
          <w:szCs w:val="24"/>
        </w:rPr>
        <w:t xml:space="preserve"> </w:t>
      </w:r>
      <w:r w:rsidRPr="006E2F79">
        <w:rPr>
          <w:sz w:val="24"/>
          <w:szCs w:val="24"/>
        </w:rPr>
        <w:t>ч. в сетевом</w:t>
      </w:r>
      <w:r w:rsidRPr="006E2F79">
        <w:rPr>
          <w:spacing w:val="-1"/>
          <w:sz w:val="24"/>
          <w:szCs w:val="24"/>
        </w:rPr>
        <w:t xml:space="preserve"> </w:t>
      </w:r>
      <w:r w:rsidRPr="006E2F79">
        <w:rPr>
          <w:sz w:val="24"/>
          <w:szCs w:val="24"/>
        </w:rPr>
        <w:t>режиме;</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количество</w:t>
      </w:r>
      <w:r w:rsidRPr="006E2F79">
        <w:rPr>
          <w:spacing w:val="54"/>
          <w:sz w:val="24"/>
          <w:szCs w:val="24"/>
        </w:rPr>
        <w:t xml:space="preserve"> </w:t>
      </w:r>
      <w:r w:rsidRPr="006E2F79">
        <w:rPr>
          <w:sz w:val="24"/>
          <w:szCs w:val="24"/>
        </w:rPr>
        <w:t>проведённых</w:t>
      </w:r>
      <w:r w:rsidRPr="006E2F79">
        <w:rPr>
          <w:spacing w:val="-2"/>
          <w:sz w:val="24"/>
          <w:szCs w:val="24"/>
        </w:rPr>
        <w:t xml:space="preserve"> </w:t>
      </w:r>
      <w:r w:rsidRPr="006E2F79">
        <w:rPr>
          <w:sz w:val="24"/>
          <w:szCs w:val="24"/>
        </w:rPr>
        <w:t>обучающих</w:t>
      </w:r>
      <w:r w:rsidRPr="006E2F79">
        <w:rPr>
          <w:spacing w:val="-2"/>
          <w:sz w:val="24"/>
          <w:szCs w:val="24"/>
        </w:rPr>
        <w:t xml:space="preserve"> </w:t>
      </w:r>
      <w:r w:rsidRPr="006E2F79">
        <w:rPr>
          <w:sz w:val="24"/>
          <w:szCs w:val="24"/>
        </w:rPr>
        <w:t>мероприятий,</w:t>
      </w:r>
      <w:r w:rsidRPr="006E2F79">
        <w:rPr>
          <w:spacing w:val="-3"/>
          <w:sz w:val="24"/>
          <w:szCs w:val="24"/>
        </w:rPr>
        <w:t xml:space="preserve"> </w:t>
      </w:r>
      <w:r w:rsidRPr="006E2F79">
        <w:rPr>
          <w:sz w:val="24"/>
          <w:szCs w:val="24"/>
        </w:rPr>
        <w:t>в</w:t>
      </w:r>
      <w:r w:rsidRPr="006E2F79">
        <w:rPr>
          <w:spacing w:val="-3"/>
          <w:sz w:val="24"/>
          <w:szCs w:val="24"/>
        </w:rPr>
        <w:t xml:space="preserve"> </w:t>
      </w:r>
      <w:r w:rsidRPr="006E2F79">
        <w:rPr>
          <w:sz w:val="24"/>
          <w:szCs w:val="24"/>
        </w:rPr>
        <w:t>т.</w:t>
      </w:r>
      <w:r w:rsidRPr="006E2F79">
        <w:rPr>
          <w:spacing w:val="-1"/>
          <w:sz w:val="24"/>
          <w:szCs w:val="24"/>
        </w:rPr>
        <w:t xml:space="preserve"> </w:t>
      </w:r>
      <w:r w:rsidRPr="006E2F79">
        <w:rPr>
          <w:sz w:val="24"/>
          <w:szCs w:val="24"/>
        </w:rPr>
        <w:t>ч.</w:t>
      </w:r>
      <w:r w:rsidRPr="006E2F79">
        <w:rPr>
          <w:spacing w:val="-3"/>
          <w:sz w:val="24"/>
          <w:szCs w:val="24"/>
        </w:rPr>
        <w:t xml:space="preserve"> </w:t>
      </w:r>
      <w:r w:rsidRPr="006E2F79">
        <w:rPr>
          <w:sz w:val="24"/>
          <w:szCs w:val="24"/>
        </w:rPr>
        <w:t>дистанционно;</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количество</w:t>
      </w:r>
      <w:r w:rsidRPr="006E2F79">
        <w:rPr>
          <w:spacing w:val="1"/>
          <w:sz w:val="24"/>
          <w:szCs w:val="24"/>
        </w:rPr>
        <w:t xml:space="preserve"> </w:t>
      </w:r>
      <w:r w:rsidRPr="006E2F79">
        <w:rPr>
          <w:sz w:val="24"/>
          <w:szCs w:val="24"/>
        </w:rPr>
        <w:t>выездов в библиотеки с целью оказания методической помощи,</w:t>
      </w:r>
      <w:r w:rsidRPr="006E2F79">
        <w:rPr>
          <w:spacing w:val="1"/>
          <w:sz w:val="24"/>
          <w:szCs w:val="24"/>
        </w:rPr>
        <w:t xml:space="preserve"> </w:t>
      </w:r>
      <w:r w:rsidRPr="006E2F79">
        <w:rPr>
          <w:sz w:val="24"/>
          <w:szCs w:val="24"/>
        </w:rPr>
        <w:t>проведения</w:t>
      </w:r>
      <w:r w:rsidRPr="006E2F79">
        <w:rPr>
          <w:spacing w:val="1"/>
          <w:sz w:val="24"/>
          <w:szCs w:val="24"/>
        </w:rPr>
        <w:t xml:space="preserve"> </w:t>
      </w:r>
      <w:r w:rsidRPr="006E2F79">
        <w:rPr>
          <w:sz w:val="24"/>
          <w:szCs w:val="24"/>
        </w:rPr>
        <w:t>экспертной оценки деятельности библиотек,</w:t>
      </w:r>
      <w:r w:rsidRPr="006E2F79">
        <w:rPr>
          <w:spacing w:val="1"/>
          <w:sz w:val="24"/>
          <w:szCs w:val="24"/>
        </w:rPr>
        <w:t xml:space="preserve"> </w:t>
      </w:r>
      <w:r w:rsidRPr="006E2F79">
        <w:rPr>
          <w:sz w:val="24"/>
          <w:szCs w:val="24"/>
        </w:rPr>
        <w:t>изучения</w:t>
      </w:r>
      <w:r w:rsidRPr="006E2F79">
        <w:rPr>
          <w:spacing w:val="61"/>
          <w:sz w:val="24"/>
          <w:szCs w:val="24"/>
        </w:rPr>
        <w:t xml:space="preserve"> </w:t>
      </w:r>
      <w:r w:rsidRPr="006E2F79">
        <w:rPr>
          <w:sz w:val="24"/>
          <w:szCs w:val="24"/>
        </w:rPr>
        <w:t>опыта</w:t>
      </w:r>
      <w:r w:rsidRPr="006E2F79">
        <w:rPr>
          <w:spacing w:val="1"/>
          <w:sz w:val="24"/>
          <w:szCs w:val="24"/>
        </w:rPr>
        <w:t xml:space="preserve"> </w:t>
      </w:r>
      <w:r w:rsidRPr="006E2F79">
        <w:rPr>
          <w:sz w:val="24"/>
          <w:szCs w:val="24"/>
        </w:rPr>
        <w:t>работы;</w:t>
      </w:r>
    </w:p>
    <w:p w:rsidR="006E2F79" w:rsidRPr="006E2F79" w:rsidRDefault="006E2F79" w:rsidP="00FD70CF">
      <w:pPr>
        <w:widowControl w:val="0"/>
        <w:numPr>
          <w:ilvl w:val="0"/>
          <w:numId w:val="16"/>
        </w:numPr>
        <w:tabs>
          <w:tab w:val="left" w:pos="993"/>
          <w:tab w:val="left" w:pos="1134"/>
          <w:tab w:val="left" w:pos="1182"/>
          <w:tab w:val="left" w:pos="1418"/>
          <w:tab w:val="left" w:pos="1531"/>
          <w:tab w:val="left" w:pos="1532"/>
        </w:tabs>
        <w:autoSpaceDE w:val="0"/>
        <w:autoSpaceDN w:val="0"/>
        <w:spacing w:line="276" w:lineRule="auto"/>
        <w:ind w:left="0" w:firstLine="567"/>
        <w:jc w:val="both"/>
        <w:rPr>
          <w:sz w:val="24"/>
          <w:szCs w:val="24"/>
        </w:rPr>
      </w:pPr>
      <w:r w:rsidRPr="006E2F79">
        <w:rPr>
          <w:sz w:val="24"/>
          <w:szCs w:val="24"/>
        </w:rPr>
        <w:t>мониторинги</w:t>
      </w:r>
      <w:r w:rsidRPr="006E2F79">
        <w:rPr>
          <w:spacing w:val="-4"/>
          <w:sz w:val="24"/>
          <w:szCs w:val="24"/>
        </w:rPr>
        <w:t xml:space="preserve"> </w:t>
      </w:r>
      <w:r w:rsidRPr="006E2F79">
        <w:rPr>
          <w:sz w:val="24"/>
          <w:szCs w:val="24"/>
        </w:rPr>
        <w:t>(количество,</w:t>
      </w:r>
      <w:r w:rsidRPr="006E2F79">
        <w:rPr>
          <w:spacing w:val="-5"/>
          <w:sz w:val="24"/>
          <w:szCs w:val="24"/>
        </w:rPr>
        <w:t xml:space="preserve"> </w:t>
      </w:r>
      <w:r w:rsidRPr="006E2F79">
        <w:rPr>
          <w:sz w:val="24"/>
          <w:szCs w:val="24"/>
        </w:rPr>
        <w:t>тематика,</w:t>
      </w:r>
      <w:r w:rsidRPr="006E2F79">
        <w:rPr>
          <w:spacing w:val="-4"/>
          <w:sz w:val="24"/>
          <w:szCs w:val="24"/>
        </w:rPr>
        <w:t xml:space="preserve"> </w:t>
      </w:r>
      <w:r w:rsidRPr="006E2F79">
        <w:rPr>
          <w:sz w:val="24"/>
          <w:szCs w:val="24"/>
        </w:rPr>
        <w:t>итоги).</w:t>
      </w:r>
    </w:p>
    <w:p w:rsidR="006E2F79" w:rsidRPr="006E2F79" w:rsidRDefault="006E2F79" w:rsidP="00FD70CF">
      <w:pPr>
        <w:widowControl w:val="0"/>
        <w:numPr>
          <w:ilvl w:val="1"/>
          <w:numId w:val="28"/>
        </w:numPr>
        <w:tabs>
          <w:tab w:val="left" w:pos="993"/>
          <w:tab w:val="left" w:pos="1134"/>
          <w:tab w:val="left" w:pos="1182"/>
          <w:tab w:val="left" w:pos="1418"/>
        </w:tabs>
        <w:autoSpaceDE w:val="0"/>
        <w:autoSpaceDN w:val="0"/>
        <w:spacing w:line="276" w:lineRule="auto"/>
        <w:ind w:firstLine="567"/>
        <w:contextualSpacing/>
        <w:jc w:val="both"/>
        <w:rPr>
          <w:sz w:val="24"/>
          <w:szCs w:val="24"/>
        </w:rPr>
      </w:pPr>
      <w:r w:rsidRPr="006E2F79">
        <w:rPr>
          <w:i/>
          <w:sz w:val="24"/>
          <w:szCs w:val="24"/>
        </w:rPr>
        <w:t>Кадровое</w:t>
      </w:r>
      <w:r w:rsidRPr="006E2F79">
        <w:rPr>
          <w:i/>
          <w:spacing w:val="1"/>
          <w:sz w:val="24"/>
          <w:szCs w:val="24"/>
        </w:rPr>
        <w:t xml:space="preserve"> </w:t>
      </w:r>
      <w:r w:rsidRPr="006E2F79">
        <w:rPr>
          <w:i/>
          <w:sz w:val="24"/>
          <w:szCs w:val="24"/>
        </w:rPr>
        <w:t>обеспечение</w:t>
      </w:r>
      <w:r w:rsidRPr="006E2F79">
        <w:rPr>
          <w:i/>
          <w:spacing w:val="1"/>
          <w:sz w:val="24"/>
          <w:szCs w:val="24"/>
        </w:rPr>
        <w:t xml:space="preserve"> </w:t>
      </w:r>
      <w:r w:rsidRPr="006E2F79">
        <w:rPr>
          <w:i/>
          <w:sz w:val="24"/>
          <w:szCs w:val="24"/>
        </w:rPr>
        <w:t>методической</w:t>
      </w:r>
      <w:r w:rsidRPr="006E2F79">
        <w:rPr>
          <w:i/>
          <w:spacing w:val="1"/>
          <w:sz w:val="24"/>
          <w:szCs w:val="24"/>
        </w:rPr>
        <w:t xml:space="preserve"> </w:t>
      </w:r>
      <w:r w:rsidRPr="006E2F79">
        <w:rPr>
          <w:i/>
          <w:sz w:val="24"/>
          <w:szCs w:val="24"/>
        </w:rPr>
        <w:t>деятельности</w:t>
      </w:r>
      <w:r w:rsidRPr="006E2F79">
        <w:rPr>
          <w:spacing w:val="1"/>
          <w:sz w:val="24"/>
          <w:szCs w:val="24"/>
        </w:rPr>
        <w:t xml:space="preserve"> </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p>
    <w:p w:rsidR="006E2F79" w:rsidRPr="006E2F79" w:rsidRDefault="006E2F79" w:rsidP="006E2F79">
      <w:pPr>
        <w:spacing w:line="276" w:lineRule="auto"/>
        <w:ind w:firstLine="708"/>
        <w:jc w:val="both"/>
        <w:rPr>
          <w:rFonts w:eastAsiaTheme="minorHAnsi"/>
          <w:sz w:val="24"/>
          <w:szCs w:val="24"/>
          <w:lang w:eastAsia="en-US"/>
        </w:rPr>
      </w:pPr>
      <w:r w:rsidRPr="006E2F79">
        <w:rPr>
          <w:rFonts w:eastAsiaTheme="minorHAnsi"/>
          <w:sz w:val="24"/>
          <w:szCs w:val="24"/>
          <w:lang w:eastAsia="en-US"/>
        </w:rPr>
        <w:t xml:space="preserve">В методико-библиографическом отделе работает 3 сотрудника: заведующая отделом, методист, библиограф. </w:t>
      </w:r>
    </w:p>
    <w:p w:rsidR="006E2F79" w:rsidRPr="006E2F79" w:rsidRDefault="006E2F79" w:rsidP="006E2F79">
      <w:pPr>
        <w:keepNext/>
        <w:keepLines/>
        <w:shd w:val="clear" w:color="auto" w:fill="FFFFFF"/>
        <w:spacing w:line="276" w:lineRule="auto"/>
        <w:ind w:firstLine="567"/>
        <w:jc w:val="both"/>
        <w:outlineLvl w:val="1"/>
        <w:rPr>
          <w:rFonts w:eastAsiaTheme="majorEastAsia"/>
          <w:bCs/>
          <w:sz w:val="24"/>
          <w:szCs w:val="24"/>
          <w:lang w:eastAsia="en-US"/>
        </w:rPr>
      </w:pPr>
      <w:proofErr w:type="gramStart"/>
      <w:r w:rsidRPr="006E2F79">
        <w:rPr>
          <w:rFonts w:eastAsiaTheme="majorEastAsia"/>
          <w:bCs/>
          <w:sz w:val="24"/>
          <w:szCs w:val="24"/>
          <w:lang w:eastAsia="en-US"/>
        </w:rPr>
        <w:lastRenderedPageBreak/>
        <w:t>Заведующая имеет высшее педагогическое образование, старается ежегодно проходить различные курсы повышения квалификации, так в 2024 году прошла курсы повышения квалификации по теме «</w:t>
      </w:r>
      <w:r w:rsidRPr="006E2F79">
        <w:rPr>
          <w:bCs/>
          <w:sz w:val="24"/>
          <w:szCs w:val="24"/>
        </w:rPr>
        <w:t>Подготовка специалистов предприятий и учреждений социальной инфраструктуры по сопровождению инвалидов в помещении организации</w:t>
      </w:r>
      <w:r w:rsidRPr="006E2F79">
        <w:rPr>
          <w:rFonts w:eastAsiaTheme="majorEastAsia"/>
          <w:b/>
          <w:bCs/>
          <w:sz w:val="24"/>
          <w:szCs w:val="24"/>
          <w:lang w:eastAsia="en-US"/>
        </w:rPr>
        <w:t xml:space="preserve">», </w:t>
      </w:r>
      <w:r w:rsidRPr="006E2F79">
        <w:rPr>
          <w:rFonts w:eastAsiaTheme="majorEastAsia"/>
          <w:bCs/>
          <w:sz w:val="24"/>
          <w:szCs w:val="24"/>
          <w:lang w:eastAsia="en-US"/>
        </w:rPr>
        <w:t>получено удостоверение установленного образца, стаж работы в библиотеке 10 лет 5 мес., в том числе в данной должности 9 лет 4 мес.</w:t>
      </w:r>
      <w:proofErr w:type="gramEnd"/>
    </w:p>
    <w:p w:rsidR="006E2F79" w:rsidRPr="006E2F79" w:rsidRDefault="006E2F79" w:rsidP="006E2F79">
      <w:pPr>
        <w:keepNext/>
        <w:keepLines/>
        <w:shd w:val="clear" w:color="auto" w:fill="FFFFFF"/>
        <w:spacing w:line="276" w:lineRule="auto"/>
        <w:ind w:firstLine="567"/>
        <w:jc w:val="both"/>
        <w:outlineLvl w:val="1"/>
        <w:rPr>
          <w:rFonts w:eastAsiaTheme="majorEastAsia"/>
          <w:bCs/>
          <w:sz w:val="24"/>
          <w:szCs w:val="24"/>
          <w:lang w:eastAsia="en-US"/>
        </w:rPr>
      </w:pPr>
      <w:r w:rsidRPr="006E2F79">
        <w:rPr>
          <w:rFonts w:eastAsiaTheme="majorEastAsia"/>
          <w:bCs/>
          <w:sz w:val="24"/>
          <w:szCs w:val="24"/>
          <w:lang w:eastAsia="en-US"/>
        </w:rPr>
        <w:t>Методист имеет средне-специальное образование, в настоящее время студентка 3 курса Канского библиотечного колледжа. Стаж работы в библиотеке 7 лет 11 мес.</w:t>
      </w:r>
    </w:p>
    <w:p w:rsidR="006E2F79" w:rsidRPr="006E2F79" w:rsidRDefault="006E2F79" w:rsidP="006E2F79">
      <w:pPr>
        <w:keepNext/>
        <w:keepLines/>
        <w:shd w:val="clear" w:color="auto" w:fill="FFFFFF"/>
        <w:spacing w:line="276" w:lineRule="auto"/>
        <w:ind w:firstLine="567"/>
        <w:jc w:val="both"/>
        <w:outlineLvl w:val="1"/>
        <w:rPr>
          <w:rFonts w:eastAsiaTheme="majorEastAsia"/>
          <w:bCs/>
          <w:sz w:val="24"/>
          <w:szCs w:val="24"/>
          <w:lang w:eastAsia="en-US"/>
        </w:rPr>
      </w:pPr>
      <w:r w:rsidRPr="006E2F79">
        <w:rPr>
          <w:sz w:val="24"/>
          <w:szCs w:val="24"/>
        </w:rPr>
        <w:t xml:space="preserve">Библиограф имеет высшее образование, стаж работы в отрасли 2г.6 мес., в том числе в данной должности 3 мес. В 2024 году прошла курсе повышения квалификации по </w:t>
      </w:r>
      <w:proofErr w:type="spellStart"/>
      <w:r w:rsidRPr="006E2F79">
        <w:rPr>
          <w:sz w:val="24"/>
          <w:szCs w:val="24"/>
        </w:rPr>
        <w:t>нац</w:t>
      </w:r>
      <w:proofErr w:type="gramStart"/>
      <w:r w:rsidRPr="006E2F79">
        <w:rPr>
          <w:sz w:val="24"/>
          <w:szCs w:val="24"/>
        </w:rPr>
        <w:t>.п</w:t>
      </w:r>
      <w:proofErr w:type="gramEnd"/>
      <w:r w:rsidRPr="006E2F79">
        <w:rPr>
          <w:sz w:val="24"/>
          <w:szCs w:val="24"/>
        </w:rPr>
        <w:t>роекту</w:t>
      </w:r>
      <w:proofErr w:type="spellEnd"/>
      <w:r w:rsidRPr="006E2F79">
        <w:rPr>
          <w:sz w:val="24"/>
          <w:szCs w:val="24"/>
        </w:rPr>
        <w:t xml:space="preserve"> «Культура» «Творческие люди» по теме «Формирование имиджевых коммуникаций библиотеки в сети Интернет»</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 xml:space="preserve"> </w:t>
      </w:r>
    </w:p>
    <w:p w:rsidR="006E2F79" w:rsidRPr="006E2F79" w:rsidRDefault="006E2F79" w:rsidP="00FD70CF">
      <w:pPr>
        <w:widowControl w:val="0"/>
        <w:numPr>
          <w:ilvl w:val="1"/>
          <w:numId w:val="28"/>
        </w:numPr>
        <w:tabs>
          <w:tab w:val="left" w:pos="993"/>
          <w:tab w:val="left" w:pos="1134"/>
          <w:tab w:val="left" w:pos="1182"/>
          <w:tab w:val="left" w:pos="1418"/>
        </w:tabs>
        <w:autoSpaceDE w:val="0"/>
        <w:autoSpaceDN w:val="0"/>
        <w:spacing w:line="276" w:lineRule="auto"/>
        <w:ind w:firstLine="567"/>
        <w:contextualSpacing/>
        <w:jc w:val="both"/>
        <w:rPr>
          <w:sz w:val="24"/>
          <w:szCs w:val="24"/>
        </w:rPr>
      </w:pPr>
      <w:r w:rsidRPr="006E2F79">
        <w:rPr>
          <w:sz w:val="24"/>
          <w:szCs w:val="24"/>
        </w:rPr>
        <w:t>Повышение квалификации библиотечных специалистов. Краткий анализ.</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 xml:space="preserve">С целью повышения уровня профессионализма, </w:t>
      </w:r>
      <w:proofErr w:type="gramStart"/>
      <w:r w:rsidRPr="006E2F79">
        <w:rPr>
          <w:sz w:val="24"/>
          <w:szCs w:val="24"/>
        </w:rPr>
        <w:t>методико-библиографическим</w:t>
      </w:r>
      <w:proofErr w:type="gramEnd"/>
      <w:r w:rsidRPr="006E2F79">
        <w:rPr>
          <w:sz w:val="24"/>
          <w:szCs w:val="24"/>
        </w:rPr>
        <w:t xml:space="preserve"> проводится анализ образования сотрудников с последующими рекомендациями к прохождению курсов.</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shd w:val="clear" w:color="auto" w:fill="FFFFFF"/>
        </w:rPr>
      </w:pPr>
      <w:r w:rsidRPr="006E2F79">
        <w:rPr>
          <w:sz w:val="24"/>
          <w:szCs w:val="24"/>
        </w:rPr>
        <w:t xml:space="preserve">В 2024 году 17 сотрудников </w:t>
      </w:r>
      <w:r w:rsidRPr="006E2F79">
        <w:rPr>
          <w:sz w:val="24"/>
          <w:szCs w:val="24"/>
          <w:shd w:val="clear" w:color="auto" w:fill="FFFFFF"/>
        </w:rPr>
        <w:t>прошли курсы повышения квалификации и получили удостоверения установленного образца.</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proofErr w:type="gramStart"/>
      <w:r w:rsidRPr="006E2F79">
        <w:rPr>
          <w:sz w:val="24"/>
          <w:szCs w:val="24"/>
          <w:shd w:val="clear" w:color="auto" w:fill="FFFFFF"/>
        </w:rPr>
        <w:t xml:space="preserve">В рамках Федерального проекта «Творческие люди» дистанционно прошли повышение квалификации 3 сотрудника: библиограф в Казанском </w:t>
      </w:r>
      <w:r w:rsidRPr="006E2F79">
        <w:rPr>
          <w:sz w:val="24"/>
          <w:szCs w:val="24"/>
        </w:rPr>
        <w:t xml:space="preserve">государственном институте культуры по теме «Библиотечный маркетинг и </w:t>
      </w:r>
      <w:r w:rsidRPr="006E2F79">
        <w:rPr>
          <w:sz w:val="24"/>
          <w:szCs w:val="24"/>
          <w:lang w:val="en-US"/>
        </w:rPr>
        <w:t>PR</w:t>
      </w:r>
      <w:r w:rsidRPr="006E2F79">
        <w:rPr>
          <w:sz w:val="24"/>
          <w:szCs w:val="24"/>
        </w:rPr>
        <w:t xml:space="preserve"> технологии в продвижении электронных библиотечных услуг», библиотекарь отдела обслуживания читателей по теме «Новые формы социально-культурной работы с различными категориями населения» в Краснодарском государственном институте культуры, библиотекарь детской библиотеки по теме «Библиотека и семья» (творческая лаборатория) в</w:t>
      </w:r>
      <w:proofErr w:type="gramEnd"/>
      <w:r w:rsidRPr="006E2F79">
        <w:rPr>
          <w:sz w:val="24"/>
          <w:szCs w:val="24"/>
        </w:rPr>
        <w:t xml:space="preserve"> Пермском государственном </w:t>
      </w:r>
      <w:proofErr w:type="gramStart"/>
      <w:r w:rsidRPr="006E2F79">
        <w:rPr>
          <w:sz w:val="24"/>
          <w:szCs w:val="24"/>
        </w:rPr>
        <w:t>институте</w:t>
      </w:r>
      <w:proofErr w:type="gramEnd"/>
      <w:r w:rsidRPr="006E2F79">
        <w:rPr>
          <w:sz w:val="24"/>
          <w:szCs w:val="24"/>
        </w:rPr>
        <w:t xml:space="preserve"> культуры.</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6 сотрудников обучились в КГАУ ДПО «КНУЦ» по темам: «Формирование библиотечного фонда, ведение справочно-поискового аппарата библиотеки», «Библиографическое конструирование в практике работы с читателями-детьми», «Библиотечно-информационная деятельность» по программе переподготовки.</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shd w:val="clear" w:color="auto" w:fill="FFFFFF"/>
        </w:rPr>
      </w:pPr>
      <w:r w:rsidRPr="006E2F79">
        <w:rPr>
          <w:sz w:val="24"/>
          <w:szCs w:val="24"/>
        </w:rPr>
        <w:t>4 сотрудника прошли КПК в ГУНБ КК по темам</w:t>
      </w:r>
      <w:proofErr w:type="gramStart"/>
      <w:r w:rsidRPr="006E2F79">
        <w:rPr>
          <w:sz w:val="24"/>
          <w:szCs w:val="24"/>
        </w:rPr>
        <w:t>6</w:t>
      </w:r>
      <w:proofErr w:type="gramEnd"/>
      <w:r w:rsidRPr="006E2F79">
        <w:rPr>
          <w:sz w:val="24"/>
          <w:szCs w:val="24"/>
        </w:rPr>
        <w:t xml:space="preserve"> «Технология сканирования и обработки документов из фондов библиотек», «Организация справочно-библиографического обслуживания пользователей в библиотеке».</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993"/>
          <w:tab w:val="left" w:pos="1134"/>
          <w:tab w:val="left" w:pos="1182"/>
          <w:tab w:val="left" w:pos="1418"/>
        </w:tabs>
        <w:autoSpaceDE w:val="0"/>
        <w:autoSpaceDN w:val="0"/>
        <w:spacing w:line="276" w:lineRule="auto"/>
        <w:ind w:firstLine="567"/>
        <w:contextualSpacing/>
        <w:jc w:val="both"/>
        <w:rPr>
          <w:sz w:val="24"/>
          <w:szCs w:val="24"/>
        </w:rPr>
      </w:pPr>
      <w:r w:rsidRPr="006E2F79">
        <w:rPr>
          <w:i/>
          <w:sz w:val="24"/>
          <w:szCs w:val="24"/>
        </w:rPr>
        <w:t>Профессиональные</w:t>
      </w:r>
      <w:r w:rsidRPr="006E2F79">
        <w:rPr>
          <w:i/>
          <w:spacing w:val="-7"/>
          <w:sz w:val="24"/>
          <w:szCs w:val="24"/>
        </w:rPr>
        <w:t xml:space="preserve"> </w:t>
      </w:r>
      <w:r w:rsidRPr="006E2F79">
        <w:rPr>
          <w:i/>
          <w:sz w:val="24"/>
          <w:szCs w:val="24"/>
        </w:rPr>
        <w:t>конкурсы</w:t>
      </w:r>
      <w:r w:rsidRPr="006E2F79">
        <w:rPr>
          <w:spacing w:val="-3"/>
          <w:sz w:val="24"/>
          <w:szCs w:val="24"/>
        </w:rPr>
        <w:t xml:space="preserve"> </w:t>
      </w:r>
      <w:r w:rsidRPr="006E2F79">
        <w:rPr>
          <w:sz w:val="24"/>
          <w:szCs w:val="24"/>
        </w:rPr>
        <w:t>(результаты</w:t>
      </w:r>
      <w:r w:rsidRPr="006E2F79">
        <w:rPr>
          <w:spacing w:val="-3"/>
          <w:sz w:val="24"/>
          <w:szCs w:val="24"/>
        </w:rPr>
        <w:t xml:space="preserve"> </w:t>
      </w:r>
      <w:r w:rsidRPr="006E2F79">
        <w:rPr>
          <w:sz w:val="24"/>
          <w:szCs w:val="24"/>
        </w:rPr>
        <w:t>участия).</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p>
    <w:tbl>
      <w:tblPr>
        <w:tblStyle w:val="aff3"/>
        <w:tblW w:w="0" w:type="auto"/>
        <w:tblInd w:w="0" w:type="dxa"/>
        <w:tblLook w:val="04A0" w:firstRow="1" w:lastRow="0" w:firstColumn="1" w:lastColumn="0" w:noHBand="0" w:noVBand="1"/>
      </w:tblPr>
      <w:tblGrid>
        <w:gridCol w:w="675"/>
        <w:gridCol w:w="3265"/>
        <w:gridCol w:w="3256"/>
        <w:gridCol w:w="2268"/>
      </w:tblGrid>
      <w:tr w:rsidR="006E2F79" w:rsidRPr="006E2F79" w:rsidTr="00562D1E">
        <w:tc>
          <w:tcPr>
            <w:tcW w:w="67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 xml:space="preserve">№ </w:t>
            </w:r>
            <w:proofErr w:type="gramStart"/>
            <w:r w:rsidRPr="006E2F79">
              <w:rPr>
                <w:sz w:val="24"/>
                <w:szCs w:val="24"/>
              </w:rPr>
              <w:t>п</w:t>
            </w:r>
            <w:proofErr w:type="gramEnd"/>
            <w:r w:rsidRPr="006E2F79">
              <w:rPr>
                <w:sz w:val="24"/>
                <w:szCs w:val="24"/>
              </w:rPr>
              <w:t>/п</w:t>
            </w:r>
          </w:p>
        </w:tc>
        <w:tc>
          <w:tcPr>
            <w:tcW w:w="326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организатор конкурса</w:t>
            </w:r>
          </w:p>
        </w:tc>
        <w:tc>
          <w:tcPr>
            <w:tcW w:w="3256"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 xml:space="preserve">название </w:t>
            </w:r>
          </w:p>
        </w:tc>
        <w:tc>
          <w:tcPr>
            <w:tcW w:w="2268"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 xml:space="preserve">результат </w:t>
            </w:r>
          </w:p>
        </w:tc>
      </w:tr>
      <w:tr w:rsidR="006E2F79" w:rsidRPr="006E2F79" w:rsidTr="00562D1E">
        <w:tc>
          <w:tcPr>
            <w:tcW w:w="67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1</w:t>
            </w:r>
          </w:p>
        </w:tc>
        <w:tc>
          <w:tcPr>
            <w:tcW w:w="326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Государственная универсальная научная библиотека</w:t>
            </w:r>
          </w:p>
        </w:tc>
        <w:tc>
          <w:tcPr>
            <w:tcW w:w="3256"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Краевой конкурс</w:t>
            </w:r>
          </w:p>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«Самое читающее муниципальное образование»</w:t>
            </w:r>
          </w:p>
        </w:tc>
        <w:tc>
          <w:tcPr>
            <w:tcW w:w="2268"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Без призового места</w:t>
            </w:r>
          </w:p>
        </w:tc>
      </w:tr>
      <w:tr w:rsidR="006E2F79" w:rsidRPr="006E2F79" w:rsidTr="00562D1E">
        <w:tc>
          <w:tcPr>
            <w:tcW w:w="67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2</w:t>
            </w:r>
          </w:p>
        </w:tc>
        <w:tc>
          <w:tcPr>
            <w:tcW w:w="3265"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Красноярская краевая детская библиотека</w:t>
            </w:r>
          </w:p>
        </w:tc>
        <w:tc>
          <w:tcPr>
            <w:tcW w:w="3256"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«А можно сделать так», к 100-летию И.И. Пантелеева</w:t>
            </w:r>
          </w:p>
        </w:tc>
        <w:tc>
          <w:tcPr>
            <w:tcW w:w="2268" w:type="dxa"/>
          </w:tcPr>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r w:rsidRPr="006E2F79">
              <w:rPr>
                <w:sz w:val="24"/>
                <w:szCs w:val="24"/>
              </w:rPr>
              <w:t>получен сертификат участника</w:t>
            </w:r>
          </w:p>
        </w:tc>
      </w:tr>
    </w:tbl>
    <w:p w:rsidR="006E2F79" w:rsidRPr="006E2F79" w:rsidRDefault="006E2F79" w:rsidP="006E2F79">
      <w:pPr>
        <w:widowControl w:val="0"/>
        <w:tabs>
          <w:tab w:val="left" w:pos="993"/>
          <w:tab w:val="left" w:pos="1134"/>
          <w:tab w:val="left" w:pos="1182"/>
          <w:tab w:val="left" w:pos="1418"/>
        </w:tabs>
        <w:autoSpaceDE w:val="0"/>
        <w:autoSpaceDN w:val="0"/>
        <w:spacing w:line="276" w:lineRule="auto"/>
        <w:jc w:val="both"/>
        <w:rPr>
          <w:sz w:val="24"/>
          <w:szCs w:val="24"/>
        </w:rPr>
      </w:pPr>
    </w:p>
    <w:p w:rsidR="006E2F79" w:rsidRPr="006E2F79" w:rsidRDefault="006E2F79" w:rsidP="006E2F79">
      <w:pPr>
        <w:spacing w:line="276" w:lineRule="auto"/>
        <w:jc w:val="both"/>
        <w:rPr>
          <w:rFonts w:eastAsiaTheme="minorHAnsi"/>
          <w:b/>
          <w:i/>
          <w:sz w:val="24"/>
          <w:szCs w:val="24"/>
          <w:lang w:eastAsia="en-US"/>
        </w:rPr>
      </w:pPr>
      <w:bookmarkStart w:id="5" w:name="_bookmark6"/>
      <w:bookmarkEnd w:id="5"/>
      <w:r w:rsidRPr="006E2F79">
        <w:rPr>
          <w:rFonts w:eastAsiaTheme="minorHAnsi"/>
          <w:b/>
          <w:i/>
          <w:sz w:val="24"/>
          <w:szCs w:val="24"/>
          <w:lang w:eastAsia="en-US"/>
        </w:rPr>
        <w:t>Краткие выводы по разделу:</w:t>
      </w:r>
    </w:p>
    <w:p w:rsidR="006E2F79" w:rsidRPr="006E2F79" w:rsidRDefault="006E2F79" w:rsidP="006E2F79">
      <w:pPr>
        <w:spacing w:line="276" w:lineRule="auto"/>
        <w:jc w:val="both"/>
        <w:rPr>
          <w:rFonts w:eastAsiaTheme="minorHAnsi"/>
          <w:sz w:val="24"/>
          <w:szCs w:val="24"/>
          <w:lang w:eastAsia="en-US"/>
        </w:rPr>
      </w:pPr>
      <w:r w:rsidRPr="006E2F79">
        <w:rPr>
          <w:rFonts w:eastAsiaTheme="minorHAnsi"/>
          <w:sz w:val="24"/>
          <w:szCs w:val="24"/>
          <w:lang w:eastAsia="en-US"/>
        </w:rPr>
        <w:t xml:space="preserve">Методическая деятельность сельских библиотек-филиалов Сухобузимского района осуществлялась на основе непосредственной связи с филиалами ЦБС и была направлена на развитие и совершенствование всего спектра библиотечно-информационных процессов. В </w:t>
      </w:r>
      <w:r w:rsidRPr="006E2F79">
        <w:rPr>
          <w:rFonts w:eastAsiaTheme="minorHAnsi"/>
          <w:sz w:val="24"/>
          <w:szCs w:val="24"/>
          <w:lang w:eastAsia="en-US"/>
        </w:rPr>
        <w:lastRenderedPageBreak/>
        <w:t>целях совершенствования методической деятельности необходимо вести работу по поиску и внедрению новых эффективных форм  библиотечного обслуживания. Уделять больше внимания повышению квалификации работников библиотек, проводить мониторинги с целью изучения потребностей читателей, а также эффективности библиотечного обслуживания.</w:t>
      </w:r>
    </w:p>
    <w:p w:rsidR="006E2F79" w:rsidRPr="006E2F79" w:rsidRDefault="006E2F79" w:rsidP="006E2F79">
      <w:pPr>
        <w:tabs>
          <w:tab w:val="left" w:pos="1134"/>
        </w:tabs>
        <w:spacing w:line="276" w:lineRule="auto"/>
        <w:ind w:left="567"/>
        <w:jc w:val="both"/>
        <w:rPr>
          <w:b/>
          <w:i/>
          <w:sz w:val="24"/>
          <w:szCs w:val="24"/>
        </w:rPr>
      </w:pPr>
    </w:p>
    <w:p w:rsidR="006E2F79" w:rsidRPr="006E2F79" w:rsidRDefault="006E2F79" w:rsidP="00FD70CF">
      <w:pPr>
        <w:numPr>
          <w:ilvl w:val="0"/>
          <w:numId w:val="28"/>
        </w:numPr>
        <w:tabs>
          <w:tab w:val="left" w:pos="1134"/>
        </w:tabs>
        <w:spacing w:line="276" w:lineRule="auto"/>
        <w:ind w:firstLine="567"/>
        <w:jc w:val="center"/>
        <w:rPr>
          <w:b/>
          <w:i/>
          <w:sz w:val="24"/>
          <w:szCs w:val="24"/>
        </w:rPr>
      </w:pPr>
      <w:r w:rsidRPr="006E2F79">
        <w:rPr>
          <w:b/>
          <w:sz w:val="24"/>
          <w:szCs w:val="24"/>
        </w:rPr>
        <w:t>Библиотечные кадры</w:t>
      </w:r>
    </w:p>
    <w:p w:rsidR="006E2F79" w:rsidRPr="006E2F79" w:rsidRDefault="006E2F79" w:rsidP="00FD70CF">
      <w:pPr>
        <w:widowControl w:val="0"/>
        <w:numPr>
          <w:ilvl w:val="1"/>
          <w:numId w:val="28"/>
        </w:numPr>
        <w:tabs>
          <w:tab w:val="left" w:pos="1134"/>
          <w:tab w:val="left" w:pos="1276"/>
        </w:tabs>
        <w:autoSpaceDE w:val="0"/>
        <w:autoSpaceDN w:val="0"/>
        <w:spacing w:line="276" w:lineRule="auto"/>
        <w:ind w:firstLine="567"/>
        <w:jc w:val="both"/>
        <w:rPr>
          <w:sz w:val="24"/>
          <w:szCs w:val="24"/>
        </w:rPr>
      </w:pPr>
      <w:bookmarkStart w:id="6" w:name="_bookmark7"/>
      <w:bookmarkStart w:id="7" w:name="_bookmark12"/>
      <w:bookmarkEnd w:id="6"/>
      <w:bookmarkEnd w:id="7"/>
      <w:r w:rsidRPr="006E2F79">
        <w:rPr>
          <w:i/>
          <w:sz w:val="24"/>
          <w:szCs w:val="24"/>
        </w:rPr>
        <w:t>Изменения</w:t>
      </w:r>
      <w:r w:rsidRPr="006E2F79">
        <w:rPr>
          <w:i/>
          <w:spacing w:val="1"/>
          <w:sz w:val="24"/>
          <w:szCs w:val="24"/>
        </w:rPr>
        <w:t xml:space="preserve"> </w:t>
      </w:r>
      <w:r w:rsidRPr="006E2F79">
        <w:rPr>
          <w:i/>
          <w:sz w:val="24"/>
          <w:szCs w:val="24"/>
        </w:rPr>
        <w:t>в</w:t>
      </w:r>
      <w:r w:rsidRPr="006E2F79">
        <w:rPr>
          <w:i/>
          <w:spacing w:val="1"/>
          <w:sz w:val="24"/>
          <w:szCs w:val="24"/>
        </w:rPr>
        <w:t xml:space="preserve"> </w:t>
      </w:r>
      <w:r w:rsidRPr="006E2F79">
        <w:rPr>
          <w:i/>
          <w:sz w:val="24"/>
          <w:szCs w:val="24"/>
        </w:rPr>
        <w:t>кадровой</w:t>
      </w:r>
      <w:r w:rsidRPr="006E2F79">
        <w:rPr>
          <w:i/>
          <w:spacing w:val="1"/>
          <w:sz w:val="24"/>
          <w:szCs w:val="24"/>
        </w:rPr>
        <w:t xml:space="preserve"> </w:t>
      </w:r>
      <w:r w:rsidRPr="006E2F79">
        <w:rPr>
          <w:i/>
          <w:sz w:val="24"/>
          <w:szCs w:val="24"/>
        </w:rPr>
        <w:t>ситуации</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sz w:val="24"/>
          <w:szCs w:val="24"/>
        </w:rPr>
        <w:t>библиотечной</w:t>
      </w:r>
      <w:r w:rsidRPr="006E2F79">
        <w:rPr>
          <w:spacing w:val="1"/>
          <w:sz w:val="24"/>
          <w:szCs w:val="24"/>
        </w:rPr>
        <w:t xml:space="preserve"> </w:t>
      </w:r>
      <w:r w:rsidRPr="006E2F79">
        <w:rPr>
          <w:sz w:val="24"/>
          <w:szCs w:val="24"/>
        </w:rPr>
        <w:t>сфере,</w:t>
      </w:r>
      <w:r w:rsidRPr="006E2F79">
        <w:rPr>
          <w:spacing w:val="1"/>
          <w:sz w:val="24"/>
          <w:szCs w:val="24"/>
        </w:rPr>
        <w:t xml:space="preserve"> </w:t>
      </w:r>
      <w:r w:rsidRPr="006E2F79">
        <w:rPr>
          <w:sz w:val="24"/>
          <w:szCs w:val="24"/>
        </w:rPr>
        <w:t>обусловленные</w:t>
      </w:r>
      <w:r w:rsidRPr="006E2F79">
        <w:rPr>
          <w:spacing w:val="1"/>
          <w:sz w:val="24"/>
          <w:szCs w:val="24"/>
        </w:rPr>
        <w:t xml:space="preserve"> </w:t>
      </w:r>
      <w:r w:rsidRPr="006E2F79">
        <w:rPr>
          <w:sz w:val="24"/>
          <w:szCs w:val="24"/>
        </w:rPr>
        <w:t>реализацией</w:t>
      </w:r>
      <w:r w:rsidRPr="006E2F79">
        <w:rPr>
          <w:spacing w:val="1"/>
          <w:sz w:val="24"/>
          <w:szCs w:val="24"/>
        </w:rPr>
        <w:t xml:space="preserve"> </w:t>
      </w:r>
      <w:r w:rsidRPr="006E2F79">
        <w:rPr>
          <w:sz w:val="24"/>
          <w:szCs w:val="24"/>
        </w:rPr>
        <w:t>национальных,</w:t>
      </w:r>
      <w:r w:rsidRPr="006E2F79">
        <w:rPr>
          <w:spacing w:val="1"/>
          <w:sz w:val="24"/>
          <w:szCs w:val="24"/>
        </w:rPr>
        <w:t xml:space="preserve"> </w:t>
      </w:r>
      <w:r w:rsidRPr="006E2F79">
        <w:rPr>
          <w:sz w:val="24"/>
          <w:szCs w:val="24"/>
        </w:rPr>
        <w:t>федеральных,</w:t>
      </w:r>
      <w:r w:rsidRPr="006E2F79">
        <w:rPr>
          <w:spacing w:val="1"/>
          <w:sz w:val="24"/>
          <w:szCs w:val="24"/>
        </w:rPr>
        <w:t xml:space="preserve"> </w:t>
      </w:r>
      <w:r w:rsidRPr="006E2F79">
        <w:rPr>
          <w:sz w:val="24"/>
          <w:szCs w:val="24"/>
        </w:rPr>
        <w:t>краевых</w:t>
      </w:r>
      <w:r w:rsidRPr="006E2F79">
        <w:rPr>
          <w:spacing w:val="1"/>
          <w:sz w:val="24"/>
          <w:szCs w:val="24"/>
        </w:rPr>
        <w:t xml:space="preserve"> </w:t>
      </w:r>
      <w:r w:rsidRPr="006E2F79">
        <w:rPr>
          <w:sz w:val="24"/>
          <w:szCs w:val="24"/>
        </w:rPr>
        <w:t>и</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проектов</w:t>
      </w:r>
      <w:r w:rsidRPr="006E2F79">
        <w:rPr>
          <w:spacing w:val="1"/>
          <w:sz w:val="24"/>
          <w:szCs w:val="24"/>
        </w:rPr>
        <w:t xml:space="preserve"> </w:t>
      </w:r>
      <w:r w:rsidRPr="006E2F79">
        <w:rPr>
          <w:sz w:val="24"/>
          <w:szCs w:val="24"/>
        </w:rPr>
        <w:t>и</w:t>
      </w:r>
      <w:r w:rsidRPr="006E2F79">
        <w:rPr>
          <w:spacing w:val="1"/>
          <w:sz w:val="24"/>
          <w:szCs w:val="24"/>
        </w:rPr>
        <w:t xml:space="preserve"> </w:t>
      </w:r>
      <w:r w:rsidRPr="006E2F79">
        <w:rPr>
          <w:sz w:val="24"/>
          <w:szCs w:val="24"/>
        </w:rPr>
        <w:t>программ.</w:t>
      </w:r>
    </w:p>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В МБУК Сухобузимского района «МЦБ» на 01.01.2025 г. работают 40 сотрудников, из них 37 основной персонал. Дополнительных ставок не выделялось. Сокращений по штату, объему ставок основного персонала не было. На конец отчетного года имеется одна вакантная должность библиотекаря в Татарскую поселенческую библиотеку-филиал №16.</w:t>
      </w:r>
    </w:p>
    <w:p w:rsidR="006E2F79" w:rsidRPr="006E2F79" w:rsidRDefault="006E2F79" w:rsidP="00FD70CF">
      <w:pPr>
        <w:widowControl w:val="0"/>
        <w:numPr>
          <w:ilvl w:val="1"/>
          <w:numId w:val="28"/>
        </w:numPr>
        <w:tabs>
          <w:tab w:val="left" w:pos="1134"/>
          <w:tab w:val="left" w:pos="1276"/>
          <w:tab w:val="left" w:pos="1465"/>
        </w:tabs>
        <w:autoSpaceDE w:val="0"/>
        <w:autoSpaceDN w:val="0"/>
        <w:spacing w:line="276" w:lineRule="auto"/>
        <w:ind w:firstLine="567"/>
        <w:jc w:val="both"/>
        <w:rPr>
          <w:sz w:val="24"/>
          <w:szCs w:val="24"/>
        </w:rPr>
      </w:pPr>
      <w:r w:rsidRPr="006E2F79">
        <w:rPr>
          <w:i/>
          <w:sz w:val="24"/>
          <w:szCs w:val="24"/>
        </w:rPr>
        <w:t>Общая</w:t>
      </w:r>
      <w:r w:rsidRPr="006E2F79">
        <w:rPr>
          <w:i/>
          <w:spacing w:val="1"/>
          <w:sz w:val="24"/>
          <w:szCs w:val="24"/>
        </w:rPr>
        <w:t xml:space="preserve"> </w:t>
      </w:r>
      <w:r w:rsidRPr="006E2F79">
        <w:rPr>
          <w:i/>
          <w:sz w:val="24"/>
          <w:szCs w:val="24"/>
        </w:rPr>
        <w:t>характеристика</w:t>
      </w:r>
      <w:r w:rsidRPr="006E2F79">
        <w:rPr>
          <w:i/>
          <w:spacing w:val="1"/>
          <w:sz w:val="24"/>
          <w:szCs w:val="24"/>
        </w:rPr>
        <w:t xml:space="preserve"> </w:t>
      </w:r>
      <w:r w:rsidRPr="006E2F79">
        <w:rPr>
          <w:i/>
          <w:sz w:val="24"/>
          <w:szCs w:val="24"/>
        </w:rPr>
        <w:t>персонала</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 xml:space="preserve">библиотек. </w:t>
      </w:r>
    </w:p>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Число штатных единиц МБУК Сухобузимского района «МЦБ» составляет 39,58 и не меняется на протяжении нескольких лет. Число работников вместе с директором составляет 38 человек. Из них 1 – директор библиотеки, 37 – основной персонал. 3 сотрудника работают по 0,5 ставки, 1 – на 0.25, 1 – на 0,12 ставки, 1 – на 0,21 ставки, остальные сотрудники работают на полную ставку. Из всех сотрудников основного персонала 14 имеют специальное библиотечное образование, 7 сотрудников учатся в Канском библиотечном колледже.</w:t>
      </w:r>
    </w:p>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p>
    <w:p w:rsidR="006E2F79" w:rsidRPr="006E2F79" w:rsidRDefault="006E2F79" w:rsidP="006E2F79">
      <w:pPr>
        <w:widowControl w:val="0"/>
        <w:tabs>
          <w:tab w:val="left" w:pos="1134"/>
          <w:tab w:val="left" w:pos="1276"/>
          <w:tab w:val="left" w:pos="1465"/>
        </w:tabs>
        <w:autoSpaceDE w:val="0"/>
        <w:autoSpaceDN w:val="0"/>
        <w:spacing w:line="276" w:lineRule="auto"/>
        <w:jc w:val="both"/>
        <w:rPr>
          <w:b/>
          <w:i/>
          <w:sz w:val="24"/>
          <w:szCs w:val="24"/>
        </w:rPr>
      </w:pPr>
      <w:r w:rsidRPr="006E2F79">
        <w:rPr>
          <w:b/>
          <w:i/>
          <w:sz w:val="24"/>
          <w:szCs w:val="24"/>
        </w:rPr>
        <w:t>Состав библиотечного персонала по образованию</w:t>
      </w:r>
    </w:p>
    <w:tbl>
      <w:tblPr>
        <w:tblStyle w:val="aff3"/>
        <w:tblW w:w="0" w:type="auto"/>
        <w:tblInd w:w="0" w:type="dxa"/>
        <w:tblLook w:val="04A0" w:firstRow="1" w:lastRow="0" w:firstColumn="1" w:lastColumn="0" w:noHBand="0" w:noVBand="1"/>
      </w:tblPr>
      <w:tblGrid>
        <w:gridCol w:w="3369"/>
        <w:gridCol w:w="2551"/>
        <w:gridCol w:w="2410"/>
      </w:tblGrid>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Показатель</w:t>
            </w:r>
          </w:p>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2023</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2024</w:t>
            </w:r>
          </w:p>
        </w:tc>
      </w:tr>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Высшее образование</w:t>
            </w:r>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9</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8</w:t>
            </w:r>
          </w:p>
        </w:tc>
      </w:tr>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 xml:space="preserve">в том числе </w:t>
            </w:r>
            <w:proofErr w:type="gramStart"/>
            <w:r w:rsidRPr="006E2F79">
              <w:rPr>
                <w:sz w:val="24"/>
                <w:szCs w:val="24"/>
              </w:rPr>
              <w:t>библиотечное</w:t>
            </w:r>
            <w:proofErr w:type="gramEnd"/>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1</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1</w:t>
            </w:r>
          </w:p>
        </w:tc>
      </w:tr>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 xml:space="preserve">средне-специальное </w:t>
            </w:r>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22</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24</w:t>
            </w:r>
          </w:p>
        </w:tc>
      </w:tr>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 xml:space="preserve">в том числе </w:t>
            </w:r>
            <w:proofErr w:type="gramStart"/>
            <w:r w:rsidRPr="006E2F79">
              <w:rPr>
                <w:sz w:val="24"/>
                <w:szCs w:val="24"/>
              </w:rPr>
              <w:t>библиотечное</w:t>
            </w:r>
            <w:proofErr w:type="gramEnd"/>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11</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13</w:t>
            </w:r>
          </w:p>
        </w:tc>
      </w:tr>
      <w:tr w:rsidR="006E2F79" w:rsidRPr="006E2F79" w:rsidTr="00562D1E">
        <w:tc>
          <w:tcPr>
            <w:tcW w:w="3369"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Общее среднее образование</w:t>
            </w:r>
          </w:p>
        </w:tc>
        <w:tc>
          <w:tcPr>
            <w:tcW w:w="2551"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7</w:t>
            </w:r>
          </w:p>
        </w:tc>
        <w:tc>
          <w:tcPr>
            <w:tcW w:w="2410" w:type="dxa"/>
          </w:tcPr>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r w:rsidRPr="006E2F79">
              <w:rPr>
                <w:sz w:val="24"/>
                <w:szCs w:val="24"/>
              </w:rPr>
              <w:t>5</w:t>
            </w:r>
          </w:p>
        </w:tc>
      </w:tr>
    </w:tbl>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1134"/>
          <w:tab w:val="left" w:pos="1276"/>
        </w:tabs>
        <w:autoSpaceDE w:val="0"/>
        <w:autoSpaceDN w:val="0"/>
        <w:spacing w:line="276" w:lineRule="auto"/>
        <w:ind w:firstLine="567"/>
        <w:contextualSpacing/>
        <w:jc w:val="both"/>
        <w:rPr>
          <w:sz w:val="24"/>
          <w:szCs w:val="24"/>
        </w:rPr>
      </w:pPr>
      <w:r w:rsidRPr="006E2F79">
        <w:rPr>
          <w:i/>
          <w:sz w:val="24"/>
          <w:szCs w:val="24"/>
        </w:rPr>
        <w:t xml:space="preserve">Оплата труда. </w:t>
      </w:r>
      <w:r w:rsidRPr="006E2F79">
        <w:rPr>
          <w:sz w:val="24"/>
          <w:szCs w:val="24"/>
        </w:rPr>
        <w:t>Средняя</w:t>
      </w:r>
      <w:r w:rsidRPr="006E2F79">
        <w:rPr>
          <w:spacing w:val="1"/>
          <w:sz w:val="24"/>
          <w:szCs w:val="24"/>
        </w:rPr>
        <w:t xml:space="preserve"> </w:t>
      </w:r>
      <w:r w:rsidRPr="006E2F79">
        <w:rPr>
          <w:sz w:val="24"/>
          <w:szCs w:val="24"/>
        </w:rPr>
        <w:t>месячная</w:t>
      </w:r>
      <w:r w:rsidRPr="006E2F79">
        <w:rPr>
          <w:spacing w:val="1"/>
          <w:sz w:val="24"/>
          <w:szCs w:val="24"/>
        </w:rPr>
        <w:t xml:space="preserve"> </w:t>
      </w:r>
      <w:r w:rsidRPr="006E2F79">
        <w:rPr>
          <w:sz w:val="24"/>
          <w:szCs w:val="24"/>
        </w:rPr>
        <w:t>заработная</w:t>
      </w:r>
      <w:r w:rsidRPr="006E2F79">
        <w:rPr>
          <w:spacing w:val="1"/>
          <w:sz w:val="24"/>
          <w:szCs w:val="24"/>
        </w:rPr>
        <w:t xml:space="preserve"> </w:t>
      </w:r>
      <w:r w:rsidRPr="006E2F79">
        <w:rPr>
          <w:sz w:val="24"/>
          <w:szCs w:val="24"/>
        </w:rPr>
        <w:t>плата</w:t>
      </w:r>
      <w:r w:rsidRPr="006E2F79">
        <w:rPr>
          <w:spacing w:val="1"/>
          <w:sz w:val="24"/>
          <w:szCs w:val="24"/>
        </w:rPr>
        <w:t xml:space="preserve"> </w:t>
      </w:r>
      <w:r w:rsidRPr="006E2F79">
        <w:rPr>
          <w:sz w:val="24"/>
          <w:szCs w:val="24"/>
        </w:rPr>
        <w:t>работников.</w:t>
      </w:r>
      <w:r w:rsidRPr="006E2F79">
        <w:rPr>
          <w:spacing w:val="1"/>
          <w:sz w:val="24"/>
          <w:szCs w:val="24"/>
        </w:rPr>
        <w:t xml:space="preserve"> </w:t>
      </w:r>
      <w:r w:rsidRPr="006E2F79">
        <w:rPr>
          <w:sz w:val="24"/>
          <w:szCs w:val="24"/>
        </w:rPr>
        <w:t>Динамика за три года.</w:t>
      </w:r>
    </w:p>
    <w:p w:rsidR="006E2F79" w:rsidRPr="006E2F79" w:rsidRDefault="006E2F79" w:rsidP="006E2F79">
      <w:pPr>
        <w:widowControl w:val="0"/>
        <w:tabs>
          <w:tab w:val="left" w:pos="1134"/>
          <w:tab w:val="left" w:pos="1276"/>
        </w:tabs>
        <w:autoSpaceDE w:val="0"/>
        <w:autoSpaceDN w:val="0"/>
        <w:spacing w:line="276" w:lineRule="auto"/>
        <w:jc w:val="both"/>
        <w:rPr>
          <w:sz w:val="24"/>
          <w:szCs w:val="24"/>
        </w:rPr>
      </w:pPr>
    </w:p>
    <w:tbl>
      <w:tblPr>
        <w:tblStyle w:val="aff3"/>
        <w:tblW w:w="0" w:type="auto"/>
        <w:tblInd w:w="0" w:type="dxa"/>
        <w:tblLook w:val="04A0" w:firstRow="1" w:lastRow="0" w:firstColumn="1" w:lastColumn="0" w:noHBand="0" w:noVBand="1"/>
      </w:tblPr>
      <w:tblGrid>
        <w:gridCol w:w="1642"/>
        <w:gridCol w:w="1642"/>
        <w:gridCol w:w="1642"/>
        <w:gridCol w:w="1642"/>
        <w:gridCol w:w="1642"/>
        <w:gridCol w:w="1643"/>
      </w:tblGrid>
      <w:tr w:rsidR="006E2F79" w:rsidRPr="006E2F79" w:rsidTr="00562D1E">
        <w:tc>
          <w:tcPr>
            <w:tcW w:w="4926" w:type="dxa"/>
            <w:gridSpan w:val="3"/>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Средняя месячная заработная плата работников по всему учреждению</w:t>
            </w:r>
          </w:p>
        </w:tc>
        <w:tc>
          <w:tcPr>
            <w:tcW w:w="4927" w:type="dxa"/>
            <w:gridSpan w:val="3"/>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Средняя месячная заработная плата основного персонала</w:t>
            </w:r>
          </w:p>
        </w:tc>
      </w:tr>
      <w:tr w:rsidR="006E2F79" w:rsidRPr="006E2F79" w:rsidTr="00562D1E">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2022</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2023</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2024</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2022</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2023</w:t>
            </w:r>
          </w:p>
        </w:tc>
        <w:tc>
          <w:tcPr>
            <w:tcW w:w="1643"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2024</w:t>
            </w:r>
          </w:p>
        </w:tc>
      </w:tr>
      <w:tr w:rsidR="006E2F79" w:rsidRPr="006E2F79" w:rsidTr="00562D1E">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38189,94</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45097,78</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53578,33</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38631,25</w:t>
            </w:r>
          </w:p>
        </w:tc>
        <w:tc>
          <w:tcPr>
            <w:tcW w:w="1642"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45653,47</w:t>
            </w:r>
          </w:p>
        </w:tc>
        <w:tc>
          <w:tcPr>
            <w:tcW w:w="1643" w:type="dxa"/>
          </w:tcPr>
          <w:p w:rsidR="006E2F79" w:rsidRPr="006E2F79" w:rsidRDefault="006E2F79" w:rsidP="006E2F79">
            <w:pPr>
              <w:widowControl w:val="0"/>
              <w:tabs>
                <w:tab w:val="left" w:pos="1134"/>
                <w:tab w:val="left" w:pos="1276"/>
              </w:tabs>
              <w:autoSpaceDE w:val="0"/>
              <w:autoSpaceDN w:val="0"/>
              <w:spacing w:line="276" w:lineRule="auto"/>
              <w:jc w:val="both"/>
              <w:rPr>
                <w:sz w:val="24"/>
                <w:szCs w:val="24"/>
              </w:rPr>
            </w:pPr>
            <w:r w:rsidRPr="006E2F79">
              <w:rPr>
                <w:sz w:val="24"/>
                <w:szCs w:val="24"/>
              </w:rPr>
              <w:t>54419,29</w:t>
            </w:r>
          </w:p>
        </w:tc>
      </w:tr>
    </w:tbl>
    <w:p w:rsidR="006E2F79" w:rsidRPr="006E2F79" w:rsidRDefault="006E2F79" w:rsidP="006E2F79">
      <w:pPr>
        <w:widowControl w:val="0"/>
        <w:tabs>
          <w:tab w:val="left" w:pos="1134"/>
          <w:tab w:val="left" w:pos="1276"/>
        </w:tabs>
        <w:autoSpaceDE w:val="0"/>
        <w:autoSpaceDN w:val="0"/>
        <w:spacing w:line="276" w:lineRule="auto"/>
        <w:jc w:val="both"/>
        <w:rPr>
          <w:sz w:val="24"/>
          <w:szCs w:val="24"/>
        </w:rPr>
      </w:pPr>
    </w:p>
    <w:p w:rsidR="006E2F79" w:rsidRPr="006E2F79" w:rsidRDefault="006E2F79" w:rsidP="006E2F79">
      <w:pPr>
        <w:widowControl w:val="0"/>
        <w:tabs>
          <w:tab w:val="left" w:pos="1134"/>
          <w:tab w:val="left" w:pos="1276"/>
          <w:tab w:val="left" w:pos="1465"/>
        </w:tabs>
        <w:autoSpaceDE w:val="0"/>
        <w:autoSpaceDN w:val="0"/>
        <w:spacing w:line="276" w:lineRule="auto"/>
        <w:ind w:firstLine="567"/>
        <w:jc w:val="both"/>
        <w:rPr>
          <w:sz w:val="24"/>
          <w:szCs w:val="24"/>
        </w:rPr>
      </w:pPr>
    </w:p>
    <w:p w:rsidR="006E2F79" w:rsidRPr="006E2F79" w:rsidRDefault="006E2F79" w:rsidP="00FD70CF">
      <w:pPr>
        <w:widowControl w:val="0"/>
        <w:numPr>
          <w:ilvl w:val="0"/>
          <w:numId w:val="28"/>
        </w:numPr>
        <w:tabs>
          <w:tab w:val="left" w:pos="993"/>
          <w:tab w:val="left" w:pos="1134"/>
          <w:tab w:val="left" w:pos="1182"/>
        </w:tabs>
        <w:autoSpaceDE w:val="0"/>
        <w:autoSpaceDN w:val="0"/>
        <w:spacing w:line="276" w:lineRule="auto"/>
        <w:ind w:firstLine="567"/>
        <w:jc w:val="center"/>
        <w:outlineLvl w:val="0"/>
        <w:rPr>
          <w:b/>
          <w:sz w:val="24"/>
          <w:szCs w:val="24"/>
        </w:rPr>
      </w:pPr>
      <w:r w:rsidRPr="006E2F79">
        <w:rPr>
          <w:b/>
          <w:sz w:val="24"/>
          <w:szCs w:val="24"/>
        </w:rPr>
        <w:t>Материально-технические</w:t>
      </w:r>
      <w:r w:rsidRPr="006E2F79">
        <w:rPr>
          <w:b/>
          <w:spacing w:val="-7"/>
          <w:sz w:val="24"/>
          <w:szCs w:val="24"/>
        </w:rPr>
        <w:t xml:space="preserve"> </w:t>
      </w:r>
      <w:r w:rsidRPr="006E2F79">
        <w:rPr>
          <w:b/>
          <w:sz w:val="24"/>
          <w:szCs w:val="24"/>
        </w:rPr>
        <w:t>ресурсы</w:t>
      </w:r>
      <w:r w:rsidRPr="006E2F79">
        <w:rPr>
          <w:b/>
          <w:spacing w:val="-6"/>
          <w:sz w:val="24"/>
          <w:szCs w:val="24"/>
        </w:rPr>
        <w:t xml:space="preserve"> </w:t>
      </w:r>
      <w:r w:rsidRPr="006E2F79">
        <w:rPr>
          <w:b/>
          <w:sz w:val="24"/>
          <w:szCs w:val="24"/>
        </w:rPr>
        <w:t>библиотек</w:t>
      </w:r>
    </w:p>
    <w:p w:rsidR="006E2F79" w:rsidRPr="006E2F79" w:rsidRDefault="006E2F79" w:rsidP="00FD70CF">
      <w:pPr>
        <w:widowControl w:val="0"/>
        <w:numPr>
          <w:ilvl w:val="1"/>
          <w:numId w:val="28"/>
        </w:numPr>
        <w:tabs>
          <w:tab w:val="left" w:pos="993"/>
          <w:tab w:val="left" w:pos="1134"/>
          <w:tab w:val="left" w:pos="1276"/>
        </w:tabs>
        <w:autoSpaceDE w:val="0"/>
        <w:autoSpaceDN w:val="0"/>
        <w:spacing w:line="276" w:lineRule="auto"/>
        <w:ind w:firstLine="567"/>
        <w:contextualSpacing/>
        <w:jc w:val="both"/>
        <w:rPr>
          <w:sz w:val="24"/>
          <w:szCs w:val="24"/>
        </w:rPr>
      </w:pPr>
      <w:r w:rsidRPr="006E2F79">
        <w:rPr>
          <w:i/>
          <w:sz w:val="24"/>
          <w:szCs w:val="24"/>
        </w:rPr>
        <w:t>Общая</w:t>
      </w:r>
      <w:r w:rsidRPr="006E2F79">
        <w:rPr>
          <w:i/>
          <w:spacing w:val="1"/>
          <w:sz w:val="24"/>
          <w:szCs w:val="24"/>
        </w:rPr>
        <w:t xml:space="preserve"> </w:t>
      </w:r>
      <w:r w:rsidRPr="006E2F79">
        <w:rPr>
          <w:i/>
          <w:sz w:val="24"/>
          <w:szCs w:val="24"/>
        </w:rPr>
        <w:t>характеристика</w:t>
      </w:r>
      <w:r w:rsidRPr="006E2F79">
        <w:rPr>
          <w:i/>
          <w:spacing w:val="1"/>
          <w:sz w:val="24"/>
          <w:szCs w:val="24"/>
        </w:rPr>
        <w:t xml:space="preserve"> </w:t>
      </w:r>
      <w:r w:rsidRPr="006E2F79">
        <w:rPr>
          <w:i/>
          <w:sz w:val="24"/>
          <w:szCs w:val="24"/>
        </w:rPr>
        <w:t>зданий</w:t>
      </w:r>
      <w:r w:rsidRPr="006E2F79">
        <w:rPr>
          <w:i/>
          <w:spacing w:val="1"/>
          <w:sz w:val="24"/>
          <w:szCs w:val="24"/>
        </w:rPr>
        <w:t xml:space="preserve"> </w:t>
      </w:r>
      <w:r w:rsidRPr="006E2F79">
        <w:rPr>
          <w:i/>
          <w:sz w:val="24"/>
          <w:szCs w:val="24"/>
        </w:rPr>
        <w:t>(помещений)</w:t>
      </w:r>
      <w:r w:rsidRPr="006E2F79">
        <w:rPr>
          <w:spacing w:val="1"/>
          <w:sz w:val="24"/>
          <w:szCs w:val="24"/>
        </w:rPr>
        <w:t xml:space="preserve"> </w:t>
      </w:r>
      <w:r w:rsidRPr="006E2F79">
        <w:rPr>
          <w:sz w:val="24"/>
          <w:szCs w:val="24"/>
        </w:rPr>
        <w:t>муниципальных</w:t>
      </w:r>
      <w:r w:rsidRPr="006E2F79">
        <w:rPr>
          <w:spacing w:val="1"/>
          <w:sz w:val="24"/>
          <w:szCs w:val="24"/>
        </w:rPr>
        <w:t xml:space="preserve"> </w:t>
      </w:r>
      <w:r w:rsidRPr="006E2F79">
        <w:rPr>
          <w:sz w:val="24"/>
          <w:szCs w:val="24"/>
        </w:rPr>
        <w:t>библиотек.</w:t>
      </w:r>
    </w:p>
    <w:p w:rsidR="006E2F79" w:rsidRPr="006E2F79" w:rsidRDefault="006E2F79" w:rsidP="006E2F79">
      <w:pPr>
        <w:shd w:val="clear" w:color="auto" w:fill="FFFFFF"/>
        <w:spacing w:line="276" w:lineRule="auto"/>
        <w:jc w:val="both"/>
        <w:rPr>
          <w:sz w:val="24"/>
          <w:szCs w:val="24"/>
        </w:rPr>
      </w:pPr>
    </w:p>
    <w:p w:rsidR="006E2F79" w:rsidRPr="006E2F79" w:rsidRDefault="006E2F79" w:rsidP="006E2F79">
      <w:pPr>
        <w:shd w:val="clear" w:color="auto" w:fill="FFFFFF"/>
        <w:spacing w:line="276" w:lineRule="auto"/>
        <w:ind w:firstLine="567"/>
        <w:jc w:val="both"/>
        <w:rPr>
          <w:color w:val="1A1A1A"/>
          <w:sz w:val="24"/>
          <w:szCs w:val="24"/>
        </w:rPr>
      </w:pPr>
      <w:r w:rsidRPr="006E2F79">
        <w:rPr>
          <w:sz w:val="24"/>
          <w:szCs w:val="24"/>
        </w:rPr>
        <w:t xml:space="preserve">В состав МБУК Сухобузимского района «МБЦ» входят 22 библиотеки, из них центральная, детская библиотеки и 20-библиотек филиалов. Центральная и детская библиотека находятся в одном здании, которое находится в оперативном управлении. Библиотеки-филиалы расположены в зданиях общеобразовательных школ - 3, сельских домах культуры – 12, детских садах – 1, сельсоветах – 2 и в ФАП – 2. Общая площадь всех библиотек составляет 2173,0 </w:t>
      </w:r>
      <w:proofErr w:type="spellStart"/>
      <w:r w:rsidRPr="006E2F79">
        <w:rPr>
          <w:sz w:val="24"/>
          <w:szCs w:val="24"/>
        </w:rPr>
        <w:t>кв.м</w:t>
      </w:r>
      <w:proofErr w:type="spellEnd"/>
      <w:r w:rsidRPr="006E2F79">
        <w:rPr>
          <w:sz w:val="24"/>
          <w:szCs w:val="24"/>
        </w:rPr>
        <w:t xml:space="preserve">., из них для размещения фондов – 1089,0 </w:t>
      </w:r>
      <w:proofErr w:type="spellStart"/>
      <w:r w:rsidRPr="006E2F79">
        <w:rPr>
          <w:sz w:val="24"/>
          <w:szCs w:val="24"/>
        </w:rPr>
        <w:t>кв.м</w:t>
      </w:r>
      <w:proofErr w:type="spellEnd"/>
      <w:r w:rsidRPr="006E2F79">
        <w:rPr>
          <w:sz w:val="24"/>
          <w:szCs w:val="24"/>
        </w:rPr>
        <w:t xml:space="preserve">., для обслуживания пользователей – 1084,0 </w:t>
      </w:r>
      <w:proofErr w:type="spellStart"/>
      <w:r w:rsidRPr="006E2F79">
        <w:rPr>
          <w:sz w:val="24"/>
          <w:szCs w:val="24"/>
        </w:rPr>
        <w:t>кв.м</w:t>
      </w:r>
      <w:proofErr w:type="spellEnd"/>
      <w:r w:rsidRPr="006E2F79">
        <w:rPr>
          <w:sz w:val="24"/>
          <w:szCs w:val="24"/>
        </w:rPr>
        <w:t>.</w:t>
      </w:r>
      <w:r w:rsidRPr="006E2F79">
        <w:rPr>
          <w:color w:val="1A1A1A"/>
          <w:sz w:val="24"/>
          <w:szCs w:val="24"/>
        </w:rPr>
        <w:t xml:space="preserve"> Не во всех библиотеках имеется достаточная площадь для обслуживания</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lastRenderedPageBreak/>
        <w:t>пользователей, особенно для проведения массовых мероприятий. При необходимости проводим мероприятия на территории партнеров: в школах, детсадах, культурных учреждениях.</w:t>
      </w:r>
    </w:p>
    <w:p w:rsidR="006E2F79" w:rsidRPr="006E2F79" w:rsidRDefault="006E2F79" w:rsidP="006E2F79">
      <w:pPr>
        <w:shd w:val="clear" w:color="auto" w:fill="FFFFFF"/>
        <w:spacing w:line="276" w:lineRule="auto"/>
        <w:ind w:firstLine="567"/>
        <w:jc w:val="both"/>
        <w:rPr>
          <w:color w:val="1A1A1A"/>
          <w:sz w:val="24"/>
          <w:szCs w:val="24"/>
        </w:rPr>
      </w:pPr>
      <w:r w:rsidRPr="006E2F79">
        <w:rPr>
          <w:color w:val="1A1A1A"/>
          <w:sz w:val="24"/>
          <w:szCs w:val="24"/>
        </w:rPr>
        <w:t>Техническое состояние помещений библиотек требует ремонтов различной сложности: необходимы замена окон, дверей, ремонты полов, стен, потолков, ремонт системы отопления, в некоторых библиотеках нет санузлов. В библиотеках, расположенных в зданиях КДУ ремонт проводят за счет программы ППМИ, так в 2024 году был проведен ремонт в Высотинской библиотеке: заменили систему отопления, покрасили стены и потолок, на полу – линолеум, в Подсопочной библиотеке за счет программы проведена вода и сделан санузел в помещении.</w:t>
      </w:r>
    </w:p>
    <w:p w:rsidR="006E2F79" w:rsidRPr="006E2F79" w:rsidRDefault="006E2F79" w:rsidP="006E2F79">
      <w:pPr>
        <w:shd w:val="clear" w:color="auto" w:fill="FFFFFF"/>
        <w:spacing w:line="276" w:lineRule="auto"/>
        <w:ind w:firstLine="567"/>
        <w:jc w:val="both"/>
        <w:rPr>
          <w:color w:val="1A1A1A"/>
          <w:sz w:val="24"/>
          <w:szCs w:val="24"/>
        </w:rPr>
      </w:pPr>
      <w:r w:rsidRPr="006E2F79">
        <w:rPr>
          <w:color w:val="1A1A1A"/>
          <w:sz w:val="24"/>
          <w:szCs w:val="24"/>
        </w:rPr>
        <w:t>Кроме этого имеются филиалы с низким температурным режимом в зимнее время 13 – 15 градусов.</w:t>
      </w:r>
    </w:p>
    <w:p w:rsidR="006E2F79" w:rsidRPr="006E2F79" w:rsidRDefault="006E2F79" w:rsidP="006E2F79">
      <w:pPr>
        <w:widowControl w:val="0"/>
        <w:tabs>
          <w:tab w:val="left" w:pos="993"/>
          <w:tab w:val="left" w:pos="1134"/>
          <w:tab w:val="left" w:pos="1276"/>
        </w:tabs>
        <w:autoSpaceDE w:val="0"/>
        <w:autoSpaceDN w:val="0"/>
        <w:spacing w:line="276" w:lineRule="auto"/>
        <w:jc w:val="both"/>
        <w:rPr>
          <w:sz w:val="24"/>
          <w:szCs w:val="24"/>
        </w:rPr>
      </w:pPr>
    </w:p>
    <w:p w:rsidR="006E2F79" w:rsidRPr="006E2F79" w:rsidRDefault="006E2F79" w:rsidP="00FD70CF">
      <w:pPr>
        <w:widowControl w:val="0"/>
        <w:numPr>
          <w:ilvl w:val="1"/>
          <w:numId w:val="28"/>
        </w:numPr>
        <w:tabs>
          <w:tab w:val="left" w:pos="993"/>
          <w:tab w:val="left" w:pos="1134"/>
          <w:tab w:val="left" w:pos="1276"/>
          <w:tab w:val="left" w:pos="1362"/>
        </w:tabs>
        <w:autoSpaceDE w:val="0"/>
        <w:autoSpaceDN w:val="0"/>
        <w:spacing w:line="276" w:lineRule="auto"/>
        <w:ind w:firstLine="567"/>
        <w:contextualSpacing/>
        <w:jc w:val="both"/>
        <w:rPr>
          <w:sz w:val="24"/>
          <w:szCs w:val="24"/>
        </w:rPr>
      </w:pPr>
      <w:r w:rsidRPr="006E2F79">
        <w:rPr>
          <w:i/>
          <w:sz w:val="24"/>
          <w:szCs w:val="24"/>
        </w:rPr>
        <w:t>Обеспечение</w:t>
      </w:r>
      <w:r w:rsidRPr="006E2F79">
        <w:rPr>
          <w:i/>
          <w:spacing w:val="-4"/>
          <w:sz w:val="24"/>
          <w:szCs w:val="24"/>
        </w:rPr>
        <w:t xml:space="preserve"> </w:t>
      </w:r>
      <w:r w:rsidRPr="006E2F79">
        <w:rPr>
          <w:i/>
          <w:sz w:val="24"/>
          <w:szCs w:val="24"/>
        </w:rPr>
        <w:t>безопасности</w:t>
      </w:r>
      <w:r w:rsidRPr="006E2F79">
        <w:rPr>
          <w:i/>
          <w:spacing w:val="-3"/>
          <w:sz w:val="24"/>
          <w:szCs w:val="24"/>
        </w:rPr>
        <w:t xml:space="preserve"> </w:t>
      </w:r>
      <w:r w:rsidRPr="006E2F79">
        <w:rPr>
          <w:i/>
          <w:sz w:val="24"/>
          <w:szCs w:val="24"/>
        </w:rPr>
        <w:t>библиотек</w:t>
      </w:r>
      <w:r w:rsidRPr="006E2F79">
        <w:rPr>
          <w:i/>
          <w:spacing w:val="-5"/>
          <w:sz w:val="24"/>
          <w:szCs w:val="24"/>
        </w:rPr>
        <w:t xml:space="preserve"> </w:t>
      </w:r>
      <w:r w:rsidRPr="006E2F79">
        <w:rPr>
          <w:i/>
          <w:sz w:val="24"/>
          <w:szCs w:val="24"/>
        </w:rPr>
        <w:t>и</w:t>
      </w:r>
      <w:r w:rsidRPr="006E2F79">
        <w:rPr>
          <w:i/>
          <w:spacing w:val="-3"/>
          <w:sz w:val="24"/>
          <w:szCs w:val="24"/>
        </w:rPr>
        <w:t xml:space="preserve"> </w:t>
      </w:r>
      <w:r w:rsidRPr="006E2F79">
        <w:rPr>
          <w:i/>
          <w:sz w:val="24"/>
          <w:szCs w:val="24"/>
        </w:rPr>
        <w:t>библиотечных</w:t>
      </w:r>
      <w:r w:rsidRPr="006E2F79">
        <w:rPr>
          <w:i/>
          <w:spacing w:val="-1"/>
          <w:sz w:val="24"/>
          <w:szCs w:val="24"/>
        </w:rPr>
        <w:t xml:space="preserve"> </w:t>
      </w:r>
      <w:r w:rsidRPr="006E2F79">
        <w:rPr>
          <w:i/>
          <w:sz w:val="24"/>
          <w:szCs w:val="24"/>
        </w:rPr>
        <w:t>фондов</w:t>
      </w:r>
      <w:r w:rsidRPr="006E2F79">
        <w:rPr>
          <w:sz w:val="24"/>
          <w:szCs w:val="24"/>
        </w:rPr>
        <w:t xml:space="preserve"> (указать количество библиотек по каждому пункту)</w:t>
      </w:r>
    </w:p>
    <w:p w:rsidR="006E2F79" w:rsidRPr="006E2F79" w:rsidRDefault="006E2F79" w:rsidP="00FD70CF">
      <w:pPr>
        <w:widowControl w:val="0"/>
        <w:numPr>
          <w:ilvl w:val="0"/>
          <w:numId w:val="18"/>
        </w:numPr>
        <w:tabs>
          <w:tab w:val="left" w:pos="993"/>
          <w:tab w:val="left" w:pos="1134"/>
          <w:tab w:val="left" w:pos="1532"/>
        </w:tabs>
        <w:autoSpaceDE w:val="0"/>
        <w:autoSpaceDN w:val="0"/>
        <w:spacing w:line="276" w:lineRule="auto"/>
        <w:ind w:left="0" w:firstLine="567"/>
        <w:contextualSpacing/>
        <w:jc w:val="both"/>
        <w:rPr>
          <w:sz w:val="24"/>
          <w:szCs w:val="24"/>
        </w:rPr>
      </w:pPr>
      <w:r w:rsidRPr="006E2F79">
        <w:rPr>
          <w:sz w:val="24"/>
          <w:szCs w:val="24"/>
        </w:rPr>
        <w:t>наличие</w:t>
      </w:r>
      <w:r w:rsidRPr="006E2F79">
        <w:rPr>
          <w:spacing w:val="-5"/>
          <w:sz w:val="24"/>
          <w:szCs w:val="24"/>
        </w:rPr>
        <w:t xml:space="preserve"> </w:t>
      </w:r>
      <w:r w:rsidRPr="006E2F79">
        <w:rPr>
          <w:sz w:val="24"/>
          <w:szCs w:val="24"/>
        </w:rPr>
        <w:t>охранных</w:t>
      </w:r>
      <w:r w:rsidRPr="006E2F79">
        <w:rPr>
          <w:spacing w:val="-1"/>
          <w:sz w:val="24"/>
          <w:szCs w:val="24"/>
        </w:rPr>
        <w:t xml:space="preserve"> </w:t>
      </w:r>
      <w:r w:rsidRPr="006E2F79">
        <w:rPr>
          <w:sz w:val="24"/>
          <w:szCs w:val="24"/>
        </w:rPr>
        <w:t>средств – 1 библиотека;</w:t>
      </w:r>
    </w:p>
    <w:p w:rsidR="006E2F79" w:rsidRPr="006E2F79" w:rsidRDefault="006E2F79" w:rsidP="00FD70CF">
      <w:pPr>
        <w:widowControl w:val="0"/>
        <w:numPr>
          <w:ilvl w:val="0"/>
          <w:numId w:val="18"/>
        </w:numPr>
        <w:tabs>
          <w:tab w:val="left" w:pos="993"/>
          <w:tab w:val="left" w:pos="1134"/>
          <w:tab w:val="left" w:pos="1532"/>
        </w:tabs>
        <w:autoSpaceDE w:val="0"/>
        <w:autoSpaceDN w:val="0"/>
        <w:spacing w:line="276" w:lineRule="auto"/>
        <w:ind w:left="0" w:firstLine="567"/>
        <w:contextualSpacing/>
        <w:jc w:val="both"/>
        <w:rPr>
          <w:sz w:val="24"/>
          <w:szCs w:val="24"/>
        </w:rPr>
      </w:pPr>
      <w:r w:rsidRPr="006E2F79">
        <w:rPr>
          <w:sz w:val="24"/>
          <w:szCs w:val="24"/>
        </w:rPr>
        <w:t>наличие</w:t>
      </w:r>
      <w:r w:rsidRPr="006E2F79">
        <w:rPr>
          <w:spacing w:val="-5"/>
          <w:sz w:val="24"/>
          <w:szCs w:val="24"/>
        </w:rPr>
        <w:t xml:space="preserve"> </w:t>
      </w:r>
      <w:r w:rsidRPr="006E2F79">
        <w:rPr>
          <w:sz w:val="24"/>
          <w:szCs w:val="24"/>
        </w:rPr>
        <w:t>пожарной</w:t>
      </w:r>
      <w:r w:rsidRPr="006E2F79">
        <w:rPr>
          <w:spacing w:val="-4"/>
          <w:sz w:val="24"/>
          <w:szCs w:val="24"/>
        </w:rPr>
        <w:t xml:space="preserve"> </w:t>
      </w:r>
      <w:r w:rsidRPr="006E2F79">
        <w:rPr>
          <w:sz w:val="24"/>
          <w:szCs w:val="24"/>
        </w:rPr>
        <w:t xml:space="preserve">сигнализации – 22  </w:t>
      </w:r>
    </w:p>
    <w:p w:rsidR="006E2F79" w:rsidRPr="006E2F79" w:rsidRDefault="006E2F79" w:rsidP="00FD70CF">
      <w:pPr>
        <w:widowControl w:val="0"/>
        <w:numPr>
          <w:ilvl w:val="0"/>
          <w:numId w:val="18"/>
        </w:numPr>
        <w:tabs>
          <w:tab w:val="left" w:pos="993"/>
          <w:tab w:val="left" w:pos="1134"/>
          <w:tab w:val="left" w:pos="1532"/>
        </w:tabs>
        <w:autoSpaceDE w:val="0"/>
        <w:autoSpaceDN w:val="0"/>
        <w:spacing w:line="276" w:lineRule="auto"/>
        <w:ind w:left="0" w:firstLine="567"/>
        <w:contextualSpacing/>
        <w:jc w:val="both"/>
        <w:rPr>
          <w:sz w:val="24"/>
          <w:szCs w:val="24"/>
        </w:rPr>
      </w:pPr>
      <w:r w:rsidRPr="006E2F79">
        <w:rPr>
          <w:sz w:val="24"/>
          <w:szCs w:val="24"/>
        </w:rPr>
        <w:t>наличие</w:t>
      </w:r>
      <w:r w:rsidRPr="006E2F79">
        <w:rPr>
          <w:spacing w:val="-5"/>
          <w:sz w:val="24"/>
          <w:szCs w:val="24"/>
        </w:rPr>
        <w:t xml:space="preserve"> </w:t>
      </w:r>
      <w:r w:rsidRPr="006E2F79">
        <w:rPr>
          <w:sz w:val="24"/>
          <w:szCs w:val="24"/>
        </w:rPr>
        <w:t>охранно-пожарной</w:t>
      </w:r>
      <w:r w:rsidRPr="006E2F79">
        <w:rPr>
          <w:spacing w:val="-4"/>
          <w:sz w:val="24"/>
          <w:szCs w:val="24"/>
        </w:rPr>
        <w:t xml:space="preserve"> </w:t>
      </w:r>
      <w:r w:rsidRPr="006E2F79">
        <w:rPr>
          <w:sz w:val="24"/>
          <w:szCs w:val="24"/>
        </w:rPr>
        <w:t>сигнализации – 0;</w:t>
      </w:r>
    </w:p>
    <w:p w:rsidR="006E2F79" w:rsidRPr="006E2F79" w:rsidRDefault="006E2F79" w:rsidP="00FD70CF">
      <w:pPr>
        <w:widowControl w:val="0"/>
        <w:numPr>
          <w:ilvl w:val="0"/>
          <w:numId w:val="18"/>
        </w:numPr>
        <w:tabs>
          <w:tab w:val="left" w:pos="993"/>
          <w:tab w:val="left" w:pos="1134"/>
          <w:tab w:val="left" w:pos="1532"/>
        </w:tabs>
        <w:autoSpaceDE w:val="0"/>
        <w:autoSpaceDN w:val="0"/>
        <w:spacing w:line="276" w:lineRule="auto"/>
        <w:ind w:left="0" w:firstLine="567"/>
        <w:contextualSpacing/>
        <w:jc w:val="both"/>
        <w:rPr>
          <w:sz w:val="24"/>
          <w:szCs w:val="24"/>
        </w:rPr>
      </w:pPr>
      <w:r w:rsidRPr="006E2F79">
        <w:rPr>
          <w:sz w:val="24"/>
          <w:szCs w:val="24"/>
        </w:rPr>
        <w:t>наличие видеонаблюдения – 0;</w:t>
      </w:r>
    </w:p>
    <w:p w:rsidR="006E2F79" w:rsidRPr="006E2F79" w:rsidRDefault="006E2F79" w:rsidP="00FD70CF">
      <w:pPr>
        <w:widowControl w:val="0"/>
        <w:numPr>
          <w:ilvl w:val="0"/>
          <w:numId w:val="18"/>
        </w:numPr>
        <w:tabs>
          <w:tab w:val="left" w:pos="993"/>
          <w:tab w:val="left" w:pos="1134"/>
          <w:tab w:val="left" w:pos="1532"/>
        </w:tabs>
        <w:autoSpaceDE w:val="0"/>
        <w:autoSpaceDN w:val="0"/>
        <w:spacing w:line="276" w:lineRule="auto"/>
        <w:ind w:left="0" w:firstLine="567"/>
        <w:contextualSpacing/>
        <w:jc w:val="both"/>
        <w:rPr>
          <w:sz w:val="24"/>
          <w:szCs w:val="24"/>
        </w:rPr>
      </w:pPr>
      <w:r w:rsidRPr="006E2F79">
        <w:rPr>
          <w:sz w:val="24"/>
          <w:szCs w:val="24"/>
        </w:rPr>
        <w:t>аварийные</w:t>
      </w:r>
      <w:r w:rsidRPr="006E2F79">
        <w:rPr>
          <w:spacing w:val="1"/>
          <w:sz w:val="24"/>
          <w:szCs w:val="24"/>
        </w:rPr>
        <w:t xml:space="preserve"> </w:t>
      </w:r>
      <w:r w:rsidRPr="006E2F79">
        <w:rPr>
          <w:sz w:val="24"/>
          <w:szCs w:val="24"/>
        </w:rPr>
        <w:t>ситуации</w:t>
      </w:r>
      <w:r w:rsidRPr="006E2F79">
        <w:rPr>
          <w:spacing w:val="1"/>
          <w:sz w:val="24"/>
          <w:szCs w:val="24"/>
        </w:rPr>
        <w:t xml:space="preserve"> </w:t>
      </w:r>
      <w:r w:rsidRPr="006E2F79">
        <w:rPr>
          <w:sz w:val="24"/>
          <w:szCs w:val="24"/>
        </w:rPr>
        <w:t>в</w:t>
      </w:r>
      <w:r w:rsidRPr="006E2F79">
        <w:rPr>
          <w:spacing w:val="1"/>
          <w:sz w:val="24"/>
          <w:szCs w:val="24"/>
        </w:rPr>
        <w:t xml:space="preserve"> </w:t>
      </w:r>
      <w:r w:rsidRPr="006E2F79">
        <w:rPr>
          <w:sz w:val="24"/>
          <w:szCs w:val="24"/>
        </w:rPr>
        <w:t>библиотеках</w:t>
      </w:r>
      <w:r w:rsidRPr="006E2F79">
        <w:rPr>
          <w:spacing w:val="1"/>
          <w:sz w:val="24"/>
          <w:szCs w:val="24"/>
        </w:rPr>
        <w:t xml:space="preserve"> </w:t>
      </w:r>
      <w:r w:rsidRPr="006E2F79">
        <w:rPr>
          <w:sz w:val="24"/>
          <w:szCs w:val="24"/>
        </w:rPr>
        <w:t>(количество</w:t>
      </w:r>
      <w:r w:rsidRPr="006E2F79">
        <w:rPr>
          <w:spacing w:val="1"/>
          <w:sz w:val="24"/>
          <w:szCs w:val="24"/>
        </w:rPr>
        <w:t xml:space="preserve"> </w:t>
      </w:r>
      <w:r w:rsidRPr="006E2F79">
        <w:rPr>
          <w:sz w:val="24"/>
          <w:szCs w:val="24"/>
        </w:rPr>
        <w:t>ситуаций,</w:t>
      </w:r>
      <w:r w:rsidRPr="006E2F79">
        <w:rPr>
          <w:spacing w:val="1"/>
          <w:sz w:val="24"/>
          <w:szCs w:val="24"/>
        </w:rPr>
        <w:t xml:space="preserve"> </w:t>
      </w:r>
      <w:r w:rsidRPr="006E2F79">
        <w:rPr>
          <w:sz w:val="24"/>
          <w:szCs w:val="24"/>
        </w:rPr>
        <w:t>причины</w:t>
      </w:r>
      <w:r w:rsidRPr="006E2F79">
        <w:rPr>
          <w:spacing w:val="1"/>
          <w:sz w:val="24"/>
          <w:szCs w:val="24"/>
        </w:rPr>
        <w:t xml:space="preserve"> </w:t>
      </w:r>
      <w:r w:rsidRPr="006E2F79">
        <w:rPr>
          <w:sz w:val="24"/>
          <w:szCs w:val="24"/>
        </w:rPr>
        <w:t>возникновения</w:t>
      </w:r>
      <w:r w:rsidRPr="006E2F79">
        <w:rPr>
          <w:spacing w:val="-4"/>
          <w:sz w:val="24"/>
          <w:szCs w:val="24"/>
        </w:rPr>
        <w:t xml:space="preserve"> </w:t>
      </w:r>
      <w:r w:rsidRPr="006E2F79">
        <w:rPr>
          <w:sz w:val="24"/>
          <w:szCs w:val="24"/>
        </w:rPr>
        <w:t>и последствия) – не возникало;</w:t>
      </w:r>
    </w:p>
    <w:p w:rsidR="006E2F79" w:rsidRPr="006E2F79" w:rsidRDefault="006E2F79" w:rsidP="00FD70CF">
      <w:pPr>
        <w:widowControl w:val="0"/>
        <w:numPr>
          <w:ilvl w:val="1"/>
          <w:numId w:val="28"/>
        </w:numPr>
        <w:tabs>
          <w:tab w:val="left" w:pos="993"/>
          <w:tab w:val="left" w:pos="1134"/>
          <w:tab w:val="left" w:pos="1276"/>
        </w:tabs>
        <w:autoSpaceDE w:val="0"/>
        <w:autoSpaceDN w:val="0"/>
        <w:spacing w:line="276" w:lineRule="auto"/>
        <w:ind w:firstLine="567"/>
        <w:contextualSpacing/>
        <w:jc w:val="both"/>
        <w:rPr>
          <w:sz w:val="24"/>
          <w:szCs w:val="24"/>
        </w:rPr>
      </w:pPr>
      <w:r w:rsidRPr="006E2F79">
        <w:rPr>
          <w:i/>
          <w:sz w:val="24"/>
          <w:szCs w:val="24"/>
        </w:rPr>
        <w:t>Модернизация</w:t>
      </w:r>
      <w:r w:rsidRPr="006E2F79">
        <w:rPr>
          <w:i/>
          <w:spacing w:val="1"/>
          <w:sz w:val="24"/>
          <w:szCs w:val="24"/>
        </w:rPr>
        <w:t xml:space="preserve"> </w:t>
      </w:r>
      <w:r w:rsidRPr="006E2F79">
        <w:rPr>
          <w:i/>
          <w:sz w:val="24"/>
          <w:szCs w:val="24"/>
        </w:rPr>
        <w:t>библиотечных</w:t>
      </w:r>
      <w:r w:rsidRPr="006E2F79">
        <w:rPr>
          <w:i/>
          <w:spacing w:val="1"/>
          <w:sz w:val="24"/>
          <w:szCs w:val="24"/>
        </w:rPr>
        <w:t xml:space="preserve"> </w:t>
      </w:r>
      <w:r w:rsidRPr="006E2F79">
        <w:rPr>
          <w:i/>
          <w:sz w:val="24"/>
          <w:szCs w:val="24"/>
        </w:rPr>
        <w:t>зданий</w:t>
      </w:r>
      <w:r w:rsidRPr="006E2F79">
        <w:rPr>
          <w:i/>
          <w:spacing w:val="1"/>
          <w:sz w:val="24"/>
          <w:szCs w:val="24"/>
        </w:rPr>
        <w:t xml:space="preserve"> </w:t>
      </w:r>
      <w:r w:rsidRPr="006E2F79">
        <w:rPr>
          <w:i/>
          <w:sz w:val="24"/>
          <w:szCs w:val="24"/>
        </w:rPr>
        <w:t>(помещений),</w:t>
      </w:r>
      <w:r w:rsidRPr="006E2F79">
        <w:rPr>
          <w:spacing w:val="1"/>
          <w:sz w:val="24"/>
          <w:szCs w:val="24"/>
        </w:rPr>
        <w:t xml:space="preserve"> </w:t>
      </w:r>
      <w:r w:rsidRPr="006E2F79">
        <w:rPr>
          <w:sz w:val="24"/>
          <w:szCs w:val="24"/>
        </w:rPr>
        <w:t>организация</w:t>
      </w:r>
      <w:r w:rsidRPr="006E2F79">
        <w:rPr>
          <w:spacing w:val="1"/>
          <w:sz w:val="24"/>
          <w:szCs w:val="24"/>
        </w:rPr>
        <w:t xml:space="preserve"> </w:t>
      </w:r>
      <w:r w:rsidRPr="006E2F79">
        <w:rPr>
          <w:sz w:val="24"/>
          <w:szCs w:val="24"/>
        </w:rPr>
        <w:t>внутреннего</w:t>
      </w:r>
      <w:r w:rsidRPr="006E2F79">
        <w:rPr>
          <w:spacing w:val="1"/>
          <w:sz w:val="24"/>
          <w:szCs w:val="24"/>
        </w:rPr>
        <w:t xml:space="preserve"> </w:t>
      </w:r>
      <w:r w:rsidRPr="006E2F79">
        <w:rPr>
          <w:sz w:val="24"/>
          <w:szCs w:val="24"/>
        </w:rPr>
        <w:t>пространства библиотек в соответствии с потребностями пользователей, создание условий</w:t>
      </w:r>
      <w:r w:rsidRPr="006E2F79">
        <w:rPr>
          <w:spacing w:val="1"/>
          <w:sz w:val="24"/>
          <w:szCs w:val="24"/>
        </w:rPr>
        <w:t xml:space="preserve"> </w:t>
      </w:r>
      <w:r w:rsidRPr="006E2F79">
        <w:rPr>
          <w:sz w:val="24"/>
          <w:szCs w:val="24"/>
        </w:rPr>
        <w:t>для</w:t>
      </w:r>
      <w:r w:rsidRPr="006E2F79">
        <w:rPr>
          <w:spacing w:val="-1"/>
          <w:sz w:val="24"/>
          <w:szCs w:val="24"/>
        </w:rPr>
        <w:t xml:space="preserve"> </w:t>
      </w:r>
      <w:proofErr w:type="spellStart"/>
      <w:r w:rsidRPr="006E2F79">
        <w:rPr>
          <w:sz w:val="24"/>
          <w:szCs w:val="24"/>
        </w:rPr>
        <w:t>безбарьерного</w:t>
      </w:r>
      <w:proofErr w:type="spellEnd"/>
      <w:r w:rsidRPr="006E2F79">
        <w:rPr>
          <w:sz w:val="24"/>
          <w:szCs w:val="24"/>
        </w:rPr>
        <w:t xml:space="preserve"> доступа.</w:t>
      </w:r>
    </w:p>
    <w:p w:rsidR="006E2F79" w:rsidRPr="006E2F79" w:rsidRDefault="006E2F79" w:rsidP="006E2F79">
      <w:pPr>
        <w:widowControl w:val="0"/>
        <w:tabs>
          <w:tab w:val="left" w:pos="993"/>
          <w:tab w:val="left" w:pos="1134"/>
          <w:tab w:val="left" w:pos="1276"/>
        </w:tabs>
        <w:autoSpaceDE w:val="0"/>
        <w:autoSpaceDN w:val="0"/>
        <w:spacing w:line="276" w:lineRule="auto"/>
        <w:jc w:val="both"/>
        <w:rPr>
          <w:sz w:val="24"/>
          <w:szCs w:val="24"/>
        </w:rPr>
      </w:pPr>
      <w:r w:rsidRPr="006E2F79">
        <w:rPr>
          <w:sz w:val="24"/>
          <w:szCs w:val="24"/>
        </w:rPr>
        <w:t xml:space="preserve">В модернизации не участвовали; </w:t>
      </w:r>
    </w:p>
    <w:p w:rsidR="006E2F79" w:rsidRPr="006E2F79" w:rsidRDefault="006E2F79" w:rsidP="00FD70CF">
      <w:pPr>
        <w:widowControl w:val="0"/>
        <w:numPr>
          <w:ilvl w:val="1"/>
          <w:numId w:val="28"/>
        </w:numPr>
        <w:tabs>
          <w:tab w:val="left" w:pos="993"/>
          <w:tab w:val="left" w:pos="1134"/>
          <w:tab w:val="left" w:pos="1276"/>
        </w:tabs>
        <w:autoSpaceDE w:val="0"/>
        <w:autoSpaceDN w:val="0"/>
        <w:spacing w:line="276" w:lineRule="auto"/>
        <w:ind w:firstLine="567"/>
        <w:contextualSpacing/>
        <w:jc w:val="both"/>
        <w:rPr>
          <w:sz w:val="24"/>
          <w:szCs w:val="24"/>
        </w:rPr>
      </w:pPr>
      <w:r w:rsidRPr="006E2F79">
        <w:rPr>
          <w:i/>
          <w:sz w:val="24"/>
          <w:szCs w:val="24"/>
        </w:rPr>
        <w:t xml:space="preserve">Характеристика финансового обеспечения материально-технической базы </w:t>
      </w:r>
      <w:r w:rsidRPr="006E2F79">
        <w:rPr>
          <w:sz w:val="24"/>
          <w:szCs w:val="24"/>
        </w:rPr>
        <w:t>в динамике за три года;</w:t>
      </w:r>
    </w:p>
    <w:p w:rsidR="006E2F79" w:rsidRPr="006E2F79" w:rsidRDefault="006E2F79" w:rsidP="006E2F79">
      <w:pPr>
        <w:widowControl w:val="0"/>
        <w:tabs>
          <w:tab w:val="left" w:pos="993"/>
          <w:tab w:val="left" w:pos="1134"/>
          <w:tab w:val="left" w:pos="1276"/>
        </w:tabs>
        <w:autoSpaceDE w:val="0"/>
        <w:autoSpaceDN w:val="0"/>
        <w:spacing w:line="276" w:lineRule="auto"/>
        <w:jc w:val="both"/>
        <w:rPr>
          <w:sz w:val="24"/>
          <w:szCs w:val="24"/>
        </w:rPr>
      </w:pPr>
    </w:p>
    <w:p w:rsidR="006E2F79" w:rsidRPr="006E2F79" w:rsidRDefault="006E2F79" w:rsidP="006E2F79">
      <w:pPr>
        <w:shd w:val="clear" w:color="auto" w:fill="FFFFFF"/>
        <w:spacing w:line="276" w:lineRule="auto"/>
        <w:ind w:firstLine="567"/>
        <w:jc w:val="both"/>
        <w:rPr>
          <w:color w:val="1A1A1A"/>
          <w:sz w:val="24"/>
          <w:szCs w:val="24"/>
        </w:rPr>
      </w:pPr>
      <w:r w:rsidRPr="006E2F79">
        <w:rPr>
          <w:color w:val="1A1A1A"/>
          <w:sz w:val="24"/>
          <w:szCs w:val="24"/>
        </w:rPr>
        <w:t>Финансирование деятельности библиотек Сухобузимского района происходит согласно Бюджетной смете, в которой основные виды расходов идут на оплату услуг ЖКХ, связи, заработной платы, оформление подписки периодических изданий, комплектование библиотек.  Обеспеченность библиотек материально-техническими ресурсами находится на низком уровне. Помимо ремонтов библиотек, требуется и новая мебель, новая оргтехника (большинство имеющихся компьютеров старше 10 лет). Финансирование на приобретение и обновление технической базы не выделялось, несмотря на письма в администрацию района.</w:t>
      </w:r>
    </w:p>
    <w:p w:rsidR="006E2F79" w:rsidRPr="006E2F79" w:rsidRDefault="006E2F79" w:rsidP="006E2F79">
      <w:pPr>
        <w:widowControl w:val="0"/>
        <w:tabs>
          <w:tab w:val="left" w:pos="1134"/>
          <w:tab w:val="left" w:pos="1276"/>
          <w:tab w:val="left" w:pos="1465"/>
        </w:tabs>
        <w:autoSpaceDE w:val="0"/>
        <w:autoSpaceDN w:val="0"/>
        <w:spacing w:line="276" w:lineRule="auto"/>
        <w:jc w:val="both"/>
        <w:rPr>
          <w:sz w:val="24"/>
          <w:szCs w:val="24"/>
        </w:rPr>
      </w:pPr>
    </w:p>
    <w:p w:rsidR="006E2F79" w:rsidRPr="006E2F79" w:rsidRDefault="006E2F79" w:rsidP="00FD70CF">
      <w:pPr>
        <w:widowControl w:val="0"/>
        <w:numPr>
          <w:ilvl w:val="0"/>
          <w:numId w:val="28"/>
        </w:numPr>
        <w:tabs>
          <w:tab w:val="left" w:pos="1134"/>
          <w:tab w:val="left" w:pos="1182"/>
        </w:tabs>
        <w:autoSpaceDE w:val="0"/>
        <w:autoSpaceDN w:val="0"/>
        <w:spacing w:line="276" w:lineRule="auto"/>
        <w:ind w:firstLine="567"/>
        <w:jc w:val="center"/>
        <w:outlineLvl w:val="0"/>
        <w:rPr>
          <w:b/>
          <w:sz w:val="24"/>
          <w:szCs w:val="24"/>
        </w:rPr>
      </w:pPr>
      <w:r w:rsidRPr="006E2F79">
        <w:rPr>
          <w:b/>
          <w:sz w:val="24"/>
          <w:szCs w:val="24"/>
        </w:rPr>
        <w:t>Основные</w:t>
      </w:r>
      <w:r w:rsidRPr="006E2F79">
        <w:rPr>
          <w:b/>
          <w:spacing w:val="-3"/>
          <w:sz w:val="24"/>
          <w:szCs w:val="24"/>
        </w:rPr>
        <w:t xml:space="preserve"> </w:t>
      </w:r>
      <w:r w:rsidRPr="006E2F79">
        <w:rPr>
          <w:b/>
          <w:sz w:val="24"/>
          <w:szCs w:val="24"/>
        </w:rPr>
        <w:t>итоги</w:t>
      </w:r>
      <w:r w:rsidRPr="006E2F79">
        <w:rPr>
          <w:b/>
          <w:spacing w:val="-2"/>
          <w:sz w:val="24"/>
          <w:szCs w:val="24"/>
        </w:rPr>
        <w:t xml:space="preserve"> </w:t>
      </w:r>
      <w:r w:rsidRPr="006E2F79">
        <w:rPr>
          <w:b/>
          <w:sz w:val="24"/>
          <w:szCs w:val="24"/>
        </w:rPr>
        <w:t>года</w:t>
      </w:r>
    </w:p>
    <w:p w:rsidR="006E2F79" w:rsidRPr="006E2F79" w:rsidRDefault="006E2F79" w:rsidP="006E2F79"/>
    <w:p w:rsidR="006E2F79" w:rsidRPr="006E2F79" w:rsidRDefault="006E2F79" w:rsidP="006E2F79">
      <w:pPr>
        <w:tabs>
          <w:tab w:val="left" w:pos="1134"/>
        </w:tabs>
        <w:spacing w:line="276" w:lineRule="auto"/>
        <w:jc w:val="both"/>
        <w:rPr>
          <w:sz w:val="24"/>
          <w:szCs w:val="24"/>
        </w:rPr>
      </w:pPr>
      <w:bookmarkStart w:id="8" w:name="_bookmark14"/>
      <w:bookmarkStart w:id="9" w:name="_bookmark15"/>
      <w:bookmarkEnd w:id="8"/>
      <w:bookmarkEnd w:id="9"/>
      <w:r w:rsidRPr="006E2F79">
        <w:rPr>
          <w:sz w:val="24"/>
          <w:szCs w:val="24"/>
        </w:rPr>
        <w:tab/>
        <w:t>В отчетном году библиотечная сеть Сухобузимского района не изменилась. Библиотеки обслуживают все категории жителей, в том числе лиц с ОВЗ. Работает книгоношество. Основные показатели деятельности библиотек выполнены в полном объеме. Растет посещаемость культурно – массовых мероприятий, что также свидетельствует о востребованности деятельности библиотек в местном сообществе. Ни одно районное мероприятие не обходится без участия библиотек, наши площадки всегда пользуются повышенным спросом. Представляем площадки на таких мероприятиях, как «Взятие снежного городка», «Хлебный спас», «День молодежи».</w:t>
      </w:r>
    </w:p>
    <w:p w:rsidR="006E2F79" w:rsidRPr="006E2F79" w:rsidRDefault="006E2F79" w:rsidP="006E2F79">
      <w:pPr>
        <w:tabs>
          <w:tab w:val="left" w:pos="1134"/>
        </w:tabs>
        <w:spacing w:line="276" w:lineRule="auto"/>
        <w:jc w:val="both"/>
        <w:rPr>
          <w:sz w:val="24"/>
          <w:szCs w:val="24"/>
        </w:rPr>
      </w:pPr>
      <w:r w:rsidRPr="006E2F79">
        <w:rPr>
          <w:sz w:val="24"/>
          <w:szCs w:val="24"/>
        </w:rPr>
        <w:tab/>
        <w:t>Продолжается активное сотрудничество со всеми учреждениями района: Центр социальной защиты населения, Молодежный центр им. В.И. Сурикова, Управление образования, сельские советы. Продолжается и  сотрудничество библиотек с общеобразовательными школами Сухобузимского района, дошкольными учреждениями – заключены договора сетевого взаимодействия.</w:t>
      </w:r>
    </w:p>
    <w:p w:rsidR="006E2F79" w:rsidRPr="006E2F79" w:rsidRDefault="006E2F79" w:rsidP="006E2F79">
      <w:pPr>
        <w:shd w:val="clear" w:color="auto" w:fill="FFFFFF"/>
        <w:spacing w:line="276" w:lineRule="auto"/>
        <w:ind w:firstLine="708"/>
        <w:jc w:val="both"/>
        <w:rPr>
          <w:color w:val="1A1A1A"/>
          <w:sz w:val="24"/>
          <w:szCs w:val="24"/>
        </w:rPr>
      </w:pPr>
      <w:r w:rsidRPr="006E2F79">
        <w:rPr>
          <w:color w:val="1A1A1A"/>
          <w:sz w:val="24"/>
          <w:szCs w:val="24"/>
        </w:rPr>
        <w:lastRenderedPageBreak/>
        <w:t>Библиотеки активно пользуются информационными технологиями и предлагают своим пользователям электронные услуги:</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электронный каталог МБУК Сухобузимского района «МЦБ», который ежегодно пополняется библиографическими записями и</w:t>
      </w:r>
      <w:r w:rsidRPr="006E2F79">
        <w:rPr>
          <w:color w:val="000000"/>
          <w:sz w:val="24"/>
          <w:szCs w:val="24"/>
        </w:rPr>
        <w:t xml:space="preserve"> доступен для пользователей на сайте </w:t>
      </w:r>
      <w:r w:rsidRPr="006E2F79">
        <w:rPr>
          <w:sz w:val="24"/>
          <w:szCs w:val="24"/>
        </w:rPr>
        <w:t>МБУК Сухобузимского района МЦБ</w:t>
      </w:r>
      <w:r w:rsidRPr="006E2F79">
        <w:rPr>
          <w:color w:val="000000"/>
          <w:sz w:val="24"/>
          <w:szCs w:val="24"/>
        </w:rPr>
        <w:t>.</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доступ к Национальной электронной библиотеке (НЭБ) и Национальной электронной детской библиотеке;</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 доступ к поисковой системе «Консультант Плюс» предоставлен в центральной библиотеке;</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Для пользователей библиотек в 2024 году работали 24 клуба разной направленности: интеллектуальное и творческое развитие, экологическое и семейное воспитание.</w:t>
      </w:r>
    </w:p>
    <w:p w:rsidR="006E2F79" w:rsidRPr="006E2F79" w:rsidRDefault="006E2F79" w:rsidP="006E2F79">
      <w:pPr>
        <w:shd w:val="clear" w:color="auto" w:fill="FFFFFF"/>
        <w:spacing w:line="276" w:lineRule="auto"/>
        <w:ind w:firstLine="708"/>
        <w:jc w:val="both"/>
        <w:rPr>
          <w:color w:val="1A1A1A"/>
          <w:sz w:val="24"/>
          <w:szCs w:val="24"/>
        </w:rPr>
      </w:pPr>
      <w:r w:rsidRPr="006E2F79">
        <w:rPr>
          <w:color w:val="1A1A1A"/>
          <w:sz w:val="24"/>
          <w:szCs w:val="24"/>
        </w:rPr>
        <w:t xml:space="preserve">В течение 2024 года центральная библиотека активно включилась в программу «Пушкинская карта», за отчетный период заработано </w:t>
      </w:r>
      <w:r w:rsidRPr="006E2F79">
        <w:rPr>
          <w:sz w:val="24"/>
          <w:szCs w:val="24"/>
        </w:rPr>
        <w:t>124625,00 руб.</w:t>
      </w:r>
    </w:p>
    <w:p w:rsidR="006E2F79" w:rsidRPr="006E2F79" w:rsidRDefault="006E2F79" w:rsidP="006E2F79">
      <w:pPr>
        <w:shd w:val="clear" w:color="auto" w:fill="FFFFFF"/>
        <w:spacing w:line="276" w:lineRule="auto"/>
        <w:jc w:val="both"/>
        <w:rPr>
          <w:color w:val="1A1A1A"/>
          <w:sz w:val="24"/>
          <w:szCs w:val="24"/>
        </w:rPr>
      </w:pPr>
    </w:p>
    <w:p w:rsidR="006E2F79" w:rsidRPr="006E2F79" w:rsidRDefault="006E2F79" w:rsidP="006E2F79">
      <w:pPr>
        <w:shd w:val="clear" w:color="auto" w:fill="FFFFFF"/>
        <w:spacing w:line="276" w:lineRule="auto"/>
        <w:ind w:firstLine="708"/>
        <w:jc w:val="both"/>
        <w:rPr>
          <w:color w:val="1A1A1A"/>
          <w:sz w:val="24"/>
          <w:szCs w:val="24"/>
        </w:rPr>
      </w:pPr>
      <w:r w:rsidRPr="006E2F79">
        <w:rPr>
          <w:color w:val="1A1A1A"/>
          <w:sz w:val="24"/>
          <w:szCs w:val="24"/>
        </w:rPr>
        <w:t>Конечно, есть и проблемы. Главная из них: слабое финансирование материально-технической базы, необходимость ремонтов, обновления интерьеров и мебели.</w:t>
      </w:r>
    </w:p>
    <w:p w:rsidR="006E2F79" w:rsidRPr="006E2F79" w:rsidRDefault="006E2F79" w:rsidP="006E2F79">
      <w:pPr>
        <w:shd w:val="clear" w:color="auto" w:fill="FFFFFF"/>
        <w:spacing w:line="276" w:lineRule="auto"/>
        <w:jc w:val="both"/>
        <w:rPr>
          <w:color w:val="1A1A1A"/>
          <w:sz w:val="24"/>
          <w:szCs w:val="24"/>
        </w:rPr>
      </w:pPr>
      <w:r w:rsidRPr="006E2F79">
        <w:rPr>
          <w:color w:val="1A1A1A"/>
          <w:sz w:val="24"/>
          <w:szCs w:val="24"/>
        </w:rPr>
        <w:t>В планах: принимать более активное участие в грантовых конкурсах, развитие профессиональных компетенций работников библиотек.</w:t>
      </w:r>
    </w:p>
    <w:p w:rsidR="006E2F79" w:rsidRDefault="006E2F79" w:rsidP="006E2F79">
      <w:pPr>
        <w:rPr>
          <w:sz w:val="24"/>
          <w:szCs w:val="24"/>
        </w:rPr>
        <w:sectPr w:rsidR="006E2F79">
          <w:footnotePr>
            <w:numRestart w:val="eachPage"/>
          </w:footnotePr>
          <w:pgSz w:w="11906" w:h="16838"/>
          <w:pgMar w:top="567" w:right="567" w:bottom="567" w:left="1418" w:header="709" w:footer="709" w:gutter="0"/>
          <w:cols w:space="720"/>
        </w:sectPr>
      </w:pPr>
      <w:bookmarkStart w:id="10" w:name="_GoBack"/>
      <w:bookmarkEnd w:id="10"/>
    </w:p>
    <w:p w:rsidR="006E2F79" w:rsidRDefault="006E2F79" w:rsidP="006E2F79">
      <w:pPr>
        <w:pStyle w:val="af6"/>
        <w:rPr>
          <w:rFonts w:ascii="Times New Roman" w:hAnsi="Times New Roman"/>
          <w:bCs/>
          <w:sz w:val="24"/>
          <w:szCs w:val="24"/>
        </w:rPr>
      </w:pPr>
      <w:bookmarkStart w:id="11" w:name="_bookmark1"/>
      <w:bookmarkEnd w:id="11"/>
    </w:p>
    <w:p w:rsidR="00003B94" w:rsidRDefault="00003B94"/>
    <w:sectPr w:rsidR="00003B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CF" w:rsidRDefault="00FD70CF" w:rsidP="006E2F79">
      <w:r>
        <w:separator/>
      </w:r>
    </w:p>
  </w:endnote>
  <w:endnote w:type="continuationSeparator" w:id="0">
    <w:p w:rsidR="00FD70CF" w:rsidRDefault="00FD70CF" w:rsidP="006E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CF" w:rsidRDefault="00FD70CF" w:rsidP="006E2F79">
      <w:r>
        <w:separator/>
      </w:r>
    </w:p>
  </w:footnote>
  <w:footnote w:type="continuationSeparator" w:id="0">
    <w:p w:rsidR="00FD70CF" w:rsidRDefault="00FD70CF" w:rsidP="006E2F79">
      <w:r>
        <w:continuationSeparator/>
      </w:r>
    </w:p>
  </w:footnote>
  <w:footnote w:id="1">
    <w:p w:rsidR="006E2F79" w:rsidRDefault="006E2F79" w:rsidP="006E2F79">
      <w:pPr>
        <w:pStyle w:val="a6"/>
      </w:pPr>
      <w:r>
        <w:rPr>
          <w:rStyle w:val="aff"/>
        </w:rPr>
        <w:footnoteRef/>
      </w:r>
      <w:r>
        <w:t xml:space="preserve"> Представить копию постановления (решение) учредителя.</w:t>
      </w:r>
    </w:p>
  </w:footnote>
  <w:footnote w:id="2">
    <w:p w:rsidR="006E2F79" w:rsidRDefault="006E2F79" w:rsidP="006E2F79">
      <w:pPr>
        <w:pStyle w:val="a6"/>
      </w:pPr>
      <w:r>
        <w:rPr>
          <w:rStyle w:val="aff"/>
        </w:rPr>
        <w:footnoteRef/>
      </w:r>
      <w:r>
        <w:t xml:space="preserve"> См. Приложение № 1</w:t>
      </w:r>
    </w:p>
  </w:footnote>
  <w:footnote w:id="3">
    <w:p w:rsidR="006E2F79" w:rsidRDefault="006E2F79" w:rsidP="006E2F79">
      <w:pPr>
        <w:pStyle w:val="a6"/>
      </w:pPr>
      <w:r>
        <w:rPr>
          <w:rStyle w:val="aff"/>
        </w:rPr>
        <w:footnoteRef/>
      </w:r>
      <w:r>
        <w:t xml:space="preserve"> См. Приложение № 2</w:t>
      </w:r>
    </w:p>
  </w:footnote>
  <w:footnote w:id="4">
    <w:p w:rsidR="006E2F79" w:rsidRDefault="006E2F79" w:rsidP="006E2F79">
      <w:pPr>
        <w:pStyle w:val="a6"/>
      </w:pPr>
      <w:r>
        <w:rPr>
          <w:rStyle w:val="aff"/>
        </w:rPr>
        <w:footnoteRef/>
      </w:r>
      <w:r>
        <w:t xml:space="preserve"> См. Приложение № 3</w:t>
      </w:r>
    </w:p>
  </w:footnote>
  <w:footnote w:id="5">
    <w:p w:rsidR="006E2F79" w:rsidRDefault="006E2F79" w:rsidP="006E2F79">
      <w:pPr>
        <w:pStyle w:val="af6"/>
        <w:ind w:right="246"/>
        <w:jc w:val="both"/>
        <w:rPr>
          <w:rFonts w:ascii="Times New Roman" w:hAnsi="Times New Roman"/>
        </w:rPr>
      </w:pPr>
      <w:r>
        <w:rPr>
          <w:rStyle w:val="aff"/>
        </w:rPr>
        <w:footnoteRef/>
      </w:r>
      <w:r>
        <w:rPr>
          <w:rFonts w:ascii="Times New Roman" w:hAnsi="Times New Roman"/>
        </w:rPr>
        <w:t xml:space="preserve"> В случае отсутствия финансирования подписки периодических изданий, указать временной период (напр. </w:t>
      </w:r>
      <w:r>
        <w:rPr>
          <w:rFonts w:ascii="Times New Roman" w:hAnsi="Times New Roman"/>
          <w:lang w:val="en-US"/>
        </w:rPr>
        <w:t>II</w:t>
      </w:r>
      <w:r>
        <w:rPr>
          <w:rFonts w:ascii="Times New Roman" w:hAnsi="Times New Roman"/>
        </w:rPr>
        <w:t xml:space="preserve"> полугодие 2024 г.).</w:t>
      </w:r>
    </w:p>
  </w:footnote>
  <w:footnote w:id="6">
    <w:p w:rsidR="006E2F79" w:rsidRDefault="006E2F79" w:rsidP="006E2F79">
      <w:pPr>
        <w:pStyle w:val="a6"/>
      </w:pPr>
      <w:r>
        <w:rPr>
          <w:rStyle w:val="aff"/>
        </w:rPr>
        <w:footnoteRef/>
      </w:r>
      <w:r>
        <w:t xml:space="preserve"> Смотри приложение № 4</w:t>
      </w:r>
    </w:p>
  </w:footnote>
  <w:footnote w:id="7">
    <w:p w:rsidR="006E2F79" w:rsidRDefault="006E2F79" w:rsidP="006E2F79">
      <w:pPr>
        <w:pStyle w:val="a6"/>
      </w:pPr>
      <w:r>
        <w:rPr>
          <w:rStyle w:val="aff"/>
        </w:rPr>
        <w:footnoteRef/>
      </w:r>
      <w:r>
        <w:t xml:space="preserve"> Смотри приложение № 5</w:t>
      </w:r>
    </w:p>
  </w:footnote>
  <w:footnote w:id="8">
    <w:p w:rsidR="006E2F79" w:rsidRDefault="006E2F79" w:rsidP="006E2F79">
      <w:pPr>
        <w:pStyle w:val="a6"/>
      </w:pPr>
      <w:r>
        <w:rPr>
          <w:rStyle w:val="aff"/>
        </w:rPr>
        <w:footnoteRef/>
      </w:r>
      <w:r>
        <w:t xml:space="preserve"> Смотри приложение № 6 </w:t>
      </w:r>
    </w:p>
  </w:footnote>
  <w:footnote w:id="9">
    <w:p w:rsidR="006E2F79" w:rsidRDefault="006E2F79" w:rsidP="006E2F79">
      <w:pPr>
        <w:pStyle w:val="a6"/>
      </w:pPr>
      <w:r>
        <w:rPr>
          <w:rStyle w:val="aff"/>
        </w:rPr>
        <w:footnoteRef/>
      </w:r>
      <w:r>
        <w:t xml:space="preserve"> Зональные семинары не учитывать</w:t>
      </w:r>
    </w:p>
  </w:footnote>
  <w:footnote w:id="10">
    <w:p w:rsidR="006E2F79" w:rsidRDefault="006E2F79" w:rsidP="006E2F79">
      <w:pPr>
        <w:pStyle w:val="a6"/>
      </w:pPr>
      <w:r>
        <w:rPr>
          <w:rStyle w:val="aff"/>
        </w:rPr>
        <w:footnoteRef/>
      </w:r>
      <w:r>
        <w:t xml:space="preserve"> См. Приложение № 7</w:t>
      </w:r>
    </w:p>
  </w:footnote>
  <w:footnote w:id="11">
    <w:p w:rsidR="006E2F79" w:rsidRDefault="006E2F79" w:rsidP="006E2F79">
      <w:pPr>
        <w:pStyle w:val="a6"/>
      </w:pPr>
      <w:r>
        <w:rPr>
          <w:rStyle w:val="aff"/>
        </w:rPr>
        <w:footnoteRef/>
      </w:r>
      <w:r>
        <w:t xml:space="preserve"> Смотри Приложение № 2</w:t>
      </w:r>
    </w:p>
  </w:footnote>
  <w:footnote w:id="12">
    <w:p w:rsidR="006E2F79" w:rsidRDefault="006E2F79" w:rsidP="006E2F79">
      <w:pPr>
        <w:autoSpaceDE w:val="0"/>
        <w:autoSpaceDN w:val="0"/>
        <w:adjustRightInd w:val="0"/>
        <w:jc w:val="both"/>
        <w:rPr>
          <w:rFonts w:eastAsiaTheme="minorHAnsi"/>
          <w:lang w:eastAsia="en-US"/>
        </w:rPr>
      </w:pPr>
      <w:r>
        <w:rPr>
          <w:rStyle w:val="aff"/>
        </w:rPr>
        <w:footnoteRef/>
      </w:r>
      <w:r>
        <w:t xml:space="preserve"> </w:t>
      </w:r>
      <w:proofErr w:type="gramStart"/>
      <w:r>
        <w:t xml:space="preserve">Представить копию Акта </w:t>
      </w:r>
      <w:r>
        <w:rPr>
          <w:rFonts w:eastAsia="Calibri"/>
          <w:lang w:eastAsia="en-US"/>
        </w:rPr>
        <w:t xml:space="preserve">о признании нежилого здания аварийным, заверенного </w:t>
      </w:r>
      <w:r>
        <w:rPr>
          <w:rFonts w:eastAsiaTheme="minorHAnsi"/>
          <w:lang w:eastAsia="en-US"/>
        </w:rPr>
        <w:t>уполномоченным органом МСУ (Постановление Правительства РФ от 17 мая 2017 г. № 577 «Об утверждении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w:t>
      </w:r>
      <w:proofErr w:type="gramEnd"/>
    </w:p>
  </w:footnote>
  <w:footnote w:id="13">
    <w:p w:rsidR="006E2F79" w:rsidRDefault="006E2F79" w:rsidP="006E2F79">
      <w:pPr>
        <w:pStyle w:val="a6"/>
        <w:jc w:val="both"/>
      </w:pPr>
      <w:r>
        <w:rPr>
          <w:rStyle w:val="aff"/>
        </w:rPr>
        <w:footnoteRef/>
      </w:r>
      <w:r>
        <w:t xml:space="preserve"> </w:t>
      </w:r>
      <w:r>
        <w:rPr>
          <w:b/>
        </w:rPr>
        <w:t xml:space="preserve">Напоминаем о </w:t>
      </w:r>
      <w:r>
        <w:t xml:space="preserve">необходимости указывать электронную почту </w:t>
      </w:r>
      <w:r>
        <w:rPr>
          <w:b/>
        </w:rPr>
        <w:t>с названием</w:t>
      </w:r>
      <w:r>
        <w:t xml:space="preserve">  территории – отправителя электронных сообщений. </w:t>
      </w:r>
      <w:r>
        <w:rPr>
          <w:b/>
        </w:rPr>
        <w:t>Отправка почты с личных электронных адресов недопустима!</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F2"/>
    <w:multiLevelType w:val="hybridMultilevel"/>
    <w:tmpl w:val="A81A9C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1C6794"/>
    <w:multiLevelType w:val="hybridMultilevel"/>
    <w:tmpl w:val="EAB8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3346F"/>
    <w:multiLevelType w:val="hybridMultilevel"/>
    <w:tmpl w:val="C8EA6A9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126840EE"/>
    <w:multiLevelType w:val="multilevel"/>
    <w:tmpl w:val="0CFECD6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nsid w:val="135A28A9"/>
    <w:multiLevelType w:val="hybridMultilevel"/>
    <w:tmpl w:val="3FE81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A95"/>
    <w:multiLevelType w:val="hybridMultilevel"/>
    <w:tmpl w:val="32CE96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81721E"/>
    <w:multiLevelType w:val="hybridMultilevel"/>
    <w:tmpl w:val="EFA42788"/>
    <w:lvl w:ilvl="0" w:tplc="0419000F">
      <w:start w:val="1"/>
      <w:numFmt w:val="decimal"/>
      <w:lvlText w:val="%1."/>
      <w:lvlJc w:val="left"/>
      <w:pPr>
        <w:ind w:left="720" w:hanging="360"/>
      </w:pPr>
    </w:lvl>
    <w:lvl w:ilvl="1" w:tplc="E0B2A7F8">
      <w:start w:val="1"/>
      <w:numFmt w:val="decimal"/>
      <w:lvlText w:val="%2."/>
      <w:lvlJc w:val="left"/>
      <w:pPr>
        <w:tabs>
          <w:tab w:val="num" w:pos="1440"/>
        </w:tabs>
        <w:ind w:left="1440" w:hanging="360"/>
      </w:pPr>
      <w:rPr>
        <w:b/>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B479DB"/>
    <w:multiLevelType w:val="hybridMultilevel"/>
    <w:tmpl w:val="38BA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4215AA"/>
    <w:multiLevelType w:val="hybridMultilevel"/>
    <w:tmpl w:val="AD44B7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992CC1"/>
    <w:multiLevelType w:val="hybridMultilevel"/>
    <w:tmpl w:val="BDA028CA"/>
    <w:lvl w:ilvl="0" w:tplc="D1901AE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024D6"/>
    <w:multiLevelType w:val="hybridMultilevel"/>
    <w:tmpl w:val="460488F2"/>
    <w:lvl w:ilvl="0" w:tplc="2FF66134">
      <w:start w:val="1"/>
      <w:numFmt w:val="bullet"/>
      <w:lvlText w:val=""/>
      <w:lvlJc w:val="left"/>
      <w:pPr>
        <w:ind w:left="360" w:hanging="360"/>
      </w:pPr>
      <w:rPr>
        <w:rFonts w:ascii="Wingdings" w:hAnsi="Wingdings" w:hint="default"/>
        <w:b w:val="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FF0584A"/>
    <w:multiLevelType w:val="hybridMultilevel"/>
    <w:tmpl w:val="8BAE24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5E40D0"/>
    <w:multiLevelType w:val="multilevel"/>
    <w:tmpl w:val="34C0F2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2D270CB"/>
    <w:multiLevelType w:val="hybridMultilevel"/>
    <w:tmpl w:val="EFA42788"/>
    <w:lvl w:ilvl="0" w:tplc="0419000F">
      <w:start w:val="1"/>
      <w:numFmt w:val="decimal"/>
      <w:lvlText w:val="%1."/>
      <w:lvlJc w:val="left"/>
      <w:pPr>
        <w:ind w:left="360" w:hanging="360"/>
      </w:pPr>
    </w:lvl>
    <w:lvl w:ilvl="1" w:tplc="E0B2A7F8">
      <w:start w:val="1"/>
      <w:numFmt w:val="decimal"/>
      <w:lvlText w:val="%2."/>
      <w:lvlJc w:val="left"/>
      <w:pPr>
        <w:tabs>
          <w:tab w:val="num" w:pos="1440"/>
        </w:tabs>
        <w:ind w:left="1440" w:hanging="360"/>
      </w:pPr>
      <w:rPr>
        <w:b/>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1447A0"/>
    <w:multiLevelType w:val="hybridMultilevel"/>
    <w:tmpl w:val="50D68872"/>
    <w:lvl w:ilvl="0" w:tplc="098490A2">
      <w:start w:val="1"/>
      <w:numFmt w:val="decimal"/>
      <w:lvlText w:val="%1."/>
      <w:lvlJc w:val="left"/>
      <w:pPr>
        <w:ind w:left="36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985F40"/>
    <w:multiLevelType w:val="hybridMultilevel"/>
    <w:tmpl w:val="E7368A30"/>
    <w:lvl w:ilvl="0" w:tplc="23E43618">
      <w:start w:val="1"/>
      <w:numFmt w:val="bullet"/>
      <w:lvlText w:val=""/>
      <w:lvlJc w:val="left"/>
      <w:pPr>
        <w:ind w:left="786"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14072B"/>
    <w:multiLevelType w:val="hybridMultilevel"/>
    <w:tmpl w:val="DABA8A90"/>
    <w:lvl w:ilvl="0" w:tplc="23E43618">
      <w:start w:val="1"/>
      <w:numFmt w:val="bullet"/>
      <w:lvlText w:val=""/>
      <w:lvlJc w:val="left"/>
      <w:pPr>
        <w:ind w:left="786"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EB452CC"/>
    <w:multiLevelType w:val="hybridMultilevel"/>
    <w:tmpl w:val="6C1ABF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167F4E"/>
    <w:multiLevelType w:val="hybridMultilevel"/>
    <w:tmpl w:val="6D1663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904878"/>
    <w:multiLevelType w:val="hybridMultilevel"/>
    <w:tmpl w:val="F0244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8D2363"/>
    <w:multiLevelType w:val="hybridMultilevel"/>
    <w:tmpl w:val="6804DCA8"/>
    <w:lvl w:ilvl="0" w:tplc="0F383C44">
      <w:start w:val="1"/>
      <w:numFmt w:val="upperRoman"/>
      <w:lvlText w:val="%1."/>
      <w:lvlJc w:val="left"/>
      <w:pPr>
        <w:ind w:left="720" w:hanging="72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1">
    <w:nsid w:val="57A47F15"/>
    <w:multiLevelType w:val="hybridMultilevel"/>
    <w:tmpl w:val="18E8E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E530BA"/>
    <w:multiLevelType w:val="multilevel"/>
    <w:tmpl w:val="90B86ECC"/>
    <w:lvl w:ilvl="0">
      <w:start w:val="1"/>
      <w:numFmt w:val="upperRoman"/>
      <w:lvlText w:val="%1."/>
      <w:lvlJc w:val="left"/>
      <w:pPr>
        <w:ind w:left="4042" w:hanging="214"/>
        <w:jc w:val="right"/>
      </w:pPr>
      <w:rPr>
        <w:rFonts w:ascii="Times New Roman" w:eastAsia="Times New Roman" w:hAnsi="Times New Roman" w:cs="Times New Roman" w:hint="default"/>
        <w:b/>
        <w:bCs/>
        <w:color w:val="252525"/>
        <w:spacing w:val="-1"/>
        <w:w w:val="100"/>
        <w:sz w:val="24"/>
        <w:szCs w:val="24"/>
        <w:lang w:val="ru-RU" w:eastAsia="en-US" w:bidi="ar-SA"/>
      </w:rPr>
    </w:lvl>
    <w:lvl w:ilvl="1">
      <w:start w:val="1"/>
      <w:numFmt w:val="decimal"/>
      <w:lvlText w:val="%2."/>
      <w:lvlJc w:val="left"/>
      <w:pPr>
        <w:ind w:left="950" w:hanging="240"/>
      </w:pPr>
      <w:rPr>
        <w:rFonts w:ascii="Times New Roman" w:eastAsia="Times New Roman" w:hAnsi="Times New Roman" w:cs="Times New Roman" w:hint="default"/>
        <w:b w:val="0"/>
        <w:bCs/>
        <w:color w:val="252525"/>
        <w:w w:val="100"/>
        <w:sz w:val="24"/>
        <w:szCs w:val="24"/>
        <w:lang w:val="ru-RU" w:eastAsia="en-US" w:bidi="ar-SA"/>
      </w:rPr>
    </w:lvl>
    <w:lvl w:ilvl="2">
      <w:start w:val="1"/>
      <w:numFmt w:val="decimal"/>
      <w:lvlText w:val="%3."/>
      <w:lvlJc w:val="left"/>
      <w:pPr>
        <w:ind w:left="1411" w:hanging="701"/>
      </w:pPr>
      <w:rPr>
        <w:rFonts w:ascii="Times New Roman" w:eastAsia="Times New Roman" w:hAnsi="Times New Roman" w:cs="Times New Roman"/>
        <w:b/>
        <w:i w:val="0"/>
        <w:w w:val="100"/>
        <w:lang w:val="ru-RU" w:eastAsia="en-US" w:bidi="ar-SA"/>
      </w:rPr>
    </w:lvl>
    <w:lvl w:ilvl="3">
      <w:start w:val="1"/>
      <w:numFmt w:val="bullet"/>
      <w:lvlText w:val=""/>
      <w:lvlJc w:val="left"/>
      <w:pPr>
        <w:ind w:left="1026" w:hanging="351"/>
      </w:pPr>
      <w:rPr>
        <w:rFonts w:ascii="Wingdings" w:hAnsi="Wingdings" w:hint="default"/>
        <w:w w:val="100"/>
        <w:lang w:val="ru-RU" w:eastAsia="en-US" w:bidi="ar-SA"/>
      </w:rPr>
    </w:lvl>
    <w:lvl w:ilvl="4">
      <w:numFmt w:val="bullet"/>
      <w:lvlText w:val="•"/>
      <w:lvlJc w:val="left"/>
      <w:pPr>
        <w:ind w:left="4040" w:hanging="351"/>
      </w:pPr>
      <w:rPr>
        <w:rFonts w:hint="default"/>
        <w:lang w:val="ru-RU" w:eastAsia="en-US" w:bidi="ar-SA"/>
      </w:rPr>
    </w:lvl>
    <w:lvl w:ilvl="5">
      <w:numFmt w:val="bullet"/>
      <w:lvlText w:val="•"/>
      <w:lvlJc w:val="left"/>
      <w:pPr>
        <w:ind w:left="5011" w:hanging="351"/>
      </w:pPr>
      <w:rPr>
        <w:rFonts w:hint="default"/>
        <w:lang w:val="ru-RU" w:eastAsia="en-US" w:bidi="ar-SA"/>
      </w:rPr>
    </w:lvl>
    <w:lvl w:ilvl="6">
      <w:numFmt w:val="bullet"/>
      <w:lvlText w:val="•"/>
      <w:lvlJc w:val="left"/>
      <w:pPr>
        <w:ind w:left="5982" w:hanging="351"/>
      </w:pPr>
      <w:rPr>
        <w:rFonts w:hint="default"/>
        <w:lang w:val="ru-RU" w:eastAsia="en-US" w:bidi="ar-SA"/>
      </w:rPr>
    </w:lvl>
    <w:lvl w:ilvl="7">
      <w:numFmt w:val="bullet"/>
      <w:lvlText w:val="•"/>
      <w:lvlJc w:val="left"/>
      <w:pPr>
        <w:ind w:left="6953" w:hanging="351"/>
      </w:pPr>
      <w:rPr>
        <w:rFonts w:hint="default"/>
        <w:lang w:val="ru-RU" w:eastAsia="en-US" w:bidi="ar-SA"/>
      </w:rPr>
    </w:lvl>
    <w:lvl w:ilvl="8">
      <w:numFmt w:val="bullet"/>
      <w:lvlText w:val="•"/>
      <w:lvlJc w:val="left"/>
      <w:pPr>
        <w:ind w:left="7924" w:hanging="351"/>
      </w:pPr>
      <w:rPr>
        <w:rFonts w:hint="default"/>
        <w:lang w:val="ru-RU" w:eastAsia="en-US" w:bidi="ar-SA"/>
      </w:rPr>
    </w:lvl>
  </w:abstractNum>
  <w:abstractNum w:abstractNumId="23">
    <w:nsid w:val="67F60705"/>
    <w:multiLevelType w:val="hybridMultilevel"/>
    <w:tmpl w:val="24FE909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E020145"/>
    <w:multiLevelType w:val="hybridMultilevel"/>
    <w:tmpl w:val="B3AAEE38"/>
    <w:lvl w:ilvl="0" w:tplc="B1D8324A">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4110962"/>
    <w:multiLevelType w:val="hybridMultilevel"/>
    <w:tmpl w:val="3FD0989E"/>
    <w:lvl w:ilvl="0" w:tplc="2FF66134">
      <w:start w:val="1"/>
      <w:numFmt w:val="bullet"/>
      <w:lvlText w:val=""/>
      <w:lvlJc w:val="left"/>
      <w:pPr>
        <w:ind w:left="1440" w:hanging="360"/>
      </w:pPr>
      <w:rPr>
        <w:rFonts w:ascii="Wingdings" w:hAnsi="Wingdings"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62A7548"/>
    <w:multiLevelType w:val="hybridMultilevel"/>
    <w:tmpl w:val="E6F0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026B72"/>
    <w:multiLevelType w:val="hybridMultilevel"/>
    <w:tmpl w:val="7D1C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25"/>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8"/>
  </w:num>
  <w:num w:numId="14">
    <w:abstractNumId w:val="0"/>
  </w:num>
  <w:num w:numId="15">
    <w:abstractNumId w:val="21"/>
  </w:num>
  <w:num w:numId="16">
    <w:abstractNumId w:val="17"/>
  </w:num>
  <w:num w:numId="17">
    <w:abstractNumId w:val="22"/>
  </w:num>
  <w:num w:numId="18">
    <w:abstractNumId w:val="19"/>
  </w:num>
  <w:num w:numId="19">
    <w:abstractNumId w:val="26"/>
  </w:num>
  <w:num w:numId="20">
    <w:abstractNumId w:val="23"/>
  </w:num>
  <w:num w:numId="21">
    <w:abstractNumId w:val="11"/>
  </w:num>
  <w:num w:numId="22">
    <w:abstractNumId w:val="5"/>
  </w:num>
  <w:num w:numId="23">
    <w:abstractNumId w:val="7"/>
  </w:num>
  <w:num w:numId="24">
    <w:abstractNumId w:val="1"/>
  </w:num>
  <w:num w:numId="25">
    <w:abstractNumId w:val="9"/>
  </w:num>
  <w:num w:numId="26">
    <w:abstractNumId w:val="27"/>
  </w:num>
  <w:num w:numId="27">
    <w:abstractNumId w:val="4"/>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EF"/>
    <w:rsid w:val="00003B94"/>
    <w:rsid w:val="00064CA1"/>
    <w:rsid w:val="003C2073"/>
    <w:rsid w:val="006E2F79"/>
    <w:rsid w:val="00A76B03"/>
    <w:rsid w:val="00F512EF"/>
    <w:rsid w:val="00FD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6E2F79"/>
    <w:pPr>
      <w:keepNext/>
      <w:ind w:left="-105" w:firstLine="6909"/>
      <w:outlineLvl w:val="0"/>
    </w:pPr>
    <w:rPr>
      <w:sz w:val="28"/>
    </w:rPr>
  </w:style>
  <w:style w:type="paragraph" w:styleId="2">
    <w:name w:val="heading 2"/>
    <w:basedOn w:val="a"/>
    <w:next w:val="a"/>
    <w:link w:val="20"/>
    <w:uiPriority w:val="1"/>
    <w:unhideWhenUsed/>
    <w:qFormat/>
    <w:rsid w:val="006E2F79"/>
    <w:pPr>
      <w:keepNext/>
      <w:jc w:val="both"/>
      <w:outlineLvl w:val="1"/>
    </w:pPr>
    <w:rPr>
      <w:sz w:val="28"/>
    </w:rPr>
  </w:style>
  <w:style w:type="paragraph" w:styleId="3">
    <w:name w:val="heading 3"/>
    <w:basedOn w:val="a"/>
    <w:next w:val="a"/>
    <w:link w:val="30"/>
    <w:semiHidden/>
    <w:unhideWhenUsed/>
    <w:qFormat/>
    <w:rsid w:val="006E2F79"/>
    <w:pPr>
      <w:keepNext/>
      <w:ind w:left="-105" w:firstLine="5350"/>
      <w:outlineLvl w:val="2"/>
    </w:pPr>
    <w:rPr>
      <w:sz w:val="28"/>
    </w:rPr>
  </w:style>
  <w:style w:type="paragraph" w:styleId="4">
    <w:name w:val="heading 4"/>
    <w:basedOn w:val="a"/>
    <w:next w:val="a"/>
    <w:link w:val="40"/>
    <w:semiHidden/>
    <w:unhideWhenUsed/>
    <w:qFormat/>
    <w:rsid w:val="006E2F79"/>
    <w:pPr>
      <w:keepNext/>
      <w:spacing w:line="360" w:lineRule="auto"/>
      <w:ind w:firstLine="567"/>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E2F7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1"/>
    <w:rsid w:val="006E2F7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E2F7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6E2F79"/>
    <w:rPr>
      <w:rFonts w:ascii="Times New Roman" w:eastAsia="Times New Roman" w:hAnsi="Times New Roman" w:cs="Times New Roman"/>
      <w:sz w:val="28"/>
      <w:szCs w:val="28"/>
      <w:lang w:eastAsia="ru-RU"/>
    </w:rPr>
  </w:style>
  <w:style w:type="character" w:styleId="a3">
    <w:name w:val="Hyperlink"/>
    <w:basedOn w:val="a0"/>
    <w:uiPriority w:val="99"/>
    <w:unhideWhenUsed/>
    <w:rsid w:val="006E2F79"/>
    <w:rPr>
      <w:color w:val="0000FF"/>
      <w:u w:val="single"/>
    </w:rPr>
  </w:style>
  <w:style w:type="character" w:styleId="a4">
    <w:name w:val="FollowedHyperlink"/>
    <w:basedOn w:val="a0"/>
    <w:uiPriority w:val="99"/>
    <w:semiHidden/>
    <w:unhideWhenUsed/>
    <w:rsid w:val="006E2F79"/>
    <w:rPr>
      <w:color w:val="800080" w:themeColor="followedHyperlink"/>
      <w:u w:val="single"/>
    </w:rPr>
  </w:style>
  <w:style w:type="paragraph" w:styleId="HTML">
    <w:name w:val="HTML Preformatted"/>
    <w:basedOn w:val="a"/>
    <w:link w:val="HTML0"/>
    <w:uiPriority w:val="99"/>
    <w:unhideWhenUsed/>
    <w:rsid w:val="006E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E2F79"/>
    <w:rPr>
      <w:rFonts w:ascii="Courier New" w:eastAsia="Times New Roman" w:hAnsi="Courier New" w:cs="Courier New"/>
      <w:sz w:val="20"/>
      <w:szCs w:val="20"/>
      <w:lang w:eastAsia="ru-RU"/>
    </w:rPr>
  </w:style>
  <w:style w:type="paragraph" w:styleId="a5">
    <w:name w:val="Normal (Web)"/>
    <w:basedOn w:val="a"/>
    <w:uiPriority w:val="99"/>
    <w:unhideWhenUsed/>
    <w:rsid w:val="006E2F79"/>
    <w:pPr>
      <w:spacing w:before="100" w:beforeAutospacing="1" w:after="100" w:afterAutospacing="1"/>
    </w:pPr>
    <w:rPr>
      <w:sz w:val="24"/>
      <w:szCs w:val="24"/>
    </w:rPr>
  </w:style>
  <w:style w:type="paragraph" w:styleId="11">
    <w:name w:val="toc 1"/>
    <w:basedOn w:val="a"/>
    <w:autoRedefine/>
    <w:uiPriority w:val="1"/>
    <w:semiHidden/>
    <w:unhideWhenUsed/>
    <w:qFormat/>
    <w:rsid w:val="006E2F79"/>
    <w:pPr>
      <w:widowControl w:val="0"/>
      <w:autoSpaceDE w:val="0"/>
      <w:autoSpaceDN w:val="0"/>
      <w:ind w:left="352" w:hanging="241"/>
    </w:pPr>
    <w:rPr>
      <w:sz w:val="24"/>
      <w:szCs w:val="24"/>
      <w:lang w:eastAsia="en-US"/>
    </w:rPr>
  </w:style>
  <w:style w:type="paragraph" w:styleId="a6">
    <w:name w:val="footnote text"/>
    <w:basedOn w:val="a"/>
    <w:link w:val="a7"/>
    <w:uiPriority w:val="99"/>
    <w:semiHidden/>
    <w:unhideWhenUsed/>
    <w:rsid w:val="006E2F79"/>
  </w:style>
  <w:style w:type="character" w:customStyle="1" w:styleId="a7">
    <w:name w:val="Текст сноски Знак"/>
    <w:basedOn w:val="a0"/>
    <w:link w:val="a6"/>
    <w:uiPriority w:val="99"/>
    <w:semiHidden/>
    <w:rsid w:val="006E2F7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6E2F79"/>
  </w:style>
  <w:style w:type="character" w:customStyle="1" w:styleId="a9">
    <w:name w:val="Текст примечания Знак"/>
    <w:basedOn w:val="a0"/>
    <w:link w:val="a8"/>
    <w:uiPriority w:val="99"/>
    <w:semiHidden/>
    <w:rsid w:val="006E2F79"/>
    <w:rPr>
      <w:rFonts w:ascii="Times New Roman" w:eastAsia="Times New Roman" w:hAnsi="Times New Roman" w:cs="Times New Roman"/>
      <w:sz w:val="20"/>
      <w:szCs w:val="20"/>
      <w:lang w:eastAsia="ru-RU"/>
    </w:rPr>
  </w:style>
  <w:style w:type="paragraph" w:styleId="aa">
    <w:name w:val="header"/>
    <w:basedOn w:val="a"/>
    <w:link w:val="ab"/>
    <w:unhideWhenUsed/>
    <w:rsid w:val="006E2F79"/>
    <w:pPr>
      <w:tabs>
        <w:tab w:val="center" w:pos="4153"/>
        <w:tab w:val="right" w:pos="8306"/>
      </w:tabs>
    </w:pPr>
  </w:style>
  <w:style w:type="character" w:customStyle="1" w:styleId="ab">
    <w:name w:val="Верхний колонтитул Знак"/>
    <w:basedOn w:val="a0"/>
    <w:link w:val="aa"/>
    <w:rsid w:val="006E2F7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2F79"/>
    <w:pPr>
      <w:tabs>
        <w:tab w:val="center" w:pos="4153"/>
        <w:tab w:val="right" w:pos="8306"/>
      </w:tabs>
    </w:pPr>
  </w:style>
  <w:style w:type="character" w:customStyle="1" w:styleId="ad">
    <w:name w:val="Нижний колонтитул Знак"/>
    <w:basedOn w:val="a0"/>
    <w:link w:val="ac"/>
    <w:uiPriority w:val="99"/>
    <w:rsid w:val="006E2F7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6E2F79"/>
  </w:style>
  <w:style w:type="character" w:customStyle="1" w:styleId="af">
    <w:name w:val="Текст концевой сноски Знак"/>
    <w:basedOn w:val="a0"/>
    <w:link w:val="ae"/>
    <w:uiPriority w:val="99"/>
    <w:semiHidden/>
    <w:rsid w:val="006E2F79"/>
    <w:rPr>
      <w:rFonts w:ascii="Times New Roman" w:eastAsia="Times New Roman" w:hAnsi="Times New Roman" w:cs="Times New Roman"/>
      <w:sz w:val="20"/>
      <w:szCs w:val="20"/>
      <w:lang w:eastAsia="ru-RU"/>
    </w:rPr>
  </w:style>
  <w:style w:type="paragraph" w:styleId="af0">
    <w:name w:val="Title"/>
    <w:basedOn w:val="a"/>
    <w:link w:val="af1"/>
    <w:uiPriority w:val="1"/>
    <w:qFormat/>
    <w:rsid w:val="006E2F79"/>
    <w:pPr>
      <w:jc w:val="center"/>
    </w:pPr>
    <w:rPr>
      <w:sz w:val="24"/>
    </w:rPr>
  </w:style>
  <w:style w:type="character" w:customStyle="1" w:styleId="af1">
    <w:name w:val="Название Знак"/>
    <w:basedOn w:val="a0"/>
    <w:link w:val="af0"/>
    <w:uiPriority w:val="1"/>
    <w:rsid w:val="006E2F79"/>
    <w:rPr>
      <w:rFonts w:ascii="Times New Roman" w:eastAsia="Times New Roman" w:hAnsi="Times New Roman" w:cs="Times New Roman"/>
      <w:sz w:val="24"/>
      <w:szCs w:val="20"/>
      <w:lang w:eastAsia="ru-RU"/>
    </w:rPr>
  </w:style>
  <w:style w:type="paragraph" w:styleId="af2">
    <w:name w:val="Body Text"/>
    <w:basedOn w:val="a"/>
    <w:link w:val="af3"/>
    <w:uiPriority w:val="1"/>
    <w:unhideWhenUsed/>
    <w:qFormat/>
    <w:rsid w:val="006E2F79"/>
    <w:rPr>
      <w:sz w:val="24"/>
    </w:rPr>
  </w:style>
  <w:style w:type="character" w:customStyle="1" w:styleId="af3">
    <w:name w:val="Основной текст Знак"/>
    <w:basedOn w:val="a0"/>
    <w:link w:val="af2"/>
    <w:uiPriority w:val="1"/>
    <w:rsid w:val="006E2F79"/>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6E2F79"/>
    <w:pPr>
      <w:ind w:firstLine="851"/>
      <w:jc w:val="both"/>
    </w:pPr>
    <w:rPr>
      <w:sz w:val="28"/>
    </w:rPr>
  </w:style>
  <w:style w:type="character" w:customStyle="1" w:styleId="af5">
    <w:name w:val="Основной текст с отступом Знак"/>
    <w:basedOn w:val="a0"/>
    <w:link w:val="af4"/>
    <w:uiPriority w:val="99"/>
    <w:semiHidden/>
    <w:rsid w:val="006E2F79"/>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6E2F79"/>
    <w:pPr>
      <w:spacing w:line="360" w:lineRule="auto"/>
    </w:pPr>
    <w:rPr>
      <w:sz w:val="28"/>
      <w:szCs w:val="28"/>
    </w:rPr>
  </w:style>
  <w:style w:type="character" w:customStyle="1" w:styleId="22">
    <w:name w:val="Основной текст 2 Знак"/>
    <w:basedOn w:val="a0"/>
    <w:link w:val="21"/>
    <w:uiPriority w:val="99"/>
    <w:semiHidden/>
    <w:rsid w:val="006E2F79"/>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6E2F79"/>
    <w:pPr>
      <w:ind w:right="-1"/>
    </w:pPr>
    <w:rPr>
      <w:bCs/>
      <w:sz w:val="28"/>
    </w:rPr>
  </w:style>
  <w:style w:type="character" w:customStyle="1" w:styleId="32">
    <w:name w:val="Основной текст 3 Знак"/>
    <w:basedOn w:val="a0"/>
    <w:link w:val="31"/>
    <w:uiPriority w:val="99"/>
    <w:semiHidden/>
    <w:rsid w:val="006E2F79"/>
    <w:rPr>
      <w:rFonts w:ascii="Times New Roman" w:eastAsia="Times New Roman" w:hAnsi="Times New Roman" w:cs="Times New Roman"/>
      <w:bCs/>
      <w:sz w:val="28"/>
      <w:szCs w:val="20"/>
      <w:lang w:eastAsia="ru-RU"/>
    </w:rPr>
  </w:style>
  <w:style w:type="paragraph" w:styleId="23">
    <w:name w:val="Body Text Indent 2"/>
    <w:basedOn w:val="a"/>
    <w:link w:val="24"/>
    <w:uiPriority w:val="99"/>
    <w:semiHidden/>
    <w:unhideWhenUsed/>
    <w:rsid w:val="006E2F79"/>
    <w:pPr>
      <w:autoSpaceDE w:val="0"/>
      <w:autoSpaceDN w:val="0"/>
      <w:adjustRightInd w:val="0"/>
      <w:ind w:firstLine="709"/>
      <w:jc w:val="both"/>
    </w:pPr>
    <w:rPr>
      <w:sz w:val="24"/>
    </w:rPr>
  </w:style>
  <w:style w:type="character" w:customStyle="1" w:styleId="24">
    <w:name w:val="Основной текст с отступом 2 Знак"/>
    <w:basedOn w:val="a0"/>
    <w:link w:val="23"/>
    <w:uiPriority w:val="99"/>
    <w:semiHidden/>
    <w:rsid w:val="006E2F79"/>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6E2F79"/>
    <w:pPr>
      <w:ind w:firstLine="720"/>
    </w:pPr>
    <w:rPr>
      <w:sz w:val="28"/>
      <w:szCs w:val="28"/>
    </w:rPr>
  </w:style>
  <w:style w:type="character" w:customStyle="1" w:styleId="34">
    <w:name w:val="Основной текст с отступом 3 Знак"/>
    <w:basedOn w:val="a0"/>
    <w:link w:val="33"/>
    <w:uiPriority w:val="99"/>
    <w:semiHidden/>
    <w:rsid w:val="006E2F79"/>
    <w:rPr>
      <w:rFonts w:ascii="Times New Roman" w:eastAsia="Times New Roman" w:hAnsi="Times New Roman" w:cs="Times New Roman"/>
      <w:sz w:val="28"/>
      <w:szCs w:val="28"/>
      <w:lang w:eastAsia="ru-RU"/>
    </w:rPr>
  </w:style>
  <w:style w:type="paragraph" w:styleId="af6">
    <w:name w:val="Plain Text"/>
    <w:basedOn w:val="a"/>
    <w:link w:val="af7"/>
    <w:unhideWhenUsed/>
    <w:rsid w:val="006E2F79"/>
    <w:rPr>
      <w:rFonts w:ascii="Courier New" w:hAnsi="Courier New"/>
    </w:rPr>
  </w:style>
  <w:style w:type="character" w:customStyle="1" w:styleId="af7">
    <w:name w:val="Текст Знак"/>
    <w:basedOn w:val="a0"/>
    <w:link w:val="af6"/>
    <w:rsid w:val="006E2F79"/>
    <w:rPr>
      <w:rFonts w:ascii="Courier New" w:eastAsia="Times New Roman" w:hAnsi="Courier New" w:cs="Times New Roman"/>
      <w:sz w:val="20"/>
      <w:szCs w:val="20"/>
      <w:lang w:eastAsia="ru-RU"/>
    </w:rPr>
  </w:style>
  <w:style w:type="paragraph" w:styleId="af8">
    <w:name w:val="annotation subject"/>
    <w:basedOn w:val="a8"/>
    <w:next w:val="a8"/>
    <w:link w:val="af9"/>
    <w:uiPriority w:val="99"/>
    <w:semiHidden/>
    <w:unhideWhenUsed/>
    <w:rsid w:val="006E2F79"/>
    <w:rPr>
      <w:b/>
      <w:bCs/>
    </w:rPr>
  </w:style>
  <w:style w:type="character" w:customStyle="1" w:styleId="af9">
    <w:name w:val="Тема примечания Знак"/>
    <w:basedOn w:val="a9"/>
    <w:link w:val="af8"/>
    <w:uiPriority w:val="99"/>
    <w:semiHidden/>
    <w:rsid w:val="006E2F79"/>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unhideWhenUsed/>
    <w:rsid w:val="006E2F79"/>
    <w:rPr>
      <w:rFonts w:ascii="Tahoma" w:hAnsi="Tahoma" w:cs="Tahoma"/>
      <w:sz w:val="16"/>
      <w:szCs w:val="16"/>
    </w:rPr>
  </w:style>
  <w:style w:type="character" w:customStyle="1" w:styleId="afb">
    <w:name w:val="Текст выноски Знак"/>
    <w:basedOn w:val="a0"/>
    <w:link w:val="afa"/>
    <w:uiPriority w:val="99"/>
    <w:semiHidden/>
    <w:rsid w:val="006E2F79"/>
    <w:rPr>
      <w:rFonts w:ascii="Tahoma" w:eastAsia="Times New Roman" w:hAnsi="Tahoma" w:cs="Tahoma"/>
      <w:sz w:val="16"/>
      <w:szCs w:val="16"/>
      <w:lang w:eastAsia="ru-RU"/>
    </w:rPr>
  </w:style>
  <w:style w:type="paragraph" w:styleId="afc">
    <w:name w:val="No Spacing"/>
    <w:uiPriority w:val="99"/>
    <w:qFormat/>
    <w:rsid w:val="006E2F79"/>
    <w:pPr>
      <w:spacing w:after="0" w:line="240" w:lineRule="auto"/>
    </w:pPr>
    <w:rPr>
      <w:rFonts w:ascii="Times New Roman" w:eastAsia="Calibri" w:hAnsi="Times New Roman" w:cs="Times New Roman"/>
      <w:sz w:val="28"/>
      <w:szCs w:val="28"/>
    </w:rPr>
  </w:style>
  <w:style w:type="paragraph" w:styleId="afd">
    <w:name w:val="List Paragraph"/>
    <w:basedOn w:val="a"/>
    <w:uiPriority w:val="34"/>
    <w:qFormat/>
    <w:rsid w:val="006E2F79"/>
    <w:pPr>
      <w:ind w:left="720"/>
      <w:contextualSpacing/>
    </w:pPr>
  </w:style>
  <w:style w:type="paragraph" w:customStyle="1" w:styleId="ConsPlusTitle">
    <w:name w:val="ConsPlusTitle"/>
    <w:uiPriority w:val="99"/>
    <w:semiHidden/>
    <w:rsid w:val="006E2F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Стиль"/>
    <w:uiPriority w:val="99"/>
    <w:semiHidden/>
    <w:rsid w:val="006E2F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semiHidden/>
    <w:qFormat/>
    <w:rsid w:val="006E2F79"/>
    <w:pPr>
      <w:widowControl w:val="0"/>
      <w:autoSpaceDE w:val="0"/>
      <w:autoSpaceDN w:val="0"/>
    </w:pPr>
    <w:rPr>
      <w:sz w:val="22"/>
      <w:szCs w:val="22"/>
      <w:lang w:eastAsia="en-US"/>
    </w:rPr>
  </w:style>
  <w:style w:type="character" w:styleId="aff">
    <w:name w:val="footnote reference"/>
    <w:semiHidden/>
    <w:unhideWhenUsed/>
    <w:rsid w:val="006E2F79"/>
    <w:rPr>
      <w:vertAlign w:val="superscript"/>
    </w:rPr>
  </w:style>
  <w:style w:type="character" w:styleId="aff0">
    <w:name w:val="annotation reference"/>
    <w:basedOn w:val="a0"/>
    <w:uiPriority w:val="99"/>
    <w:semiHidden/>
    <w:unhideWhenUsed/>
    <w:rsid w:val="006E2F79"/>
    <w:rPr>
      <w:sz w:val="16"/>
      <w:szCs w:val="16"/>
    </w:rPr>
  </w:style>
  <w:style w:type="character" w:styleId="aff1">
    <w:name w:val="endnote reference"/>
    <w:basedOn w:val="a0"/>
    <w:uiPriority w:val="99"/>
    <w:semiHidden/>
    <w:unhideWhenUsed/>
    <w:rsid w:val="006E2F79"/>
    <w:rPr>
      <w:vertAlign w:val="superscript"/>
    </w:rPr>
  </w:style>
  <w:style w:type="character" w:styleId="aff2">
    <w:name w:val="Placeholder Text"/>
    <w:basedOn w:val="a0"/>
    <w:uiPriority w:val="99"/>
    <w:semiHidden/>
    <w:rsid w:val="006E2F79"/>
    <w:rPr>
      <w:color w:val="808080"/>
    </w:rPr>
  </w:style>
  <w:style w:type="character" w:customStyle="1" w:styleId="12">
    <w:name w:val="Верхний колонтитул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14">
    <w:name w:val="Основной текст с отступом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6E2F79"/>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311">
    <w:name w:val="Основной текст с отступом 3 Знак1"/>
    <w:basedOn w:val="a0"/>
    <w:uiPriority w:val="99"/>
    <w:semiHidden/>
    <w:rsid w:val="006E2F79"/>
    <w:rPr>
      <w:rFonts w:ascii="Times New Roman" w:eastAsia="Times New Roman" w:hAnsi="Times New Roman" w:cs="Times New Roman" w:hint="default"/>
      <w:sz w:val="16"/>
      <w:szCs w:val="16"/>
      <w:lang w:eastAsia="ru-RU"/>
    </w:rPr>
  </w:style>
  <w:style w:type="character" w:customStyle="1" w:styleId="15">
    <w:name w:val="Текст выноски Знак1"/>
    <w:basedOn w:val="a0"/>
    <w:uiPriority w:val="99"/>
    <w:semiHidden/>
    <w:rsid w:val="006E2F79"/>
    <w:rPr>
      <w:rFonts w:ascii="Tahoma" w:eastAsia="Times New Roman" w:hAnsi="Tahoma" w:cs="Tahoma" w:hint="default"/>
      <w:sz w:val="16"/>
      <w:szCs w:val="16"/>
      <w:lang w:eastAsia="ru-RU"/>
    </w:rPr>
  </w:style>
  <w:style w:type="character" w:customStyle="1" w:styleId="16">
    <w:name w:val="Основной текст Знак1"/>
    <w:basedOn w:val="a0"/>
    <w:uiPriority w:val="99"/>
    <w:rsid w:val="006E2F79"/>
    <w:rPr>
      <w:rFonts w:ascii="Times New Roman" w:hAnsi="Times New Roman" w:cs="Times New Roman" w:hint="default"/>
      <w:strike w:val="0"/>
      <w:dstrike w:val="0"/>
      <w:spacing w:val="3"/>
      <w:sz w:val="21"/>
      <w:szCs w:val="21"/>
      <w:u w:val="none"/>
      <w:effect w:val="none"/>
    </w:rPr>
  </w:style>
  <w:style w:type="character" w:customStyle="1" w:styleId="bold">
    <w:name w:val="bold"/>
    <w:basedOn w:val="a0"/>
    <w:rsid w:val="006E2F79"/>
  </w:style>
  <w:style w:type="character" w:customStyle="1" w:styleId="extended-textshort">
    <w:name w:val="extended-text__short"/>
    <w:rsid w:val="006E2F79"/>
  </w:style>
  <w:style w:type="table" w:styleId="aff3">
    <w:name w:val="Table Grid"/>
    <w:basedOn w:val="a1"/>
    <w:uiPriority w:val="39"/>
    <w:rsid w:val="006E2F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uiPriority w:val="22"/>
    <w:qFormat/>
    <w:rsid w:val="006E2F79"/>
    <w:rPr>
      <w:b/>
      <w:bCs/>
    </w:rPr>
  </w:style>
  <w:style w:type="character" w:customStyle="1" w:styleId="WW8Num1z0">
    <w:name w:val="WW8Num1z0"/>
    <w:rsid w:val="006E2F79"/>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6E2F79"/>
    <w:pPr>
      <w:keepNext/>
      <w:ind w:left="-105" w:firstLine="6909"/>
      <w:outlineLvl w:val="0"/>
    </w:pPr>
    <w:rPr>
      <w:sz w:val="28"/>
    </w:rPr>
  </w:style>
  <w:style w:type="paragraph" w:styleId="2">
    <w:name w:val="heading 2"/>
    <w:basedOn w:val="a"/>
    <w:next w:val="a"/>
    <w:link w:val="20"/>
    <w:uiPriority w:val="1"/>
    <w:unhideWhenUsed/>
    <w:qFormat/>
    <w:rsid w:val="006E2F79"/>
    <w:pPr>
      <w:keepNext/>
      <w:jc w:val="both"/>
      <w:outlineLvl w:val="1"/>
    </w:pPr>
    <w:rPr>
      <w:sz w:val="28"/>
    </w:rPr>
  </w:style>
  <w:style w:type="paragraph" w:styleId="3">
    <w:name w:val="heading 3"/>
    <w:basedOn w:val="a"/>
    <w:next w:val="a"/>
    <w:link w:val="30"/>
    <w:semiHidden/>
    <w:unhideWhenUsed/>
    <w:qFormat/>
    <w:rsid w:val="006E2F79"/>
    <w:pPr>
      <w:keepNext/>
      <w:ind w:left="-105" w:firstLine="5350"/>
      <w:outlineLvl w:val="2"/>
    </w:pPr>
    <w:rPr>
      <w:sz w:val="28"/>
    </w:rPr>
  </w:style>
  <w:style w:type="paragraph" w:styleId="4">
    <w:name w:val="heading 4"/>
    <w:basedOn w:val="a"/>
    <w:next w:val="a"/>
    <w:link w:val="40"/>
    <w:semiHidden/>
    <w:unhideWhenUsed/>
    <w:qFormat/>
    <w:rsid w:val="006E2F79"/>
    <w:pPr>
      <w:keepNext/>
      <w:spacing w:line="360" w:lineRule="auto"/>
      <w:ind w:firstLine="567"/>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E2F7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1"/>
    <w:rsid w:val="006E2F7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E2F7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6E2F79"/>
    <w:rPr>
      <w:rFonts w:ascii="Times New Roman" w:eastAsia="Times New Roman" w:hAnsi="Times New Roman" w:cs="Times New Roman"/>
      <w:sz w:val="28"/>
      <w:szCs w:val="28"/>
      <w:lang w:eastAsia="ru-RU"/>
    </w:rPr>
  </w:style>
  <w:style w:type="character" w:styleId="a3">
    <w:name w:val="Hyperlink"/>
    <w:basedOn w:val="a0"/>
    <w:uiPriority w:val="99"/>
    <w:unhideWhenUsed/>
    <w:rsid w:val="006E2F79"/>
    <w:rPr>
      <w:color w:val="0000FF"/>
      <w:u w:val="single"/>
    </w:rPr>
  </w:style>
  <w:style w:type="character" w:styleId="a4">
    <w:name w:val="FollowedHyperlink"/>
    <w:basedOn w:val="a0"/>
    <w:uiPriority w:val="99"/>
    <w:semiHidden/>
    <w:unhideWhenUsed/>
    <w:rsid w:val="006E2F79"/>
    <w:rPr>
      <w:color w:val="800080" w:themeColor="followedHyperlink"/>
      <w:u w:val="single"/>
    </w:rPr>
  </w:style>
  <w:style w:type="paragraph" w:styleId="HTML">
    <w:name w:val="HTML Preformatted"/>
    <w:basedOn w:val="a"/>
    <w:link w:val="HTML0"/>
    <w:uiPriority w:val="99"/>
    <w:unhideWhenUsed/>
    <w:rsid w:val="006E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E2F79"/>
    <w:rPr>
      <w:rFonts w:ascii="Courier New" w:eastAsia="Times New Roman" w:hAnsi="Courier New" w:cs="Courier New"/>
      <w:sz w:val="20"/>
      <w:szCs w:val="20"/>
      <w:lang w:eastAsia="ru-RU"/>
    </w:rPr>
  </w:style>
  <w:style w:type="paragraph" w:styleId="a5">
    <w:name w:val="Normal (Web)"/>
    <w:basedOn w:val="a"/>
    <w:uiPriority w:val="99"/>
    <w:unhideWhenUsed/>
    <w:rsid w:val="006E2F79"/>
    <w:pPr>
      <w:spacing w:before="100" w:beforeAutospacing="1" w:after="100" w:afterAutospacing="1"/>
    </w:pPr>
    <w:rPr>
      <w:sz w:val="24"/>
      <w:szCs w:val="24"/>
    </w:rPr>
  </w:style>
  <w:style w:type="paragraph" w:styleId="11">
    <w:name w:val="toc 1"/>
    <w:basedOn w:val="a"/>
    <w:autoRedefine/>
    <w:uiPriority w:val="1"/>
    <w:semiHidden/>
    <w:unhideWhenUsed/>
    <w:qFormat/>
    <w:rsid w:val="006E2F79"/>
    <w:pPr>
      <w:widowControl w:val="0"/>
      <w:autoSpaceDE w:val="0"/>
      <w:autoSpaceDN w:val="0"/>
      <w:ind w:left="352" w:hanging="241"/>
    </w:pPr>
    <w:rPr>
      <w:sz w:val="24"/>
      <w:szCs w:val="24"/>
      <w:lang w:eastAsia="en-US"/>
    </w:rPr>
  </w:style>
  <w:style w:type="paragraph" w:styleId="a6">
    <w:name w:val="footnote text"/>
    <w:basedOn w:val="a"/>
    <w:link w:val="a7"/>
    <w:uiPriority w:val="99"/>
    <w:semiHidden/>
    <w:unhideWhenUsed/>
    <w:rsid w:val="006E2F79"/>
  </w:style>
  <w:style w:type="character" w:customStyle="1" w:styleId="a7">
    <w:name w:val="Текст сноски Знак"/>
    <w:basedOn w:val="a0"/>
    <w:link w:val="a6"/>
    <w:uiPriority w:val="99"/>
    <w:semiHidden/>
    <w:rsid w:val="006E2F7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6E2F79"/>
  </w:style>
  <w:style w:type="character" w:customStyle="1" w:styleId="a9">
    <w:name w:val="Текст примечания Знак"/>
    <w:basedOn w:val="a0"/>
    <w:link w:val="a8"/>
    <w:uiPriority w:val="99"/>
    <w:semiHidden/>
    <w:rsid w:val="006E2F79"/>
    <w:rPr>
      <w:rFonts w:ascii="Times New Roman" w:eastAsia="Times New Roman" w:hAnsi="Times New Roman" w:cs="Times New Roman"/>
      <w:sz w:val="20"/>
      <w:szCs w:val="20"/>
      <w:lang w:eastAsia="ru-RU"/>
    </w:rPr>
  </w:style>
  <w:style w:type="paragraph" w:styleId="aa">
    <w:name w:val="header"/>
    <w:basedOn w:val="a"/>
    <w:link w:val="ab"/>
    <w:unhideWhenUsed/>
    <w:rsid w:val="006E2F79"/>
    <w:pPr>
      <w:tabs>
        <w:tab w:val="center" w:pos="4153"/>
        <w:tab w:val="right" w:pos="8306"/>
      </w:tabs>
    </w:pPr>
  </w:style>
  <w:style w:type="character" w:customStyle="1" w:styleId="ab">
    <w:name w:val="Верхний колонтитул Знак"/>
    <w:basedOn w:val="a0"/>
    <w:link w:val="aa"/>
    <w:rsid w:val="006E2F7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2F79"/>
    <w:pPr>
      <w:tabs>
        <w:tab w:val="center" w:pos="4153"/>
        <w:tab w:val="right" w:pos="8306"/>
      </w:tabs>
    </w:pPr>
  </w:style>
  <w:style w:type="character" w:customStyle="1" w:styleId="ad">
    <w:name w:val="Нижний колонтитул Знак"/>
    <w:basedOn w:val="a0"/>
    <w:link w:val="ac"/>
    <w:uiPriority w:val="99"/>
    <w:rsid w:val="006E2F7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6E2F79"/>
  </w:style>
  <w:style w:type="character" w:customStyle="1" w:styleId="af">
    <w:name w:val="Текст концевой сноски Знак"/>
    <w:basedOn w:val="a0"/>
    <w:link w:val="ae"/>
    <w:uiPriority w:val="99"/>
    <w:semiHidden/>
    <w:rsid w:val="006E2F79"/>
    <w:rPr>
      <w:rFonts w:ascii="Times New Roman" w:eastAsia="Times New Roman" w:hAnsi="Times New Roman" w:cs="Times New Roman"/>
      <w:sz w:val="20"/>
      <w:szCs w:val="20"/>
      <w:lang w:eastAsia="ru-RU"/>
    </w:rPr>
  </w:style>
  <w:style w:type="paragraph" w:styleId="af0">
    <w:name w:val="Title"/>
    <w:basedOn w:val="a"/>
    <w:link w:val="af1"/>
    <w:uiPriority w:val="1"/>
    <w:qFormat/>
    <w:rsid w:val="006E2F79"/>
    <w:pPr>
      <w:jc w:val="center"/>
    </w:pPr>
    <w:rPr>
      <w:sz w:val="24"/>
    </w:rPr>
  </w:style>
  <w:style w:type="character" w:customStyle="1" w:styleId="af1">
    <w:name w:val="Название Знак"/>
    <w:basedOn w:val="a0"/>
    <w:link w:val="af0"/>
    <w:uiPriority w:val="1"/>
    <w:rsid w:val="006E2F79"/>
    <w:rPr>
      <w:rFonts w:ascii="Times New Roman" w:eastAsia="Times New Roman" w:hAnsi="Times New Roman" w:cs="Times New Roman"/>
      <w:sz w:val="24"/>
      <w:szCs w:val="20"/>
      <w:lang w:eastAsia="ru-RU"/>
    </w:rPr>
  </w:style>
  <w:style w:type="paragraph" w:styleId="af2">
    <w:name w:val="Body Text"/>
    <w:basedOn w:val="a"/>
    <w:link w:val="af3"/>
    <w:uiPriority w:val="1"/>
    <w:unhideWhenUsed/>
    <w:qFormat/>
    <w:rsid w:val="006E2F79"/>
    <w:rPr>
      <w:sz w:val="24"/>
    </w:rPr>
  </w:style>
  <w:style w:type="character" w:customStyle="1" w:styleId="af3">
    <w:name w:val="Основной текст Знак"/>
    <w:basedOn w:val="a0"/>
    <w:link w:val="af2"/>
    <w:uiPriority w:val="1"/>
    <w:rsid w:val="006E2F79"/>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6E2F79"/>
    <w:pPr>
      <w:ind w:firstLine="851"/>
      <w:jc w:val="both"/>
    </w:pPr>
    <w:rPr>
      <w:sz w:val="28"/>
    </w:rPr>
  </w:style>
  <w:style w:type="character" w:customStyle="1" w:styleId="af5">
    <w:name w:val="Основной текст с отступом Знак"/>
    <w:basedOn w:val="a0"/>
    <w:link w:val="af4"/>
    <w:uiPriority w:val="99"/>
    <w:semiHidden/>
    <w:rsid w:val="006E2F79"/>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6E2F79"/>
    <w:pPr>
      <w:spacing w:line="360" w:lineRule="auto"/>
    </w:pPr>
    <w:rPr>
      <w:sz w:val="28"/>
      <w:szCs w:val="28"/>
    </w:rPr>
  </w:style>
  <w:style w:type="character" w:customStyle="1" w:styleId="22">
    <w:name w:val="Основной текст 2 Знак"/>
    <w:basedOn w:val="a0"/>
    <w:link w:val="21"/>
    <w:uiPriority w:val="99"/>
    <w:semiHidden/>
    <w:rsid w:val="006E2F79"/>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6E2F79"/>
    <w:pPr>
      <w:ind w:right="-1"/>
    </w:pPr>
    <w:rPr>
      <w:bCs/>
      <w:sz w:val="28"/>
    </w:rPr>
  </w:style>
  <w:style w:type="character" w:customStyle="1" w:styleId="32">
    <w:name w:val="Основной текст 3 Знак"/>
    <w:basedOn w:val="a0"/>
    <w:link w:val="31"/>
    <w:uiPriority w:val="99"/>
    <w:semiHidden/>
    <w:rsid w:val="006E2F79"/>
    <w:rPr>
      <w:rFonts w:ascii="Times New Roman" w:eastAsia="Times New Roman" w:hAnsi="Times New Roman" w:cs="Times New Roman"/>
      <w:bCs/>
      <w:sz w:val="28"/>
      <w:szCs w:val="20"/>
      <w:lang w:eastAsia="ru-RU"/>
    </w:rPr>
  </w:style>
  <w:style w:type="paragraph" w:styleId="23">
    <w:name w:val="Body Text Indent 2"/>
    <w:basedOn w:val="a"/>
    <w:link w:val="24"/>
    <w:uiPriority w:val="99"/>
    <w:semiHidden/>
    <w:unhideWhenUsed/>
    <w:rsid w:val="006E2F79"/>
    <w:pPr>
      <w:autoSpaceDE w:val="0"/>
      <w:autoSpaceDN w:val="0"/>
      <w:adjustRightInd w:val="0"/>
      <w:ind w:firstLine="709"/>
      <w:jc w:val="both"/>
    </w:pPr>
    <w:rPr>
      <w:sz w:val="24"/>
    </w:rPr>
  </w:style>
  <w:style w:type="character" w:customStyle="1" w:styleId="24">
    <w:name w:val="Основной текст с отступом 2 Знак"/>
    <w:basedOn w:val="a0"/>
    <w:link w:val="23"/>
    <w:uiPriority w:val="99"/>
    <w:semiHidden/>
    <w:rsid w:val="006E2F79"/>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6E2F79"/>
    <w:pPr>
      <w:ind w:firstLine="720"/>
    </w:pPr>
    <w:rPr>
      <w:sz w:val="28"/>
      <w:szCs w:val="28"/>
    </w:rPr>
  </w:style>
  <w:style w:type="character" w:customStyle="1" w:styleId="34">
    <w:name w:val="Основной текст с отступом 3 Знак"/>
    <w:basedOn w:val="a0"/>
    <w:link w:val="33"/>
    <w:uiPriority w:val="99"/>
    <w:semiHidden/>
    <w:rsid w:val="006E2F79"/>
    <w:rPr>
      <w:rFonts w:ascii="Times New Roman" w:eastAsia="Times New Roman" w:hAnsi="Times New Roman" w:cs="Times New Roman"/>
      <w:sz w:val="28"/>
      <w:szCs w:val="28"/>
      <w:lang w:eastAsia="ru-RU"/>
    </w:rPr>
  </w:style>
  <w:style w:type="paragraph" w:styleId="af6">
    <w:name w:val="Plain Text"/>
    <w:basedOn w:val="a"/>
    <w:link w:val="af7"/>
    <w:unhideWhenUsed/>
    <w:rsid w:val="006E2F79"/>
    <w:rPr>
      <w:rFonts w:ascii="Courier New" w:hAnsi="Courier New"/>
    </w:rPr>
  </w:style>
  <w:style w:type="character" w:customStyle="1" w:styleId="af7">
    <w:name w:val="Текст Знак"/>
    <w:basedOn w:val="a0"/>
    <w:link w:val="af6"/>
    <w:rsid w:val="006E2F79"/>
    <w:rPr>
      <w:rFonts w:ascii="Courier New" w:eastAsia="Times New Roman" w:hAnsi="Courier New" w:cs="Times New Roman"/>
      <w:sz w:val="20"/>
      <w:szCs w:val="20"/>
      <w:lang w:eastAsia="ru-RU"/>
    </w:rPr>
  </w:style>
  <w:style w:type="paragraph" w:styleId="af8">
    <w:name w:val="annotation subject"/>
    <w:basedOn w:val="a8"/>
    <w:next w:val="a8"/>
    <w:link w:val="af9"/>
    <w:uiPriority w:val="99"/>
    <w:semiHidden/>
    <w:unhideWhenUsed/>
    <w:rsid w:val="006E2F79"/>
    <w:rPr>
      <w:b/>
      <w:bCs/>
    </w:rPr>
  </w:style>
  <w:style w:type="character" w:customStyle="1" w:styleId="af9">
    <w:name w:val="Тема примечания Знак"/>
    <w:basedOn w:val="a9"/>
    <w:link w:val="af8"/>
    <w:uiPriority w:val="99"/>
    <w:semiHidden/>
    <w:rsid w:val="006E2F79"/>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unhideWhenUsed/>
    <w:rsid w:val="006E2F79"/>
    <w:rPr>
      <w:rFonts w:ascii="Tahoma" w:hAnsi="Tahoma" w:cs="Tahoma"/>
      <w:sz w:val="16"/>
      <w:szCs w:val="16"/>
    </w:rPr>
  </w:style>
  <w:style w:type="character" w:customStyle="1" w:styleId="afb">
    <w:name w:val="Текст выноски Знак"/>
    <w:basedOn w:val="a0"/>
    <w:link w:val="afa"/>
    <w:uiPriority w:val="99"/>
    <w:semiHidden/>
    <w:rsid w:val="006E2F79"/>
    <w:rPr>
      <w:rFonts w:ascii="Tahoma" w:eastAsia="Times New Roman" w:hAnsi="Tahoma" w:cs="Tahoma"/>
      <w:sz w:val="16"/>
      <w:szCs w:val="16"/>
      <w:lang w:eastAsia="ru-RU"/>
    </w:rPr>
  </w:style>
  <w:style w:type="paragraph" w:styleId="afc">
    <w:name w:val="No Spacing"/>
    <w:uiPriority w:val="99"/>
    <w:qFormat/>
    <w:rsid w:val="006E2F79"/>
    <w:pPr>
      <w:spacing w:after="0" w:line="240" w:lineRule="auto"/>
    </w:pPr>
    <w:rPr>
      <w:rFonts w:ascii="Times New Roman" w:eastAsia="Calibri" w:hAnsi="Times New Roman" w:cs="Times New Roman"/>
      <w:sz w:val="28"/>
      <w:szCs w:val="28"/>
    </w:rPr>
  </w:style>
  <w:style w:type="paragraph" w:styleId="afd">
    <w:name w:val="List Paragraph"/>
    <w:basedOn w:val="a"/>
    <w:uiPriority w:val="34"/>
    <w:qFormat/>
    <w:rsid w:val="006E2F79"/>
    <w:pPr>
      <w:ind w:left="720"/>
      <w:contextualSpacing/>
    </w:pPr>
  </w:style>
  <w:style w:type="paragraph" w:customStyle="1" w:styleId="ConsPlusTitle">
    <w:name w:val="ConsPlusTitle"/>
    <w:uiPriority w:val="99"/>
    <w:semiHidden/>
    <w:rsid w:val="006E2F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Стиль"/>
    <w:uiPriority w:val="99"/>
    <w:semiHidden/>
    <w:rsid w:val="006E2F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semiHidden/>
    <w:qFormat/>
    <w:rsid w:val="006E2F79"/>
    <w:pPr>
      <w:widowControl w:val="0"/>
      <w:autoSpaceDE w:val="0"/>
      <w:autoSpaceDN w:val="0"/>
    </w:pPr>
    <w:rPr>
      <w:sz w:val="22"/>
      <w:szCs w:val="22"/>
      <w:lang w:eastAsia="en-US"/>
    </w:rPr>
  </w:style>
  <w:style w:type="character" w:styleId="aff">
    <w:name w:val="footnote reference"/>
    <w:semiHidden/>
    <w:unhideWhenUsed/>
    <w:rsid w:val="006E2F79"/>
    <w:rPr>
      <w:vertAlign w:val="superscript"/>
    </w:rPr>
  </w:style>
  <w:style w:type="character" w:styleId="aff0">
    <w:name w:val="annotation reference"/>
    <w:basedOn w:val="a0"/>
    <w:uiPriority w:val="99"/>
    <w:semiHidden/>
    <w:unhideWhenUsed/>
    <w:rsid w:val="006E2F79"/>
    <w:rPr>
      <w:sz w:val="16"/>
      <w:szCs w:val="16"/>
    </w:rPr>
  </w:style>
  <w:style w:type="character" w:styleId="aff1">
    <w:name w:val="endnote reference"/>
    <w:basedOn w:val="a0"/>
    <w:uiPriority w:val="99"/>
    <w:semiHidden/>
    <w:unhideWhenUsed/>
    <w:rsid w:val="006E2F79"/>
    <w:rPr>
      <w:vertAlign w:val="superscript"/>
    </w:rPr>
  </w:style>
  <w:style w:type="character" w:styleId="aff2">
    <w:name w:val="Placeholder Text"/>
    <w:basedOn w:val="a0"/>
    <w:uiPriority w:val="99"/>
    <w:semiHidden/>
    <w:rsid w:val="006E2F79"/>
    <w:rPr>
      <w:color w:val="808080"/>
    </w:rPr>
  </w:style>
  <w:style w:type="character" w:customStyle="1" w:styleId="12">
    <w:name w:val="Верхний колонтитул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14">
    <w:name w:val="Основной текст с отступом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6E2F79"/>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uiPriority w:val="99"/>
    <w:semiHidden/>
    <w:rsid w:val="006E2F79"/>
    <w:rPr>
      <w:rFonts w:ascii="Times New Roman" w:eastAsia="Times New Roman" w:hAnsi="Times New Roman" w:cs="Times New Roman" w:hint="default"/>
      <w:sz w:val="20"/>
      <w:szCs w:val="20"/>
      <w:lang w:eastAsia="ru-RU"/>
    </w:rPr>
  </w:style>
  <w:style w:type="character" w:customStyle="1" w:styleId="311">
    <w:name w:val="Основной текст с отступом 3 Знак1"/>
    <w:basedOn w:val="a0"/>
    <w:uiPriority w:val="99"/>
    <w:semiHidden/>
    <w:rsid w:val="006E2F79"/>
    <w:rPr>
      <w:rFonts w:ascii="Times New Roman" w:eastAsia="Times New Roman" w:hAnsi="Times New Roman" w:cs="Times New Roman" w:hint="default"/>
      <w:sz w:val="16"/>
      <w:szCs w:val="16"/>
      <w:lang w:eastAsia="ru-RU"/>
    </w:rPr>
  </w:style>
  <w:style w:type="character" w:customStyle="1" w:styleId="15">
    <w:name w:val="Текст выноски Знак1"/>
    <w:basedOn w:val="a0"/>
    <w:uiPriority w:val="99"/>
    <w:semiHidden/>
    <w:rsid w:val="006E2F79"/>
    <w:rPr>
      <w:rFonts w:ascii="Tahoma" w:eastAsia="Times New Roman" w:hAnsi="Tahoma" w:cs="Tahoma" w:hint="default"/>
      <w:sz w:val="16"/>
      <w:szCs w:val="16"/>
      <w:lang w:eastAsia="ru-RU"/>
    </w:rPr>
  </w:style>
  <w:style w:type="character" w:customStyle="1" w:styleId="16">
    <w:name w:val="Основной текст Знак1"/>
    <w:basedOn w:val="a0"/>
    <w:uiPriority w:val="99"/>
    <w:rsid w:val="006E2F79"/>
    <w:rPr>
      <w:rFonts w:ascii="Times New Roman" w:hAnsi="Times New Roman" w:cs="Times New Roman" w:hint="default"/>
      <w:strike w:val="0"/>
      <w:dstrike w:val="0"/>
      <w:spacing w:val="3"/>
      <w:sz w:val="21"/>
      <w:szCs w:val="21"/>
      <w:u w:val="none"/>
      <w:effect w:val="none"/>
    </w:rPr>
  </w:style>
  <w:style w:type="character" w:customStyle="1" w:styleId="bold">
    <w:name w:val="bold"/>
    <w:basedOn w:val="a0"/>
    <w:rsid w:val="006E2F79"/>
  </w:style>
  <w:style w:type="character" w:customStyle="1" w:styleId="extended-textshort">
    <w:name w:val="extended-text__short"/>
    <w:rsid w:val="006E2F79"/>
  </w:style>
  <w:style w:type="table" w:styleId="aff3">
    <w:name w:val="Table Grid"/>
    <w:basedOn w:val="a1"/>
    <w:uiPriority w:val="39"/>
    <w:rsid w:val="006E2F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uiPriority w:val="22"/>
    <w:qFormat/>
    <w:rsid w:val="006E2F79"/>
    <w:rPr>
      <w:b/>
      <w:bCs/>
    </w:rPr>
  </w:style>
  <w:style w:type="character" w:customStyle="1" w:styleId="WW8Num1z0">
    <w:name w:val="WW8Num1z0"/>
    <w:rsid w:val="006E2F7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suh@mail.ru" TargetMode="External"/><Relationship Id="rId13" Type="http://schemas.openxmlformats.org/officeDocument/2006/relationships/hyperlink" Target="https://biblsuh-kultur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biblsuh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suh.kultur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biblsuhmo" TargetMode="External"/><Relationship Id="rId4" Type="http://schemas.openxmlformats.org/officeDocument/2006/relationships/settings" Target="settings.xml"/><Relationship Id="rId9" Type="http://schemas.openxmlformats.org/officeDocument/2006/relationships/hyperlink" Target="https://biblsuh.kultu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15822</Words>
  <Characters>90189</Characters>
  <Application>Microsoft Office Word</Application>
  <DocSecurity>0</DocSecurity>
  <Lines>751</Lines>
  <Paragraphs>211</Paragraphs>
  <ScaleCrop>false</ScaleCrop>
  <Company/>
  <LinksUpToDate>false</LinksUpToDate>
  <CharactersWithSpaces>105800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2025-04-03T03:37:00Z</dcterms:created>
  <dcterms:modified xsi:type="dcterms:W3CDTF">2025-04-03T03:43:00Z</dcterms:modified>
</cp:coreProperties>
</file>