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1" w:rsidRDefault="00950C21" w:rsidP="00950C21">
      <w:pPr>
        <w:pStyle w:val="1f"/>
        <w:keepNext/>
        <w:keepLines/>
        <w:spacing w:after="120" w:line="240" w:lineRule="auto"/>
        <w:jc w:val="center"/>
      </w:pPr>
      <w:r>
        <w:rPr>
          <w:sz w:val="20"/>
          <w:szCs w:val="20"/>
        </w:rPr>
        <w:t xml:space="preserve">муниципальное бюджетное  учреждение дополнительного  образования 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pStyle w:val="1f"/>
        <w:keepNext/>
        <w:keepLines/>
        <w:spacing w:after="120" w:line="240" w:lineRule="auto"/>
        <w:ind w:left="120"/>
        <w:jc w:val="center"/>
        <w:rPr>
          <w:sz w:val="28"/>
          <w:szCs w:val="28"/>
        </w:rPr>
      </w:pPr>
    </w:p>
    <w:p w:rsidR="00950C21" w:rsidRDefault="00950C21" w:rsidP="00950C21">
      <w:pPr>
        <w:pStyle w:val="1f"/>
        <w:keepNext/>
        <w:keepLines/>
        <w:spacing w:after="120" w:line="240" w:lineRule="auto"/>
        <w:ind w:left="120"/>
        <w:jc w:val="center"/>
        <w:rPr>
          <w:sz w:val="28"/>
          <w:szCs w:val="28"/>
        </w:rPr>
      </w:pPr>
    </w:p>
    <w:p w:rsidR="00950C21" w:rsidRDefault="00950C21" w:rsidP="00950C21">
      <w:pPr>
        <w:pStyle w:val="Style1"/>
        <w:widowControl/>
        <w:spacing w:line="240" w:lineRule="auto"/>
        <w:jc w:val="left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>ДОПОЛНИТЕЛЬНАЯ ПРЕДПРОФЕССИОНАЛЬНАЯ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 xml:space="preserve"> ОБЩЕОБРАЗОВАТЕЛЬНАЯ ПРОГРАММА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 xml:space="preserve"> В ОБЛАСТИ ИЗОБРАЗИТЕЛЬНОГО ИСКУССТВА 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>«ЖИВОПИСЬ»</w:t>
      </w:r>
    </w:p>
    <w:p w:rsidR="00950C21" w:rsidRDefault="00950C21" w:rsidP="00950C21">
      <w:pPr>
        <w:pStyle w:val="Style1"/>
        <w:widowControl/>
        <w:spacing w:line="240" w:lineRule="auto"/>
        <w:ind w:left="2160" w:right="2160"/>
        <w:rPr>
          <w:sz w:val="20"/>
          <w:szCs w:val="20"/>
        </w:rPr>
      </w:pPr>
    </w:p>
    <w:p w:rsidR="00950C21" w:rsidRDefault="00950C21" w:rsidP="00950C21">
      <w:pPr>
        <w:pStyle w:val="Style1"/>
        <w:widowControl/>
        <w:spacing w:line="240" w:lineRule="auto"/>
        <w:ind w:left="2160" w:right="2160"/>
        <w:rPr>
          <w:sz w:val="20"/>
          <w:szCs w:val="20"/>
        </w:rPr>
      </w:pPr>
    </w:p>
    <w:p w:rsidR="00950C21" w:rsidRDefault="00950C21" w:rsidP="00950C21">
      <w:pPr>
        <w:pStyle w:val="1f"/>
        <w:keepNext/>
        <w:keepLines/>
        <w:spacing w:after="304" w:line="240" w:lineRule="auto"/>
        <w:jc w:val="center"/>
        <w:rPr>
          <w:sz w:val="34"/>
          <w:szCs w:val="34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b/>
          <w:sz w:val="32"/>
          <w:szCs w:val="32"/>
        </w:rPr>
        <w:t>Программа  по  учебному предмету</w:t>
      </w:r>
      <w:r>
        <w:rPr>
          <w:rFonts w:ascii="Times New Roman" w:eastAsia="Times New Roman" w:hAnsi="Times New Roman"/>
          <w:sz w:val="32"/>
          <w:szCs w:val="32"/>
        </w:rPr>
        <w:br/>
        <w:t>ПО.01.УП.03. (5-летний срок обучения)</w:t>
      </w: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sz w:val="32"/>
          <w:szCs w:val="32"/>
        </w:rPr>
        <w:t>ПО.01.УП.03. (дополнительный год обучения 6 класс)</w:t>
      </w:r>
    </w:p>
    <w:p w:rsidR="00950C21" w:rsidRDefault="00950C21" w:rsidP="00950C21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32"/>
          <w:szCs w:val="32"/>
        </w:rPr>
        <w:t>ПО.01.УП.06. (8-летний срок обучения)</w:t>
      </w: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sz w:val="32"/>
          <w:szCs w:val="32"/>
        </w:rPr>
        <w:t>ПО.01.УП.06. (дополнительный год обучения 9 класс)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КОМПОЗИЦИЯ СТАНКОВАЯ </w:t>
      </w:r>
    </w:p>
    <w:p w:rsidR="00950C21" w:rsidRDefault="00950C21" w:rsidP="00950C21">
      <w:pPr>
        <w:pStyle w:val="1f"/>
        <w:keepNext/>
        <w:keepLines/>
        <w:spacing w:after="304" w:line="240" w:lineRule="auto"/>
        <w:jc w:val="center"/>
        <w:rPr>
          <w:b w:val="0"/>
          <w:bCs w:val="0"/>
          <w:sz w:val="34"/>
          <w:szCs w:val="34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Pr="00BB0600" w:rsidRDefault="00950C21" w:rsidP="00950C21">
      <w:pPr>
        <w:pStyle w:val="1a"/>
        <w:jc w:val="center"/>
      </w:pPr>
      <w:r w:rsidRPr="00BB0600">
        <w:rPr>
          <w:rFonts w:ascii="Times New Roman" w:hAnsi="Times New Roman" w:cs="Times New Roman"/>
          <w:bCs/>
          <w:sz w:val="28"/>
          <w:szCs w:val="28"/>
        </w:rPr>
        <w:t>с.Ташла</w:t>
      </w:r>
    </w:p>
    <w:p w:rsidR="00950C21" w:rsidRPr="00BB0600" w:rsidRDefault="00950C21" w:rsidP="00950C21">
      <w:pPr>
        <w:pStyle w:val="1a"/>
        <w:jc w:val="center"/>
      </w:pPr>
      <w:r w:rsidRPr="00BB0600">
        <w:rPr>
          <w:rFonts w:ascii="Times New Roman" w:hAnsi="Times New Roman" w:cs="Times New Roman"/>
          <w:bCs/>
          <w:sz w:val="28"/>
          <w:szCs w:val="28"/>
        </w:rPr>
        <w:t>20</w:t>
      </w:r>
      <w:r w:rsidR="00AC40A8">
        <w:rPr>
          <w:rFonts w:ascii="Times New Roman" w:hAnsi="Times New Roman" w:cs="Times New Roman"/>
          <w:bCs/>
          <w:sz w:val="28"/>
          <w:szCs w:val="28"/>
        </w:rPr>
        <w:t>2</w:t>
      </w:r>
      <w:r w:rsidR="00926EFA">
        <w:rPr>
          <w:rFonts w:ascii="Times New Roman" w:hAnsi="Times New Roman" w:cs="Times New Roman"/>
          <w:bCs/>
          <w:sz w:val="28"/>
          <w:szCs w:val="28"/>
        </w:rPr>
        <w:t>3</w:t>
      </w:r>
      <w:r w:rsidR="00BA3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60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1" w:type="dxa"/>
        <w:tblInd w:w="-601" w:type="dxa"/>
        <w:tblLook w:val="04A0"/>
      </w:tblPr>
      <w:tblGrid>
        <w:gridCol w:w="3395"/>
        <w:gridCol w:w="3111"/>
        <w:gridCol w:w="4085"/>
      </w:tblGrid>
      <w:tr w:rsidR="00926EFA" w:rsidRPr="00546A97" w:rsidTr="00563738">
        <w:trPr>
          <w:trHeight w:val="2473"/>
        </w:trPr>
        <w:tc>
          <w:tcPr>
            <w:tcW w:w="3395" w:type="dxa"/>
            <w:hideMark/>
          </w:tcPr>
          <w:p w:rsidR="00926EFA" w:rsidRPr="00926EFA" w:rsidRDefault="00926EFA" w:rsidP="00926EFA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A">
              <w:rPr>
                <w:rFonts w:ascii="Times New Roman" w:hAnsi="Times New Roman" w:cs="Times New Roman"/>
                <w:b/>
                <w:sz w:val="24"/>
              </w:rPr>
              <w:t xml:space="preserve">        ПРИНЯТО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МБУДО «Ташлинская детская </w:t>
            </w:r>
            <w:r w:rsidRPr="00926EFA">
              <w:rPr>
                <w:rFonts w:ascii="Times New Roman" w:hAnsi="Times New Roman" w:cs="Times New Roman"/>
                <w:sz w:val="24"/>
              </w:rPr>
              <w:br/>
              <w:t>школа искусств»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 xml:space="preserve">№  01 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111" w:type="dxa"/>
          </w:tcPr>
          <w:p w:rsidR="00926EFA" w:rsidRPr="00926EFA" w:rsidRDefault="00926EFA" w:rsidP="0092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A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>с Методическим советом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>МБУДО «Ташлинская детская школа искусств»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>№  01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>« 28 » августа 2023 г.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5" w:type="dxa"/>
            <w:hideMark/>
          </w:tcPr>
          <w:p w:rsidR="00926EFA" w:rsidRPr="00926EFA" w:rsidRDefault="00926EFA" w:rsidP="0092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A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>Директор МБУДО «Ташлинская детская школа искусств»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>______________ С.В. Шмакова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Приказ № 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926EFA" w:rsidRPr="00926EFA" w:rsidRDefault="00926EFA" w:rsidP="0092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A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926EFA">
              <w:rPr>
                <w:rFonts w:ascii="Times New Roman" w:hAnsi="Times New Roman" w:cs="Times New Roman"/>
                <w:sz w:val="24"/>
                <w:u w:val="single"/>
              </w:rPr>
              <w:t>« 30 » августа  2023 г.</w:t>
            </w:r>
          </w:p>
        </w:tc>
      </w:tr>
    </w:tbl>
    <w:p w:rsidR="00563738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563738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563738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563738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563738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p w:rsidR="00563738" w:rsidRPr="00546A97" w:rsidRDefault="00563738" w:rsidP="00563738">
      <w:pPr>
        <w:spacing w:after="0" w:line="475" w:lineRule="exact"/>
        <w:ind w:left="2200" w:right="42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7229"/>
      </w:tblGrid>
      <w:tr w:rsidR="00563738" w:rsidRPr="00546A97" w:rsidTr="00CE739D">
        <w:trPr>
          <w:trHeight w:val="16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Разработчик 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ab/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Утегенова Айгуль Каиргалиевна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высшей</w:t>
            </w: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квалификационной категории отделения «Живопись» МБУДО «Ташлинская детская школа искусств»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br/>
              <w:t xml:space="preserve">                                                                                                 </w:t>
            </w:r>
          </w:p>
        </w:tc>
      </w:tr>
      <w:tr w:rsidR="00563738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Процив Екатерина Владимировна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ГБПОУ «Оренбургский областной художественный колледж»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738" w:rsidRPr="00546A97" w:rsidTr="00CE73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Рецензент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Токарева Надежда Викторовна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Преподаватель высшей категории художественного отделения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546A97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МБУ ДО г. Бузулука «Детская школа искусств»</w:t>
            </w: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  <w:p w:rsidR="00563738" w:rsidRPr="00546A97" w:rsidRDefault="00563738" w:rsidP="00CE739D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50C21" w:rsidRPr="00546A97" w:rsidRDefault="00950C2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50C21" w:rsidRDefault="00950C2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63738" w:rsidRDefault="00563738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63738" w:rsidRDefault="00563738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63738" w:rsidRDefault="00563738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563738" w:rsidRDefault="00563738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50C21" w:rsidRDefault="00950C2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50C21" w:rsidRDefault="00950C21" w:rsidP="00BC35C1">
      <w:pPr>
        <w:pStyle w:val="1a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BC35C1" w:rsidRDefault="00BC35C1" w:rsidP="00BC35C1">
      <w:pPr>
        <w:pStyle w:val="1a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Pr="00BC35C1" w:rsidRDefault="00BC35C1" w:rsidP="00BC35C1">
      <w:pPr>
        <w:pStyle w:val="211"/>
        <w:keepNext/>
        <w:keepLines/>
        <w:shd w:val="clear" w:color="auto" w:fill="auto"/>
        <w:spacing w:after="652" w:line="260" w:lineRule="exact"/>
        <w:ind w:left="-142"/>
        <w:jc w:val="center"/>
        <w:rPr>
          <w:sz w:val="28"/>
          <w:szCs w:val="28"/>
        </w:rPr>
      </w:pPr>
      <w:bookmarkStart w:id="0" w:name="bookmark2"/>
      <w:r w:rsidRPr="001D6D72">
        <w:rPr>
          <w:sz w:val="28"/>
          <w:szCs w:val="28"/>
        </w:rPr>
        <w:lastRenderedPageBreak/>
        <w:t>СТРУКТУРА ПРОГРАММЫ УЧЕБНОГО ПРЕДМЕТА</w:t>
      </w:r>
      <w:bookmarkEnd w:id="0"/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Срок реализации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Форма проведения учебных аудиторных занятий;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Цели и задачи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Обоснование структуры программы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Методы обучения;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Сведения о затратах учебного времени;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 xml:space="preserve">  -Учебно-тематический план;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Годовые требования по классам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bCs/>
          <w:sz w:val="28"/>
          <w:szCs w:val="28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950C21" w:rsidRDefault="00950C21" w:rsidP="00950C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  <w:ind w:left="567" w:hanging="567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Критерии оценки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Рекомендации по организации самостоятельной работы обучающихся;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Дидактические материалы</w:t>
      </w:r>
      <w:r>
        <w:rPr>
          <w:rFonts w:ascii="Times New Roman" w:hAnsi="Times New Roman"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Список учебной и методической литературы;</w:t>
      </w:r>
    </w:p>
    <w:p w:rsidR="00950C21" w:rsidRDefault="00950C21" w:rsidP="00950C21">
      <w:pPr>
        <w:suppressAutoHyphens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  <w:lang w:eastAsia="en-US"/>
        </w:rPr>
        <w:t>- Дополнительные источники</w:t>
      </w:r>
    </w:p>
    <w:p w:rsidR="00950C21" w:rsidRDefault="00950C21" w:rsidP="00950C21">
      <w:pPr>
        <w:spacing w:line="240" w:lineRule="auto"/>
        <w:ind w:firstLine="567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950C21" w:rsidRDefault="00950C21" w:rsidP="00950C21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P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BC35C1" w:rsidRDefault="00950C21" w:rsidP="00950C21">
      <w:pPr>
        <w:pStyle w:val="1c"/>
        <w:numPr>
          <w:ilvl w:val="0"/>
          <w:numId w:val="36"/>
        </w:numPr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35C1" w:rsidRPr="00BB0600" w:rsidRDefault="00BC35C1" w:rsidP="00BC35C1">
      <w:pPr>
        <w:pStyle w:val="1c"/>
        <w:ind w:left="1080"/>
      </w:pPr>
    </w:p>
    <w:p w:rsidR="00950C21" w:rsidRPr="00533069" w:rsidRDefault="00950C21" w:rsidP="00950C21">
      <w:pPr>
        <w:pStyle w:val="1c"/>
        <w:numPr>
          <w:ilvl w:val="0"/>
          <w:numId w:val="37"/>
        </w:numPr>
        <w:ind w:left="0" w:firstLine="360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>Характеристика учебного предмета,  его место и роль в образовательном процессе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Программа учебного предмета  «Композиция станковая»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950C21" w:rsidRDefault="00950C21" w:rsidP="00950C2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950C21" w:rsidRDefault="00950C21" w:rsidP="00950C21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2. Срок реализации учебного предмета «</w:t>
      </w:r>
      <w:r>
        <w:rPr>
          <w:rFonts w:ascii="Times New Roman" w:hAnsi="Times New Roman"/>
          <w:b/>
          <w:i/>
          <w:sz w:val="28"/>
          <w:szCs w:val="28"/>
        </w:rPr>
        <w:t>Композиция станковая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1 класс в возрасте от 10 до 12 лет, составляет 5 лет: 1-5 классы.</w:t>
      </w:r>
    </w:p>
    <w:p w:rsidR="00950C21" w:rsidRDefault="00950C21" w:rsidP="00950C21">
      <w:pPr>
        <w:suppressAutoHyphens w:val="0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освоения предмета «</w:t>
      </w:r>
      <w:r>
        <w:rPr>
          <w:rFonts w:ascii="Times New Roman" w:hAnsi="Times New Roman"/>
          <w:sz w:val="28"/>
          <w:szCs w:val="28"/>
        </w:rPr>
        <w:t>Композиция станковая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1 класс в возрасте с шести лет шести месяцев до девяти лет, составляет 5 лет: 4-8 классы.</w:t>
      </w:r>
    </w:p>
    <w:p w:rsidR="00950C21" w:rsidRDefault="00950C21" w:rsidP="00950C21">
      <w:pPr>
        <w:suppressAutoHyphens w:val="0"/>
        <w:spacing w:after="0" w:line="240" w:lineRule="auto"/>
        <w:ind w:firstLine="720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программы в области изобразительного искусства, срок освоения может быть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увеличен на 1 год (6, 9 класс).</w:t>
      </w:r>
    </w:p>
    <w:p w:rsidR="00950C21" w:rsidRPr="00533069" w:rsidRDefault="00950C21" w:rsidP="00950C21">
      <w:pPr>
        <w:pStyle w:val="1c"/>
        <w:numPr>
          <w:ilvl w:val="0"/>
          <w:numId w:val="38"/>
        </w:numPr>
        <w:suppressAutoHyphens w:val="0"/>
        <w:ind w:left="0" w:firstLine="360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Объем учебного времени,  </w:t>
      </w:r>
      <w:r>
        <w:rPr>
          <w:sz w:val="28"/>
          <w:szCs w:val="28"/>
          <w:lang w:val="ru-RU"/>
        </w:rPr>
        <w:t>на реализацию</w:t>
      </w:r>
      <w:r>
        <w:rPr>
          <w:rStyle w:val="FontStyle41"/>
          <w:sz w:val="28"/>
          <w:lang w:val="ru-RU"/>
        </w:rPr>
        <w:t xml:space="preserve"> </w:t>
      </w:r>
      <w:r>
        <w:rPr>
          <w:rStyle w:val="FontStyle41"/>
          <w:b w:val="0"/>
          <w:i w:val="0"/>
          <w:sz w:val="28"/>
          <w:lang w:val="ru-RU"/>
        </w:rPr>
        <w:t xml:space="preserve">учебного предмета </w:t>
      </w:r>
      <w:r>
        <w:rPr>
          <w:rFonts w:cs="Times New Roman"/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Композиция станковая</w:t>
      </w:r>
      <w:r>
        <w:rPr>
          <w:rFonts w:cs="Times New Roman"/>
          <w:sz w:val="28"/>
          <w:szCs w:val="28"/>
          <w:lang w:val="ru-RU" w:eastAsia="ru-RU"/>
        </w:rPr>
        <w:t xml:space="preserve">» </w:t>
      </w:r>
    </w:p>
    <w:p w:rsidR="00950C21" w:rsidRPr="00533069" w:rsidRDefault="00950C21" w:rsidP="00950C21">
      <w:pPr>
        <w:pStyle w:val="1c"/>
        <w:suppressAutoHyphens w:val="0"/>
        <w:jc w:val="center"/>
        <w:rPr>
          <w:lang w:val="ru-RU"/>
        </w:rPr>
      </w:pPr>
      <w:r>
        <w:rPr>
          <w:rStyle w:val="ab"/>
          <w:sz w:val="28"/>
          <w:szCs w:val="28"/>
        </w:rPr>
        <w:t>Срок обучения – 5(6) ле</w:t>
      </w:r>
      <w:r>
        <w:rPr>
          <w:rStyle w:val="ab"/>
          <w:sz w:val="28"/>
          <w:szCs w:val="28"/>
          <w:lang w:val="ru-RU"/>
        </w:rPr>
        <w:t>т</w:t>
      </w:r>
    </w:p>
    <w:tbl>
      <w:tblPr>
        <w:tblW w:w="9713" w:type="dxa"/>
        <w:tblLayout w:type="fixed"/>
        <w:tblLook w:val="0000"/>
      </w:tblPr>
      <w:tblGrid>
        <w:gridCol w:w="8046"/>
        <w:gridCol w:w="851"/>
        <w:gridCol w:w="816"/>
      </w:tblGrid>
      <w:tr w:rsidR="00950C21" w:rsidTr="00DA6D57">
        <w:trPr>
          <w:trHeight w:val="113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1-5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</w:tr>
      <w:tr w:rsidR="00950C21" w:rsidTr="00DA6D57">
        <w:trPr>
          <w:trHeight w:val="277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950C21" w:rsidTr="00DA6D57">
        <w:trPr>
          <w:trHeight w:val="281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132</w:t>
            </w:r>
          </w:p>
        </w:tc>
      </w:tr>
      <w:tr w:rsidR="00950C21" w:rsidTr="00DA6D57">
        <w:trPr>
          <w:trHeight w:val="22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66</w:t>
            </w:r>
          </w:p>
        </w:tc>
      </w:tr>
      <w:tr w:rsidR="00950C21" w:rsidTr="00DA6D57">
        <w:trPr>
          <w:trHeight w:val="229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78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950C21" w:rsidRDefault="00950C21" w:rsidP="00950C21">
      <w:pPr>
        <w:pStyle w:val="a0"/>
        <w:tabs>
          <w:tab w:val="left" w:pos="1267"/>
        </w:tabs>
        <w:spacing w:line="240" w:lineRule="auto"/>
        <w:ind w:left="360" w:right="20"/>
        <w:jc w:val="center"/>
      </w:pPr>
      <w:r>
        <w:rPr>
          <w:rStyle w:val="ab"/>
          <w:sz w:val="28"/>
          <w:szCs w:val="28"/>
        </w:rPr>
        <w:t>Срок обучения – 8(9) лет</w:t>
      </w:r>
    </w:p>
    <w:tbl>
      <w:tblPr>
        <w:tblW w:w="9760" w:type="dxa"/>
        <w:tblLayout w:type="fixed"/>
        <w:tblLook w:val="0000"/>
      </w:tblPr>
      <w:tblGrid>
        <w:gridCol w:w="8046"/>
        <w:gridCol w:w="851"/>
        <w:gridCol w:w="863"/>
      </w:tblGrid>
      <w:tr w:rsidR="00950C21" w:rsidTr="00DA6D57">
        <w:trPr>
          <w:trHeight w:val="202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4-8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</w:t>
            </w:r>
          </w:p>
        </w:tc>
      </w:tr>
      <w:tr w:rsidR="00950C21" w:rsidTr="00DA6D57">
        <w:trPr>
          <w:trHeight w:val="272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950C21" w:rsidTr="00DA6D57">
        <w:trPr>
          <w:trHeight w:val="27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132</w:t>
            </w:r>
          </w:p>
        </w:tc>
      </w:tr>
      <w:tr w:rsidR="00950C21" w:rsidTr="00DA6D57">
        <w:trPr>
          <w:trHeight w:val="200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66</w:t>
            </w:r>
          </w:p>
        </w:tc>
      </w:tr>
      <w:tr w:rsidR="00950C21" w:rsidTr="00DA6D57">
        <w:trPr>
          <w:trHeight w:val="29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70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Общий объем времени на консультации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4.Форма проведения учебных занятий</w:t>
      </w: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консультации провод в форме мелкогрупповых занятий (численностью от 4 до 10 человек),</w:t>
      </w:r>
      <w:r w:rsidRPr="0053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групповая (от 11 человек),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продолжительность урока – 40 минут.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50C21" w:rsidRDefault="00950C21" w:rsidP="00950C21">
      <w:pPr>
        <w:spacing w:after="0" w:line="240" w:lineRule="auto"/>
        <w:ind w:firstLine="709"/>
        <w:jc w:val="both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«Композиция станковая»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«Композиция станковая» являются: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rFonts w:cs="Times New Roman"/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 w:cs="Times New Roman"/>
          <w:color w:val="000000"/>
          <w:sz w:val="28"/>
          <w:szCs w:val="28"/>
          <w:lang w:val="ru-RU"/>
        </w:rPr>
        <w:t>;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50C21" w:rsidRDefault="00950C21" w:rsidP="00950C21">
      <w:pPr>
        <w:pStyle w:val="1c"/>
        <w:tabs>
          <w:tab w:val="left" w:pos="993"/>
        </w:tabs>
        <w:ind w:left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</w:p>
    <w:p w:rsidR="00950C21" w:rsidRPr="00533069" w:rsidRDefault="00950C21" w:rsidP="00950C21">
      <w:pPr>
        <w:pStyle w:val="Body1"/>
        <w:ind w:firstLine="567"/>
        <w:jc w:val="both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50C21" w:rsidRDefault="00950C21" w:rsidP="00950C21">
      <w:pPr>
        <w:pStyle w:val="Body1"/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950C21" w:rsidRDefault="00950C21" w:rsidP="00950C21">
      <w:pPr>
        <w:pStyle w:val="1c"/>
        <w:jc w:val="both"/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950C21" w:rsidRDefault="00950C21" w:rsidP="00950C21">
      <w:pPr>
        <w:pStyle w:val="1c"/>
        <w:numPr>
          <w:ilvl w:val="0"/>
          <w:numId w:val="9"/>
        </w:numPr>
        <w:jc w:val="both"/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950C21" w:rsidRDefault="00950C21" w:rsidP="00950C21">
      <w:pPr>
        <w:spacing w:after="0" w:line="240" w:lineRule="auto"/>
        <w:ind w:firstLine="709"/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950C21" w:rsidRDefault="00950C21" w:rsidP="00950C21">
      <w:pPr>
        <w:spacing w:after="0" w:line="240" w:lineRule="auto"/>
        <w:ind w:firstLine="709"/>
      </w:pPr>
      <w:r>
        <w:rPr>
          <w:rFonts w:ascii="Times New Roman" w:eastAsia="Geeza Pro" w:hAnsi="Times New Roman"/>
          <w:color w:val="000000"/>
          <w:sz w:val="28"/>
          <w:szCs w:val="28"/>
        </w:rPr>
        <w:br/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7.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50C21" w:rsidRPr="00533069" w:rsidRDefault="00950C21" w:rsidP="00950C21">
      <w:pPr>
        <w:pStyle w:val="Body1"/>
        <w:ind w:firstLine="567"/>
        <w:jc w:val="both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50C21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50C21" w:rsidRPr="00533069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950C21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950C21" w:rsidRPr="00533069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50C21" w:rsidRPr="00533069" w:rsidRDefault="00950C21" w:rsidP="00950C21">
      <w:pPr>
        <w:pStyle w:val="1c"/>
        <w:tabs>
          <w:tab w:val="left" w:pos="993"/>
        </w:tabs>
        <w:ind w:left="0" w:firstLine="709"/>
        <w:jc w:val="both"/>
        <w:rPr>
          <w:lang w:val="ru-RU"/>
        </w:rPr>
      </w:pPr>
      <w:r>
        <w:rPr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50C21" w:rsidRDefault="00950C21" w:rsidP="00950C21">
      <w:pPr>
        <w:pStyle w:val="1c"/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8. Описание материально-технических условий  реализации учебного предмета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условия реализации программы </w:t>
      </w:r>
      <w:r>
        <w:rPr>
          <w:rFonts w:ascii="Times New Roman" w:hAnsi="Times New Roman"/>
          <w:bCs/>
          <w:iCs/>
          <w:sz w:val="28"/>
          <w:szCs w:val="28"/>
        </w:rPr>
        <w:t>«Композиция станковая»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950C21" w:rsidRDefault="00950C21" w:rsidP="00950C21">
      <w:pPr>
        <w:widowControl w:val="0"/>
        <w:numPr>
          <w:ilvl w:val="0"/>
          <w:numId w:val="39"/>
        </w:numPr>
        <w:tabs>
          <w:tab w:val="left" w:pos="1032"/>
        </w:tabs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учебные аудитории,  для групповых и мелкогрупповых занятий,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наглядные пособия, натюрмортным фондом;</w:t>
      </w:r>
    </w:p>
    <w:p w:rsidR="00950C21" w:rsidRDefault="00950C21" w:rsidP="00950C21">
      <w:pPr>
        <w:widowControl w:val="0"/>
        <w:spacing w:after="0" w:line="240" w:lineRule="auto"/>
        <w:ind w:left="708"/>
        <w:jc w:val="both"/>
      </w:pPr>
      <w:r>
        <w:rPr>
          <w:rFonts w:ascii="Times New Roman" w:hAnsi="Times New Roman"/>
          <w:i/>
          <w:sz w:val="28"/>
          <w:szCs w:val="28"/>
        </w:rPr>
        <w:t>Учебная мебель: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стол,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стулья,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шкаф,</w:t>
      </w:r>
    </w:p>
    <w:p w:rsidR="00950C21" w:rsidRPr="00533069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доска,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мольберты</w:t>
      </w:r>
    </w:p>
    <w:p w:rsidR="00950C21" w:rsidRDefault="00950C21" w:rsidP="00950C21">
      <w:pPr>
        <w:widowControl w:val="0"/>
        <w:tabs>
          <w:tab w:val="left" w:pos="1032"/>
        </w:tabs>
        <w:spacing w:after="0" w:line="240" w:lineRule="auto"/>
        <w:ind w:firstLine="730"/>
        <w:jc w:val="both"/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 - плоскостные: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фонд работ учащихся, настенные иллюстрации, </w:t>
      </w:r>
    </w:p>
    <w:p w:rsidR="00950C21" w:rsidRDefault="00950C21" w:rsidP="00950C21">
      <w:pPr>
        <w:widowControl w:val="0"/>
        <w:tabs>
          <w:tab w:val="left" w:pos="912"/>
        </w:tabs>
        <w:spacing w:before="5" w:after="0" w:line="240" w:lineRule="auto"/>
        <w:ind w:left="720"/>
        <w:jc w:val="both"/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муляжи,  натюрмортный фонд.</w:t>
      </w:r>
    </w:p>
    <w:p w:rsidR="00950C21" w:rsidRDefault="00950C21" w:rsidP="00950C21">
      <w:pPr>
        <w:spacing w:after="0" w:line="240" w:lineRule="auto"/>
        <w:ind w:firstLine="360"/>
        <w:jc w:val="both"/>
      </w:pPr>
      <w:r>
        <w:rPr>
          <w:rFonts w:ascii="Times New Roman" w:hAnsi="Times New Roman"/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950C21" w:rsidRDefault="00950C21" w:rsidP="00950C21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uppressAutoHyphens w:val="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 СОДЕРЖАНИЕ УЧЕБНОГО ПРЕДМЕТА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1.Сведения о затратах учебного времени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предусмотренного на освоение учебного предмета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«Композиция станковая»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</w:p>
    <w:p w:rsidR="00950C21" w:rsidRDefault="00950C21" w:rsidP="00950C21">
      <w:pPr>
        <w:spacing w:after="0" w:line="240" w:lineRule="auto"/>
        <w:jc w:val="both"/>
      </w:pPr>
    </w:p>
    <w:p w:rsidR="00950C21" w:rsidRDefault="00950C21" w:rsidP="00950C21">
      <w:pPr>
        <w:spacing w:after="0" w:line="240" w:lineRule="auto"/>
        <w:ind w:right="20" w:firstLine="708"/>
        <w:jc w:val="center"/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Срок обучения 5(6) лет </w:t>
      </w:r>
    </w:p>
    <w:tbl>
      <w:tblPr>
        <w:tblW w:w="9464" w:type="dxa"/>
        <w:tblLayout w:type="fixed"/>
        <w:tblLook w:val="0000"/>
      </w:tblPr>
      <w:tblGrid>
        <w:gridCol w:w="6487"/>
        <w:gridCol w:w="595"/>
        <w:gridCol w:w="595"/>
        <w:gridCol w:w="596"/>
        <w:gridCol w:w="595"/>
        <w:gridCol w:w="596"/>
      </w:tblGrid>
      <w:tr w:rsidR="00950C21" w:rsidTr="00DA6D57">
        <w:trPr>
          <w:trHeight w:val="37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950C21" w:rsidTr="00DA6D57">
        <w:trPr>
          <w:trHeight w:val="9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62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950C21" w:rsidTr="00DA6D57">
        <w:trPr>
          <w:trHeight w:val="23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</w:tr>
      <w:tr w:rsidR="00950C21" w:rsidTr="00DA6D57">
        <w:trPr>
          <w:trHeight w:val="223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</w:tr>
      <w:tr w:rsidR="00950C21" w:rsidTr="00DA6D57">
        <w:trPr>
          <w:trHeight w:val="377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</w:tr>
      <w:tr w:rsidR="00950C21" w:rsidTr="00DA6D57">
        <w:trPr>
          <w:trHeight w:val="282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</w:tr>
      <w:tr w:rsidR="00950C21" w:rsidTr="00DA6D57">
        <w:trPr>
          <w:trHeight w:val="244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234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Объем времени на консультации (по годам обучения)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238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Общий объем времени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консультации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</w:tr>
    </w:tbl>
    <w:p w:rsidR="00950C21" w:rsidRDefault="00950C21" w:rsidP="00950C21">
      <w:pPr>
        <w:spacing w:after="0" w:line="240" w:lineRule="auto"/>
        <w:ind w:right="20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50C21" w:rsidRDefault="00950C21" w:rsidP="00950C21">
      <w:pPr>
        <w:spacing w:after="0" w:line="240" w:lineRule="auto"/>
        <w:ind w:right="20" w:firstLine="708"/>
        <w:jc w:val="center"/>
      </w:pPr>
      <w:r>
        <w:rPr>
          <w:rFonts w:ascii="Times New Roman" w:hAnsi="Times New Roman"/>
          <w:i/>
          <w:sz w:val="28"/>
          <w:szCs w:val="28"/>
        </w:rPr>
        <w:t>Срок обучения 8(9) лет</w:t>
      </w:r>
    </w:p>
    <w:tbl>
      <w:tblPr>
        <w:tblW w:w="9464" w:type="dxa"/>
        <w:tblLayout w:type="fixed"/>
        <w:tblLook w:val="0000"/>
      </w:tblPr>
      <w:tblGrid>
        <w:gridCol w:w="6629"/>
        <w:gridCol w:w="567"/>
        <w:gridCol w:w="567"/>
        <w:gridCol w:w="567"/>
        <w:gridCol w:w="567"/>
        <w:gridCol w:w="567"/>
      </w:tblGrid>
      <w:tr w:rsidR="00950C21" w:rsidTr="00DA6D57">
        <w:trPr>
          <w:trHeight w:val="137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950C21" w:rsidTr="00DA6D57">
        <w:trPr>
          <w:trHeight w:val="142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58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262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950C21" w:rsidTr="00DA6D57">
        <w:trPr>
          <w:trHeight w:val="286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</w:tr>
      <w:tr w:rsidR="00950C21" w:rsidTr="00DA6D57">
        <w:trPr>
          <w:trHeight w:val="133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</w:tr>
      <w:tr w:rsidR="00950C21" w:rsidTr="00DA6D57">
        <w:trPr>
          <w:trHeight w:val="377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</w:tr>
      <w:tr w:rsidR="00950C21" w:rsidTr="00DA6D57">
        <w:trPr>
          <w:trHeight w:val="282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</w:tr>
      <w:tr w:rsidR="00950C21" w:rsidTr="00DA6D57">
        <w:trPr>
          <w:trHeight w:val="282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257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120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Общий объем времени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</w:tr>
    </w:tbl>
    <w:p w:rsidR="00950C21" w:rsidRDefault="00950C21" w:rsidP="00950C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графика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950C21" w:rsidRDefault="00950C21" w:rsidP="00950C2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0C21" w:rsidRPr="00002009" w:rsidRDefault="00950C21" w:rsidP="00950C21">
      <w:pPr>
        <w:pStyle w:val="1c"/>
        <w:numPr>
          <w:ilvl w:val="0"/>
          <w:numId w:val="37"/>
        </w:numPr>
        <w:jc w:val="center"/>
      </w:pPr>
      <w:r>
        <w:rPr>
          <w:b/>
          <w:i/>
          <w:sz w:val="28"/>
          <w:szCs w:val="28"/>
        </w:rPr>
        <w:lastRenderedPageBreak/>
        <w:t>Учебно-тематический план</w:t>
      </w:r>
    </w:p>
    <w:p w:rsidR="00950C21" w:rsidRDefault="00950C21" w:rsidP="00950C21">
      <w:pPr>
        <w:pStyle w:val="1c"/>
      </w:pPr>
    </w:p>
    <w:tbl>
      <w:tblPr>
        <w:tblW w:w="10259" w:type="dxa"/>
        <w:tblInd w:w="-442" w:type="dxa"/>
        <w:tblLayout w:type="fixed"/>
        <w:tblLook w:val="0000"/>
      </w:tblPr>
      <w:tblGrid>
        <w:gridCol w:w="778"/>
        <w:gridCol w:w="6413"/>
        <w:gridCol w:w="22"/>
        <w:gridCol w:w="1205"/>
        <w:gridCol w:w="918"/>
        <w:gridCol w:w="923"/>
      </w:tblGrid>
      <w:tr w:rsidR="00950C21" w:rsidTr="00DA6D57">
        <w:tc>
          <w:tcPr>
            <w:tcW w:w="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64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11043C" w:rsidRDefault="00950C21" w:rsidP="00DA6D57">
            <w:pPr>
              <w:spacing w:after="0" w:line="240" w:lineRule="auto"/>
              <w:jc w:val="center"/>
              <w:rPr>
                <w:sz w:val="20"/>
              </w:rPr>
            </w:pPr>
            <w:r w:rsidRPr="0011043C">
              <w:rPr>
                <w:rFonts w:ascii="Times New Roman" w:hAnsi="Times New Roman"/>
                <w:b/>
                <w:sz w:val="20"/>
                <w:szCs w:val="28"/>
              </w:rPr>
              <w:t>Вид учебного занятия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C21" w:rsidRPr="0011043C" w:rsidRDefault="00950C21" w:rsidP="00DA6D57">
            <w:pPr>
              <w:spacing w:after="0" w:line="240" w:lineRule="auto"/>
              <w:jc w:val="center"/>
              <w:rPr>
                <w:sz w:val="20"/>
              </w:rPr>
            </w:pPr>
            <w:r w:rsidRPr="0011043C">
              <w:rPr>
                <w:rFonts w:ascii="Times New Roman" w:hAnsi="Times New Roman"/>
                <w:b/>
                <w:sz w:val="20"/>
                <w:szCs w:val="28"/>
              </w:rPr>
              <w:t>Общий объем времени (в часах)</w:t>
            </w:r>
          </w:p>
        </w:tc>
      </w:tr>
      <w:tr w:rsidR="00950C21" w:rsidTr="00DA6D57">
        <w:trPr>
          <w:cantSplit/>
          <w:trHeight w:val="1170"/>
        </w:trPr>
        <w:tc>
          <w:tcPr>
            <w:tcW w:w="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64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Максимальная</w:t>
            </w:r>
          </w:p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учебная нагрузка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1 год обучения 1/7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rPr>
          <w:trHeight w:val="205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BB0600">
              <w:rPr>
                <w:b/>
                <w:color w:val="000000"/>
              </w:rPr>
              <w:t xml:space="preserve"> </w:t>
            </w:r>
            <w:r w:rsidRPr="00BB0600">
              <w:rPr>
                <w:rFonts w:ascii="Times New Roman" w:hAnsi="Times New Roman" w:cs="Times New Roman"/>
                <w:color w:val="000000"/>
                <w:sz w:val="24"/>
              </w:rPr>
              <w:t>Равновесие основных элементов композиции в листе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1 год обучения 2/8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2 год обучения 3/9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2 год обучения 4/10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3 год обучения 5/11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3 год обучения 6/12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 (исторический жанр)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4 год обучения 7/13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1.Создание художественного образа в композиции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Однофигурная композиция со стаффажем на заднем плане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4 год обучения 8/14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литературным произведениям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5 год обучения 9/15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 Иллюстрация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Архитектурные фантазии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Сюжетная композиция на конкурсную тему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5 год обучения 10/16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итоговой работы: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1. Книжная графика.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Многофигурная композиция (3-4 фигуры).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2. Сюжетная композиция.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Многофигурная композиция (конкурсные задания).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3. Декоративный натюрморт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6 год обучения 11/17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 Графический лист «Аллегория».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Графика малых форм.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1.Разработка праздничной открытки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Экслибрис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Шрифтовая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экзамен </w:t>
            </w:r>
            <w:r w:rsidRPr="00BB06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просмотр работ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181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6 год обучения 12/18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Сюжетная композиция. Триптих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 xml:space="preserve">Итоговый экзамен </w:t>
            </w:r>
            <w:r w:rsidRPr="005330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3069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33069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50C21" w:rsidRDefault="00950C21" w:rsidP="00950C21">
      <w:pPr>
        <w:pStyle w:val="1a"/>
        <w:jc w:val="both"/>
        <w:rPr>
          <w:rFonts w:ascii="Times New Roman" w:hAnsi="Times New Roman"/>
          <w:sz w:val="28"/>
          <w:szCs w:val="28"/>
        </w:rPr>
      </w:pPr>
    </w:p>
    <w:p w:rsidR="00950C21" w:rsidRPr="0011043C" w:rsidRDefault="00950C21" w:rsidP="00950C21">
      <w:pPr>
        <w:pStyle w:val="1c"/>
        <w:numPr>
          <w:ilvl w:val="0"/>
          <w:numId w:val="37"/>
        </w:numPr>
        <w:jc w:val="center"/>
      </w:pPr>
      <w:r>
        <w:rPr>
          <w:b/>
          <w:i/>
          <w:sz w:val="28"/>
          <w:szCs w:val="28"/>
        </w:rPr>
        <w:t>Годовые требования по классам</w:t>
      </w:r>
    </w:p>
    <w:p w:rsidR="00950C21" w:rsidRDefault="00950C21" w:rsidP="00950C21">
      <w:pPr>
        <w:pStyle w:val="1c"/>
      </w:pPr>
    </w:p>
    <w:p w:rsidR="00950C21" w:rsidRDefault="00950C21" w:rsidP="00950C2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ind w:left="720"/>
        <w:jc w:val="center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Основы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2. Цвет в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50C21" w:rsidRDefault="00950C21" w:rsidP="00950C21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0" w:hanging="294"/>
        <w:jc w:val="both"/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950C21" w:rsidRDefault="00950C21" w:rsidP="00950C2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0" w:hanging="294"/>
        <w:jc w:val="both"/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950C21" w:rsidRPr="00002009" w:rsidRDefault="00950C21" w:rsidP="00950C21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Ритм в  композиции станковой. Изучение понятия композиционного ритма.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Композиционный центр в композиции станковой.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Пушкина). Несложный сюжет с двумя-тремя фигурами, двухплановое пространство, работа с ограниченным количеством цветов.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Выразительные средства композиции станковой.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год обучения </w:t>
      </w:r>
    </w:p>
    <w:p w:rsidR="00950C21" w:rsidRDefault="00950C21" w:rsidP="00950C21">
      <w:pPr>
        <w:spacing w:after="0" w:line="240" w:lineRule="auto"/>
        <w:jc w:val="center"/>
      </w:pP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Цвет в композиции станковой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Ограничение цветовой палитры в живописной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Однофигурная, двухфигурная и многофигурная композиции, варианты построения схем (статичная и динамичная композиции).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3. Декоративная композиция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Pr="00002009">
        <w:rPr>
          <w:rFonts w:ascii="Times New Roman" w:hAnsi="Times New Roman"/>
          <w:b/>
          <w:sz w:val="28"/>
          <w:szCs w:val="28"/>
        </w:rPr>
        <w:t>Монокомпозиция в декоративном искусстве, общие принципы ее построения.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изображение силуэта этого предмета.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Трансформация и стилизация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Декоративная композиция натюрморта.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Стилизация изображения животных.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29"/>
        </w:num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950C21" w:rsidRDefault="00950C21" w:rsidP="00950C21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950C21" w:rsidRDefault="00950C21" w:rsidP="00950C21">
      <w:pPr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3 год обучения 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002009">
        <w:rPr>
          <w:rFonts w:ascii="Times New Roman" w:hAnsi="Times New Roman"/>
          <w:b/>
          <w:sz w:val="28"/>
          <w:szCs w:val="28"/>
        </w:rPr>
        <w:t>Пейзаж, как жанр станковой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2. Цвет в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Живописная композиция в интерьере с небольшим количеством персонажей.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3. Сюжетная композиция (исторический жанр)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 год обучения 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1"/>
          <w:numId w:val="29"/>
        </w:num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Однофигурная композиция со стаффажем на заднем плане.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950C21" w:rsidRDefault="00950C21" w:rsidP="00950C21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950C21" w:rsidRDefault="00950C21" w:rsidP="00950C21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 год обучения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009">
        <w:rPr>
          <w:rFonts w:ascii="Times New Roman" w:hAnsi="Times New Roman"/>
          <w:b/>
          <w:sz w:val="28"/>
          <w:szCs w:val="28"/>
        </w:rPr>
        <w:t>Иллюстрация к классическим произведениям русской и мировой литературы с использованием орнамента.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009">
        <w:rPr>
          <w:rFonts w:ascii="Times New Roman" w:hAnsi="Times New Roman"/>
          <w:b/>
          <w:sz w:val="28"/>
          <w:szCs w:val="28"/>
        </w:rPr>
        <w:t>Графический лист с визуальным эффектом.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Вариант 2. Архитектурная фантазия.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950C21" w:rsidRDefault="00950C21" w:rsidP="00950C21">
      <w:pPr>
        <w:pStyle w:val="3"/>
        <w:shd w:val="clear" w:color="auto" w:fill="FFFFFF"/>
        <w:spacing w:before="0" w:after="0" w:line="240" w:lineRule="auto"/>
        <w:ind w:left="0" w:firstLine="0"/>
        <w:jc w:val="both"/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Выполнение сюжетной композиции на конкурсную тему.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 раздел. </w:t>
      </w:r>
      <w:r w:rsidRPr="00002009">
        <w:rPr>
          <w:rFonts w:ascii="Times New Roman" w:hAnsi="Times New Roman"/>
          <w:b/>
          <w:sz w:val="28"/>
          <w:szCs w:val="28"/>
        </w:rPr>
        <w:t xml:space="preserve">Итоговая работа </w:t>
      </w:r>
    </w:p>
    <w:p w:rsidR="00950C21" w:rsidRPr="00002009" w:rsidRDefault="00950C21" w:rsidP="00950C21">
      <w:pPr>
        <w:spacing w:after="0" w:line="240" w:lineRule="auto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3.1. Выполнение итоговой работы: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6 год обучения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950C21" w:rsidRPr="00002009" w:rsidRDefault="00950C21" w:rsidP="00950C21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Создание сложной образной графической композиции.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создание фона для персонажей с учетом плановости.</w:t>
      </w:r>
    </w:p>
    <w:p w:rsidR="00950C21" w:rsidRPr="00002009" w:rsidRDefault="00950C21" w:rsidP="00950C21">
      <w:pPr>
        <w:pStyle w:val="1a"/>
        <w:numPr>
          <w:ilvl w:val="1"/>
          <w:numId w:val="20"/>
        </w:numPr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Графика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Шрифтовая композиция.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p w:rsidR="00950C21" w:rsidRDefault="00950C21" w:rsidP="00950C21">
      <w:pPr>
        <w:pStyle w:val="1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Сюжетная композиция. Триптих.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002009">
        <w:rPr>
          <w:rFonts w:ascii="Times New Roman" w:hAnsi="Times New Roman"/>
          <w:b/>
          <w:sz w:val="28"/>
          <w:szCs w:val="28"/>
        </w:rPr>
        <w:t>Сюжетная композиция на конкурсные темы.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002009">
        <w:rPr>
          <w:rFonts w:ascii="Times New Roman" w:hAnsi="Times New Roman"/>
          <w:b/>
          <w:sz w:val="28"/>
          <w:szCs w:val="28"/>
        </w:rPr>
        <w:t>Графическая композиция в городской среде.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950C21" w:rsidRDefault="00950C21" w:rsidP="00950C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950C21" w:rsidRDefault="00950C21" w:rsidP="00950C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передачи пространства через изменение насыщенности и светлоты цвета;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950C21" w:rsidRDefault="00950C21" w:rsidP="00950C21">
      <w:pPr>
        <w:spacing w:after="0" w:line="240" w:lineRule="auto"/>
        <w:ind w:left="-294" w:firstLine="654"/>
        <w:jc w:val="both"/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950C21" w:rsidRDefault="00950C21" w:rsidP="00950C2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950C21" w:rsidRDefault="00950C21" w:rsidP="00950C21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950C21" w:rsidRDefault="00950C21" w:rsidP="00950C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структуры композиции с помощью применения; 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несложных композиционных схем;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6D39A7" w:rsidRDefault="00950C21" w:rsidP="00950C21">
      <w:pPr>
        <w:pStyle w:val="1c"/>
        <w:numPr>
          <w:ilvl w:val="0"/>
          <w:numId w:val="41"/>
        </w:num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ФОРМЫ И МЕТОДЫ КОНТРОЛЯ, СИСТЕМА ОЦЕНОК</w:t>
      </w:r>
    </w:p>
    <w:p w:rsidR="00950C21" w:rsidRPr="00533069" w:rsidRDefault="00950C21" w:rsidP="00950C21">
      <w:pPr>
        <w:pStyle w:val="1c"/>
        <w:ind w:left="1080"/>
        <w:jc w:val="both"/>
        <w:rPr>
          <w:lang w:val="ru-RU"/>
        </w:rPr>
      </w:pPr>
    </w:p>
    <w:p w:rsidR="00950C21" w:rsidRDefault="00950C21" w:rsidP="00950C21">
      <w:pPr>
        <w:pStyle w:val="1a"/>
        <w:numPr>
          <w:ilvl w:val="0"/>
          <w:numId w:val="42"/>
        </w:num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950C21" w:rsidRDefault="00950C21" w:rsidP="00950C2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950C21" w:rsidRDefault="00950C21" w:rsidP="00950C2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950C21" w:rsidRDefault="00950C21" w:rsidP="00950C21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 xml:space="preserve"> (срок обучения 5 лет)                                                                                    </w:t>
      </w:r>
    </w:p>
    <w:tbl>
      <w:tblPr>
        <w:tblW w:w="9693" w:type="dxa"/>
        <w:tblLayout w:type="fixed"/>
        <w:tblLook w:val="0000"/>
      </w:tblPr>
      <w:tblGrid>
        <w:gridCol w:w="1629"/>
        <w:gridCol w:w="806"/>
        <w:gridCol w:w="806"/>
        <w:gridCol w:w="807"/>
        <w:gridCol w:w="806"/>
        <w:gridCol w:w="807"/>
        <w:gridCol w:w="806"/>
        <w:gridCol w:w="806"/>
        <w:gridCol w:w="807"/>
        <w:gridCol w:w="806"/>
        <w:gridCol w:w="807"/>
      </w:tblGrid>
      <w:tr w:rsidR="00950C21" w:rsidTr="00DA6D57">
        <w:trPr>
          <w:trHeight w:val="175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50C21" w:rsidTr="00DA6D57">
        <w:trPr>
          <w:trHeight w:val="180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50C21" w:rsidTr="00DA6D57">
        <w:trPr>
          <w:cantSplit/>
          <w:trHeight w:val="1034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атт-я</w:t>
            </w:r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6 лет)</w:t>
      </w:r>
    </w:p>
    <w:tbl>
      <w:tblPr>
        <w:tblW w:w="9835" w:type="dxa"/>
        <w:tblLayout w:type="fixed"/>
        <w:tblLook w:val="0000"/>
      </w:tblPr>
      <w:tblGrid>
        <w:gridCol w:w="1526"/>
        <w:gridCol w:w="592"/>
        <w:gridCol w:w="701"/>
        <w:gridCol w:w="702"/>
        <w:gridCol w:w="701"/>
        <w:gridCol w:w="702"/>
        <w:gridCol w:w="701"/>
        <w:gridCol w:w="701"/>
        <w:gridCol w:w="702"/>
        <w:gridCol w:w="701"/>
        <w:gridCol w:w="702"/>
        <w:gridCol w:w="702"/>
        <w:gridCol w:w="702"/>
      </w:tblGrid>
      <w:tr w:rsidR="00950C21" w:rsidRPr="006D39A7" w:rsidTr="00DA6D57">
        <w:trPr>
          <w:trHeight w:val="17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50C21" w:rsidRPr="006D39A7" w:rsidTr="00DA6D57">
        <w:trPr>
          <w:trHeight w:val="177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950C21" w:rsidRPr="006D39A7" w:rsidTr="00DA6D57">
        <w:trPr>
          <w:cantSplit/>
          <w:trHeight w:val="1015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атт-я</w:t>
            </w:r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8лет)</w:t>
      </w:r>
    </w:p>
    <w:tbl>
      <w:tblPr>
        <w:tblW w:w="9934" w:type="dxa"/>
        <w:tblLayout w:type="fixed"/>
        <w:tblLook w:val="0000"/>
      </w:tblPr>
      <w:tblGrid>
        <w:gridCol w:w="1615"/>
        <w:gridCol w:w="832"/>
        <w:gridCol w:w="833"/>
        <w:gridCol w:w="831"/>
        <w:gridCol w:w="832"/>
        <w:gridCol w:w="830"/>
        <w:gridCol w:w="834"/>
        <w:gridCol w:w="830"/>
        <w:gridCol w:w="835"/>
        <w:gridCol w:w="831"/>
        <w:gridCol w:w="831"/>
      </w:tblGrid>
      <w:tr w:rsidR="00950C21" w:rsidTr="00DA6D57">
        <w:trPr>
          <w:trHeight w:val="260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50C21" w:rsidTr="00DA6D57">
        <w:trPr>
          <w:trHeight w:val="264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950C21" w:rsidTr="00DA6D57">
        <w:trPr>
          <w:cantSplit/>
          <w:trHeight w:val="1115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атт-я</w:t>
            </w:r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9 лет)</w:t>
      </w:r>
    </w:p>
    <w:tbl>
      <w:tblPr>
        <w:tblW w:w="9946" w:type="dxa"/>
        <w:tblLayout w:type="fixed"/>
        <w:tblLook w:val="0000"/>
      </w:tblPr>
      <w:tblGrid>
        <w:gridCol w:w="1526"/>
        <w:gridCol w:w="572"/>
        <w:gridCol w:w="714"/>
        <w:gridCol w:w="713"/>
        <w:gridCol w:w="714"/>
        <w:gridCol w:w="712"/>
        <w:gridCol w:w="715"/>
        <w:gridCol w:w="712"/>
        <w:gridCol w:w="716"/>
        <w:gridCol w:w="713"/>
        <w:gridCol w:w="713"/>
        <w:gridCol w:w="713"/>
        <w:gridCol w:w="713"/>
      </w:tblGrid>
      <w:tr w:rsidR="00950C21" w:rsidRPr="006D39A7" w:rsidTr="00DA6D57">
        <w:trPr>
          <w:trHeight w:val="26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50C21" w:rsidRPr="006D39A7" w:rsidTr="00DA6D57">
        <w:trPr>
          <w:trHeight w:val="26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950C21" w:rsidRPr="006D39A7" w:rsidTr="00DA6D57">
        <w:trPr>
          <w:cantSplit/>
          <w:trHeight w:val="113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атт-я</w:t>
            </w:r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</w:p>
    <w:p w:rsidR="00950C21" w:rsidRDefault="00950C21" w:rsidP="00950C21">
      <w:pPr>
        <w:pStyle w:val="Body1"/>
        <w:numPr>
          <w:ilvl w:val="0"/>
          <w:numId w:val="42"/>
        </w:num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950C21" w:rsidRDefault="00950C21" w:rsidP="00950C21">
      <w:pPr>
        <w:pStyle w:val="32"/>
        <w:spacing w:line="240" w:lineRule="auto"/>
        <w:ind w:right="120" w:firstLine="502"/>
        <w:jc w:val="both"/>
      </w:pPr>
      <w:r>
        <w:rPr>
          <w:i w:val="0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</w:pPr>
      <w:r>
        <w:rPr>
          <w:i w:val="0"/>
          <w:sz w:val="28"/>
          <w:szCs w:val="28"/>
        </w:rPr>
        <w:lastRenderedPageBreak/>
        <w:t xml:space="preserve">По итогам творческого просмотра на уроке, зачете и экзамене, выставляется оценка «отлично», «хорошо», «удовлетворительно», «неудовлетворительно», «зачет». 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итогам творческого просмотра на итоговой аттестации  выставляется оценка «отлично», «хорошо», «удовлетворительно», «неудовлетворительно», которая заносится в свидетельство об окончании образовательного учреждения.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  <w:rPr>
          <w:i w:val="0"/>
          <w:sz w:val="28"/>
          <w:szCs w:val="28"/>
        </w:rPr>
      </w:pP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950C21" w:rsidRDefault="00950C21" w:rsidP="00950C21">
      <w:pPr>
        <w:spacing w:after="0" w:line="240" w:lineRule="auto"/>
        <w:ind w:right="133"/>
        <w:jc w:val="right"/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76"/>
        <w:gridCol w:w="6209"/>
      </w:tblGrid>
      <w:tr w:rsidR="00950C21" w:rsidTr="00DA6D57">
        <w:trPr>
          <w:trHeight w:val="49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16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jc w:val="center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Критерии оценивания </w:t>
            </w:r>
          </w:p>
        </w:tc>
      </w:tr>
      <w:tr w:rsidR="00950C21" w:rsidTr="00DA6D57">
        <w:trPr>
          <w:trHeight w:val="1148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 («отлично»)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целостность, гармоничность и законченность работ;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задание выполнено полностью без ошибок</w:t>
            </w:r>
            <w:r w:rsidRPr="006D39A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самостоятельно выполняет все задачи на высоком уровне,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работа отличается оригинальностью идеи, грамотным исполнением, творческим подходом,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уровень художественной грамотности соответствует этапу обучения, и учебная задача полностью выполнена.</w:t>
            </w:r>
          </w:p>
        </w:tc>
      </w:tr>
      <w:tr w:rsidR="00950C21" w:rsidTr="00DA6D57">
        <w:trPr>
          <w:trHeight w:val="1150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 («хорошо»)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полное выполнение работы, но с небольшими недочетами,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уровень живописной грамотности соответствует этапу обучения,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справляется с палитрой цветов, но допускает незначительные ошибки в тональном решении,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справляется с поставленными задачами, но прибегает к помощи преподавателя. </w:t>
            </w:r>
          </w:p>
        </w:tc>
      </w:tr>
      <w:tr w:rsidR="00950C21" w:rsidTr="00DA6D57">
        <w:trPr>
          <w:trHeight w:val="112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 («удовлетворительно»)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 выполнении задания есть несоответствия требованиям,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допускает грубые ошибки в композиционном и цветовом решении,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выполняет задачи, но делает грубые ошибки,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для завершения работы необходима постоянная помощь преподавателя.</w:t>
            </w:r>
          </w:p>
        </w:tc>
      </w:tr>
      <w:tr w:rsidR="00950C21" w:rsidTr="00DA6D57">
        <w:trPr>
          <w:trHeight w:val="112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after="240"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2(«неудовлетворительно»)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полное несоответствие требованиям,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небрежность, неаккуратность в работе,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уровень живописной грамотности не соответствует этапу обучения,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учебная задача не выполнена.</w:t>
            </w:r>
          </w:p>
        </w:tc>
      </w:tr>
      <w:tr w:rsidR="00950C21" w:rsidTr="00DA6D57">
        <w:trPr>
          <w:trHeight w:val="619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«зачет» (без отметки)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</w:rPr>
              <w:t>отражает достаточный уровень подготовки и исполнения работы на данном этапе обучения.</w:t>
            </w:r>
          </w:p>
        </w:tc>
      </w:tr>
    </w:tbl>
    <w:p w:rsidR="00950C21" w:rsidRDefault="00950C21" w:rsidP="00950C21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c"/>
        <w:numPr>
          <w:ilvl w:val="0"/>
          <w:numId w:val="41"/>
        </w:numPr>
        <w:jc w:val="center"/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0C21" w:rsidRDefault="00950C21" w:rsidP="00950C21">
      <w:pPr>
        <w:pStyle w:val="1c"/>
        <w:numPr>
          <w:ilvl w:val="0"/>
          <w:numId w:val="43"/>
        </w:numPr>
      </w:pPr>
      <w:r>
        <w:rPr>
          <w:b/>
          <w:i/>
          <w:sz w:val="28"/>
          <w:szCs w:val="28"/>
        </w:rPr>
        <w:t>Методические рекомендации преподавателям</w:t>
      </w:r>
    </w:p>
    <w:p w:rsidR="00950C21" w:rsidRDefault="00950C21" w:rsidP="00950C2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</w:t>
      </w:r>
      <w:r>
        <w:rPr>
          <w:rFonts w:ascii="Times New Roman" w:hAnsi="Times New Roman"/>
          <w:sz w:val="28"/>
          <w:szCs w:val="28"/>
        </w:rPr>
        <w:lastRenderedPageBreak/>
        <w:t>работы. Программа предлагает следующую схему этапов выполнения композиции станковой: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950C21" w:rsidRDefault="00950C21" w:rsidP="00950C2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Преподаватель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2. Рекомендации по организации самостоятельной работы обучающихся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950C21" w:rsidRDefault="00950C21" w:rsidP="00950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3.Дидактические материалы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используются следующие учебно-методические пособия: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работы учащихся из методического фонда школы;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950C21" w:rsidRPr="00BC35C1" w:rsidRDefault="00950C21" w:rsidP="00950C21">
      <w:pPr>
        <w:widowControl w:val="0"/>
        <w:suppressAutoHyphens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widowControl w:val="0"/>
        <w:suppressAutoHyphens w:val="0"/>
        <w:autoSpaceDE w:val="0"/>
        <w:spacing w:after="0" w:line="240" w:lineRule="auto"/>
        <w:ind w:left="36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widowControl w:val="0"/>
        <w:suppressAutoHyphens w:val="0"/>
        <w:autoSpaceDE w:val="0"/>
        <w:spacing w:after="0" w:line="240" w:lineRule="auto"/>
        <w:ind w:left="36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.СПИСОК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950C21" w:rsidRDefault="00950C21" w:rsidP="00950C21">
      <w:pPr>
        <w:widowControl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000"/>
      </w:tblGrid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 Баосс От модерна до авангарда М. "Гепарт" 1995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А.Алёхин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ик. Для начинающих учащихся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"Просвещение", М.1993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 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работают мастера живописи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  Альбом по искусству. Черное и белое. Графика М."Галер онтоарт"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В.Бехтиев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Русское искусство ООО "Полиграфический комплекс Локус Станди"2010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В.Ванслов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Анализ и критика основных направлений изд. "Искусство" М.1973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В.Кузин, Э.Кубышкин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2007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Дж.Бриджмен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М."Эксмо"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Е.Евстратова Шедевры русских художников М. Олма "Медиа Групп" 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Е.Разумовская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Альбом "Владимир Александрович Васильев". Добрый мир художника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художник"1976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И.Ачилов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Анатомия головы человека и построение её в рисунке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Рауан", Алма-Ата1990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2007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"Харвест"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М.Герман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Искусство первой половины ХХ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"Азбука-классика"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художник", Москва,1990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Цвет и символ в искусстве, дизайне и архитектуры  Р.-н-Д. "Феникс" 2010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Морозова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Шедевры европейских художников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М.Олма"Медиа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Государственной Третьяковской галереи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Москва 1983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 Из-во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Н.Ростовцев Хрестоматия. Рисунок, живопись, композиция изд."Просвещение",  Москва 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ся рисовать с нуля шаг за шагом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 нуля шаг за шагом. 2-е издание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Из-во "Эксмо",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С.Иоселиани Г.Кутателадзе Живопись. Пейзаж. Натюрморт. Портрет. изд. "Советский художник",1983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00" w:type="dxa"/>
          </w:tcPr>
          <w:p w:rsidR="00950C21" w:rsidRPr="00BF7D2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00" w:type="dxa"/>
          </w:tcPr>
          <w:p w:rsidR="00950C21" w:rsidRPr="00BF7D2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000" w:type="dxa"/>
          </w:tcPr>
          <w:p w:rsidR="00950C21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от А до Я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00" w:type="dxa"/>
          </w:tcPr>
          <w:p w:rsidR="00950C21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совать человека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ООО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Русская народная живопись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ещение", 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дый может рисовать! Первые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Л.Шампарова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Изобразительное искусство. 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В.Мазовецкая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  <w:tr w:rsidR="00A06E22" w:rsidRPr="002372CA" w:rsidTr="00A06E22">
        <w:trPr>
          <w:trHeight w:val="709"/>
        </w:trPr>
        <w:tc>
          <w:tcPr>
            <w:tcW w:w="571" w:type="dxa"/>
          </w:tcPr>
          <w:p w:rsidR="00A06E22" w:rsidRPr="002372CA" w:rsidRDefault="00A06E22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9000" w:type="dxa"/>
          </w:tcPr>
          <w:p w:rsidR="00A06E22" w:rsidRPr="00A06E22" w:rsidRDefault="00A06E22" w:rsidP="00A06E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A06E22">
              <w:rPr>
                <w:rFonts w:ascii="Times New Roman" w:hAnsi="Times New Roman" w:cs="Times New Roman"/>
                <w:color w:val="000000"/>
                <w:sz w:val="28"/>
              </w:rPr>
              <w:t>А.Л.Филиппова А.Е.Филиппов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Композиция станковая Учебное пособие 1 год обучения / ООО «Просвещение – юг» 2020</w:t>
            </w:r>
          </w:p>
        </w:tc>
      </w:tr>
      <w:tr w:rsidR="00A06E22" w:rsidRPr="002372CA" w:rsidTr="00A06E22">
        <w:trPr>
          <w:trHeight w:val="709"/>
        </w:trPr>
        <w:tc>
          <w:tcPr>
            <w:tcW w:w="571" w:type="dxa"/>
          </w:tcPr>
          <w:p w:rsidR="00A06E22" w:rsidRDefault="00A06E22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000" w:type="dxa"/>
          </w:tcPr>
          <w:p w:rsidR="00A06E22" w:rsidRPr="00A06E22" w:rsidRDefault="00A06E22" w:rsidP="00A06E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6E22">
              <w:rPr>
                <w:rFonts w:ascii="Times New Roman" w:hAnsi="Times New Roman" w:cs="Times New Roman"/>
                <w:color w:val="000000"/>
                <w:sz w:val="28"/>
              </w:rPr>
              <w:t>А.Л.Филиппова А.Е.Филиппов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Композиция станковая Учебное пособие 2 год обучения / ООО «Просвещение – юг» 2020</w:t>
            </w:r>
          </w:p>
        </w:tc>
      </w:tr>
      <w:tr w:rsidR="00A51E6C" w:rsidRPr="002372CA" w:rsidTr="00A06E22">
        <w:trPr>
          <w:trHeight w:val="709"/>
        </w:trPr>
        <w:tc>
          <w:tcPr>
            <w:tcW w:w="571" w:type="dxa"/>
          </w:tcPr>
          <w:p w:rsidR="00A51E6C" w:rsidRDefault="00A51E6C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000" w:type="dxa"/>
          </w:tcPr>
          <w:p w:rsidR="00A51E6C" w:rsidRPr="00A06E22" w:rsidRDefault="00A51E6C" w:rsidP="00A06E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6E22">
              <w:rPr>
                <w:rFonts w:ascii="Times New Roman" w:hAnsi="Times New Roman" w:cs="Times New Roman"/>
                <w:color w:val="000000"/>
                <w:sz w:val="28"/>
              </w:rPr>
              <w:t>А.Л.Филиппова А.Е.Филиппов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Композиция станковая Учебное пособие 3 год обучения / ООО «Просвещение – юг» 2020</w:t>
            </w:r>
          </w:p>
        </w:tc>
      </w:tr>
      <w:tr w:rsidR="00A51E6C" w:rsidRPr="002372CA" w:rsidTr="00A06E22">
        <w:trPr>
          <w:trHeight w:val="709"/>
        </w:trPr>
        <w:tc>
          <w:tcPr>
            <w:tcW w:w="571" w:type="dxa"/>
          </w:tcPr>
          <w:p w:rsidR="00A51E6C" w:rsidRDefault="00A51E6C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000" w:type="dxa"/>
          </w:tcPr>
          <w:p w:rsidR="00A51E6C" w:rsidRPr="00A06E22" w:rsidRDefault="00A51E6C" w:rsidP="00A06E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6E22">
              <w:rPr>
                <w:rFonts w:ascii="Times New Roman" w:hAnsi="Times New Roman" w:cs="Times New Roman"/>
                <w:color w:val="000000"/>
                <w:sz w:val="28"/>
              </w:rPr>
              <w:t>А.Л.Филиппова А.Е.Филиппов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Композиция станковая Учебное пособие 4 год обучения / ООО «Просвещение – юг» 2020</w:t>
            </w:r>
          </w:p>
        </w:tc>
      </w:tr>
    </w:tbl>
    <w:p w:rsidR="00950C21" w:rsidRDefault="00950C21" w:rsidP="00950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C21" w:rsidRPr="008160E1" w:rsidRDefault="00950C21" w:rsidP="00950C21">
      <w:pPr>
        <w:widowControl w:val="0"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Универсальные онлайн-энциклопедии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Википедия: https://ru.wikipedia.org/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Кирилла и Мефодия: http://megabook.ru/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Кругосвет: </w:t>
      </w:r>
      <w:hyperlink r:id="rId7" w:history="1">
        <w:r w:rsidRPr="00BD03F6">
          <w:rPr>
            <w:rFonts w:ascii="Times New Roman" w:hAnsi="Times New Roman"/>
            <w:color w:val="000000"/>
            <w:sz w:val="28"/>
            <w:u w:val="single"/>
          </w:rPr>
          <w:t>http://www.krugosvet.ru/</w:t>
        </w:r>
      </w:hyperlink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Онлайн-энциклопедии по изобразительному искусству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https://www.google.com/culturalinstitute/project/art-project?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hl=ru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"Яндекс.Карты":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A91F0B" w:rsidRDefault="00950C21" w:rsidP="00950C21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50C21" w:rsidRDefault="00950C21" w:rsidP="00950C21">
      <w:pPr>
        <w:widowControl w:val="0"/>
        <w:tabs>
          <w:tab w:val="left" w:pos="885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950C21" w:rsidRPr="00AA2CC3" w:rsidRDefault="003D03E8" w:rsidP="00950C21">
      <w:pPr>
        <w:pStyle w:val="af2"/>
        <w:rPr>
          <w:color w:val="000000"/>
          <w:sz w:val="28"/>
          <w:szCs w:val="28"/>
        </w:rPr>
      </w:pPr>
      <w:hyperlink r:id="rId8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http://casadiarte.ru/master-klassy/metodicheskoe-posobie-po-stankovoj-kompozicii</w:t>
        </w:r>
      </w:hyperlink>
      <w:r w:rsidR="00950C21" w:rsidRPr="00AA2CC3">
        <w:rPr>
          <w:color w:val="000000"/>
          <w:sz w:val="28"/>
          <w:szCs w:val="28"/>
        </w:rPr>
        <w:t xml:space="preserve"> </w:t>
      </w:r>
    </w:p>
    <w:p w:rsidR="00950C21" w:rsidRPr="00AA2CC3" w:rsidRDefault="003D03E8" w:rsidP="00950C21">
      <w:pPr>
        <w:pStyle w:val="af2"/>
        <w:rPr>
          <w:color w:val="000000"/>
          <w:sz w:val="28"/>
          <w:szCs w:val="28"/>
        </w:rPr>
      </w:pPr>
      <w:hyperlink r:id="rId9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http://smalti.ru/artclass/uroki-izo/stankovaya-kompoziciya</w:t>
        </w:r>
      </w:hyperlink>
      <w:r w:rsidR="00950C21" w:rsidRPr="00AA2CC3">
        <w:rPr>
          <w:color w:val="000000"/>
          <w:sz w:val="28"/>
          <w:szCs w:val="28"/>
        </w:rPr>
        <w:t xml:space="preserve"> </w:t>
      </w:r>
    </w:p>
    <w:p w:rsidR="00950C21" w:rsidRPr="00AA2CC3" w:rsidRDefault="003D03E8" w:rsidP="00950C21">
      <w:pPr>
        <w:pStyle w:val="af2"/>
        <w:rPr>
          <w:color w:val="000000"/>
        </w:rPr>
      </w:pPr>
      <w:hyperlink r:id="rId10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https://www.youtube.com/watch?v=zx_Vzbmwuas</w:t>
        </w:r>
      </w:hyperlink>
      <w:r w:rsidR="00950C21" w:rsidRPr="00AA2CC3">
        <w:rPr>
          <w:color w:val="000000"/>
        </w:rPr>
        <w:t xml:space="preserve"> </w:t>
      </w:r>
    </w:p>
    <w:p w:rsidR="00950C21" w:rsidRPr="00AA2CC3" w:rsidRDefault="00950C21" w:rsidP="00950C21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65A" w:rsidRDefault="0038665A"/>
    <w:sectPr w:rsidR="0038665A" w:rsidSect="00F9631F">
      <w:footerReference w:type="default" r:id="rId11"/>
      <w:footerReference w:type="first" r:id="rId12"/>
      <w:pgSz w:w="11906" w:h="16838"/>
      <w:pgMar w:top="567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EB" w:rsidRDefault="00247BEB" w:rsidP="00F9631F">
      <w:pPr>
        <w:spacing w:after="0" w:line="240" w:lineRule="auto"/>
      </w:pPr>
      <w:r>
        <w:separator/>
      </w:r>
    </w:p>
  </w:endnote>
  <w:endnote w:type="continuationSeparator" w:id="1">
    <w:p w:rsidR="00247BEB" w:rsidRDefault="00247BEB" w:rsidP="00F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2" w:rsidRDefault="00247BE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2" w:rsidRDefault="00247B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EB" w:rsidRDefault="00247BEB" w:rsidP="00F9631F">
      <w:pPr>
        <w:spacing w:after="0" w:line="240" w:lineRule="auto"/>
      </w:pPr>
      <w:r>
        <w:separator/>
      </w:r>
    </w:p>
  </w:footnote>
  <w:footnote w:type="continuationSeparator" w:id="1">
    <w:p w:rsidR="00247BEB" w:rsidRDefault="00247BEB" w:rsidP="00F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A7061E8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2E642D8C"/>
    <w:name w:val="WW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52CE040C"/>
    <w:name w:val="WWNum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1464A33C"/>
    <w:name w:val="WW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B0D2DF8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99F84A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0">
    <w:nsid w:val="00000029"/>
    <w:multiLevelType w:val="multilevel"/>
    <w:tmpl w:val="0B8A2A00"/>
    <w:name w:val="WWNum42"/>
    <w:lvl w:ilvl="0">
      <w:start w:val="4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B340558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2">
    <w:nsid w:val="0000002B"/>
    <w:multiLevelType w:val="multilevel"/>
    <w:tmpl w:val="9FCAB48A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797185"/>
    <w:multiLevelType w:val="hybridMultilevel"/>
    <w:tmpl w:val="308C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27AC1"/>
    <w:multiLevelType w:val="hybridMultilevel"/>
    <w:tmpl w:val="3A0EB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62F4E52"/>
    <w:multiLevelType w:val="hybridMultilevel"/>
    <w:tmpl w:val="D9B0C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6"/>
  </w:num>
  <w:num w:numId="45">
    <w:abstractNumId w:val="45"/>
  </w:num>
  <w:num w:numId="46">
    <w:abstractNumId w:val="4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21"/>
    <w:rsid w:val="00201D5E"/>
    <w:rsid w:val="00247BEB"/>
    <w:rsid w:val="00262389"/>
    <w:rsid w:val="002D0909"/>
    <w:rsid w:val="0038665A"/>
    <w:rsid w:val="003D03E8"/>
    <w:rsid w:val="00563738"/>
    <w:rsid w:val="00864334"/>
    <w:rsid w:val="00926EFA"/>
    <w:rsid w:val="00950C21"/>
    <w:rsid w:val="009A2FF9"/>
    <w:rsid w:val="00A06E22"/>
    <w:rsid w:val="00A35784"/>
    <w:rsid w:val="00A51E6C"/>
    <w:rsid w:val="00A57990"/>
    <w:rsid w:val="00AC40A8"/>
    <w:rsid w:val="00BA390C"/>
    <w:rsid w:val="00BC35C1"/>
    <w:rsid w:val="00C90CC0"/>
    <w:rsid w:val="00CC7A2D"/>
    <w:rsid w:val="00E45A0B"/>
    <w:rsid w:val="00E91DAF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2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C2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3">
    <w:name w:val="heading 3"/>
    <w:basedOn w:val="a"/>
    <w:next w:val="a0"/>
    <w:link w:val="30"/>
    <w:qFormat/>
    <w:rsid w:val="00950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950C2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rsid w:val="00950C21"/>
  </w:style>
  <w:style w:type="character" w:customStyle="1" w:styleId="WW8Num2z0">
    <w:name w:val="WW8Num2z0"/>
    <w:rsid w:val="00950C21"/>
    <w:rPr>
      <w:rFonts w:ascii="Symbol" w:hAnsi="Symbol"/>
    </w:rPr>
  </w:style>
  <w:style w:type="character" w:customStyle="1" w:styleId="WW8Num3z0">
    <w:name w:val="WW8Num3z0"/>
    <w:rsid w:val="00950C21"/>
    <w:rPr>
      <w:rFonts w:ascii="Symbol" w:hAnsi="Symbol"/>
    </w:rPr>
  </w:style>
  <w:style w:type="character" w:customStyle="1" w:styleId="WW8Num5z0">
    <w:name w:val="WW8Num5z0"/>
    <w:rsid w:val="00950C21"/>
    <w:rPr>
      <w:rFonts w:ascii="Symbol" w:hAnsi="Symbol"/>
    </w:rPr>
  </w:style>
  <w:style w:type="character" w:customStyle="1" w:styleId="WW8Num6z0">
    <w:name w:val="WW8Num6z0"/>
    <w:rsid w:val="00950C21"/>
    <w:rPr>
      <w:rFonts w:ascii="Symbol" w:hAnsi="Symbol"/>
    </w:rPr>
  </w:style>
  <w:style w:type="character" w:customStyle="1" w:styleId="WW8Num7z0">
    <w:name w:val="WW8Num7z0"/>
    <w:rsid w:val="00950C21"/>
    <w:rPr>
      <w:rFonts w:ascii="Symbol" w:hAnsi="Symbol"/>
    </w:rPr>
  </w:style>
  <w:style w:type="character" w:customStyle="1" w:styleId="WW8Num9z0">
    <w:name w:val="WW8Num9z0"/>
    <w:rsid w:val="00950C21"/>
    <w:rPr>
      <w:rFonts w:ascii="Symbol" w:hAnsi="Symbol"/>
    </w:rPr>
  </w:style>
  <w:style w:type="character" w:customStyle="1" w:styleId="WW8Num10z0">
    <w:name w:val="WW8Num10z0"/>
    <w:rsid w:val="00950C21"/>
    <w:rPr>
      <w:rFonts w:ascii="Symbol" w:hAnsi="Symbol"/>
    </w:rPr>
  </w:style>
  <w:style w:type="character" w:customStyle="1" w:styleId="WW8Num11z1">
    <w:name w:val="WW8Num11z1"/>
    <w:rsid w:val="00950C21"/>
    <w:rPr>
      <w:rFonts w:ascii="Courier New" w:hAnsi="Courier New" w:cs="Courier New"/>
    </w:rPr>
  </w:style>
  <w:style w:type="character" w:customStyle="1" w:styleId="WW8Num12z0">
    <w:name w:val="WW8Num12z0"/>
    <w:rsid w:val="00950C21"/>
    <w:rPr>
      <w:b/>
    </w:rPr>
  </w:style>
  <w:style w:type="character" w:customStyle="1" w:styleId="WW8Num13z0">
    <w:name w:val="WW8Num13z0"/>
    <w:rsid w:val="00950C21"/>
    <w:rPr>
      <w:rFonts w:ascii="Symbol" w:hAnsi="Symbol"/>
    </w:rPr>
  </w:style>
  <w:style w:type="character" w:customStyle="1" w:styleId="WW8Num14z0">
    <w:name w:val="WW8Num14z0"/>
    <w:rsid w:val="00950C21"/>
    <w:rPr>
      <w:rFonts w:ascii="Symbol" w:hAnsi="Symbol"/>
    </w:rPr>
  </w:style>
  <w:style w:type="character" w:customStyle="1" w:styleId="WW8Num15z0">
    <w:name w:val="WW8Num15z0"/>
    <w:rsid w:val="00950C21"/>
    <w:rPr>
      <w:rFonts w:ascii="Symbol" w:hAnsi="Symbol"/>
    </w:rPr>
  </w:style>
  <w:style w:type="character" w:customStyle="1" w:styleId="WW8Num16z0">
    <w:name w:val="WW8Num16z0"/>
    <w:rsid w:val="00950C21"/>
    <w:rPr>
      <w:rFonts w:ascii="Symbol" w:hAnsi="Symbol"/>
    </w:rPr>
  </w:style>
  <w:style w:type="character" w:customStyle="1" w:styleId="WW8Num17z0">
    <w:name w:val="WW8Num17z0"/>
    <w:rsid w:val="00950C21"/>
    <w:rPr>
      <w:rFonts w:ascii="Symbol" w:hAnsi="Symbol"/>
    </w:rPr>
  </w:style>
  <w:style w:type="character" w:customStyle="1" w:styleId="WW8Num18z0">
    <w:name w:val="WW8Num18z0"/>
    <w:rsid w:val="00950C21"/>
    <w:rPr>
      <w:rFonts w:ascii="Symbol" w:hAnsi="Symbol"/>
    </w:rPr>
  </w:style>
  <w:style w:type="character" w:customStyle="1" w:styleId="WW8Num19z0">
    <w:name w:val="WW8Num19z0"/>
    <w:rsid w:val="00950C21"/>
    <w:rPr>
      <w:rFonts w:ascii="Symbol" w:hAnsi="Symbol"/>
    </w:rPr>
  </w:style>
  <w:style w:type="character" w:customStyle="1" w:styleId="WW8Num20z0">
    <w:name w:val="WW8Num20z0"/>
    <w:rsid w:val="00950C21"/>
    <w:rPr>
      <w:b/>
    </w:rPr>
  </w:style>
  <w:style w:type="character" w:customStyle="1" w:styleId="WW8Num21z0">
    <w:name w:val="WW8Num21z0"/>
    <w:rsid w:val="00950C21"/>
    <w:rPr>
      <w:rFonts w:ascii="Symbol" w:hAnsi="Symbol"/>
    </w:rPr>
  </w:style>
  <w:style w:type="character" w:customStyle="1" w:styleId="WW8Num22z0">
    <w:name w:val="WW8Num22z0"/>
    <w:rsid w:val="00950C21"/>
    <w:rPr>
      <w:rFonts w:ascii="Symbol" w:hAnsi="Symbol"/>
    </w:rPr>
  </w:style>
  <w:style w:type="character" w:customStyle="1" w:styleId="WW8Num23z0">
    <w:name w:val="WW8Num23z0"/>
    <w:rsid w:val="00950C21"/>
    <w:rPr>
      <w:rFonts w:ascii="Symbol" w:hAnsi="Symbol"/>
    </w:rPr>
  </w:style>
  <w:style w:type="character" w:customStyle="1" w:styleId="WW8Num24z0">
    <w:name w:val="WW8Num24z0"/>
    <w:rsid w:val="00950C21"/>
    <w:rPr>
      <w:rFonts w:ascii="Symbol" w:hAnsi="Symbol"/>
    </w:rPr>
  </w:style>
  <w:style w:type="character" w:customStyle="1" w:styleId="WW8Num25z0">
    <w:name w:val="WW8Num25z0"/>
    <w:rsid w:val="00950C21"/>
    <w:rPr>
      <w:rFonts w:ascii="Symbol" w:hAnsi="Symbol"/>
    </w:rPr>
  </w:style>
  <w:style w:type="character" w:customStyle="1" w:styleId="WW8Num28z0">
    <w:name w:val="WW8Num28z0"/>
    <w:rsid w:val="00950C21"/>
    <w:rPr>
      <w:rFonts w:ascii="Symbol" w:hAnsi="Symbol"/>
    </w:rPr>
  </w:style>
  <w:style w:type="character" w:customStyle="1" w:styleId="WW8Num29z0">
    <w:name w:val="WW8Num29z0"/>
    <w:rsid w:val="00950C21"/>
    <w:rPr>
      <w:rFonts w:ascii="Symbol" w:hAnsi="Symbol"/>
    </w:rPr>
  </w:style>
  <w:style w:type="character" w:customStyle="1" w:styleId="WW8Num30z0">
    <w:name w:val="WW8Num30z0"/>
    <w:rsid w:val="00950C2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50C21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50C21"/>
    <w:rPr>
      <w:rFonts w:ascii="Symbol" w:hAnsi="Symbol"/>
    </w:rPr>
  </w:style>
  <w:style w:type="character" w:customStyle="1" w:styleId="WW8Num34z0">
    <w:name w:val="WW8Num34z0"/>
    <w:rsid w:val="00950C21"/>
    <w:rPr>
      <w:rFonts w:ascii="Symbol" w:hAnsi="Symbol"/>
    </w:rPr>
  </w:style>
  <w:style w:type="character" w:customStyle="1" w:styleId="WW8Num35z0">
    <w:name w:val="WW8Num35z0"/>
    <w:rsid w:val="00950C21"/>
    <w:rPr>
      <w:rFonts w:ascii="Symbol" w:hAnsi="Symbol"/>
    </w:rPr>
  </w:style>
  <w:style w:type="character" w:customStyle="1" w:styleId="WW8Num36z0">
    <w:name w:val="WW8Num36z0"/>
    <w:rsid w:val="00950C21"/>
    <w:rPr>
      <w:rFonts w:ascii="Symbol" w:hAnsi="Symbol"/>
    </w:rPr>
  </w:style>
  <w:style w:type="character" w:customStyle="1" w:styleId="WW8Num37z0">
    <w:name w:val="WW8Num37z0"/>
    <w:rsid w:val="00950C21"/>
    <w:rPr>
      <w:rFonts w:ascii="Symbol" w:hAnsi="Symbol"/>
    </w:rPr>
  </w:style>
  <w:style w:type="character" w:customStyle="1" w:styleId="WW8Num38z0">
    <w:name w:val="WW8Num38z0"/>
    <w:rsid w:val="00950C21"/>
    <w:rPr>
      <w:rFonts w:ascii="Symbol" w:hAnsi="Symbol"/>
    </w:rPr>
  </w:style>
  <w:style w:type="character" w:customStyle="1" w:styleId="2">
    <w:name w:val="Основной шрифт абзаца2"/>
    <w:rsid w:val="00950C21"/>
  </w:style>
  <w:style w:type="character" w:customStyle="1" w:styleId="WW8Num1z0">
    <w:name w:val="WW8Num1z0"/>
    <w:rsid w:val="00950C21"/>
    <w:rPr>
      <w:rFonts w:ascii="Symbol" w:hAnsi="Symbol"/>
    </w:rPr>
  </w:style>
  <w:style w:type="character" w:customStyle="1" w:styleId="WW8Num1z1">
    <w:name w:val="WW8Num1z1"/>
    <w:rsid w:val="00950C21"/>
    <w:rPr>
      <w:rFonts w:ascii="Courier New" w:hAnsi="Courier New" w:cs="Courier New"/>
    </w:rPr>
  </w:style>
  <w:style w:type="character" w:customStyle="1" w:styleId="WW8Num1z2">
    <w:name w:val="WW8Num1z2"/>
    <w:rsid w:val="00950C21"/>
    <w:rPr>
      <w:rFonts w:ascii="Wingdings" w:hAnsi="Wingdings"/>
    </w:rPr>
  </w:style>
  <w:style w:type="character" w:customStyle="1" w:styleId="WW8Num2z1">
    <w:name w:val="WW8Num2z1"/>
    <w:rsid w:val="00950C21"/>
    <w:rPr>
      <w:rFonts w:ascii="Courier New" w:hAnsi="Courier New" w:cs="Courier New"/>
    </w:rPr>
  </w:style>
  <w:style w:type="character" w:customStyle="1" w:styleId="WW8Num2z2">
    <w:name w:val="WW8Num2z2"/>
    <w:rsid w:val="00950C21"/>
    <w:rPr>
      <w:rFonts w:ascii="Wingdings" w:hAnsi="Wingdings"/>
    </w:rPr>
  </w:style>
  <w:style w:type="character" w:customStyle="1" w:styleId="WW8Num4z0">
    <w:name w:val="WW8Num4z0"/>
    <w:rsid w:val="00950C21"/>
    <w:rPr>
      <w:rFonts w:ascii="Symbol" w:hAnsi="Symbol"/>
    </w:rPr>
  </w:style>
  <w:style w:type="character" w:customStyle="1" w:styleId="WW8Num4z1">
    <w:name w:val="WW8Num4z1"/>
    <w:rsid w:val="00950C21"/>
    <w:rPr>
      <w:rFonts w:ascii="Courier New" w:hAnsi="Courier New" w:cs="Courier New"/>
    </w:rPr>
  </w:style>
  <w:style w:type="character" w:customStyle="1" w:styleId="WW8Num4z2">
    <w:name w:val="WW8Num4z2"/>
    <w:rsid w:val="00950C21"/>
    <w:rPr>
      <w:rFonts w:ascii="Wingdings" w:hAnsi="Wingdings"/>
    </w:rPr>
  </w:style>
  <w:style w:type="character" w:customStyle="1" w:styleId="WW8Num5z1">
    <w:name w:val="WW8Num5z1"/>
    <w:rsid w:val="00950C21"/>
    <w:rPr>
      <w:rFonts w:ascii="Courier New" w:hAnsi="Courier New" w:cs="Courier New"/>
    </w:rPr>
  </w:style>
  <w:style w:type="character" w:customStyle="1" w:styleId="WW8Num5z2">
    <w:name w:val="WW8Num5z2"/>
    <w:rsid w:val="00950C21"/>
    <w:rPr>
      <w:rFonts w:ascii="Wingdings" w:hAnsi="Wingdings"/>
    </w:rPr>
  </w:style>
  <w:style w:type="character" w:customStyle="1" w:styleId="WW8Num6z1">
    <w:name w:val="WW8Num6z1"/>
    <w:rsid w:val="00950C21"/>
    <w:rPr>
      <w:rFonts w:ascii="Courier New" w:hAnsi="Courier New" w:cs="Courier New"/>
    </w:rPr>
  </w:style>
  <w:style w:type="character" w:customStyle="1" w:styleId="WW8Num6z2">
    <w:name w:val="WW8Num6z2"/>
    <w:rsid w:val="00950C21"/>
    <w:rPr>
      <w:rFonts w:ascii="Wingdings" w:hAnsi="Wingdings"/>
    </w:rPr>
  </w:style>
  <w:style w:type="character" w:customStyle="1" w:styleId="WW8Num8z0">
    <w:name w:val="WW8Num8z0"/>
    <w:rsid w:val="00950C21"/>
    <w:rPr>
      <w:rFonts w:ascii="Symbol" w:hAnsi="Symbol"/>
    </w:rPr>
  </w:style>
  <w:style w:type="character" w:customStyle="1" w:styleId="WW8Num8z1">
    <w:name w:val="WW8Num8z1"/>
    <w:rsid w:val="00950C21"/>
    <w:rPr>
      <w:rFonts w:ascii="Courier New" w:hAnsi="Courier New" w:cs="Courier New"/>
    </w:rPr>
  </w:style>
  <w:style w:type="character" w:customStyle="1" w:styleId="WW8Num8z2">
    <w:name w:val="WW8Num8z2"/>
    <w:rsid w:val="00950C21"/>
    <w:rPr>
      <w:rFonts w:ascii="Wingdings" w:hAnsi="Wingdings"/>
    </w:rPr>
  </w:style>
  <w:style w:type="character" w:customStyle="1" w:styleId="WW8Num9z1">
    <w:name w:val="WW8Num9z1"/>
    <w:rsid w:val="00950C21"/>
    <w:rPr>
      <w:rFonts w:ascii="Courier New" w:hAnsi="Courier New" w:cs="Courier New"/>
    </w:rPr>
  </w:style>
  <w:style w:type="character" w:customStyle="1" w:styleId="WW8Num9z2">
    <w:name w:val="WW8Num9z2"/>
    <w:rsid w:val="00950C21"/>
    <w:rPr>
      <w:rFonts w:ascii="Wingdings" w:hAnsi="Wingdings"/>
    </w:rPr>
  </w:style>
  <w:style w:type="character" w:customStyle="1" w:styleId="WW8Num10z1">
    <w:name w:val="WW8Num10z1"/>
    <w:rsid w:val="00950C21"/>
    <w:rPr>
      <w:b/>
    </w:rPr>
  </w:style>
  <w:style w:type="character" w:customStyle="1" w:styleId="WW8Num11z0">
    <w:name w:val="WW8Num11z0"/>
    <w:rsid w:val="00950C21"/>
    <w:rPr>
      <w:rFonts w:ascii="Symbol" w:hAnsi="Symbol"/>
    </w:rPr>
  </w:style>
  <w:style w:type="character" w:customStyle="1" w:styleId="WW8Num11z2">
    <w:name w:val="WW8Num11z2"/>
    <w:rsid w:val="00950C21"/>
    <w:rPr>
      <w:rFonts w:ascii="Wingdings" w:hAnsi="Wingdings"/>
    </w:rPr>
  </w:style>
  <w:style w:type="character" w:customStyle="1" w:styleId="WW8Num13z1">
    <w:name w:val="WW8Num13z1"/>
    <w:rsid w:val="00950C21"/>
    <w:rPr>
      <w:rFonts w:ascii="Courier New" w:hAnsi="Courier New" w:cs="Courier New"/>
    </w:rPr>
  </w:style>
  <w:style w:type="character" w:customStyle="1" w:styleId="WW8Num13z2">
    <w:name w:val="WW8Num13z2"/>
    <w:rsid w:val="00950C21"/>
    <w:rPr>
      <w:rFonts w:ascii="Wingdings" w:hAnsi="Wingdings"/>
    </w:rPr>
  </w:style>
  <w:style w:type="character" w:customStyle="1" w:styleId="WW8Num14z1">
    <w:name w:val="WW8Num14z1"/>
    <w:rsid w:val="00950C21"/>
    <w:rPr>
      <w:rFonts w:ascii="Courier New" w:hAnsi="Courier New" w:cs="Courier New"/>
    </w:rPr>
  </w:style>
  <w:style w:type="character" w:customStyle="1" w:styleId="WW8Num14z2">
    <w:name w:val="WW8Num14z2"/>
    <w:rsid w:val="00950C21"/>
    <w:rPr>
      <w:rFonts w:ascii="Wingdings" w:hAnsi="Wingdings"/>
    </w:rPr>
  </w:style>
  <w:style w:type="character" w:customStyle="1" w:styleId="WW8Num15z1">
    <w:name w:val="WW8Num15z1"/>
    <w:rsid w:val="00950C21"/>
    <w:rPr>
      <w:rFonts w:ascii="Courier New" w:hAnsi="Courier New" w:cs="Courier New"/>
    </w:rPr>
  </w:style>
  <w:style w:type="character" w:customStyle="1" w:styleId="WW8Num15z2">
    <w:name w:val="WW8Num15z2"/>
    <w:rsid w:val="00950C21"/>
    <w:rPr>
      <w:rFonts w:ascii="Wingdings" w:hAnsi="Wingdings"/>
    </w:rPr>
  </w:style>
  <w:style w:type="character" w:customStyle="1" w:styleId="WW8Num16z1">
    <w:name w:val="WW8Num16z1"/>
    <w:rsid w:val="00950C21"/>
    <w:rPr>
      <w:rFonts w:ascii="Courier New" w:hAnsi="Courier New" w:cs="Courier New"/>
    </w:rPr>
  </w:style>
  <w:style w:type="character" w:customStyle="1" w:styleId="WW8Num16z2">
    <w:name w:val="WW8Num16z2"/>
    <w:rsid w:val="00950C21"/>
    <w:rPr>
      <w:rFonts w:ascii="Wingdings" w:hAnsi="Wingdings"/>
    </w:rPr>
  </w:style>
  <w:style w:type="character" w:customStyle="1" w:styleId="WW8Num17z1">
    <w:name w:val="WW8Num17z1"/>
    <w:rsid w:val="00950C21"/>
    <w:rPr>
      <w:rFonts w:ascii="Courier New" w:hAnsi="Courier New" w:cs="Courier New"/>
    </w:rPr>
  </w:style>
  <w:style w:type="character" w:customStyle="1" w:styleId="WW8Num17z2">
    <w:name w:val="WW8Num17z2"/>
    <w:rsid w:val="00950C21"/>
    <w:rPr>
      <w:rFonts w:ascii="Wingdings" w:hAnsi="Wingdings"/>
    </w:rPr>
  </w:style>
  <w:style w:type="character" w:customStyle="1" w:styleId="WW8Num18z1">
    <w:name w:val="WW8Num18z1"/>
    <w:rsid w:val="00950C21"/>
    <w:rPr>
      <w:rFonts w:ascii="Courier New" w:hAnsi="Courier New" w:cs="Courier New"/>
    </w:rPr>
  </w:style>
  <w:style w:type="character" w:customStyle="1" w:styleId="WW8Num18z2">
    <w:name w:val="WW8Num18z2"/>
    <w:rsid w:val="00950C21"/>
    <w:rPr>
      <w:rFonts w:ascii="Wingdings" w:hAnsi="Wingdings"/>
    </w:rPr>
  </w:style>
  <w:style w:type="character" w:customStyle="1" w:styleId="WW8Num19z1">
    <w:name w:val="WW8Num19z1"/>
    <w:rsid w:val="00950C21"/>
    <w:rPr>
      <w:rFonts w:ascii="Courier New" w:hAnsi="Courier New" w:cs="Courier New"/>
    </w:rPr>
  </w:style>
  <w:style w:type="character" w:customStyle="1" w:styleId="WW8Num19z2">
    <w:name w:val="WW8Num19z2"/>
    <w:rsid w:val="00950C21"/>
    <w:rPr>
      <w:rFonts w:ascii="Wingdings" w:hAnsi="Wingdings"/>
    </w:rPr>
  </w:style>
  <w:style w:type="character" w:customStyle="1" w:styleId="WW8Num21z1">
    <w:name w:val="WW8Num21z1"/>
    <w:rsid w:val="00950C21"/>
    <w:rPr>
      <w:rFonts w:ascii="Courier New" w:hAnsi="Courier New" w:cs="Courier New"/>
    </w:rPr>
  </w:style>
  <w:style w:type="character" w:customStyle="1" w:styleId="WW8Num21z2">
    <w:name w:val="WW8Num21z2"/>
    <w:rsid w:val="00950C21"/>
    <w:rPr>
      <w:rFonts w:ascii="Wingdings" w:hAnsi="Wingdings"/>
    </w:rPr>
  </w:style>
  <w:style w:type="character" w:customStyle="1" w:styleId="WW8Num22z1">
    <w:name w:val="WW8Num22z1"/>
    <w:rsid w:val="00950C21"/>
    <w:rPr>
      <w:rFonts w:ascii="Courier New" w:hAnsi="Courier New" w:cs="Courier New"/>
    </w:rPr>
  </w:style>
  <w:style w:type="character" w:customStyle="1" w:styleId="WW8Num22z2">
    <w:name w:val="WW8Num22z2"/>
    <w:rsid w:val="00950C21"/>
    <w:rPr>
      <w:rFonts w:ascii="Wingdings" w:hAnsi="Wingdings"/>
    </w:rPr>
  </w:style>
  <w:style w:type="character" w:customStyle="1" w:styleId="WW8Num23z1">
    <w:name w:val="WW8Num23z1"/>
    <w:rsid w:val="00950C21"/>
    <w:rPr>
      <w:rFonts w:ascii="Courier New" w:hAnsi="Courier New" w:cs="Courier New"/>
    </w:rPr>
  </w:style>
  <w:style w:type="character" w:customStyle="1" w:styleId="WW8Num23z2">
    <w:name w:val="WW8Num23z2"/>
    <w:rsid w:val="00950C21"/>
    <w:rPr>
      <w:rFonts w:ascii="Wingdings" w:hAnsi="Wingdings"/>
    </w:rPr>
  </w:style>
  <w:style w:type="character" w:customStyle="1" w:styleId="WW8Num24z1">
    <w:name w:val="WW8Num24z1"/>
    <w:rsid w:val="00950C21"/>
    <w:rPr>
      <w:rFonts w:ascii="Courier New" w:hAnsi="Courier New" w:cs="Courier New"/>
    </w:rPr>
  </w:style>
  <w:style w:type="character" w:customStyle="1" w:styleId="WW8Num24z2">
    <w:name w:val="WW8Num24z2"/>
    <w:rsid w:val="00950C21"/>
    <w:rPr>
      <w:rFonts w:ascii="Wingdings" w:hAnsi="Wingdings"/>
    </w:rPr>
  </w:style>
  <w:style w:type="character" w:customStyle="1" w:styleId="WW8Num27z0">
    <w:name w:val="WW8Num27z0"/>
    <w:rsid w:val="00950C21"/>
    <w:rPr>
      <w:rFonts w:ascii="Symbol" w:hAnsi="Symbol"/>
    </w:rPr>
  </w:style>
  <w:style w:type="character" w:customStyle="1" w:styleId="WW8Num27z1">
    <w:name w:val="WW8Num27z1"/>
    <w:rsid w:val="00950C21"/>
    <w:rPr>
      <w:rFonts w:ascii="Courier New" w:hAnsi="Courier New" w:cs="Courier New"/>
    </w:rPr>
  </w:style>
  <w:style w:type="character" w:customStyle="1" w:styleId="WW8Num27z2">
    <w:name w:val="WW8Num27z2"/>
    <w:rsid w:val="00950C21"/>
    <w:rPr>
      <w:rFonts w:ascii="Wingdings" w:hAnsi="Wingdings"/>
    </w:rPr>
  </w:style>
  <w:style w:type="character" w:customStyle="1" w:styleId="WW8Num28z1">
    <w:name w:val="WW8Num28z1"/>
    <w:rsid w:val="00950C21"/>
    <w:rPr>
      <w:rFonts w:ascii="Courier New" w:hAnsi="Courier New" w:cs="Courier New"/>
    </w:rPr>
  </w:style>
  <w:style w:type="character" w:customStyle="1" w:styleId="WW8Num28z2">
    <w:name w:val="WW8Num28z2"/>
    <w:rsid w:val="00950C21"/>
    <w:rPr>
      <w:rFonts w:ascii="Wingdings" w:hAnsi="Wingdings"/>
    </w:rPr>
  </w:style>
  <w:style w:type="character" w:customStyle="1" w:styleId="WW8Num29z1">
    <w:name w:val="WW8Num29z1"/>
    <w:rsid w:val="00950C21"/>
    <w:rPr>
      <w:rFonts w:ascii="Courier New" w:hAnsi="Courier New" w:cs="Courier New"/>
    </w:rPr>
  </w:style>
  <w:style w:type="character" w:customStyle="1" w:styleId="WW8Num29z2">
    <w:name w:val="WW8Num29z2"/>
    <w:rsid w:val="00950C21"/>
    <w:rPr>
      <w:rFonts w:ascii="Wingdings" w:hAnsi="Wingdings"/>
    </w:rPr>
  </w:style>
  <w:style w:type="character" w:customStyle="1" w:styleId="WW8Num32z0">
    <w:name w:val="WW8Num32z0"/>
    <w:rsid w:val="00950C21"/>
    <w:rPr>
      <w:rFonts w:ascii="Symbol" w:hAnsi="Symbol"/>
    </w:rPr>
  </w:style>
  <w:style w:type="character" w:customStyle="1" w:styleId="WW8Num32z1">
    <w:name w:val="WW8Num32z1"/>
    <w:rsid w:val="00950C21"/>
    <w:rPr>
      <w:rFonts w:ascii="Courier New" w:hAnsi="Courier New" w:cs="Courier New"/>
    </w:rPr>
  </w:style>
  <w:style w:type="character" w:customStyle="1" w:styleId="WW8Num32z2">
    <w:name w:val="WW8Num32z2"/>
    <w:rsid w:val="00950C21"/>
    <w:rPr>
      <w:rFonts w:ascii="Wingdings" w:hAnsi="Wingdings"/>
    </w:rPr>
  </w:style>
  <w:style w:type="character" w:customStyle="1" w:styleId="WW8Num33z1">
    <w:name w:val="WW8Num33z1"/>
    <w:rsid w:val="00950C21"/>
    <w:rPr>
      <w:rFonts w:ascii="Courier New" w:hAnsi="Courier New" w:cs="Courier New"/>
    </w:rPr>
  </w:style>
  <w:style w:type="character" w:customStyle="1" w:styleId="WW8Num33z2">
    <w:name w:val="WW8Num33z2"/>
    <w:rsid w:val="00950C21"/>
    <w:rPr>
      <w:rFonts w:ascii="Wingdings" w:hAnsi="Wingdings"/>
    </w:rPr>
  </w:style>
  <w:style w:type="character" w:customStyle="1" w:styleId="WW8Num34z1">
    <w:name w:val="WW8Num34z1"/>
    <w:rsid w:val="00950C21"/>
    <w:rPr>
      <w:rFonts w:ascii="Courier New" w:hAnsi="Courier New" w:cs="Courier New"/>
    </w:rPr>
  </w:style>
  <w:style w:type="character" w:customStyle="1" w:styleId="WW8Num34z2">
    <w:name w:val="WW8Num34z2"/>
    <w:rsid w:val="00950C21"/>
    <w:rPr>
      <w:rFonts w:ascii="Wingdings" w:hAnsi="Wingdings"/>
    </w:rPr>
  </w:style>
  <w:style w:type="character" w:customStyle="1" w:styleId="WW8Num35z1">
    <w:name w:val="WW8Num35z1"/>
    <w:rsid w:val="00950C21"/>
    <w:rPr>
      <w:rFonts w:ascii="Courier New" w:hAnsi="Courier New" w:cs="Courier New"/>
    </w:rPr>
  </w:style>
  <w:style w:type="character" w:customStyle="1" w:styleId="WW8Num35z2">
    <w:name w:val="WW8Num35z2"/>
    <w:rsid w:val="00950C21"/>
    <w:rPr>
      <w:rFonts w:ascii="Wingdings" w:hAnsi="Wingdings"/>
    </w:rPr>
  </w:style>
  <w:style w:type="character" w:customStyle="1" w:styleId="WW8Num36z1">
    <w:name w:val="WW8Num36z1"/>
    <w:rsid w:val="00950C21"/>
    <w:rPr>
      <w:rFonts w:ascii="Courier New" w:hAnsi="Courier New" w:cs="Courier New"/>
    </w:rPr>
  </w:style>
  <w:style w:type="character" w:customStyle="1" w:styleId="WW8Num36z2">
    <w:name w:val="WW8Num36z2"/>
    <w:rsid w:val="00950C21"/>
    <w:rPr>
      <w:rFonts w:ascii="Wingdings" w:hAnsi="Wingdings"/>
    </w:rPr>
  </w:style>
  <w:style w:type="character" w:customStyle="1" w:styleId="WW8Num37z1">
    <w:name w:val="WW8Num37z1"/>
    <w:rsid w:val="00950C21"/>
    <w:rPr>
      <w:rFonts w:ascii="Courier New" w:hAnsi="Courier New" w:cs="Courier New"/>
    </w:rPr>
  </w:style>
  <w:style w:type="character" w:customStyle="1" w:styleId="WW8Num37z2">
    <w:name w:val="WW8Num37z2"/>
    <w:rsid w:val="00950C21"/>
    <w:rPr>
      <w:rFonts w:ascii="Wingdings" w:hAnsi="Wingdings"/>
    </w:rPr>
  </w:style>
  <w:style w:type="character" w:customStyle="1" w:styleId="12">
    <w:name w:val="Основной шрифт абзаца1"/>
    <w:rsid w:val="00950C21"/>
  </w:style>
  <w:style w:type="character" w:customStyle="1" w:styleId="a4">
    <w:name w:val="Название Знак"/>
    <w:rsid w:val="00950C2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sid w:val="00950C21"/>
    <w:rPr>
      <w:color w:val="0000FF"/>
      <w:u w:val="single"/>
    </w:rPr>
  </w:style>
  <w:style w:type="character" w:styleId="a6">
    <w:name w:val="Emphasis"/>
    <w:qFormat/>
    <w:rsid w:val="00950C21"/>
    <w:rPr>
      <w:i/>
      <w:iCs/>
    </w:rPr>
  </w:style>
  <w:style w:type="character" w:customStyle="1" w:styleId="13">
    <w:name w:val="Номер страницы1"/>
    <w:basedOn w:val="12"/>
    <w:rsid w:val="00950C21"/>
  </w:style>
  <w:style w:type="character" w:customStyle="1" w:styleId="apple-converted-space">
    <w:name w:val="apple-converted-space"/>
    <w:basedOn w:val="12"/>
    <w:rsid w:val="00950C21"/>
  </w:style>
  <w:style w:type="character" w:customStyle="1" w:styleId="FontStyle16">
    <w:name w:val="Font Style16"/>
    <w:rsid w:val="00950C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14">
    <w:name w:val="Название Знак1"/>
    <w:basedOn w:val="11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character" w:customStyle="1" w:styleId="a8">
    <w:name w:val="Подзаголовок Знак"/>
    <w:basedOn w:val="11"/>
    <w:rsid w:val="00950C2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Нижний колонтитул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aa">
    <w:name w:val="Верхний колонтитул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15">
    <w:name w:val="Заголовок №1_"/>
    <w:rsid w:val="00950C21"/>
    <w:rPr>
      <w:rFonts w:ascii="Times New Roman" w:hAnsi="Times New Roman" w:cs="Times New Roman"/>
      <w:b/>
      <w:bCs/>
      <w:sz w:val="23"/>
      <w:szCs w:val="23"/>
    </w:rPr>
  </w:style>
  <w:style w:type="character" w:customStyle="1" w:styleId="FontStyle43">
    <w:name w:val="Font Style43"/>
    <w:basedOn w:val="11"/>
    <w:rsid w:val="00950C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11"/>
    <w:rsid w:val="00950C2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b">
    <w:name w:val="Основной текст + Полужирный"/>
    <w:rsid w:val="00950C21"/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3)_"/>
    <w:basedOn w:val="11"/>
    <w:rsid w:val="00950C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11"/>
    <w:rsid w:val="00950C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rsid w:val="00950C21"/>
    <w:rPr>
      <w:b/>
    </w:rPr>
  </w:style>
  <w:style w:type="character" w:customStyle="1" w:styleId="ListLabel2">
    <w:name w:val="ListLabel 2"/>
    <w:rsid w:val="00950C21"/>
    <w:rPr>
      <w:rFonts w:cs="Times New Roman"/>
    </w:rPr>
  </w:style>
  <w:style w:type="character" w:customStyle="1" w:styleId="ListLabel3">
    <w:name w:val="ListLabel 3"/>
    <w:rsid w:val="00950C21"/>
    <w:rPr>
      <w:rFonts w:eastAsia="Calibri" w:cs="Calibri"/>
    </w:rPr>
  </w:style>
  <w:style w:type="paragraph" w:customStyle="1" w:styleId="Heading">
    <w:name w:val="Heading"/>
    <w:basedOn w:val="a"/>
    <w:next w:val="a0"/>
    <w:rsid w:val="00950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rsid w:val="00950C21"/>
    <w:pPr>
      <w:spacing w:after="120"/>
    </w:pPr>
  </w:style>
  <w:style w:type="character" w:customStyle="1" w:styleId="16">
    <w:name w:val="Основной текст Знак1"/>
    <w:basedOn w:val="a1"/>
    <w:link w:val="a0"/>
    <w:rsid w:val="00950C21"/>
    <w:rPr>
      <w:rFonts w:ascii="Calibri" w:eastAsia="Calibri" w:hAnsi="Calibri" w:cs="Calibri"/>
      <w:lang w:eastAsia="ar-SA"/>
    </w:rPr>
  </w:style>
  <w:style w:type="paragraph" w:styleId="ac">
    <w:name w:val="List"/>
    <w:basedOn w:val="a0"/>
    <w:rsid w:val="00950C21"/>
    <w:rPr>
      <w:rFonts w:ascii="Arial" w:hAnsi="Arial" w:cs="Mangal"/>
    </w:rPr>
  </w:style>
  <w:style w:type="paragraph" w:styleId="ad">
    <w:name w:val="caption"/>
    <w:basedOn w:val="a"/>
    <w:qFormat/>
    <w:rsid w:val="00950C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50C21"/>
    <w:pPr>
      <w:suppressLineNumbers/>
    </w:pPr>
    <w:rPr>
      <w:rFonts w:cs="Lucida Sans"/>
    </w:rPr>
  </w:style>
  <w:style w:type="paragraph" w:customStyle="1" w:styleId="20">
    <w:name w:val="Название2"/>
    <w:basedOn w:val="a"/>
    <w:rsid w:val="00950C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50C21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rsid w:val="00950C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">
    <w:name w:val="Указатель1"/>
    <w:basedOn w:val="a"/>
    <w:rsid w:val="00950C21"/>
    <w:pPr>
      <w:suppressLineNumbers/>
    </w:pPr>
    <w:rPr>
      <w:rFonts w:ascii="Arial" w:hAnsi="Arial" w:cs="Mangal"/>
    </w:rPr>
  </w:style>
  <w:style w:type="paragraph" w:styleId="ae">
    <w:name w:val="Title"/>
    <w:basedOn w:val="a"/>
    <w:next w:val="af"/>
    <w:link w:val="22"/>
    <w:qFormat/>
    <w:rsid w:val="00950C21"/>
    <w:pPr>
      <w:spacing w:before="240" w:after="60"/>
      <w:jc w:val="center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2">
    <w:name w:val="Название Знак2"/>
    <w:basedOn w:val="a1"/>
    <w:link w:val="ae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paragraph" w:styleId="af">
    <w:name w:val="Subtitle"/>
    <w:basedOn w:val="Heading"/>
    <w:next w:val="a0"/>
    <w:link w:val="19"/>
    <w:qFormat/>
    <w:rsid w:val="00950C21"/>
    <w:pPr>
      <w:jc w:val="center"/>
    </w:pPr>
    <w:rPr>
      <w:i/>
      <w:iCs/>
    </w:rPr>
  </w:style>
  <w:style w:type="character" w:customStyle="1" w:styleId="19">
    <w:name w:val="Подзаголовок Знак1"/>
    <w:basedOn w:val="a1"/>
    <w:link w:val="af"/>
    <w:rsid w:val="00950C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a">
    <w:name w:val="Без интервала1"/>
    <w:rsid w:val="00950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1b"/>
    <w:rsid w:val="00950C21"/>
    <w:pPr>
      <w:suppressLineNumbers/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1"/>
    <w:link w:val="af0"/>
    <w:rsid w:val="00950C21"/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950C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950C2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a"/>
    <w:rsid w:val="00950C21"/>
    <w:pPr>
      <w:widowControl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50C21"/>
    <w:pPr>
      <w:suppressLineNumbers/>
    </w:pPr>
  </w:style>
  <w:style w:type="paragraph" w:customStyle="1" w:styleId="TableHeading">
    <w:name w:val="Table Heading"/>
    <w:basedOn w:val="TableContents"/>
    <w:rsid w:val="00950C21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950C21"/>
  </w:style>
  <w:style w:type="paragraph" w:styleId="af1">
    <w:name w:val="header"/>
    <w:basedOn w:val="a"/>
    <w:link w:val="1d"/>
    <w:rsid w:val="00950C21"/>
    <w:pPr>
      <w:suppressLineNumbers/>
      <w:tabs>
        <w:tab w:val="center" w:pos="4819"/>
        <w:tab w:val="right" w:pos="9638"/>
      </w:tabs>
    </w:pPr>
  </w:style>
  <w:style w:type="character" w:customStyle="1" w:styleId="1d">
    <w:name w:val="Верхний колонтитул Знак1"/>
    <w:basedOn w:val="a1"/>
    <w:link w:val="af1"/>
    <w:rsid w:val="00950C21"/>
    <w:rPr>
      <w:rFonts w:ascii="Calibri" w:eastAsia="Calibri" w:hAnsi="Calibri" w:cs="Calibri"/>
      <w:lang w:eastAsia="ar-SA"/>
    </w:rPr>
  </w:style>
  <w:style w:type="paragraph" w:customStyle="1" w:styleId="1e">
    <w:name w:val="Абзац списка1"/>
    <w:basedOn w:val="a"/>
    <w:rsid w:val="00950C21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1f">
    <w:name w:val="Заголовок №1"/>
    <w:basedOn w:val="a"/>
    <w:rsid w:val="00950C21"/>
    <w:pPr>
      <w:shd w:val="clear" w:color="auto" w:fill="FFFFFF"/>
      <w:suppressAutoHyphens w:val="0"/>
      <w:spacing w:before="240" w:after="0" w:line="274" w:lineRule="exact"/>
      <w:jc w:val="right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paragraph" w:customStyle="1" w:styleId="210">
    <w:name w:val="Основной текст (2)1"/>
    <w:basedOn w:val="a"/>
    <w:rsid w:val="00950C21"/>
    <w:pPr>
      <w:shd w:val="clear" w:color="auto" w:fill="FFFFFF"/>
      <w:suppressAutoHyphens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5">
    <w:name w:val="Style5"/>
    <w:basedOn w:val="a"/>
    <w:rsid w:val="00950C21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rsid w:val="00950C21"/>
    <w:pPr>
      <w:shd w:val="clear" w:color="auto" w:fill="FFFFFF"/>
      <w:suppressAutoHyphens w:val="0"/>
      <w:spacing w:after="0" w:line="466" w:lineRule="exact"/>
    </w:pPr>
    <w:rPr>
      <w:rFonts w:ascii="Times New Roman" w:hAnsi="Times New Roman" w:cs="Times New Roman"/>
      <w:i/>
      <w:iCs/>
      <w:sz w:val="26"/>
      <w:szCs w:val="26"/>
      <w:lang w:eastAsia="en-US"/>
    </w:rPr>
  </w:style>
  <w:style w:type="paragraph" w:customStyle="1" w:styleId="Style1">
    <w:name w:val="Style1"/>
    <w:basedOn w:val="a"/>
    <w:rsid w:val="00950C21"/>
    <w:pPr>
      <w:widowControl w:val="0"/>
      <w:suppressAutoHyphens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950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C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C35C1"/>
    <w:rPr>
      <w:rFonts w:ascii="Tahoma" w:eastAsia="Calibri" w:hAnsi="Tahoma" w:cs="Tahoma"/>
      <w:sz w:val="16"/>
      <w:szCs w:val="16"/>
      <w:lang w:eastAsia="ar-SA"/>
    </w:rPr>
  </w:style>
  <w:style w:type="paragraph" w:customStyle="1" w:styleId="211">
    <w:name w:val="Заголовок №21"/>
    <w:basedOn w:val="a"/>
    <w:rsid w:val="00BC35C1"/>
    <w:pPr>
      <w:shd w:val="clear" w:color="auto" w:fill="FFFFFF"/>
      <w:suppressAutoHyphens w:val="0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adiarte.ru/master-klassy/metodicheskoe-posobie-po-stankovoj-kompozi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sve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x_Vzbmwu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ti.ru/artclass/uroki-izo/stankovaya-kompozic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8527</Words>
  <Characters>48606</Characters>
  <Application>Microsoft Office Word</Application>
  <DocSecurity>0</DocSecurity>
  <Lines>405</Lines>
  <Paragraphs>114</Paragraphs>
  <ScaleCrop>false</ScaleCrop>
  <Company/>
  <LinksUpToDate>false</LinksUpToDate>
  <CharactersWithSpaces>57019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2019-11-24T12:09:00Z</dcterms:created>
  <dcterms:modified xsi:type="dcterms:W3CDTF">2023-09-05T11:57:00Z</dcterms:modified>
</cp:coreProperties>
</file>