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27988" w:rsidRDefault="00BE6FDF">
      <w:pPr>
        <w:rPr>
          <w:rFonts w:ascii="Times New Roman" w:hAnsi="Times New Roman" w:cs="Times New Roman"/>
          <w:b/>
          <w:sz w:val="28"/>
          <w:szCs w:val="28"/>
        </w:rPr>
      </w:pPr>
      <w:r w:rsidRPr="00427988">
        <w:rPr>
          <w:rFonts w:ascii="Times New Roman" w:hAnsi="Times New Roman" w:cs="Times New Roman"/>
          <w:b/>
          <w:sz w:val="28"/>
          <w:szCs w:val="28"/>
        </w:rPr>
        <w:t>1 четверть. 7 класс. 5 урок.</w:t>
      </w:r>
    </w:p>
    <w:p w:rsidR="00BE6FDF" w:rsidRPr="00427988" w:rsidRDefault="00BE6FDF">
      <w:pPr>
        <w:rPr>
          <w:rFonts w:ascii="Times New Roman" w:hAnsi="Times New Roman" w:cs="Times New Roman"/>
          <w:b/>
          <w:sz w:val="28"/>
          <w:szCs w:val="28"/>
        </w:rPr>
      </w:pPr>
      <w:r w:rsidRPr="00427988">
        <w:rPr>
          <w:rFonts w:ascii="Times New Roman" w:hAnsi="Times New Roman" w:cs="Times New Roman"/>
          <w:b/>
          <w:sz w:val="28"/>
          <w:szCs w:val="28"/>
        </w:rPr>
        <w:t>Тема урока: Характерные интервалы ум.4 и ув.5 в гармоническом мажоре.</w:t>
      </w:r>
    </w:p>
    <w:p w:rsidR="00BE6FDF" w:rsidRPr="00427988" w:rsidRDefault="00BE6FDF" w:rsidP="00427988">
      <w:pPr>
        <w:pStyle w:val="a3"/>
        <w:shd w:val="clear" w:color="auto" w:fill="FFFFFF" w:themeFill="background1"/>
        <w:rPr>
          <w:sz w:val="28"/>
          <w:szCs w:val="28"/>
        </w:rPr>
      </w:pPr>
      <w:r w:rsidRPr="00427988">
        <w:rPr>
          <w:sz w:val="28"/>
          <w:szCs w:val="28"/>
        </w:rPr>
        <w:t xml:space="preserve">Ув.5 - состоит из 5 ступеней и 4х тонов, </w:t>
      </w:r>
      <w:proofErr w:type="spellStart"/>
      <w:r w:rsidRPr="00427988">
        <w:rPr>
          <w:sz w:val="28"/>
          <w:szCs w:val="28"/>
        </w:rPr>
        <w:t>энгармонически</w:t>
      </w:r>
      <w:proofErr w:type="spellEnd"/>
      <w:r w:rsidRPr="00427988">
        <w:rPr>
          <w:sz w:val="28"/>
          <w:szCs w:val="28"/>
        </w:rPr>
        <w:t xml:space="preserve"> </w:t>
      </w:r>
      <w:proofErr w:type="gramStart"/>
      <w:r w:rsidRPr="00427988">
        <w:rPr>
          <w:sz w:val="28"/>
          <w:szCs w:val="28"/>
        </w:rPr>
        <w:t>равна</w:t>
      </w:r>
      <w:proofErr w:type="gramEnd"/>
      <w:r w:rsidRPr="00427988">
        <w:rPr>
          <w:sz w:val="28"/>
          <w:szCs w:val="28"/>
        </w:rPr>
        <w:t xml:space="preserve"> м.6; в гармоническом мажоре строится на пониженной VI ступени и разрешается косвенным голосоведением в б.6 на V ступени.</w:t>
      </w:r>
    </w:p>
    <w:p w:rsidR="00BE6FDF" w:rsidRPr="00427988" w:rsidRDefault="00BE6FDF" w:rsidP="00427988">
      <w:pPr>
        <w:pStyle w:val="a3"/>
        <w:shd w:val="clear" w:color="auto" w:fill="FFFFFF" w:themeFill="background1"/>
        <w:rPr>
          <w:sz w:val="28"/>
          <w:szCs w:val="28"/>
        </w:rPr>
      </w:pPr>
      <w:r w:rsidRPr="00427988">
        <w:rPr>
          <w:sz w:val="28"/>
          <w:szCs w:val="28"/>
        </w:rPr>
        <w:t xml:space="preserve">Ум. 4 - состоит из 4х ступеней и 2х тонов, </w:t>
      </w:r>
      <w:proofErr w:type="spellStart"/>
      <w:r w:rsidRPr="00427988">
        <w:rPr>
          <w:sz w:val="28"/>
          <w:szCs w:val="28"/>
        </w:rPr>
        <w:t>энгармонически</w:t>
      </w:r>
      <w:proofErr w:type="spellEnd"/>
      <w:r w:rsidRPr="00427988">
        <w:rPr>
          <w:sz w:val="28"/>
          <w:szCs w:val="28"/>
        </w:rPr>
        <w:t xml:space="preserve"> </w:t>
      </w:r>
      <w:proofErr w:type="gramStart"/>
      <w:r w:rsidRPr="00427988">
        <w:rPr>
          <w:sz w:val="28"/>
          <w:szCs w:val="28"/>
        </w:rPr>
        <w:t>равна</w:t>
      </w:r>
      <w:proofErr w:type="gramEnd"/>
      <w:r w:rsidRPr="00427988">
        <w:rPr>
          <w:sz w:val="28"/>
          <w:szCs w:val="28"/>
        </w:rPr>
        <w:t xml:space="preserve"> б.3; в </w:t>
      </w:r>
      <w:proofErr w:type="spellStart"/>
      <w:r w:rsidRPr="00427988">
        <w:rPr>
          <w:sz w:val="28"/>
          <w:szCs w:val="28"/>
        </w:rPr>
        <w:t>гарм</w:t>
      </w:r>
      <w:proofErr w:type="spellEnd"/>
      <w:r w:rsidRPr="00427988">
        <w:rPr>
          <w:sz w:val="28"/>
          <w:szCs w:val="28"/>
        </w:rPr>
        <w:t>. мажоре строится на III ступени и разрешается косвенным голосоведением в м.3 на III ступени.</w:t>
      </w:r>
    </w:p>
    <w:p w:rsidR="00BE6FDF" w:rsidRPr="00427988" w:rsidRDefault="00BE6FDF" w:rsidP="00427988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F0F2ED"/>
        </w:rPr>
      </w:pPr>
      <w:r w:rsidRPr="00427988">
        <w:rPr>
          <w:rFonts w:ascii="Times New Roman" w:hAnsi="Times New Roman" w:cs="Times New Roman"/>
          <w:sz w:val="28"/>
          <w:szCs w:val="28"/>
          <w:shd w:val="clear" w:color="auto" w:fill="F0F2ED"/>
        </w:rPr>
        <w:t xml:space="preserve">Особенностью разрешения ув.5 и ум.4 является одностороннее разрешение: в состав этих интервалов включается III ступень, и она при разрешении просто остаётся на месте, так как является устойчивой (то есть не требует разрешения). </w:t>
      </w:r>
    </w:p>
    <w:p w:rsidR="00BE6FDF" w:rsidRDefault="00BE6FDF">
      <w:r>
        <w:rPr>
          <w:noProof/>
        </w:rPr>
        <w:drawing>
          <wp:inline distT="0" distB="0" distL="0" distR="0">
            <wp:extent cx="3796030" cy="999490"/>
            <wp:effectExtent l="19050" t="0" r="0" b="0"/>
            <wp:docPr id="1" name="Рисунок 1" descr="https://muz-teoretik.ru/wp-content/uploads/2020/08/%D1%85%D0%B0%D1%8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uz-teoretik.ru/wp-content/uploads/2020/08/%D1%85%D0%B0%D1%80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6030" cy="999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FDF" w:rsidRPr="002C6EFA" w:rsidRDefault="00BE6FDF" w:rsidP="00BE6FDF">
      <w:pPr>
        <w:tabs>
          <w:tab w:val="left" w:pos="0"/>
          <w:tab w:val="left" w:pos="851"/>
        </w:tabs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  <w:r w:rsidRPr="002C6EFA">
        <w:rPr>
          <w:rFonts w:ascii="Times New Roman" w:hAnsi="Times New Roman" w:cs="Times New Roman"/>
          <w:b/>
          <w:i/>
          <w:color w:val="1E1D19"/>
          <w:sz w:val="28"/>
          <w:szCs w:val="28"/>
          <w:u w:val="single"/>
        </w:rPr>
        <w:t>Домашнее задание.</w:t>
      </w:r>
    </w:p>
    <w:p w:rsidR="00BE6FDF" w:rsidRPr="00226CEB" w:rsidRDefault="00BE6FDF" w:rsidP="00BE6FD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>
        <w:rPr>
          <w:color w:val="1E1D19"/>
          <w:sz w:val="28"/>
          <w:szCs w:val="28"/>
        </w:rPr>
        <w:t>Переписать тему в тетрадь.</w:t>
      </w:r>
    </w:p>
    <w:p w:rsidR="00BE6FDF" w:rsidRPr="00BE6FDF" w:rsidRDefault="00BE6FDF" w:rsidP="00BE6FD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>
        <w:rPr>
          <w:color w:val="1E1D19"/>
          <w:sz w:val="28"/>
          <w:szCs w:val="28"/>
        </w:rPr>
        <w:t>Построить ум</w:t>
      </w:r>
      <w:proofErr w:type="gramStart"/>
      <w:r>
        <w:rPr>
          <w:color w:val="1E1D19"/>
          <w:sz w:val="28"/>
          <w:szCs w:val="28"/>
        </w:rPr>
        <w:t>4</w:t>
      </w:r>
      <w:proofErr w:type="gramEnd"/>
      <w:r>
        <w:rPr>
          <w:color w:val="1E1D19"/>
          <w:sz w:val="28"/>
          <w:szCs w:val="28"/>
        </w:rPr>
        <w:t xml:space="preserve"> и ув5 в мажорных тональностях: Соль мажор, Фа</w:t>
      </w:r>
      <w:r w:rsidRPr="00BE6FDF">
        <w:rPr>
          <w:color w:val="1E1D19"/>
          <w:sz w:val="28"/>
          <w:szCs w:val="28"/>
        </w:rPr>
        <w:t xml:space="preserve"> </w:t>
      </w:r>
      <w:proofErr w:type="spellStart"/>
      <w:r>
        <w:rPr>
          <w:color w:val="1E1D19"/>
          <w:sz w:val="28"/>
          <w:szCs w:val="28"/>
        </w:rPr>
        <w:t>мажо</w:t>
      </w:r>
      <w:proofErr w:type="spellEnd"/>
      <w:r>
        <w:rPr>
          <w:color w:val="1E1D19"/>
          <w:sz w:val="28"/>
          <w:szCs w:val="28"/>
        </w:rPr>
        <w:t xml:space="preserve"> Си-бемоль</w:t>
      </w:r>
      <w:r w:rsidRPr="00BE6FDF">
        <w:rPr>
          <w:color w:val="1E1D19"/>
          <w:sz w:val="28"/>
          <w:szCs w:val="28"/>
        </w:rPr>
        <w:t xml:space="preserve"> </w:t>
      </w:r>
      <w:r>
        <w:rPr>
          <w:color w:val="1E1D19"/>
          <w:sz w:val="28"/>
          <w:szCs w:val="28"/>
        </w:rPr>
        <w:t>мажор, Ре мажор, Ля мажор, Ми-бемоль мажор.</w:t>
      </w:r>
    </w:p>
    <w:p w:rsidR="00BE6FDF" w:rsidRPr="00BE6FDF" w:rsidRDefault="00BE6FDF" w:rsidP="00BE6FD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>
        <w:rPr>
          <w:color w:val="1E1D19"/>
          <w:sz w:val="28"/>
          <w:szCs w:val="28"/>
        </w:rPr>
        <w:t>Петь и играть все интервалы.</w:t>
      </w:r>
    </w:p>
    <w:p w:rsidR="00BE6FDF" w:rsidRDefault="00BE6FDF" w:rsidP="00BE6FDF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E6FDF" w:rsidRPr="009E5C9D" w:rsidRDefault="00BE6FDF" w:rsidP="00BE6FDF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E5C9D">
        <w:rPr>
          <w:rFonts w:ascii="Times New Roman" w:hAnsi="Times New Roman" w:cs="Times New Roman"/>
          <w:sz w:val="28"/>
          <w:szCs w:val="28"/>
          <w:highlight w:val="yellow"/>
        </w:rPr>
        <w:t>Задание выполнить и прислать на электронную почту</w:t>
      </w:r>
    </w:p>
    <w:p w:rsidR="00BE6FDF" w:rsidRPr="00EF2C46" w:rsidRDefault="00BE6FDF" w:rsidP="00BE6FDF">
      <w:pPr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6" w:history="1">
        <w:r w:rsidRPr="009E5C9D">
          <w:rPr>
            <w:rStyle w:val="a6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tabolina231271@mail.ru</w:t>
        </w:r>
      </w:hyperlink>
      <w:r w:rsidRPr="009E5C9D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 </w:t>
      </w:r>
      <w:r w:rsidRPr="009E5C9D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не позднее</w:t>
      </w:r>
      <w:r w:rsidRPr="009E5C9D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 </w:t>
      </w:r>
      <w:r w:rsidR="00427988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13 </w:t>
      </w:r>
      <w:r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октября до 17</w:t>
      </w:r>
      <w:r w:rsidRPr="009E5C9D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>.00.</w:t>
      </w:r>
    </w:p>
    <w:p w:rsidR="00BE6FDF" w:rsidRDefault="00BE6FDF"/>
    <w:sectPr w:rsidR="00BE6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C1C7D"/>
    <w:multiLevelType w:val="hybridMultilevel"/>
    <w:tmpl w:val="BAE20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E6FDF"/>
    <w:rsid w:val="00427988"/>
    <w:rsid w:val="00BE6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6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E6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6FD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E6FD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8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bolina231271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777</dc:creator>
  <cp:keywords/>
  <dc:description/>
  <cp:lastModifiedBy>Надежда 777</cp:lastModifiedBy>
  <cp:revision>2</cp:revision>
  <dcterms:created xsi:type="dcterms:W3CDTF">2021-10-10T07:21:00Z</dcterms:created>
  <dcterms:modified xsi:type="dcterms:W3CDTF">2021-10-10T07:32:00Z</dcterms:modified>
</cp:coreProperties>
</file>