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846B" w14:textId="039E1B4A" w:rsidR="00E76795" w:rsidRPr="002333E0" w:rsidRDefault="006F472A" w:rsidP="006F47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3E0">
        <w:rPr>
          <w:rFonts w:ascii="Times New Roman" w:hAnsi="Times New Roman" w:cs="Times New Roman"/>
          <w:b/>
          <w:bCs/>
          <w:sz w:val="28"/>
          <w:szCs w:val="28"/>
        </w:rPr>
        <w:t>ВСЕРОССИЙС</w:t>
      </w:r>
      <w:r w:rsidR="00BE315D" w:rsidRPr="002333E0">
        <w:rPr>
          <w:rFonts w:ascii="Times New Roman" w:hAnsi="Times New Roman" w:cs="Times New Roman"/>
          <w:b/>
          <w:bCs/>
          <w:sz w:val="28"/>
          <w:szCs w:val="28"/>
        </w:rPr>
        <w:t>КИЙ</w:t>
      </w:r>
      <w:r w:rsidRPr="002333E0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="00EB7880" w:rsidRPr="002333E0">
        <w:rPr>
          <w:rFonts w:ascii="Times New Roman" w:hAnsi="Times New Roman" w:cs="Times New Roman"/>
          <w:b/>
          <w:bCs/>
          <w:sz w:val="28"/>
          <w:szCs w:val="28"/>
        </w:rPr>
        <w:t>НЫЙ ПРОЕКТ</w:t>
      </w:r>
      <w:r w:rsidRPr="002333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91094E" w14:textId="77777777" w:rsidR="00B17132" w:rsidRPr="002333E0" w:rsidRDefault="006F472A" w:rsidP="00B1713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3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B7880" w:rsidRPr="002333E0">
        <w:rPr>
          <w:rFonts w:ascii="Times New Roman" w:hAnsi="Times New Roman" w:cs="Times New Roman"/>
          <w:b/>
          <w:bCs/>
          <w:sz w:val="28"/>
          <w:szCs w:val="28"/>
        </w:rPr>
        <w:t>КУЛЬТУРНОЕ НАСЛЕДИЕ</w:t>
      </w:r>
      <w:r w:rsidRPr="002333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4B5B3C7" w14:textId="4BCA28EE" w:rsidR="00AD44E9" w:rsidRPr="00B17132" w:rsidRDefault="006F472A" w:rsidP="00B17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2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благоприятных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насыщенности культурной жизни в каждом регионе Российской Федерации, с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5 апреля по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Всероссийский</w:t>
      </w:r>
      <w:r w:rsidR="00BF4508" w:rsidRPr="00BF45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конкурсный проект «Культурное</w:t>
      </w:r>
      <w:r w:rsidR="00BF4508" w:rsidRPr="00BF45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F4508" w:rsidRPr="00BF4508">
        <w:rPr>
          <w:rFonts w:ascii="Times New Roman" w:eastAsia="Times New Roman" w:hAnsi="Times New Roman" w:cs="Times New Roman"/>
          <w:sz w:val="28"/>
          <w:szCs w:val="28"/>
        </w:rPr>
        <w:t>наследие».</w:t>
      </w:r>
    </w:p>
    <w:p w14:paraId="4BC97B63" w14:textId="43087008" w:rsidR="009E6778" w:rsidRDefault="006F472A" w:rsidP="002806B0">
      <w:pPr>
        <w:pStyle w:val="a6"/>
        <w:spacing w:afterLines="20" w:after="48"/>
        <w:ind w:right="161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F472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Конкурсный проект направлен на содействие формированию качественной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культурной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среды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вовлечением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молодежи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реализацию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мероприятий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по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эффективному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развитию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сферы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культуры,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искусства,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досуга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="009E6778" w:rsidRPr="009E6778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креативных</w:t>
      </w:r>
      <w:r w:rsidR="009E6778" w:rsidRPr="009E6778">
        <w:rPr>
          <w:rFonts w:ascii="Times New Roman" w:eastAsia="Times New Roman" w:hAnsi="Times New Roman" w:cs="Times New Roman"/>
          <w:i/>
          <w:iCs/>
          <w:spacing w:val="-67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индустрий</w:t>
      </w:r>
      <w:r w:rsidR="009E6778" w:rsidRPr="009E6778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на</w:t>
      </w:r>
      <w:r w:rsidR="009E6778" w:rsidRPr="009E6778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территории</w:t>
      </w:r>
      <w:r w:rsidR="009E6778" w:rsidRPr="009E6778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Российской</w:t>
      </w:r>
      <w:r w:rsidR="009E6778" w:rsidRPr="009E6778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="009E6778" w:rsidRPr="009E6778">
        <w:rPr>
          <w:rFonts w:ascii="Times New Roman" w:eastAsia="Times New Roman" w:hAnsi="Times New Roman" w:cs="Times New Roman"/>
          <w:i/>
          <w:iCs/>
          <w:sz w:val="28"/>
          <w:szCs w:val="28"/>
        </w:rPr>
        <w:t>Федерации.</w:t>
      </w:r>
    </w:p>
    <w:p w14:paraId="35BEC596" w14:textId="77777777" w:rsidR="002806B0" w:rsidRPr="00AD44E9" w:rsidRDefault="002806B0" w:rsidP="002806B0">
      <w:pPr>
        <w:pStyle w:val="a6"/>
        <w:spacing w:afterLines="20" w:after="48"/>
        <w:ind w:right="16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126EA0" w14:textId="77777777" w:rsidR="00043821" w:rsidRPr="00043821" w:rsidRDefault="00043821" w:rsidP="002806B0">
      <w:pPr>
        <w:widowControl w:val="0"/>
        <w:autoSpaceDE w:val="0"/>
        <w:autoSpaceDN w:val="0"/>
        <w:spacing w:afterLines="20" w:after="48" w:line="240" w:lineRule="auto"/>
        <w:ind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821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целям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национального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«Культура»,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первостепенными</w:t>
      </w:r>
      <w:r w:rsidRPr="000438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разнообразия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культурной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малых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городах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поселках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страны,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043821">
        <w:rPr>
          <w:rFonts w:ascii="Times New Roman" w:eastAsia="Times New Roman" w:hAnsi="Times New Roman" w:cs="Times New Roman"/>
          <w:sz w:val="28"/>
          <w:szCs w:val="28"/>
        </w:rPr>
        <w:t xml:space="preserve">воспитания </w:t>
      </w:r>
      <w:r w:rsidRPr="0004382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гармонично</w:t>
      </w:r>
      <w:proofErr w:type="gramEnd"/>
      <w:r w:rsidRPr="00043821">
        <w:rPr>
          <w:rFonts w:ascii="Times New Roman" w:eastAsia="Times New Roman" w:hAnsi="Times New Roman" w:cs="Times New Roman"/>
          <w:sz w:val="28"/>
          <w:szCs w:val="28"/>
        </w:rPr>
        <w:t xml:space="preserve"> развитой и социально ответственной личности на основе духовно-нравственных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38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национально-культурных</w:t>
      </w:r>
      <w:r w:rsidRPr="000438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43821">
        <w:rPr>
          <w:rFonts w:ascii="Times New Roman" w:eastAsia="Times New Roman" w:hAnsi="Times New Roman" w:cs="Times New Roman"/>
          <w:sz w:val="28"/>
          <w:szCs w:val="28"/>
        </w:rPr>
        <w:t>традиций.</w:t>
      </w:r>
    </w:p>
    <w:p w14:paraId="1DE6E61F" w14:textId="77777777" w:rsidR="00E83175" w:rsidRPr="00EF4059" w:rsidRDefault="00E83175" w:rsidP="00E83175">
      <w:pPr>
        <w:pStyle w:val="a6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0A71D77C" w14:textId="48296A56" w:rsidR="00E83175" w:rsidRDefault="00E83175" w:rsidP="00831857">
      <w:pPr>
        <w:pStyle w:val="a6"/>
        <w:spacing w:afterLines="20" w:after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059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EF4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4059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Pr="00EF40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F405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F4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F4059">
        <w:rPr>
          <w:rFonts w:ascii="Times New Roman" w:eastAsia="Times New Roman" w:hAnsi="Times New Roman" w:cs="Times New Roman"/>
          <w:sz w:val="28"/>
          <w:szCs w:val="28"/>
        </w:rPr>
        <w:t>являются молодые люди</w:t>
      </w:r>
      <w:r w:rsidRPr="00EF405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EF4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4059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EF40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F405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F40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4059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F40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F4059">
        <w:rPr>
          <w:rFonts w:ascii="Times New Roman" w:eastAsia="Times New Roman" w:hAnsi="Times New Roman" w:cs="Times New Roman"/>
          <w:sz w:val="28"/>
          <w:szCs w:val="28"/>
        </w:rPr>
        <w:t>до 35</w:t>
      </w:r>
      <w:r w:rsidRPr="00EF4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175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14:paraId="77E132CA" w14:textId="77777777" w:rsidR="00831857" w:rsidRPr="00E83175" w:rsidRDefault="00831857" w:rsidP="00831857">
      <w:pPr>
        <w:pStyle w:val="a6"/>
        <w:spacing w:afterLines="20" w:after="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1F0CC7" w14:textId="20E9270B" w:rsidR="008249C1" w:rsidRDefault="006F472A" w:rsidP="00831857">
      <w:pPr>
        <w:pStyle w:val="a6"/>
        <w:spacing w:afterLines="20" w:after="48"/>
        <w:ind w:right="1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конкурс</w:t>
      </w:r>
      <w:r w:rsidR="0062194B" w:rsidRPr="00C00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ный проект</w:t>
      </w:r>
      <w:r w:rsidRPr="00C00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проходит во всех субъектах Российской Федерации по 10 номинациям: 1) </w:t>
      </w:r>
      <w:r w:rsidR="0062194B" w:rsidRPr="00C00785">
        <w:rPr>
          <w:rFonts w:ascii="Times New Roman" w:hAnsi="Times New Roman" w:cs="Times New Roman"/>
          <w:sz w:val="28"/>
          <w:szCs w:val="28"/>
        </w:rPr>
        <w:t>«Литературное наследие народов России»</w:t>
      </w:r>
      <w:r w:rsidRPr="00C00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2) «</w:t>
      </w:r>
      <w:r w:rsidR="0062194B" w:rsidRPr="00C00785">
        <w:rPr>
          <w:rFonts w:ascii="Times New Roman" w:hAnsi="Times New Roman" w:cs="Times New Roman"/>
          <w:sz w:val="28"/>
          <w:szCs w:val="28"/>
        </w:rPr>
        <w:t>Развитие туристической культуры</w:t>
      </w:r>
      <w:r w:rsidRPr="00C00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3) «</w:t>
      </w:r>
      <w:r w:rsidR="0062194B" w:rsidRPr="00C00785">
        <w:rPr>
          <w:rFonts w:ascii="Times New Roman" w:hAnsi="Times New Roman" w:cs="Times New Roman"/>
          <w:sz w:val="28"/>
          <w:szCs w:val="28"/>
        </w:rPr>
        <w:t>Культурное индустриальное развитие</w:t>
      </w:r>
      <w:r w:rsidRPr="00C00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4) «</w:t>
      </w:r>
      <w:r w:rsidR="0062194B" w:rsidRPr="00C00785">
        <w:rPr>
          <w:rFonts w:ascii="Times New Roman" w:hAnsi="Times New Roman" w:cs="Times New Roman"/>
          <w:sz w:val="28"/>
          <w:szCs w:val="28"/>
        </w:rPr>
        <w:t>Искусство</w:t>
      </w:r>
      <w:r w:rsidRPr="00C00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5) «</w:t>
      </w:r>
      <w:r w:rsidR="0062194B" w:rsidRPr="00C00785">
        <w:rPr>
          <w:rFonts w:ascii="Times New Roman" w:hAnsi="Times New Roman" w:cs="Times New Roman"/>
          <w:sz w:val="28"/>
          <w:szCs w:val="28"/>
        </w:rPr>
        <w:t>Инициативное проектирование культуры</w:t>
      </w:r>
      <w:r w:rsidRPr="00C00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6) «</w:t>
      </w:r>
      <w:r w:rsidR="00C00785" w:rsidRPr="00C00785">
        <w:rPr>
          <w:rFonts w:ascii="Times New Roman" w:hAnsi="Times New Roman" w:cs="Times New Roman"/>
          <w:sz w:val="28"/>
          <w:szCs w:val="28"/>
        </w:rPr>
        <w:t>Уникальная Россия: практико-ориентированное развитие креативных индустрий</w:t>
      </w:r>
      <w:r w:rsidRPr="00C00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7) «</w:t>
      </w:r>
      <w:r w:rsidR="00C00785" w:rsidRPr="00C00785">
        <w:rPr>
          <w:rFonts w:ascii="Times New Roman" w:hAnsi="Times New Roman" w:cs="Times New Roman"/>
          <w:sz w:val="28"/>
          <w:szCs w:val="28"/>
        </w:rPr>
        <w:t>Современная сельская культура</w:t>
      </w:r>
      <w:r w:rsidRPr="00C00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8) «</w:t>
      </w:r>
      <w:r w:rsidR="00C00785" w:rsidRPr="00C00785">
        <w:rPr>
          <w:rFonts w:ascii="Times New Roman" w:hAnsi="Times New Roman" w:cs="Times New Roman"/>
          <w:sz w:val="28"/>
          <w:szCs w:val="28"/>
        </w:rPr>
        <w:t>Интеграция науки, образования и культуры в регионах: онтология целостности</w:t>
      </w:r>
      <w:r w:rsidRPr="00C00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9) «</w:t>
      </w:r>
      <w:r w:rsidR="00C00785" w:rsidRPr="00C00785">
        <w:rPr>
          <w:rFonts w:ascii="Times New Roman" w:hAnsi="Times New Roman" w:cs="Times New Roman"/>
          <w:sz w:val="28"/>
          <w:szCs w:val="28"/>
        </w:rPr>
        <w:t>Цифровая культура</w:t>
      </w:r>
      <w:r w:rsidRPr="00C00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10) «</w:t>
      </w:r>
      <w:r w:rsidR="00C00785" w:rsidRPr="00C00785">
        <w:rPr>
          <w:rFonts w:ascii="Times New Roman" w:hAnsi="Times New Roman" w:cs="Times New Roman"/>
          <w:sz w:val="28"/>
          <w:szCs w:val="28"/>
        </w:rPr>
        <w:t>Инициативное проектирование культуры</w:t>
      </w:r>
      <w:r w:rsidRPr="00C00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6F47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47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6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Заявки на участие в заочном этапе конкурс</w:t>
      </w:r>
      <w:r w:rsidR="001C4FFF" w:rsidRPr="00C26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проекта</w:t>
      </w:r>
      <w:r w:rsidRPr="00C26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принимаются в период с </w:t>
      </w:r>
      <w:r w:rsidR="00F847F4" w:rsidRPr="00C26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апреля</w:t>
      </w:r>
      <w:r w:rsidRPr="00C26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F847F4" w:rsidRPr="00C26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 июня</w:t>
      </w:r>
      <w:r w:rsidRPr="00C26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 года. Участники заочного этапа, успешно прошедшие экспертизу конкурсных проектов, будут приглашены к участию в очном этапе </w:t>
      </w:r>
      <w:r w:rsidR="00C40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</w:t>
      </w:r>
      <w:r w:rsidRPr="00C26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F47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472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80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очном этапе проекта участники</w:t>
      </w:r>
      <w:r w:rsidRPr="00DC0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посетят интересную насыщенную программу</w:t>
      </w:r>
      <w:r w:rsidR="00DC04CB" w:rsidRPr="00DC0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получат незабываемый профессиональный опыт</w:t>
      </w:r>
      <w:r w:rsidRPr="00DC0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г. Москве</w:t>
      </w:r>
      <w:r w:rsidR="00413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подарит вдохновение и стремление к созиданию на годы вперед.</w:t>
      </w:r>
      <w:r w:rsidRPr="006F47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472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7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Финальные мероприятия завершатся Церемонией торжественного награждения участников и победителей конкурсного проекта. </w:t>
      </w:r>
      <w:r w:rsidRPr="00C20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 очного этапа вручат Сертификаты, победителей и призеров наградят Дипломами победителя Всероссийского конкурс</w:t>
      </w:r>
      <w:r w:rsidR="00125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проекта</w:t>
      </w:r>
      <w:r w:rsidRPr="00C20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Всем участникам очного этапа </w:t>
      </w:r>
      <w:r w:rsidR="00125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</w:t>
      </w:r>
      <w:r w:rsidRPr="00C20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вручат памятные призы Всероссийского конкурс</w:t>
      </w:r>
      <w:r w:rsidR="00A7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проекта</w:t>
      </w:r>
      <w:r w:rsidRPr="00C20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Научным руководителям победителей </w:t>
      </w:r>
      <w:r w:rsidR="00A7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</w:t>
      </w:r>
      <w:r w:rsidRPr="00C20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вручат благодарственные письма.</w:t>
      </w:r>
      <w:r w:rsidRPr="006F47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88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C0886" w:rsidRPr="00CC0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значимых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креативных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индустрий,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вовлеченности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молодежи</w:t>
      </w:r>
      <w:r w:rsidR="00146FE7">
        <w:rPr>
          <w:rFonts w:ascii="Times New Roman" w:eastAsia="Times New Roman" w:hAnsi="Times New Roman" w:cs="Times New Roman"/>
          <w:sz w:val="28"/>
          <w:szCs w:val="28"/>
        </w:rPr>
        <w:t xml:space="preserve"> в эти вопросы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расширению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культурного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кругозора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разнообразию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культурной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раскрытию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культурного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40809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ценн</w:t>
      </w:r>
      <w:r w:rsidR="0003591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стного отношения к традициям и культурам народов России, популяризации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великого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культурного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наследия</w:t>
      </w:r>
      <w:r w:rsidR="0003591D" w:rsidRPr="0003591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3591D" w:rsidRPr="000359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единению</w:t>
      </w:r>
      <w:r w:rsidR="0003591D" w:rsidRPr="0003591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3591D" w:rsidRPr="0003591D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="0003591D" w:rsidRPr="0003591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3591D" w:rsidRPr="00BF2D4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CC0886" w:rsidRPr="00BF2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— сообщила руководитель Всероссийского конкурс</w:t>
      </w:r>
      <w:r w:rsidR="00D051F3" w:rsidRPr="00BF2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проекта</w:t>
      </w:r>
      <w:r w:rsidR="00CC0886" w:rsidRPr="00BF2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D051F3" w:rsidRPr="00BF2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Культурное наследие</w:t>
      </w:r>
      <w:r w:rsidR="00CC0886" w:rsidRPr="00BF2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Ирина Яшина.</w:t>
      </w:r>
    </w:p>
    <w:p w14:paraId="33433265" w14:textId="77777777" w:rsidR="00724480" w:rsidRPr="008249C1" w:rsidRDefault="00724480" w:rsidP="00724480">
      <w:pPr>
        <w:pStyle w:val="a6"/>
        <w:spacing w:afterLines="20" w:after="48"/>
        <w:ind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000B7" w14:textId="4CDBB135" w:rsidR="006F472A" w:rsidRPr="00583BB8" w:rsidRDefault="00626FA4" w:rsidP="00724480">
      <w:pPr>
        <w:pStyle w:val="a6"/>
        <w:tabs>
          <w:tab w:val="left" w:pos="3502"/>
          <w:tab w:val="left" w:pos="5568"/>
          <w:tab w:val="left" w:pos="7009"/>
          <w:tab w:val="left" w:pos="8826"/>
        </w:tabs>
        <w:spacing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FA4">
        <w:rPr>
          <w:rFonts w:ascii="Times New Roman" w:eastAsia="Times New Roman" w:hAnsi="Times New Roman" w:cs="Times New Roman"/>
          <w:sz w:val="28"/>
          <w:szCs w:val="28"/>
        </w:rPr>
        <w:t>Организаторами</w:t>
      </w:r>
      <w:r w:rsidR="00375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375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375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выступают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НКО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ИКПР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626FA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</w:t>
      </w:r>
      <w:r w:rsidR="00184894" w:rsidRPr="00626FA4">
        <w:rPr>
          <w:rFonts w:ascii="Times New Roman" w:eastAsia="Times New Roman" w:hAnsi="Times New Roman" w:cs="Times New Roman"/>
          <w:sz w:val="28"/>
          <w:szCs w:val="28"/>
        </w:rPr>
        <w:t>Институт российской истории Российской академии наук,</w:t>
      </w:r>
      <w:r w:rsidR="00184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университет</w:t>
      </w:r>
      <w:r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управления,</w:t>
      </w:r>
      <w:r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A47C3" w:rsidRPr="00626FA4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="00AA47C3"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A47C3" w:rsidRPr="00626FA4">
        <w:rPr>
          <w:rFonts w:ascii="Times New Roman" w:eastAsia="Times New Roman" w:hAnsi="Times New Roman" w:cs="Times New Roman"/>
          <w:sz w:val="28"/>
          <w:szCs w:val="28"/>
        </w:rPr>
        <w:t>Народный</w:t>
      </w:r>
      <w:r w:rsidR="00AA47C3"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A47C3" w:rsidRPr="00626FA4">
        <w:rPr>
          <w:rFonts w:ascii="Times New Roman" w:eastAsia="Times New Roman" w:hAnsi="Times New Roman" w:cs="Times New Roman"/>
          <w:sz w:val="28"/>
          <w:szCs w:val="28"/>
        </w:rPr>
        <w:t>Совет,</w:t>
      </w:r>
      <w:r w:rsidR="00AA47C3"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Творческий</w:t>
      </w:r>
      <w:r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Союз</w:t>
      </w:r>
      <w:r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художников</w:t>
      </w:r>
      <w:r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декоративно-прикладного</w:t>
      </w:r>
      <w:r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Pr="00626FA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духовно-нравственных</w:t>
      </w:r>
      <w:r w:rsidRPr="00626FA4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626FA4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26FA4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исторической</w:t>
      </w:r>
      <w:r w:rsidRPr="00626FA4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памяти</w:t>
      </w:r>
      <w:r w:rsidRPr="00626FA4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>«Уникальная</w:t>
      </w:r>
      <w:r w:rsidRPr="00626FA4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626FA4">
        <w:rPr>
          <w:rFonts w:ascii="Times New Roman" w:eastAsia="Times New Roman" w:hAnsi="Times New Roman" w:cs="Times New Roman"/>
          <w:sz w:val="28"/>
          <w:szCs w:val="28"/>
        </w:rPr>
        <w:t xml:space="preserve">страна», Система международной интеграции в решении глобальных, региональных и межрегиональных проблем </w:t>
      </w:r>
      <w:r w:rsidRPr="00626FA4">
        <w:rPr>
          <w:rFonts w:ascii="Times New Roman" w:eastAsia="Times New Roman" w:hAnsi="Times New Roman" w:cs="Times New Roman"/>
          <w:sz w:val="25"/>
          <w:szCs w:val="25"/>
        </w:rPr>
        <w:t>«INTERCENTER</w:t>
      </w:r>
      <w:r w:rsidRPr="00626FA4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 w:rsidRPr="00626FA4">
        <w:rPr>
          <w:rFonts w:ascii="Times New Roman" w:eastAsia="Times New Roman" w:hAnsi="Times New Roman" w:cs="Times New Roman"/>
          <w:sz w:val="25"/>
          <w:szCs w:val="25"/>
        </w:rPr>
        <w:t>NETWORK»,</w:t>
      </w:r>
      <w:r w:rsidRPr="00626F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26F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Евразийский деловой клуб при поддержке Государственной Думы ФС РФ. </w:t>
      </w:r>
      <w:r w:rsidR="006F472A" w:rsidRPr="006F472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4C3DFA35" w14:textId="2EA8707F" w:rsidR="006F472A" w:rsidRPr="00583BB8" w:rsidRDefault="00E95266" w:rsidP="00E952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Контактная информация Организационного комитета: 107031, г. Москва, ул. Рождественка, д. 5/7, строен. 2, этаж 3, оф. 263,</w:t>
      </w:r>
      <w:r w:rsidRPr="00583B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3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тел. +7 (925) 826-64-88, </w:t>
      </w:r>
      <w:hyperlink r:id="rId4" w:history="1">
        <w:r w:rsidRPr="00583BB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+7 (968) 979-64-88</w:t>
        </w:r>
      </w:hyperlink>
      <w:r w:rsidR="00124836" w:rsidRPr="00583B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83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электронная почта:</w:t>
      </w:r>
      <w:r w:rsidR="00FA224A" w:rsidRPr="00583BB8">
        <w:rPr>
          <w:rFonts w:ascii="Times New Roman" w:hAnsi="Times New Roman" w:cs="Times New Roman"/>
          <w:sz w:val="28"/>
          <w:szCs w:val="28"/>
        </w:rPr>
        <w:t xml:space="preserve"> </w:t>
      </w:r>
      <w:r w:rsidR="00FA224A" w:rsidRPr="00583BB8">
        <w:rPr>
          <w:rFonts w:ascii="Times New Roman" w:hAnsi="Times New Roman" w:cs="Times New Roman"/>
          <w:sz w:val="28"/>
          <w:szCs w:val="28"/>
        </w:rPr>
        <w:t>culturnoe.nasledie@yandex.ru</w:t>
      </w:r>
    </w:p>
    <w:sectPr w:rsidR="006F472A" w:rsidRPr="0058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A"/>
    <w:rsid w:val="0003591D"/>
    <w:rsid w:val="00043821"/>
    <w:rsid w:val="00124836"/>
    <w:rsid w:val="0012523B"/>
    <w:rsid w:val="00146FE7"/>
    <w:rsid w:val="00184894"/>
    <w:rsid w:val="001C4FFF"/>
    <w:rsid w:val="002333E0"/>
    <w:rsid w:val="002806B0"/>
    <w:rsid w:val="00375AFA"/>
    <w:rsid w:val="00413089"/>
    <w:rsid w:val="00583BB8"/>
    <w:rsid w:val="0062194B"/>
    <w:rsid w:val="00626FA4"/>
    <w:rsid w:val="006F472A"/>
    <w:rsid w:val="00712F18"/>
    <w:rsid w:val="00724480"/>
    <w:rsid w:val="008249C1"/>
    <w:rsid w:val="00831857"/>
    <w:rsid w:val="008B7763"/>
    <w:rsid w:val="009C6BE6"/>
    <w:rsid w:val="009E6778"/>
    <w:rsid w:val="00A33592"/>
    <w:rsid w:val="00A40809"/>
    <w:rsid w:val="00A5551E"/>
    <w:rsid w:val="00A77280"/>
    <w:rsid w:val="00A956C2"/>
    <w:rsid w:val="00AA47C3"/>
    <w:rsid w:val="00AD44E9"/>
    <w:rsid w:val="00B17132"/>
    <w:rsid w:val="00BA00D2"/>
    <w:rsid w:val="00BE315D"/>
    <w:rsid w:val="00BF2D4C"/>
    <w:rsid w:val="00BF4508"/>
    <w:rsid w:val="00C00785"/>
    <w:rsid w:val="00C20A9F"/>
    <w:rsid w:val="00C2635A"/>
    <w:rsid w:val="00C4025B"/>
    <w:rsid w:val="00CC0886"/>
    <w:rsid w:val="00D051F3"/>
    <w:rsid w:val="00D11789"/>
    <w:rsid w:val="00DC04CB"/>
    <w:rsid w:val="00E76795"/>
    <w:rsid w:val="00E83175"/>
    <w:rsid w:val="00E95266"/>
    <w:rsid w:val="00EB7880"/>
    <w:rsid w:val="00EF4059"/>
    <w:rsid w:val="00F847F4"/>
    <w:rsid w:val="00FA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F81E"/>
  <w15:chartTrackingRefBased/>
  <w15:docId w15:val="{5A5BC244-0573-40A2-B99F-8F59E421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472A"/>
    <w:rPr>
      <w:b/>
      <w:bCs/>
    </w:rPr>
  </w:style>
  <w:style w:type="character" w:styleId="a4">
    <w:name w:val="Emphasis"/>
    <w:basedOn w:val="a0"/>
    <w:uiPriority w:val="20"/>
    <w:qFormat/>
    <w:rsid w:val="006F472A"/>
    <w:rPr>
      <w:i/>
      <w:iCs/>
    </w:rPr>
  </w:style>
  <w:style w:type="character" w:styleId="a5">
    <w:name w:val="Hyperlink"/>
    <w:basedOn w:val="a0"/>
    <w:uiPriority w:val="99"/>
    <w:semiHidden/>
    <w:unhideWhenUsed/>
    <w:rsid w:val="00E95266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BF450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F4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7%20(968)%20979-64-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colizeum</dc:creator>
  <cp:keywords/>
  <dc:description/>
  <cp:lastModifiedBy>Win</cp:lastModifiedBy>
  <cp:revision>449</cp:revision>
  <dcterms:created xsi:type="dcterms:W3CDTF">2023-04-09T14:42:00Z</dcterms:created>
  <dcterms:modified xsi:type="dcterms:W3CDTF">2023-04-09T15:31:00Z</dcterms:modified>
</cp:coreProperties>
</file>