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A3FAA">
        <w:rPr>
          <w:b/>
          <w:bCs/>
        </w:rPr>
        <w:t xml:space="preserve">муниципальное бюджетное учреждение дополнительного  образования  </w:t>
      </w:r>
      <w:r w:rsidRPr="004A3FAA">
        <w:rPr>
          <w:b/>
          <w:bCs/>
        </w:rPr>
        <w:br/>
      </w:r>
      <w:r w:rsidRPr="004A3FAA">
        <w:rPr>
          <w:b/>
          <w:bCs/>
          <w:sz w:val="28"/>
          <w:szCs w:val="28"/>
        </w:rPr>
        <w:t>«Ташлинская детская школа искусств»</w:t>
      </w:r>
      <w:r w:rsidRPr="004A3FAA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outlineLvl w:val="0"/>
        <w:rPr>
          <w:b/>
          <w:bCs/>
          <w:sz w:val="28"/>
          <w:szCs w:val="28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Pr="004A3FAA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5E2788" w:rsidRPr="005E2788" w:rsidRDefault="00392B07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 xml:space="preserve">ДОПОЛНИТЕЛЬНАЯ ПРЕДПРОФЕССИОНАЛЬНАЯ ОБЩЕОБРАЗОВАТЕЛЬНАЯ ПРОГРАММА </w:t>
      </w:r>
      <w:r w:rsidRPr="005E2788">
        <w:rPr>
          <w:b/>
          <w:sz w:val="28"/>
        </w:rPr>
        <w:br/>
        <w:t xml:space="preserve">В ОБЛАСТИ МУЗЫКАЛЬНОГО ИСКУССТВА </w:t>
      </w:r>
      <w:r w:rsidRPr="005E2788">
        <w:rPr>
          <w:b/>
          <w:sz w:val="28"/>
        </w:rPr>
        <w:br/>
      </w:r>
      <w:r w:rsidR="00C72485" w:rsidRPr="005E2788">
        <w:rPr>
          <w:b/>
          <w:sz w:val="28"/>
        </w:rPr>
        <w:t xml:space="preserve">«ФОРТЕПИАНО», </w:t>
      </w:r>
      <w:r w:rsidRPr="005E2788">
        <w:rPr>
          <w:b/>
          <w:sz w:val="28"/>
        </w:rPr>
        <w:t>«НАРОДНЫЕ ИНСТРУМЕНТЫ»</w:t>
      </w:r>
      <w:r w:rsidR="00C72485" w:rsidRPr="005E2788">
        <w:rPr>
          <w:b/>
          <w:sz w:val="28"/>
        </w:rPr>
        <w:t>,</w:t>
      </w:r>
    </w:p>
    <w:p w:rsidR="00392B07" w:rsidRPr="005E2788" w:rsidRDefault="00C72485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>«ДУХОВЫЕ И УДАРНЫЕ ИНСТРУМЕНТЫ»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Предметная область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ПО</w:t>
      </w:r>
      <w:r>
        <w:rPr>
          <w:rFonts w:eastAsia="Calibri"/>
          <w:b/>
          <w:bCs/>
          <w:sz w:val="28"/>
          <w:szCs w:val="28"/>
          <w:lang w:eastAsia="en-US"/>
        </w:rPr>
        <w:t>.02. ТЕОРИЯ И ИСТОРИЯ МУЗЫКИ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4A3FAA">
        <w:rPr>
          <w:rFonts w:eastAsia="Calibri"/>
          <w:b/>
          <w:sz w:val="32"/>
          <w:szCs w:val="32"/>
          <w:lang w:eastAsia="en-US"/>
        </w:rPr>
        <w:t>Программа  по  учебному предмету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 УП.02. (5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 w:rsidRPr="005B08B8">
        <w:rPr>
          <w:rFonts w:eastAsia="Calibri"/>
          <w:sz w:val="32"/>
          <w:szCs w:val="32"/>
          <w:lang w:eastAsia="en-US"/>
        </w:rPr>
        <w:t>ПО.02.УП.02.</w:t>
      </w:r>
      <w:r>
        <w:rPr>
          <w:rFonts w:eastAsia="Calibri"/>
          <w:sz w:val="32"/>
          <w:szCs w:val="32"/>
          <w:lang w:eastAsia="en-US"/>
        </w:rPr>
        <w:t xml:space="preserve"> (дополнительный год обучения 6 класс)</w:t>
      </w:r>
      <w:r>
        <w:rPr>
          <w:rFonts w:eastAsia="Calibri"/>
          <w:sz w:val="32"/>
          <w:szCs w:val="32"/>
          <w:lang w:eastAsia="en-US"/>
        </w:rPr>
        <w:br/>
        <w:t xml:space="preserve">ПО.02 </w:t>
      </w:r>
      <w:r w:rsidRPr="005B08B8">
        <w:rPr>
          <w:rFonts w:eastAsia="Calibri"/>
          <w:sz w:val="32"/>
          <w:szCs w:val="32"/>
          <w:lang w:eastAsia="en-US"/>
        </w:rPr>
        <w:t>УП.03.</w:t>
      </w:r>
      <w:r>
        <w:rPr>
          <w:rFonts w:eastAsia="Calibri"/>
          <w:sz w:val="32"/>
          <w:szCs w:val="32"/>
          <w:lang w:eastAsia="en-US"/>
        </w:rPr>
        <w:t xml:space="preserve"> (8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ПО.02.УП.02. (дополнительный год обучения 9 класс)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МУЗЫКАЛЬНАЯ ЛИТЕРАТУРА</w:t>
      </w:r>
      <w:r w:rsidRPr="004A3FAA">
        <w:rPr>
          <w:b/>
          <w:bCs/>
          <w:sz w:val="32"/>
          <w:szCs w:val="32"/>
        </w:rPr>
        <w:t xml:space="preserve"> 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sz w:val="32"/>
          <w:szCs w:val="32"/>
        </w:rPr>
      </w:pPr>
      <w:r>
        <w:rPr>
          <w:b/>
          <w:bCs/>
          <w:sz w:val="32"/>
          <w:szCs w:val="32"/>
        </w:rPr>
        <w:t>(зарубежная, отечественная)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EA09F2" w:rsidRDefault="00392B07" w:rsidP="00392B07">
      <w:pPr>
        <w:widowControl/>
        <w:tabs>
          <w:tab w:val="left" w:pos="4274"/>
          <w:tab w:val="center" w:pos="4887"/>
        </w:tabs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EA09F2">
        <w:rPr>
          <w:rFonts w:eastAsia="Calibri"/>
          <w:bCs/>
          <w:sz w:val="28"/>
          <w:szCs w:val="28"/>
          <w:lang w:eastAsia="en-US"/>
        </w:rPr>
        <w:t>с. Ташла</w:t>
      </w:r>
    </w:p>
    <w:p w:rsidR="00392B07" w:rsidRPr="00EA09F2" w:rsidRDefault="00392B07" w:rsidP="00392B07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  <w:r w:rsidRPr="00EA09F2">
        <w:rPr>
          <w:rFonts w:eastAsia="Calibri"/>
          <w:bCs/>
          <w:sz w:val="28"/>
          <w:szCs w:val="28"/>
          <w:lang w:eastAsia="en-US"/>
        </w:rPr>
        <w:t>20</w:t>
      </w:r>
      <w:r w:rsidR="00451319">
        <w:rPr>
          <w:rFonts w:eastAsia="Calibri"/>
          <w:bCs/>
          <w:sz w:val="28"/>
          <w:szCs w:val="28"/>
          <w:lang w:eastAsia="en-US"/>
        </w:rPr>
        <w:t>2</w:t>
      </w:r>
      <w:r w:rsidR="004C1B3A">
        <w:rPr>
          <w:rFonts w:eastAsia="Calibri"/>
          <w:bCs/>
          <w:sz w:val="28"/>
          <w:szCs w:val="28"/>
          <w:lang w:eastAsia="en-US"/>
        </w:rPr>
        <w:t>5</w:t>
      </w:r>
      <w:r w:rsidRPr="00EA09F2">
        <w:rPr>
          <w:rFonts w:eastAsia="Calibri"/>
          <w:bCs/>
          <w:sz w:val="28"/>
          <w:szCs w:val="28"/>
          <w:lang w:eastAsia="en-US"/>
        </w:rPr>
        <w:t xml:space="preserve"> г.</w:t>
      </w:r>
    </w:p>
    <w:tbl>
      <w:tblPr>
        <w:tblW w:w="10561" w:type="dxa"/>
        <w:tblInd w:w="-176" w:type="dxa"/>
        <w:tblLook w:val="00A0"/>
      </w:tblPr>
      <w:tblGrid>
        <w:gridCol w:w="3686"/>
        <w:gridCol w:w="3260"/>
        <w:gridCol w:w="3615"/>
      </w:tblGrid>
      <w:tr w:rsidR="00AE019B" w:rsidRPr="0074523C" w:rsidTr="00203387">
        <w:tc>
          <w:tcPr>
            <w:tcW w:w="3686" w:type="dxa"/>
          </w:tcPr>
          <w:p w:rsidR="00AE019B" w:rsidRDefault="00AE019B">
            <w:pPr>
              <w:tabs>
                <w:tab w:val="left" w:pos="3112"/>
              </w:tabs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ПРИНЯТО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«Ташлинская детская </w:t>
            </w:r>
            <w:r>
              <w:rPr>
                <w:sz w:val="24"/>
                <w:szCs w:val="24"/>
              </w:rPr>
              <w:br/>
              <w:t>школа искусств»</w:t>
            </w:r>
          </w:p>
          <w:p w:rsidR="00AE019B" w:rsidRDefault="00AE019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u w:val="single"/>
              </w:rPr>
              <w:t xml:space="preserve">№  01 </w:t>
            </w:r>
          </w:p>
          <w:p w:rsidR="00AE019B" w:rsidRDefault="00AE019B" w:rsidP="00C95DB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C1B3A">
              <w:rPr>
                <w:sz w:val="24"/>
                <w:szCs w:val="24"/>
                <w:u w:val="single"/>
              </w:rPr>
              <w:t>« 29</w:t>
            </w:r>
            <w:r>
              <w:rPr>
                <w:sz w:val="24"/>
                <w:szCs w:val="24"/>
                <w:u w:val="single"/>
              </w:rPr>
              <w:t xml:space="preserve"> » августа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AE019B" w:rsidRDefault="00AE0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Методическим советом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«Ташлинская детская школа искусств»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u w:val="single"/>
              </w:rPr>
              <w:t>№  01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« </w:t>
            </w:r>
            <w:r w:rsidR="004C1B3A">
              <w:rPr>
                <w:sz w:val="24"/>
                <w:szCs w:val="24"/>
                <w:u w:val="single"/>
              </w:rPr>
              <w:t>29</w:t>
            </w:r>
            <w:r>
              <w:rPr>
                <w:sz w:val="24"/>
                <w:szCs w:val="24"/>
                <w:u w:val="single"/>
              </w:rPr>
              <w:t xml:space="preserve"> » августа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  <w:p w:rsidR="00AE019B" w:rsidRDefault="00AE019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AE019B" w:rsidRDefault="00AE0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«Ташлинская детская школа искусств»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С.В. Шмакова</w:t>
            </w:r>
          </w:p>
          <w:p w:rsidR="00AE019B" w:rsidRDefault="00AE019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Приказ №  </w:t>
            </w:r>
            <w:r w:rsidR="004C1B3A">
              <w:rPr>
                <w:sz w:val="24"/>
                <w:szCs w:val="24"/>
                <w:u w:val="single"/>
              </w:rPr>
              <w:t>80</w:t>
            </w:r>
          </w:p>
          <w:p w:rsidR="00AE019B" w:rsidRDefault="00AE019B" w:rsidP="00C9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C1B3A">
              <w:rPr>
                <w:sz w:val="24"/>
                <w:szCs w:val="24"/>
                <w:u w:val="single"/>
              </w:rPr>
              <w:t>« 29</w:t>
            </w:r>
            <w:r>
              <w:rPr>
                <w:sz w:val="24"/>
                <w:szCs w:val="24"/>
                <w:u w:val="single"/>
              </w:rPr>
              <w:t xml:space="preserve"> » августа 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E131E1" w:rsidRPr="0074523C" w:rsidTr="00203387">
        <w:trPr>
          <w:trHeight w:val="1408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sz w:val="24"/>
                <w:szCs w:val="24"/>
                <w:lang w:val="en-US" w:eastAsia="en-US"/>
              </w:rPr>
              <w:t xml:space="preserve">Разработчик </w:t>
            </w:r>
            <w:r w:rsidRPr="0074523C">
              <w:rPr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Довыдова Елена Владимировна</w:t>
            </w:r>
          </w:p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хоровых и теоретических дисциплин 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МБУДО «Ташлинская детская школа искусств»</w:t>
            </w:r>
          </w:p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131E1" w:rsidRPr="0074523C" w:rsidTr="00203387">
        <w:trPr>
          <w:trHeight w:val="1408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ind w:left="-75"/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Тахватулина Дина Ильдаровна</w:t>
            </w:r>
          </w:p>
          <w:p w:rsidR="00E131E1" w:rsidRPr="0074523C" w:rsidRDefault="00E131E1" w:rsidP="00203387">
            <w:pPr>
              <w:ind w:left="-75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председатель ПЦК «Музыкально - теоретических дисциплин» ГБПОУ «Бузулукский музыкальный</w:t>
            </w:r>
            <w:r w:rsidRPr="0074523C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74523C">
              <w:rPr>
                <w:sz w:val="24"/>
                <w:szCs w:val="24"/>
                <w:lang w:eastAsia="en-US"/>
              </w:rPr>
              <w:t>колледж»</w:t>
            </w:r>
          </w:p>
          <w:p w:rsidR="00E131E1" w:rsidRPr="0074523C" w:rsidRDefault="00E131E1" w:rsidP="0020338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131E1" w:rsidRPr="0074523C" w:rsidTr="00203387">
        <w:trPr>
          <w:trHeight w:val="1449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b/>
                <w:color w:val="000000"/>
                <w:sz w:val="24"/>
                <w:szCs w:val="24"/>
                <w:lang w:eastAsia="en-US"/>
              </w:rPr>
              <w:t>Таболина Надежда Павловна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теоретических дисциплин 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E131E1" w:rsidRPr="00CB701D" w:rsidRDefault="00E131E1" w:rsidP="00203387">
            <w:pPr>
              <w:jc w:val="both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МБУДО </w:t>
            </w:r>
            <w:r w:rsidRPr="0074523C">
              <w:rPr>
                <w:color w:val="000000"/>
                <w:sz w:val="24"/>
                <w:szCs w:val="24"/>
                <w:lang w:eastAsia="en-US"/>
              </w:rPr>
              <w:t>«Ташлинская детская школа искусств»</w:t>
            </w:r>
          </w:p>
        </w:tc>
      </w:tr>
    </w:tbl>
    <w:p w:rsidR="00392B07" w:rsidRDefault="00392B07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4400CD" w:rsidRDefault="004400CD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1D02CF" w:rsidRPr="008866AD" w:rsidRDefault="003C52DA" w:rsidP="00E44234">
      <w:pPr>
        <w:pStyle w:val="Style5"/>
        <w:widowControl/>
        <w:ind w:left="2146"/>
        <w:rPr>
          <w:rStyle w:val="FontStyle40"/>
          <w:sz w:val="28"/>
        </w:rPr>
      </w:pPr>
      <w:r>
        <w:rPr>
          <w:rStyle w:val="FontStyle40"/>
          <w:sz w:val="28"/>
        </w:rPr>
        <w:lastRenderedPageBreak/>
        <w:t xml:space="preserve">СТРУКТУРА </w:t>
      </w:r>
      <w:r w:rsidR="001D02CF" w:rsidRPr="008866AD">
        <w:rPr>
          <w:rStyle w:val="FontStyle40"/>
          <w:sz w:val="28"/>
        </w:rPr>
        <w:t>ПРОГРАММЫ УЧЕБНОГО ПРЕДМЕТА</w:t>
      </w:r>
    </w:p>
    <w:p w:rsidR="001D02CF" w:rsidRPr="008866AD" w:rsidRDefault="001D02CF" w:rsidP="00E44234">
      <w:pPr>
        <w:pStyle w:val="Style7"/>
        <w:widowControl/>
        <w:numPr>
          <w:ilvl w:val="0"/>
          <w:numId w:val="37"/>
        </w:numPr>
        <w:tabs>
          <w:tab w:val="left" w:pos="706"/>
        </w:tabs>
        <w:spacing w:before="658"/>
        <w:rPr>
          <w:rStyle w:val="FontStyle40"/>
          <w:sz w:val="28"/>
        </w:rPr>
      </w:pPr>
      <w:r w:rsidRPr="008866AD">
        <w:rPr>
          <w:rStyle w:val="FontStyle40"/>
          <w:sz w:val="28"/>
        </w:rPr>
        <w:t>Пояснительная записка</w:t>
      </w:r>
    </w:p>
    <w:p w:rsidR="001D02CF" w:rsidRPr="008866AD" w:rsidRDefault="001D02CF" w:rsidP="00E44234">
      <w:pPr>
        <w:widowControl/>
        <w:rPr>
          <w:sz w:val="28"/>
          <w:szCs w:val="2"/>
        </w:rPr>
      </w:pP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before="48"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Характеристика учебного предмета, его место и роль в образовательном процессе;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Срок реализации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9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Форма проведения учебных аудиторных занятий;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Цель и задачи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Обоснование структуры программы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Методы обучения;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Описание материально-технических условий реализации учебного предмета;</w:t>
      </w:r>
    </w:p>
    <w:p w:rsidR="001D02CF" w:rsidRDefault="001D02CF" w:rsidP="00E44234">
      <w:pPr>
        <w:pStyle w:val="Style9"/>
        <w:widowControl/>
        <w:tabs>
          <w:tab w:val="left" w:pos="710"/>
        </w:tabs>
        <w:rPr>
          <w:rStyle w:val="FontStyle55"/>
          <w:sz w:val="28"/>
          <w:szCs w:val="28"/>
        </w:rPr>
      </w:pPr>
    </w:p>
    <w:p w:rsidR="001D02CF" w:rsidRPr="00C52AFD" w:rsidRDefault="001D02CF" w:rsidP="00E44234">
      <w:pPr>
        <w:pStyle w:val="Style9"/>
        <w:widowControl/>
        <w:tabs>
          <w:tab w:val="left" w:pos="706"/>
        </w:tabs>
        <w:rPr>
          <w:rStyle w:val="FontStyle55"/>
          <w:sz w:val="28"/>
          <w:szCs w:val="28"/>
        </w:rPr>
      </w:pPr>
      <w:r w:rsidRPr="00203918">
        <w:rPr>
          <w:rStyle w:val="FontStyle52"/>
          <w:b/>
          <w:i w:val="0"/>
          <w:sz w:val="28"/>
          <w:szCs w:val="28"/>
        </w:rPr>
        <w:t>II.</w:t>
      </w:r>
      <w:r w:rsidRPr="00C52AFD">
        <w:rPr>
          <w:rStyle w:val="FontStyle52"/>
          <w:sz w:val="28"/>
          <w:szCs w:val="28"/>
        </w:rPr>
        <w:tab/>
      </w: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1D02CF" w:rsidRPr="00203918" w:rsidRDefault="001D02CF" w:rsidP="00E44234">
      <w:pPr>
        <w:pStyle w:val="Style11"/>
        <w:widowControl/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 xml:space="preserve">- </w:t>
      </w:r>
      <w:r w:rsidRPr="00A84655">
        <w:rPr>
          <w:rStyle w:val="FontStyle50"/>
          <w:i w:val="0"/>
          <w:sz w:val="28"/>
          <w:szCs w:val="28"/>
        </w:rPr>
        <w:t>Сведения о затратах учебного времени;</w:t>
      </w:r>
    </w:p>
    <w:p w:rsidR="001D02CF" w:rsidRPr="00203918" w:rsidRDefault="001D02CF" w:rsidP="00E44234">
      <w:pPr>
        <w:pStyle w:val="Style11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 w:rsidRPr="00203918">
        <w:rPr>
          <w:rStyle w:val="FontStyle50"/>
          <w:i w:val="0"/>
          <w:sz w:val="28"/>
          <w:szCs w:val="28"/>
        </w:rPr>
        <w:t>Учебно-тематический план</w:t>
      </w:r>
      <w:r w:rsidRPr="00203918">
        <w:rPr>
          <w:rStyle w:val="FontStyle50"/>
          <w:i w:val="0"/>
          <w:sz w:val="28"/>
          <w:szCs w:val="28"/>
        </w:rPr>
        <w:br/>
        <w:t>- Содержание разделов.</w:t>
      </w:r>
      <w:r w:rsidR="00133841" w:rsidRPr="00133841">
        <w:rPr>
          <w:rStyle w:val="FontStyle50"/>
          <w:i w:val="0"/>
          <w:sz w:val="28"/>
          <w:szCs w:val="28"/>
        </w:rPr>
        <w:t xml:space="preserve"> </w:t>
      </w:r>
      <w:r w:rsidR="00133841" w:rsidRPr="00203918">
        <w:rPr>
          <w:rStyle w:val="FontStyle50"/>
          <w:i w:val="0"/>
          <w:sz w:val="28"/>
          <w:szCs w:val="28"/>
        </w:rPr>
        <w:t>Годовые требования.</w:t>
      </w:r>
      <w:r w:rsidRPr="00203918">
        <w:rPr>
          <w:rStyle w:val="FontStyle50"/>
          <w:i w:val="0"/>
          <w:sz w:val="28"/>
          <w:szCs w:val="28"/>
        </w:rPr>
        <w:br/>
      </w:r>
    </w:p>
    <w:p w:rsidR="001D02CF" w:rsidRPr="00885A5E" w:rsidRDefault="00885A5E" w:rsidP="00E44234">
      <w:pPr>
        <w:pStyle w:val="Style9"/>
        <w:widowControl/>
        <w:tabs>
          <w:tab w:val="left" w:pos="706"/>
        </w:tabs>
        <w:rPr>
          <w:rStyle w:val="FontStyle55"/>
          <w:b w:val="0"/>
          <w:sz w:val="28"/>
          <w:szCs w:val="28"/>
        </w:rPr>
      </w:pPr>
      <w:r w:rsidRPr="00885A5E">
        <w:rPr>
          <w:rStyle w:val="FontStyle55"/>
          <w:sz w:val="28"/>
          <w:szCs w:val="28"/>
          <w:lang w:val="en-US"/>
        </w:rPr>
        <w:t>III</w:t>
      </w:r>
      <w:r w:rsidRPr="00885A5E">
        <w:rPr>
          <w:rStyle w:val="FontStyle55"/>
          <w:sz w:val="28"/>
          <w:szCs w:val="28"/>
        </w:rPr>
        <w:t>.</w:t>
      </w:r>
      <w:r w:rsidRPr="00885A5E">
        <w:rPr>
          <w:rStyle w:val="FontStyle55"/>
          <w:b w:val="0"/>
          <w:sz w:val="28"/>
          <w:szCs w:val="28"/>
        </w:rPr>
        <w:t xml:space="preserve"> </w:t>
      </w:r>
      <w:r w:rsidR="001D02CF" w:rsidRPr="00885A5E">
        <w:rPr>
          <w:rStyle w:val="FontStyle55"/>
          <w:sz w:val="28"/>
          <w:szCs w:val="28"/>
        </w:rPr>
        <w:t>Требования к уровню подготовки обучающихся</w:t>
      </w:r>
      <w:r w:rsidR="001D02CF" w:rsidRPr="00885A5E">
        <w:rPr>
          <w:rStyle w:val="FontStyle55"/>
          <w:b w:val="0"/>
          <w:sz w:val="28"/>
          <w:szCs w:val="28"/>
        </w:rPr>
        <w:br/>
      </w:r>
    </w:p>
    <w:p w:rsidR="001D02CF" w:rsidRPr="00C52AFD" w:rsidRDefault="001D02CF" w:rsidP="00E44234">
      <w:pPr>
        <w:pStyle w:val="Style9"/>
        <w:widowControl/>
        <w:numPr>
          <w:ilvl w:val="0"/>
          <w:numId w:val="43"/>
        </w:numPr>
        <w:tabs>
          <w:tab w:val="left" w:pos="0"/>
        </w:tabs>
        <w:ind w:left="426" w:hanging="426"/>
        <w:rPr>
          <w:rStyle w:val="FontStyle55"/>
          <w:sz w:val="28"/>
          <w:szCs w:val="28"/>
        </w:rPr>
      </w:pPr>
      <w:r w:rsidRPr="00C52AFD">
        <w:rPr>
          <w:rStyle w:val="FontStyle55"/>
          <w:sz w:val="28"/>
          <w:szCs w:val="28"/>
        </w:rPr>
        <w:t>Формы и методы контроля, система оценок</w:t>
      </w:r>
    </w:p>
    <w:p w:rsidR="001D02CF" w:rsidRPr="00C52AFD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spacing w:before="48"/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Аттестация: цели, виды, форма, содержание;</w:t>
      </w:r>
    </w:p>
    <w:p w:rsidR="00E44234" w:rsidRPr="00E44234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ind w:left="284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Критерии оценки.</w:t>
      </w:r>
    </w:p>
    <w:p w:rsidR="00E44234" w:rsidRDefault="00E44234" w:rsidP="00E44234">
      <w:pPr>
        <w:pStyle w:val="Style12"/>
        <w:widowControl/>
        <w:tabs>
          <w:tab w:val="left" w:pos="816"/>
        </w:tabs>
        <w:ind w:left="284"/>
        <w:rPr>
          <w:rStyle w:val="FontStyle52"/>
          <w:i w:val="0"/>
          <w:sz w:val="28"/>
          <w:szCs w:val="28"/>
          <w:lang w:val="en-US"/>
        </w:rPr>
      </w:pPr>
    </w:p>
    <w:p w:rsidR="001D02CF" w:rsidRPr="00E44234" w:rsidRDefault="001D02CF" w:rsidP="00E44234">
      <w:pPr>
        <w:pStyle w:val="Style12"/>
        <w:widowControl/>
        <w:numPr>
          <w:ilvl w:val="0"/>
          <w:numId w:val="43"/>
        </w:numPr>
        <w:tabs>
          <w:tab w:val="left" w:pos="816"/>
        </w:tabs>
        <w:ind w:left="426" w:hanging="426"/>
        <w:rPr>
          <w:rStyle w:val="FontStyle55"/>
          <w:b w:val="0"/>
          <w:bCs w:val="0"/>
          <w:iCs/>
          <w:sz w:val="28"/>
          <w:szCs w:val="28"/>
          <w:lang w:val="en-US"/>
        </w:rPr>
      </w:pPr>
      <w:r w:rsidRPr="00E44234">
        <w:rPr>
          <w:rStyle w:val="FontStyle55"/>
          <w:sz w:val="28"/>
          <w:szCs w:val="28"/>
        </w:rPr>
        <w:t>Методическое обеспечение учебного процесса</w:t>
      </w:r>
    </w:p>
    <w:p w:rsidR="001D02CF" w:rsidRDefault="001D02CF" w:rsidP="00E44234">
      <w:pPr>
        <w:pStyle w:val="Style12"/>
        <w:widowControl/>
        <w:numPr>
          <w:ilvl w:val="0"/>
          <w:numId w:val="1"/>
        </w:numPr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Методические рекомен</w:t>
      </w:r>
      <w:r>
        <w:rPr>
          <w:rStyle w:val="FontStyle52"/>
          <w:i w:val="0"/>
          <w:sz w:val="28"/>
          <w:szCs w:val="28"/>
        </w:rPr>
        <w:t>дации педагогическим работникам;</w:t>
      </w:r>
    </w:p>
    <w:p w:rsidR="001D02CF" w:rsidRPr="0098149D" w:rsidRDefault="001D02CF" w:rsidP="00E44234">
      <w:pPr>
        <w:pStyle w:val="Style12"/>
        <w:widowControl/>
        <w:ind w:left="284"/>
        <w:rPr>
          <w:iCs/>
          <w:color w:val="00000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- Рекомендации по организации самостоятельной работы обучающихся</w:t>
      </w:r>
      <w:r w:rsidR="00E44234">
        <w:rPr>
          <w:rStyle w:val="FontStyle52"/>
          <w:i w:val="0"/>
          <w:sz w:val="28"/>
          <w:szCs w:val="28"/>
        </w:rPr>
        <w:br/>
      </w:r>
    </w:p>
    <w:p w:rsidR="001D02CF" w:rsidRPr="00C52AFD" w:rsidRDefault="00E44234" w:rsidP="00E44234">
      <w:pPr>
        <w:pStyle w:val="Style9"/>
        <w:widowControl/>
        <w:tabs>
          <w:tab w:val="left" w:pos="426"/>
        </w:tabs>
        <w:spacing w:before="115"/>
        <w:rPr>
          <w:rStyle w:val="FontStyle55"/>
          <w:sz w:val="28"/>
          <w:szCs w:val="28"/>
          <w:lang w:eastAsia="en-US"/>
        </w:rPr>
      </w:pPr>
      <w:r>
        <w:rPr>
          <w:rStyle w:val="FontStyle55"/>
          <w:sz w:val="28"/>
          <w:szCs w:val="28"/>
          <w:lang w:val="en-US" w:eastAsia="en-US"/>
        </w:rPr>
        <w:t>VI</w:t>
      </w:r>
      <w:r w:rsidR="001D02CF" w:rsidRPr="00C52AFD">
        <w:rPr>
          <w:rStyle w:val="FontStyle55"/>
          <w:sz w:val="28"/>
          <w:szCs w:val="28"/>
          <w:lang w:eastAsia="en-US"/>
        </w:rPr>
        <w:t>.</w:t>
      </w:r>
      <w:r w:rsidR="001D02CF" w:rsidRPr="00C52AFD">
        <w:rPr>
          <w:rStyle w:val="FontStyle55"/>
          <w:sz w:val="28"/>
          <w:szCs w:val="28"/>
          <w:lang w:eastAsia="en-US"/>
        </w:rPr>
        <w:tab/>
      </w:r>
      <w:r w:rsidR="001D02CF">
        <w:rPr>
          <w:rStyle w:val="FontStyle55"/>
          <w:sz w:val="28"/>
          <w:szCs w:val="28"/>
          <w:lang w:eastAsia="en-US"/>
        </w:rPr>
        <w:t xml:space="preserve">Список </w:t>
      </w:r>
      <w:r w:rsidR="003C52DA">
        <w:rPr>
          <w:rStyle w:val="FontStyle55"/>
          <w:sz w:val="28"/>
          <w:szCs w:val="28"/>
          <w:lang w:eastAsia="en-US"/>
        </w:rPr>
        <w:t xml:space="preserve">учебной и методической </w:t>
      </w:r>
      <w:r w:rsidR="001D02CF">
        <w:rPr>
          <w:rStyle w:val="FontStyle55"/>
          <w:sz w:val="28"/>
          <w:szCs w:val="28"/>
          <w:lang w:eastAsia="en-US"/>
        </w:rPr>
        <w:t xml:space="preserve">литературы </w:t>
      </w:r>
    </w:p>
    <w:p w:rsidR="001D02CF" w:rsidRPr="003C52DA" w:rsidRDefault="003C52DA" w:rsidP="00E44234">
      <w:pPr>
        <w:pStyle w:val="Style12"/>
        <w:widowControl/>
        <w:numPr>
          <w:ilvl w:val="0"/>
          <w:numId w:val="33"/>
        </w:numPr>
        <w:tabs>
          <w:tab w:val="left" w:pos="749"/>
        </w:tabs>
        <w:spacing w:before="158"/>
        <w:ind w:left="284"/>
        <w:rPr>
          <w:rStyle w:val="FontStyle55"/>
          <w:b w:val="0"/>
          <w:bCs w:val="0"/>
          <w:i/>
          <w:iCs/>
          <w:sz w:val="28"/>
          <w:szCs w:val="24"/>
        </w:rPr>
      </w:pPr>
      <w:r>
        <w:rPr>
          <w:rStyle w:val="FontStyle55"/>
          <w:b w:val="0"/>
          <w:sz w:val="28"/>
          <w:szCs w:val="28"/>
          <w:lang w:eastAsia="en-US"/>
        </w:rPr>
        <w:t>Учебная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Методическая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Дополнительные источники</w:t>
      </w:r>
    </w:p>
    <w:p w:rsidR="003C52DA" w:rsidRDefault="003C52DA" w:rsidP="00E44234">
      <w:pPr>
        <w:pStyle w:val="Style12"/>
        <w:widowControl/>
        <w:tabs>
          <w:tab w:val="left" w:pos="749"/>
        </w:tabs>
        <w:spacing w:before="158"/>
        <w:rPr>
          <w:rStyle w:val="FontStyle55"/>
          <w:b w:val="0"/>
          <w:sz w:val="28"/>
          <w:szCs w:val="28"/>
          <w:lang w:eastAsia="en-US"/>
        </w:rPr>
      </w:pPr>
    </w:p>
    <w:p w:rsidR="003C52DA" w:rsidRPr="00AF52B1" w:rsidRDefault="003C52DA" w:rsidP="00E44234">
      <w:pPr>
        <w:pStyle w:val="Style12"/>
        <w:widowControl/>
        <w:tabs>
          <w:tab w:val="left" w:pos="749"/>
        </w:tabs>
        <w:spacing w:before="158"/>
        <w:rPr>
          <w:i/>
          <w:iCs/>
          <w:color w:val="000000"/>
          <w:sz w:val="28"/>
        </w:rPr>
        <w:sectPr w:rsidR="003C52DA" w:rsidRPr="00AF52B1" w:rsidSect="00392B07">
          <w:footerReference w:type="default" r:id="rId8"/>
          <w:type w:val="continuous"/>
          <w:pgSz w:w="11909" w:h="16834"/>
          <w:pgMar w:top="709" w:right="1001" w:bottom="720" w:left="1134" w:header="720" w:footer="720" w:gutter="0"/>
          <w:cols w:space="60"/>
          <w:noEndnote/>
        </w:sectPr>
      </w:pPr>
    </w:p>
    <w:p w:rsidR="0065484E" w:rsidRPr="009A6961" w:rsidRDefault="0065484E" w:rsidP="00E44234">
      <w:pPr>
        <w:pStyle w:val="a7"/>
        <w:numPr>
          <w:ilvl w:val="0"/>
          <w:numId w:val="41"/>
        </w:numPr>
        <w:shd w:val="clear" w:color="auto" w:fill="FFFFFF"/>
        <w:ind w:right="14"/>
        <w:jc w:val="center"/>
        <w:rPr>
          <w:b/>
          <w:bCs/>
          <w:color w:val="000000"/>
          <w:sz w:val="28"/>
          <w:szCs w:val="28"/>
        </w:rPr>
      </w:pPr>
      <w:r w:rsidRPr="009A6961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9A6961">
        <w:rPr>
          <w:b/>
          <w:bCs/>
          <w:color w:val="000000"/>
          <w:sz w:val="28"/>
          <w:szCs w:val="28"/>
        </w:rPr>
        <w:t xml:space="preserve"> </w:t>
      </w:r>
    </w:p>
    <w:p w:rsidR="00672856" w:rsidRDefault="00672856" w:rsidP="00E44234">
      <w:pPr>
        <w:pStyle w:val="a7"/>
        <w:shd w:val="clear" w:color="auto" w:fill="FFFFFF"/>
        <w:ind w:left="1080" w:right="14"/>
      </w:pPr>
    </w:p>
    <w:p w:rsidR="0065484E" w:rsidRPr="00AF52B1" w:rsidRDefault="0065484E" w:rsidP="00E44234">
      <w:pPr>
        <w:shd w:val="clear" w:color="auto" w:fill="FFFFFF"/>
        <w:ind w:left="5" w:right="5" w:firstLine="710"/>
        <w:jc w:val="both"/>
        <w:rPr>
          <w:b/>
        </w:rPr>
      </w:pPr>
      <w:r w:rsidRPr="00AF52B1">
        <w:rPr>
          <w:b/>
          <w:i/>
          <w:iCs/>
          <w:color w:val="000000"/>
          <w:spacing w:val="5"/>
          <w:sz w:val="28"/>
          <w:szCs w:val="28"/>
        </w:rPr>
        <w:t xml:space="preserve">1. Характеристика учебного предмета, его место и роль в </w:t>
      </w:r>
      <w:r w:rsidRPr="00AF52B1">
        <w:rPr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65484E" w:rsidRDefault="0065484E" w:rsidP="00E44234">
      <w:pPr>
        <w:shd w:val="clear" w:color="auto" w:fill="FFFFFF"/>
        <w:tabs>
          <w:tab w:val="left" w:pos="2270"/>
          <w:tab w:val="left" w:pos="3298"/>
          <w:tab w:val="left" w:pos="6230"/>
        </w:tabs>
        <w:ind w:firstLine="710"/>
        <w:jc w:val="both"/>
      </w:pPr>
      <w:r>
        <w:rPr>
          <w:color w:val="000000"/>
          <w:spacing w:val="12"/>
          <w:sz w:val="28"/>
          <w:szCs w:val="28"/>
        </w:rPr>
        <w:t>Программа учебного предмета «Музыкальная литература»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11"/>
          <w:sz w:val="28"/>
          <w:szCs w:val="28"/>
        </w:rPr>
        <w:t>разработана на основе и с учетом федеральных государственных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требований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дополнительным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предпрофессиональным</w:t>
      </w:r>
      <w:r w:rsidR="00525D28">
        <w:t xml:space="preserve"> </w:t>
      </w:r>
      <w:r>
        <w:rPr>
          <w:color w:val="000000"/>
          <w:sz w:val="28"/>
          <w:szCs w:val="28"/>
        </w:rPr>
        <w:t>общеобразовательным программам в</w:t>
      </w:r>
      <w:r w:rsidR="00C72485">
        <w:rPr>
          <w:color w:val="000000"/>
          <w:sz w:val="28"/>
          <w:szCs w:val="28"/>
        </w:rPr>
        <w:t xml:space="preserve"> области музыкального искусства.</w:t>
      </w:r>
    </w:p>
    <w:p w:rsidR="0065484E" w:rsidRDefault="0065484E" w:rsidP="00E44234">
      <w:pPr>
        <w:shd w:val="clear" w:color="auto" w:fill="FFFFFF"/>
        <w:ind w:left="5" w:right="5" w:firstLine="701"/>
        <w:jc w:val="both"/>
      </w:pPr>
      <w:r>
        <w:rPr>
          <w:color w:val="000000"/>
          <w:sz w:val="28"/>
          <w:szCs w:val="28"/>
        </w:rPr>
        <w:t xml:space="preserve">Музыкальная литература - учебный предмет, который входит в </w:t>
      </w:r>
      <w:r>
        <w:rPr>
          <w:color w:val="000000"/>
          <w:spacing w:val="1"/>
          <w:sz w:val="28"/>
          <w:szCs w:val="28"/>
        </w:rPr>
        <w:t xml:space="preserve">обязательную часть предметной области «Теория и история музыки»; </w:t>
      </w:r>
      <w:r>
        <w:rPr>
          <w:color w:val="000000"/>
          <w:sz w:val="28"/>
          <w:szCs w:val="28"/>
        </w:rPr>
        <w:t xml:space="preserve">выпускной экзамен по музыкальной литературе является частью итоговой </w:t>
      </w:r>
      <w:r>
        <w:rPr>
          <w:color w:val="000000"/>
          <w:spacing w:val="-3"/>
          <w:sz w:val="28"/>
          <w:szCs w:val="28"/>
        </w:rPr>
        <w:t>аттестации.</w:t>
      </w:r>
    </w:p>
    <w:p w:rsidR="0065484E" w:rsidRDefault="0065484E" w:rsidP="00E44234">
      <w:pPr>
        <w:shd w:val="clear" w:color="auto" w:fill="FFFFFF"/>
        <w:spacing w:before="5"/>
        <w:ind w:left="5" w:firstLine="706"/>
        <w:jc w:val="both"/>
      </w:pPr>
      <w:r>
        <w:rPr>
          <w:color w:val="000000"/>
          <w:sz w:val="28"/>
          <w:szCs w:val="28"/>
        </w:rPr>
        <w:t xml:space="preserve">На уроках «Музыкальной литературы» происходит формирование </w:t>
      </w:r>
      <w:r>
        <w:rPr>
          <w:color w:val="000000"/>
          <w:spacing w:val="4"/>
          <w:sz w:val="28"/>
          <w:szCs w:val="28"/>
        </w:rPr>
        <w:t xml:space="preserve">музыкального мышления учащихся, навыков восприятия и анализа </w:t>
      </w:r>
      <w:r>
        <w:rPr>
          <w:color w:val="000000"/>
          <w:sz w:val="28"/>
          <w:szCs w:val="28"/>
        </w:rPr>
        <w:t xml:space="preserve">музыкальных произведений, приобретение знаний о закономерностях музыкальной формы, о специфике музыкального языка, выразительных </w:t>
      </w:r>
      <w:r>
        <w:rPr>
          <w:color w:val="000000"/>
          <w:spacing w:val="-2"/>
          <w:sz w:val="28"/>
          <w:szCs w:val="28"/>
        </w:rPr>
        <w:t>средствах музыки.</w:t>
      </w:r>
    </w:p>
    <w:p w:rsidR="0065484E" w:rsidRDefault="0065484E" w:rsidP="00E44234">
      <w:pPr>
        <w:shd w:val="clear" w:color="auto" w:fill="FFFFFF"/>
        <w:spacing w:before="10"/>
        <w:ind w:firstLine="715"/>
        <w:jc w:val="both"/>
      </w:pPr>
      <w:r>
        <w:rPr>
          <w:color w:val="000000"/>
          <w:sz w:val="28"/>
          <w:szCs w:val="28"/>
        </w:rPr>
        <w:t xml:space="preserve">Содержание учебного предмета также включает изучение мировой </w:t>
      </w:r>
      <w:r>
        <w:rPr>
          <w:color w:val="000000"/>
          <w:spacing w:val="1"/>
          <w:sz w:val="28"/>
          <w:szCs w:val="28"/>
        </w:rPr>
        <w:t xml:space="preserve">истории, истории музыки, ознакомление с историей изобразительного </w:t>
      </w:r>
      <w:r>
        <w:rPr>
          <w:color w:val="000000"/>
          <w:sz w:val="28"/>
          <w:szCs w:val="28"/>
        </w:rPr>
        <w:t xml:space="preserve">искусства и литературы. Уроки «Музыкальной литературы» способствуют </w:t>
      </w:r>
      <w:r>
        <w:rPr>
          <w:color w:val="000000"/>
          <w:spacing w:val="8"/>
          <w:sz w:val="28"/>
          <w:szCs w:val="28"/>
        </w:rPr>
        <w:t xml:space="preserve">формированию и расширению у обучающихся кругозора в сфере </w:t>
      </w:r>
      <w:r>
        <w:rPr>
          <w:color w:val="000000"/>
          <w:spacing w:val="1"/>
          <w:sz w:val="28"/>
          <w:szCs w:val="28"/>
        </w:rPr>
        <w:t xml:space="preserve">музыкального искусства, воспитывают музыкальный вкус, пробуждают </w:t>
      </w:r>
      <w:r>
        <w:rPr>
          <w:color w:val="000000"/>
          <w:spacing w:val="-2"/>
          <w:sz w:val="28"/>
          <w:szCs w:val="28"/>
        </w:rPr>
        <w:t>любовь к музыке.</w:t>
      </w:r>
    </w:p>
    <w:p w:rsidR="0065484E" w:rsidRDefault="0065484E" w:rsidP="00E44234">
      <w:pPr>
        <w:shd w:val="clear" w:color="auto" w:fill="FFFFFF"/>
        <w:ind w:left="10" w:firstLine="706"/>
        <w:jc w:val="both"/>
      </w:pPr>
      <w:r>
        <w:rPr>
          <w:color w:val="000000"/>
          <w:sz w:val="28"/>
          <w:szCs w:val="28"/>
        </w:rPr>
        <w:t xml:space="preserve">Учебный предмет «Музыкальная литература» </w:t>
      </w:r>
      <w:r w:rsidR="00672856">
        <w:rPr>
          <w:color w:val="000000"/>
          <w:sz w:val="28"/>
          <w:szCs w:val="28"/>
        </w:rPr>
        <w:t xml:space="preserve">(срок обучения 8(9)- лет) </w:t>
      </w:r>
      <w:r>
        <w:rPr>
          <w:color w:val="000000"/>
          <w:sz w:val="28"/>
          <w:szCs w:val="28"/>
        </w:rPr>
        <w:t xml:space="preserve">продолжает </w:t>
      </w:r>
      <w:r>
        <w:rPr>
          <w:color w:val="000000"/>
          <w:spacing w:val="-1"/>
          <w:sz w:val="28"/>
          <w:szCs w:val="28"/>
        </w:rPr>
        <w:t xml:space="preserve">образовательно-развивающий процесс, начатый в курсе учебного предмета </w:t>
      </w:r>
      <w:r>
        <w:rPr>
          <w:color w:val="000000"/>
          <w:spacing w:val="-2"/>
          <w:sz w:val="28"/>
          <w:szCs w:val="28"/>
        </w:rPr>
        <w:t>«Слушание музыки».</w:t>
      </w:r>
    </w:p>
    <w:p w:rsidR="00075E94" w:rsidRPr="00075E94" w:rsidRDefault="0065484E" w:rsidP="00C72485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Предмет «Музыкальная литература» теснейшим образом </w:t>
      </w:r>
      <w:r>
        <w:rPr>
          <w:color w:val="000000"/>
          <w:spacing w:val="1"/>
          <w:sz w:val="28"/>
          <w:szCs w:val="28"/>
        </w:rPr>
        <w:t xml:space="preserve">взаимодействует с учебным предметом «Сольфеджио», с предметами </w:t>
      </w:r>
      <w:r>
        <w:rPr>
          <w:color w:val="000000"/>
          <w:spacing w:val="8"/>
          <w:sz w:val="28"/>
          <w:szCs w:val="28"/>
        </w:rPr>
        <w:t xml:space="preserve">предметной области «Музыкальное исполнительство». Благодаря </w:t>
      </w:r>
      <w:r>
        <w:rPr>
          <w:color w:val="000000"/>
          <w:sz w:val="28"/>
          <w:szCs w:val="28"/>
        </w:rPr>
        <w:t xml:space="preserve">полученным теоретическим знаниям и слуховым навыкам обучающиеся </w:t>
      </w:r>
      <w:r>
        <w:rPr>
          <w:color w:val="000000"/>
          <w:spacing w:val="1"/>
          <w:sz w:val="28"/>
          <w:szCs w:val="28"/>
        </w:rPr>
        <w:t xml:space="preserve">овладевают навыками осознанного восприятия элементов музыкального </w:t>
      </w:r>
      <w:r>
        <w:rPr>
          <w:color w:val="000000"/>
          <w:sz w:val="28"/>
          <w:szCs w:val="28"/>
        </w:rPr>
        <w:t xml:space="preserve">языка и музыкальной речи, навыками анализа незнакомого музыкального произведения, знаниями основных направлений и стилей в музыкальном </w:t>
      </w:r>
      <w:r>
        <w:rPr>
          <w:color w:val="000000"/>
          <w:spacing w:val="15"/>
          <w:sz w:val="28"/>
          <w:szCs w:val="28"/>
        </w:rPr>
        <w:t xml:space="preserve">искусстве, что позволяет использовать полученные знания в </w:t>
      </w:r>
      <w:r>
        <w:rPr>
          <w:color w:val="000000"/>
          <w:spacing w:val="-1"/>
          <w:sz w:val="28"/>
          <w:szCs w:val="28"/>
        </w:rPr>
        <w:t>исполнительской деятельности.</w:t>
      </w:r>
    </w:p>
    <w:p w:rsidR="00075E94" w:rsidRDefault="00075E94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  <w:i/>
          <w:iCs/>
          <w:color w:val="000000"/>
          <w:spacing w:val="-20"/>
          <w:sz w:val="28"/>
          <w:szCs w:val="28"/>
        </w:rPr>
      </w:pPr>
    </w:p>
    <w:p w:rsidR="0065484E" w:rsidRPr="00AF52B1" w:rsidRDefault="0065484E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</w:rPr>
      </w:pPr>
      <w:r w:rsidRPr="00AF52B1">
        <w:rPr>
          <w:b/>
          <w:i/>
          <w:iCs/>
          <w:color w:val="000000"/>
          <w:spacing w:val="-20"/>
          <w:sz w:val="28"/>
          <w:szCs w:val="28"/>
        </w:rPr>
        <w:t>2.</w:t>
      </w:r>
      <w:r w:rsidRPr="00AF52B1">
        <w:rPr>
          <w:b/>
          <w:i/>
          <w:iCs/>
          <w:color w:val="000000"/>
          <w:sz w:val="28"/>
          <w:szCs w:val="28"/>
        </w:rPr>
        <w:tab/>
      </w:r>
      <w:r w:rsidRPr="00AF52B1">
        <w:rPr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672856" w:rsidRPr="000409A9" w:rsidRDefault="00672856" w:rsidP="00C72485">
      <w:pPr>
        <w:pStyle w:val="a9"/>
        <w:shd w:val="clear" w:color="auto" w:fill="auto"/>
        <w:tabs>
          <w:tab w:val="left" w:pos="426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72485">
        <w:rPr>
          <w:sz w:val="28"/>
          <w:szCs w:val="28"/>
        </w:rPr>
        <w:tab/>
      </w:r>
      <w:r w:rsidRPr="002F7BB3">
        <w:rPr>
          <w:sz w:val="28"/>
          <w:szCs w:val="28"/>
        </w:rPr>
        <w:t xml:space="preserve">Срок освоения </w:t>
      </w:r>
      <w:r>
        <w:rPr>
          <w:sz w:val="28"/>
          <w:szCs w:val="28"/>
        </w:rPr>
        <w:t xml:space="preserve">учебного </w:t>
      </w:r>
      <w:r w:rsidRPr="002F7BB3">
        <w:rPr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«Музыкальная литература» </w:t>
      </w:r>
      <w:r w:rsidRPr="002F7BB3">
        <w:rPr>
          <w:sz w:val="28"/>
          <w:szCs w:val="28"/>
        </w:rPr>
        <w:t>для детей, поступивших в образовательное учреждение в 1 класс в возрас</w:t>
      </w:r>
      <w:r>
        <w:rPr>
          <w:sz w:val="28"/>
          <w:szCs w:val="28"/>
        </w:rPr>
        <w:t>те от 10 до 12 лет, составляет 5 лет (с 1 по 5 класс).</w:t>
      </w:r>
    </w:p>
    <w:p w:rsidR="0065484E" w:rsidRDefault="0065484E" w:rsidP="00C72485">
      <w:pPr>
        <w:shd w:val="clear" w:color="auto" w:fill="FFFFFF"/>
        <w:ind w:right="5" w:firstLine="708"/>
        <w:jc w:val="both"/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>
        <w:rPr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>
        <w:rPr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>
        <w:rPr>
          <w:color w:val="000000"/>
          <w:spacing w:val="-4"/>
          <w:sz w:val="28"/>
          <w:szCs w:val="28"/>
        </w:rPr>
        <w:t>8 класс).</w:t>
      </w:r>
    </w:p>
    <w:p w:rsidR="007563E5" w:rsidRDefault="0065484E" w:rsidP="00C72485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>
        <w:rPr>
          <w:color w:val="000000"/>
          <w:spacing w:val="4"/>
          <w:sz w:val="28"/>
          <w:szCs w:val="28"/>
        </w:rPr>
        <w:t xml:space="preserve">общего образования или среднего (полного) общего образования и </w:t>
      </w:r>
      <w:r>
        <w:rPr>
          <w:color w:val="000000"/>
          <w:sz w:val="28"/>
          <w:szCs w:val="28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>
        <w:rPr>
          <w:color w:val="000000"/>
          <w:spacing w:val="-1"/>
          <w:sz w:val="28"/>
          <w:szCs w:val="28"/>
        </w:rPr>
        <w:t>музыкального искусства, может быть увеличен на один год.</w:t>
      </w:r>
    </w:p>
    <w:p w:rsidR="008973C5" w:rsidRPr="007563E5" w:rsidRDefault="008973C5" w:rsidP="00E44234">
      <w:pPr>
        <w:shd w:val="clear" w:color="auto" w:fill="FFFFFF"/>
        <w:ind w:left="125" w:firstLine="715"/>
        <w:jc w:val="both"/>
        <w:rPr>
          <w:color w:val="000000"/>
          <w:spacing w:val="-1"/>
          <w:sz w:val="28"/>
          <w:szCs w:val="28"/>
        </w:rPr>
      </w:pPr>
    </w:p>
    <w:p w:rsidR="008C5B6C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both"/>
        <w:rPr>
          <w:rStyle w:val="FontStyle43"/>
          <w:sz w:val="28"/>
        </w:rPr>
      </w:pPr>
      <w:r w:rsidRPr="008866AD">
        <w:rPr>
          <w:rStyle w:val="FontStyle41"/>
          <w:sz w:val="28"/>
        </w:rPr>
        <w:lastRenderedPageBreak/>
        <w:t>3.</w:t>
      </w:r>
      <w:r w:rsidRPr="008866AD">
        <w:rPr>
          <w:rStyle w:val="FontStyle41"/>
          <w:sz w:val="28"/>
        </w:rPr>
        <w:tab/>
        <w:t xml:space="preserve">Объем учебного времени, </w:t>
      </w:r>
      <w:r w:rsidRPr="008866AD">
        <w:rPr>
          <w:rStyle w:val="FontStyle43"/>
          <w:sz w:val="28"/>
        </w:rPr>
        <w:t>предусмотренный учебным планом</w:t>
      </w:r>
      <w:r w:rsidRPr="008866AD">
        <w:rPr>
          <w:rStyle w:val="FontStyle43"/>
          <w:sz w:val="28"/>
        </w:rPr>
        <w:br/>
        <w:t>образовательного учреждения на реализацию учебного предмета</w:t>
      </w:r>
      <w:r w:rsidRPr="008866AD">
        <w:rPr>
          <w:rStyle w:val="FontStyle43"/>
          <w:sz w:val="28"/>
        </w:rPr>
        <w:br/>
        <w:t>«</w:t>
      </w:r>
      <w:r>
        <w:rPr>
          <w:rStyle w:val="FontStyle43"/>
          <w:sz w:val="28"/>
        </w:rPr>
        <w:t>Музыкальная литература</w:t>
      </w:r>
      <w:r w:rsidRPr="008866AD">
        <w:rPr>
          <w:rStyle w:val="FontStyle43"/>
          <w:sz w:val="28"/>
        </w:rPr>
        <w:t>»:</w:t>
      </w:r>
    </w:p>
    <w:p w:rsidR="008C5B6C" w:rsidRPr="00984CDF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5"/>
        <w:gridCol w:w="1389"/>
        <w:gridCol w:w="1389"/>
      </w:tblGrid>
      <w:tr w:rsidR="00F67E5C" w:rsidRPr="00DB0856" w:rsidTr="00392B07">
        <w:trPr>
          <w:trHeight w:val="237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5(6) лет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9A083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1-5 кл.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 кл.</w:t>
            </w:r>
          </w:p>
        </w:tc>
      </w:tr>
      <w:tr w:rsidR="00672856" w:rsidRPr="00DB0856" w:rsidTr="00392B07">
        <w:trPr>
          <w:trHeight w:val="296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672856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8(9) лет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4-8</w:t>
            </w:r>
            <w:r w:rsidR="008973C5">
              <w:rPr>
                <w:rStyle w:val="FontStyle40"/>
                <w:b w:val="0"/>
                <w:sz w:val="24"/>
                <w:szCs w:val="24"/>
              </w:rPr>
              <w:t xml:space="preserve"> кл.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 кл.</w:t>
            </w:r>
          </w:p>
        </w:tc>
      </w:tr>
      <w:tr w:rsidR="00F67E5C" w:rsidRPr="00DB0856" w:rsidTr="00392B07">
        <w:trPr>
          <w:trHeight w:val="262"/>
        </w:trPr>
        <w:tc>
          <w:tcPr>
            <w:tcW w:w="7425" w:type="dxa"/>
            <w:tcBorders>
              <w:top w:val="single" w:sz="4" w:space="0" w:color="auto"/>
            </w:tcBorders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F67E5C" w:rsidRPr="00DB0856" w:rsidTr="00392B07">
        <w:trPr>
          <w:trHeight w:val="266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F67E5C" w:rsidRPr="00DB0856" w:rsidTr="00C72485">
        <w:trPr>
          <w:trHeight w:val="229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F67E5C" w:rsidRPr="00DB0856" w:rsidTr="00392B07">
        <w:trPr>
          <w:trHeight w:val="284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F67E5C" w:rsidRPr="00DB0856" w:rsidTr="00392B07">
        <w:trPr>
          <w:trHeight w:val="308"/>
        </w:trPr>
        <w:tc>
          <w:tcPr>
            <w:tcW w:w="7425" w:type="dxa"/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1389" w:type="dxa"/>
          </w:tcPr>
          <w:p w:rsidR="00F67E5C" w:rsidRPr="00DB0856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F67E5C" w:rsidRDefault="00B17144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65484E" w:rsidRDefault="0065484E" w:rsidP="00E44234">
      <w:pPr>
        <w:rPr>
          <w:sz w:val="2"/>
          <w:szCs w:val="2"/>
        </w:rPr>
      </w:pPr>
    </w:p>
    <w:p w:rsidR="00B17144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1"/>
          <w:sz w:val="28"/>
        </w:rPr>
      </w:pPr>
    </w:p>
    <w:p w:rsidR="008C5B6C" w:rsidRDefault="00E4423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  <w:r w:rsidRPr="00B34D75">
        <w:rPr>
          <w:rStyle w:val="FontStyle41"/>
          <w:sz w:val="28"/>
        </w:rPr>
        <w:tab/>
      </w:r>
      <w:r w:rsidR="008C5B6C">
        <w:rPr>
          <w:rStyle w:val="FontStyle41"/>
          <w:sz w:val="28"/>
        </w:rPr>
        <w:t xml:space="preserve">4. </w:t>
      </w:r>
      <w:r w:rsidR="008C5B6C" w:rsidRPr="008866AD">
        <w:rPr>
          <w:rStyle w:val="FontStyle41"/>
          <w:sz w:val="28"/>
        </w:rPr>
        <w:t xml:space="preserve">Форма проведения учебных аудиторных занятий: </w:t>
      </w:r>
      <w:r w:rsidR="008C5B6C">
        <w:rPr>
          <w:rStyle w:val="FontStyle43"/>
          <w:sz w:val="28"/>
        </w:rPr>
        <w:t xml:space="preserve">мелкогрупповая </w:t>
      </w:r>
      <w:r w:rsidR="00337EE0">
        <w:rPr>
          <w:rStyle w:val="FontStyle43"/>
          <w:sz w:val="28"/>
        </w:rPr>
        <w:t>(</w:t>
      </w:r>
      <w:r w:rsidR="008C5B6C">
        <w:rPr>
          <w:rStyle w:val="FontStyle43"/>
          <w:sz w:val="28"/>
        </w:rPr>
        <w:t>от 4</w:t>
      </w:r>
      <w:r w:rsidR="008C5B6C" w:rsidRPr="008866AD">
        <w:rPr>
          <w:rStyle w:val="FontStyle43"/>
          <w:sz w:val="28"/>
        </w:rPr>
        <w:t xml:space="preserve"> до 10 челов</w:t>
      </w:r>
      <w:r w:rsidR="008C5B6C">
        <w:rPr>
          <w:rStyle w:val="FontStyle43"/>
          <w:sz w:val="28"/>
        </w:rPr>
        <w:t>ек</w:t>
      </w:r>
      <w:r w:rsidR="00337EE0">
        <w:rPr>
          <w:rStyle w:val="FontStyle43"/>
          <w:sz w:val="28"/>
        </w:rPr>
        <w:t>)</w:t>
      </w:r>
      <w:r w:rsidR="008C5B6C">
        <w:rPr>
          <w:rStyle w:val="FontStyle43"/>
          <w:sz w:val="28"/>
        </w:rPr>
        <w:t>, продолжительность урока - 40</w:t>
      </w:r>
      <w:r w:rsidR="008C5B6C" w:rsidRPr="008866AD">
        <w:rPr>
          <w:rStyle w:val="FontStyle43"/>
          <w:sz w:val="28"/>
        </w:rPr>
        <w:t xml:space="preserve"> минут.</w:t>
      </w:r>
    </w:p>
    <w:p w:rsidR="00B17144" w:rsidRPr="008866AD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</w:p>
    <w:p w:rsidR="00AF52B1" w:rsidRDefault="00E44234" w:rsidP="00E44234">
      <w:pPr>
        <w:shd w:val="clear" w:color="auto" w:fill="FFFFFF"/>
        <w:ind w:left="120" w:right="10"/>
        <w:jc w:val="both"/>
        <w:rPr>
          <w:b/>
          <w:i/>
          <w:iCs/>
          <w:color w:val="000000"/>
          <w:spacing w:val="5"/>
          <w:sz w:val="28"/>
          <w:szCs w:val="28"/>
        </w:rPr>
      </w:pPr>
      <w:r w:rsidRPr="00B34D75">
        <w:rPr>
          <w:b/>
          <w:color w:val="000000"/>
          <w:spacing w:val="-23"/>
          <w:sz w:val="28"/>
          <w:szCs w:val="28"/>
        </w:rPr>
        <w:tab/>
      </w:r>
      <w:r w:rsidR="0065484E" w:rsidRPr="00AF52B1">
        <w:rPr>
          <w:b/>
          <w:color w:val="000000"/>
          <w:spacing w:val="-23"/>
          <w:sz w:val="28"/>
          <w:szCs w:val="28"/>
        </w:rPr>
        <w:t>5.</w:t>
      </w:r>
      <w:r w:rsidR="0065484E" w:rsidRPr="00AF52B1">
        <w:rPr>
          <w:b/>
          <w:color w:val="000000"/>
          <w:sz w:val="28"/>
          <w:szCs w:val="28"/>
        </w:rPr>
        <w:tab/>
      </w:r>
      <w:r w:rsidR="0065484E" w:rsidRPr="00AF52B1">
        <w:rPr>
          <w:b/>
          <w:i/>
          <w:iCs/>
          <w:color w:val="000000"/>
          <w:spacing w:val="5"/>
          <w:sz w:val="28"/>
          <w:szCs w:val="28"/>
        </w:rPr>
        <w:t>Цель и задачи учебного предмета «Музыкальная литература»</w:t>
      </w:r>
    </w:p>
    <w:p w:rsidR="0065484E" w:rsidRDefault="0065484E" w:rsidP="00392B07">
      <w:pPr>
        <w:shd w:val="clear" w:color="auto" w:fill="FFFFFF"/>
        <w:ind w:right="10" w:firstLine="708"/>
        <w:jc w:val="both"/>
      </w:pPr>
      <w:r>
        <w:rPr>
          <w:color w:val="000000"/>
          <w:sz w:val="28"/>
          <w:szCs w:val="28"/>
        </w:rPr>
        <w:t>Программа     учебного      предмета      «Музыкальная     литература»</w:t>
      </w:r>
      <w:r w:rsidR="00392B07">
        <w:t xml:space="preserve"> </w:t>
      </w:r>
      <w:r>
        <w:rPr>
          <w:color w:val="000000"/>
          <w:sz w:val="28"/>
          <w:szCs w:val="28"/>
        </w:rPr>
        <w:t>направлена на художественно-эстетическое развитие личности учащегося.</w:t>
      </w:r>
    </w:p>
    <w:p w:rsidR="0065484E" w:rsidRDefault="0065484E" w:rsidP="00E44234">
      <w:pPr>
        <w:shd w:val="clear" w:color="auto" w:fill="FFFFFF"/>
        <w:ind w:left="120" w:firstLine="691"/>
        <w:jc w:val="both"/>
        <w:rPr>
          <w:color w:val="000000"/>
          <w:spacing w:val="-1"/>
          <w:sz w:val="28"/>
          <w:szCs w:val="28"/>
        </w:rPr>
      </w:pPr>
      <w:r w:rsidRPr="00E44234">
        <w:rPr>
          <w:b/>
          <w:bCs/>
          <w:iCs/>
          <w:color w:val="000000"/>
          <w:spacing w:val="8"/>
          <w:sz w:val="28"/>
          <w:szCs w:val="28"/>
        </w:rPr>
        <w:t>Цель</w:t>
      </w:r>
      <w:r>
        <w:rPr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предмета </w:t>
      </w:r>
      <w:r w:rsidR="00E44234" w:rsidRPr="00E44234">
        <w:rPr>
          <w:color w:val="000000"/>
          <w:spacing w:val="8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 развитие музыкально-творческих </w:t>
      </w:r>
      <w:r>
        <w:rPr>
          <w:color w:val="000000"/>
          <w:spacing w:val="5"/>
          <w:sz w:val="28"/>
          <w:szCs w:val="28"/>
        </w:rPr>
        <w:t xml:space="preserve">способностей учащегося на основе формирования комплекса знаний, </w:t>
      </w:r>
      <w:r>
        <w:rPr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>
        <w:rPr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>
        <w:rPr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>
        <w:rPr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>
        <w:rPr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65484E" w:rsidRDefault="0065484E" w:rsidP="00E44234">
      <w:pPr>
        <w:shd w:val="clear" w:color="auto" w:fill="FFFFFF"/>
        <w:spacing w:before="5"/>
        <w:ind w:left="826"/>
      </w:pPr>
      <w:r w:rsidRPr="00E44234">
        <w:rPr>
          <w:b/>
          <w:bCs/>
          <w:iCs/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>предмета «Музыкальная литература» являются:</w:t>
      </w:r>
    </w:p>
    <w:p w:rsidR="0065484E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19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формирование   интереса  и  любви  к  классической  музыке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музыкальной культуре в целом;</w:t>
      </w:r>
    </w:p>
    <w:p w:rsidR="00392B07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24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       музыкального        восприятия:        музыкальных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произведений    различных    стилей    и    жанров,    созданных    в    разные</w:t>
      </w:r>
      <w:r>
        <w:rPr>
          <w:color w:val="000000"/>
          <w:spacing w:val="-1"/>
          <w:sz w:val="28"/>
          <w:szCs w:val="28"/>
        </w:rPr>
        <w:br/>
        <w:t>исторические периоды и в разных странах;</w:t>
      </w:r>
    </w:p>
    <w:p w:rsidR="00392B07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pacing w:val="-2"/>
          <w:sz w:val="28"/>
          <w:szCs w:val="28"/>
        </w:rPr>
        <w:t>овладение навыками восприятия элементов музыкального языка;</w:t>
      </w:r>
    </w:p>
    <w:p w:rsidR="0065484E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left="851"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z w:val="28"/>
          <w:szCs w:val="28"/>
        </w:rPr>
        <w:t>знания    специфики    различных    музыкально-театральных    и</w:t>
      </w:r>
    </w:p>
    <w:p w:rsidR="00392B07" w:rsidRDefault="0065484E" w:rsidP="00C72485">
      <w:pPr>
        <w:shd w:val="clear" w:color="auto" w:fill="FFFFFF"/>
        <w:ind w:left="142" w:firstLine="6"/>
        <w:jc w:val="both"/>
      </w:pPr>
      <w:r>
        <w:rPr>
          <w:color w:val="000000"/>
          <w:spacing w:val="-1"/>
          <w:sz w:val="28"/>
          <w:szCs w:val="28"/>
        </w:rPr>
        <w:t>инструментальных жанров;</w:t>
      </w:r>
    </w:p>
    <w:p w:rsidR="00392B07" w:rsidRPr="00392B07" w:rsidRDefault="0065484E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знания о различных эпохах и стилях в истории и искусстве;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умение работать с нотным текстом (клавиром, партитурой);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-2"/>
          <w:sz w:val="28"/>
          <w:szCs w:val="28"/>
        </w:rPr>
        <w:t>умение   использовать   полученные   теоретические   знания  при</w:t>
      </w:r>
      <w:r w:rsidRPr="00392B07">
        <w:rPr>
          <w:color w:val="000000"/>
          <w:spacing w:val="-2"/>
          <w:sz w:val="28"/>
          <w:szCs w:val="28"/>
        </w:rPr>
        <w:br/>
      </w:r>
      <w:r w:rsidRPr="00392B07">
        <w:rPr>
          <w:color w:val="000000"/>
          <w:sz w:val="28"/>
          <w:szCs w:val="28"/>
        </w:rPr>
        <w:t>исполнительстве музыкальных произведений на инструменте;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3"/>
          <w:sz w:val="28"/>
          <w:szCs w:val="28"/>
        </w:rPr>
        <w:t>формирование у наиболее одаренных выпускников осознанной</w:t>
      </w:r>
      <w:r w:rsidRPr="00392B07">
        <w:rPr>
          <w:color w:val="000000"/>
          <w:spacing w:val="3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мотивации к продолжению профессионального обучения и подготовки их к</w:t>
      </w:r>
      <w:r w:rsidRPr="00392B07">
        <w:rPr>
          <w:color w:val="000000"/>
          <w:spacing w:val="-1"/>
          <w:sz w:val="28"/>
          <w:szCs w:val="28"/>
        </w:rPr>
        <w:br/>
      </w:r>
      <w:r w:rsidRPr="00392B07">
        <w:rPr>
          <w:color w:val="000000"/>
          <w:spacing w:val="5"/>
          <w:sz w:val="28"/>
          <w:szCs w:val="28"/>
        </w:rPr>
        <w:t>вступительным экзаменам в образовательное учреждение, реализующее</w:t>
      </w:r>
      <w:r w:rsidRPr="00392B07">
        <w:rPr>
          <w:color w:val="000000"/>
          <w:spacing w:val="5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профессиональные программы.</w:t>
      </w:r>
    </w:p>
    <w:p w:rsidR="00392B07" w:rsidRPr="00392B07" w:rsidRDefault="00392B07" w:rsidP="00392B07">
      <w:pPr>
        <w:pStyle w:val="a7"/>
        <w:shd w:val="clear" w:color="auto" w:fill="FFFFFF"/>
        <w:ind w:left="851"/>
        <w:jc w:val="both"/>
      </w:pPr>
    </w:p>
    <w:p w:rsidR="00C44775" w:rsidRDefault="0065484E" w:rsidP="00E44234">
      <w:pPr>
        <w:shd w:val="clear" w:color="auto" w:fill="FFFFFF"/>
        <w:spacing w:before="10"/>
        <w:rPr>
          <w:i/>
          <w:iCs/>
          <w:color w:val="000000"/>
          <w:spacing w:val="4"/>
          <w:sz w:val="28"/>
          <w:szCs w:val="28"/>
        </w:rPr>
      </w:pPr>
      <w:r w:rsidRPr="00AF52B1">
        <w:rPr>
          <w:b/>
          <w:i/>
          <w:iCs/>
          <w:color w:val="000000"/>
          <w:spacing w:val="4"/>
          <w:sz w:val="28"/>
          <w:szCs w:val="28"/>
        </w:rPr>
        <w:t>6.    Обоснование структуры программы учебного предмета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10"/>
        <w:ind w:firstLine="571"/>
        <w:jc w:val="both"/>
      </w:pPr>
      <w:r>
        <w:rPr>
          <w:color w:val="000000"/>
          <w:spacing w:val="1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1"/>
          <w:sz w:val="28"/>
          <w:szCs w:val="28"/>
        </w:rPr>
        <w:t xml:space="preserve">аспекты работы преподавателя с учеником. </w:t>
      </w:r>
      <w:r>
        <w:rPr>
          <w:color w:val="000000"/>
          <w:spacing w:val="1"/>
          <w:sz w:val="28"/>
          <w:szCs w:val="28"/>
        </w:rPr>
        <w:t>Прог</w:t>
      </w:r>
      <w:r w:rsidR="00C44775">
        <w:rPr>
          <w:color w:val="000000"/>
          <w:spacing w:val="1"/>
          <w:sz w:val="28"/>
          <w:szCs w:val="28"/>
        </w:rPr>
        <w:t xml:space="preserve">рамма содержит </w:t>
      </w:r>
      <w:r>
        <w:rPr>
          <w:color w:val="000000"/>
          <w:spacing w:val="1"/>
          <w:sz w:val="28"/>
          <w:szCs w:val="28"/>
        </w:rPr>
        <w:t>следующие разделы:</w:t>
      </w:r>
    </w:p>
    <w:p w:rsidR="0065484E" w:rsidRDefault="00C44775" w:rsidP="00E44234">
      <w:pPr>
        <w:shd w:val="clear" w:color="auto" w:fill="FFFFFF"/>
        <w:ind w:left="571"/>
      </w:pPr>
      <w:r>
        <w:rPr>
          <w:color w:val="000000"/>
          <w:spacing w:val="3"/>
          <w:sz w:val="28"/>
          <w:szCs w:val="28"/>
        </w:rPr>
        <w:t xml:space="preserve">- </w:t>
      </w:r>
      <w:r w:rsidR="0065484E">
        <w:rPr>
          <w:color w:val="000000"/>
          <w:spacing w:val="3"/>
          <w:sz w:val="28"/>
          <w:szCs w:val="28"/>
        </w:rPr>
        <w:t>сведения  о затратах учебного  времени,  предусмотренного  на</w:t>
      </w:r>
      <w:r>
        <w:rPr>
          <w:color w:val="000000"/>
          <w:spacing w:val="3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освоение </w:t>
      </w:r>
      <w:r w:rsidR="0065484E">
        <w:rPr>
          <w:color w:val="000000"/>
          <w:spacing w:val="-1"/>
          <w:sz w:val="28"/>
          <w:szCs w:val="28"/>
        </w:rPr>
        <w:lastRenderedPageBreak/>
        <w:t>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65484E" w:rsidRDefault="0065484E" w:rsidP="00E44234">
      <w:pPr>
        <w:shd w:val="clear" w:color="auto" w:fill="FFFFFF"/>
        <w:ind w:firstLine="562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соответствии с данными направлениями строится основной раздел </w:t>
      </w:r>
      <w:r>
        <w:rPr>
          <w:color w:val="000000"/>
          <w:spacing w:val="-1"/>
          <w:sz w:val="28"/>
          <w:szCs w:val="28"/>
        </w:rPr>
        <w:t>программы «Содержание учебного предмета».</w:t>
      </w:r>
    </w:p>
    <w:p w:rsidR="00B17144" w:rsidRDefault="00B17144" w:rsidP="00E44234">
      <w:pPr>
        <w:shd w:val="clear" w:color="auto" w:fill="FFFFFF"/>
        <w:ind w:firstLine="562"/>
      </w:pPr>
    </w:p>
    <w:p w:rsidR="00B17144" w:rsidRPr="00B17144" w:rsidRDefault="0065484E" w:rsidP="00E44234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AF52B1">
        <w:rPr>
          <w:b/>
          <w:i/>
          <w:iCs/>
          <w:color w:val="000000"/>
          <w:sz w:val="28"/>
          <w:szCs w:val="28"/>
        </w:rPr>
        <w:t>7.   Методы обучения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организации учебной деятельности (словесный, наглядный, практический);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репродуктивный метод (неоднократное воспроизведение полученных знаний);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стимулирования и мотивации (формирование интереса ребенка);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аналитический (сравнения и обобщения, развитие логического мышления);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эмоциональный (подбор ассоциаций, образов, художественные впечатления).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:rsidR="00B17144" w:rsidRDefault="00B17144" w:rsidP="00E44234">
      <w:pPr>
        <w:shd w:val="clear" w:color="auto" w:fill="FFFFFF"/>
        <w:tabs>
          <w:tab w:val="left" w:pos="658"/>
        </w:tabs>
        <w:ind w:left="403"/>
        <w:rPr>
          <w:color w:val="000000"/>
          <w:sz w:val="28"/>
          <w:szCs w:val="28"/>
        </w:rPr>
      </w:pPr>
    </w:p>
    <w:p w:rsidR="0065484E" w:rsidRPr="00A64CEA" w:rsidRDefault="0065484E" w:rsidP="00E44234">
      <w:pPr>
        <w:shd w:val="clear" w:color="auto" w:fill="FFFFFF"/>
        <w:ind w:right="19"/>
        <w:jc w:val="both"/>
        <w:rPr>
          <w:b/>
          <w:sz w:val="28"/>
          <w:szCs w:val="28"/>
        </w:rPr>
      </w:pPr>
      <w:r w:rsidRPr="00A64CEA">
        <w:rPr>
          <w:b/>
          <w:i/>
          <w:iCs/>
          <w:color w:val="000000"/>
          <w:spacing w:val="5"/>
          <w:sz w:val="28"/>
          <w:szCs w:val="28"/>
        </w:rPr>
        <w:t xml:space="preserve">8. Описание материально-технических условий реализации </w:t>
      </w:r>
      <w:r w:rsidRPr="00A64CEA">
        <w:rPr>
          <w:b/>
          <w:i/>
          <w:iCs/>
          <w:color w:val="000000"/>
          <w:spacing w:val="-5"/>
          <w:sz w:val="28"/>
          <w:szCs w:val="28"/>
        </w:rPr>
        <w:t>учебного предмета</w:t>
      </w:r>
    </w:p>
    <w:p w:rsidR="008C5B6C" w:rsidRDefault="008C5B6C" w:rsidP="00E442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8866AD">
        <w:rPr>
          <w:rStyle w:val="FontStyle43"/>
          <w:sz w:val="28"/>
        </w:rPr>
        <w:t>«</w:t>
      </w:r>
      <w:r>
        <w:rPr>
          <w:rStyle w:val="FontStyle43"/>
          <w:sz w:val="28"/>
        </w:rPr>
        <w:t>Музыкальная литература»</w:t>
      </w:r>
      <w:r w:rsidRPr="008866AD">
        <w:rPr>
          <w:rStyle w:val="FontStyle43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8C5B6C" w:rsidRPr="003A798E" w:rsidRDefault="008C5B6C" w:rsidP="00E44234">
      <w:pPr>
        <w:ind w:firstLine="708"/>
        <w:rPr>
          <w:color w:val="000000"/>
          <w:sz w:val="28"/>
          <w:szCs w:val="28"/>
        </w:rPr>
      </w:pPr>
      <w:r w:rsidRPr="003A798E">
        <w:rPr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8C5B6C" w:rsidRDefault="008C5B6C" w:rsidP="00E442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соответствует</w:t>
      </w:r>
      <w:r w:rsidRPr="003A798E">
        <w:rPr>
          <w:color w:val="000000"/>
          <w:sz w:val="28"/>
          <w:szCs w:val="28"/>
        </w:rPr>
        <w:t xml:space="preserve"> санитарным и противопожарным нормам, нормам охраны труда.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Материально – техническое обеспечение: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учебные аудитории,  оснащенные фортепиано;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библиотека.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Электронно – образовательные ресурсы: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компьютер,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аудио- и видеотехника,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телевизор</w:t>
      </w:r>
    </w:p>
    <w:p w:rsidR="008C5B6C" w:rsidRPr="008C5B6C" w:rsidRDefault="008C5B6C" w:rsidP="00E44234">
      <w:pPr>
        <w:pStyle w:val="a8"/>
        <w:ind w:left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Учебная мебель: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стол,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стулья,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шкаф,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доска.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>Технические средства:</w:t>
      </w:r>
      <w:r w:rsidRPr="008C5B6C">
        <w:rPr>
          <w:sz w:val="28"/>
          <w:szCs w:val="28"/>
        </w:rPr>
        <w:t xml:space="preserve"> наличие аудио и видеозаписей, магнитофон. 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 xml:space="preserve">Наглядные пособия: </w:t>
      </w:r>
      <w:r w:rsidRPr="008C5B6C">
        <w:rPr>
          <w:sz w:val="28"/>
          <w:szCs w:val="28"/>
        </w:rPr>
        <w:t>таблицы, схемы.</w:t>
      </w:r>
    </w:p>
    <w:p w:rsidR="008C5B6C" w:rsidRDefault="008C5B6C" w:rsidP="00E44234">
      <w:pPr>
        <w:pStyle w:val="a8"/>
        <w:ind w:firstLine="708"/>
        <w:jc w:val="both"/>
        <w:rPr>
          <w:b/>
          <w:sz w:val="28"/>
          <w:szCs w:val="28"/>
        </w:rPr>
      </w:pPr>
      <w:r w:rsidRPr="008C5B6C">
        <w:rPr>
          <w:sz w:val="28"/>
          <w:szCs w:val="28"/>
        </w:rPr>
        <w:lastRenderedPageBreak/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8C5B6C">
        <w:rPr>
          <w:b/>
          <w:sz w:val="28"/>
          <w:szCs w:val="28"/>
        </w:rPr>
        <w:t xml:space="preserve"> </w:t>
      </w:r>
    </w:p>
    <w:p w:rsidR="004C1B3A" w:rsidRPr="008C5B6C" w:rsidRDefault="004C1B3A" w:rsidP="00E44234">
      <w:pPr>
        <w:pStyle w:val="a8"/>
        <w:ind w:firstLine="708"/>
        <w:jc w:val="both"/>
        <w:rPr>
          <w:b/>
          <w:sz w:val="28"/>
          <w:szCs w:val="28"/>
        </w:rPr>
      </w:pPr>
    </w:p>
    <w:p w:rsidR="00A3535B" w:rsidRPr="00C46848" w:rsidRDefault="0065484E" w:rsidP="00E44234">
      <w:pPr>
        <w:shd w:val="clear" w:color="auto" w:fill="FFFFFF"/>
        <w:spacing w:before="240"/>
        <w:ind w:left="215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65484E">
        <w:rPr>
          <w:b/>
          <w:bCs/>
          <w:color w:val="000000"/>
          <w:sz w:val="28"/>
          <w:szCs w:val="28"/>
        </w:rPr>
        <w:t>.</w:t>
      </w:r>
      <w:r w:rsidR="00A3535B">
        <w:rPr>
          <w:b/>
          <w:bCs/>
          <w:color w:val="000000"/>
          <w:sz w:val="28"/>
          <w:szCs w:val="28"/>
        </w:rPr>
        <w:t xml:space="preserve"> </w:t>
      </w:r>
      <w:r w:rsidR="00A3535B" w:rsidRPr="00C72485">
        <w:rPr>
          <w:b/>
          <w:bCs/>
          <w:color w:val="000000"/>
          <w:sz w:val="28"/>
          <w:szCs w:val="28"/>
        </w:rPr>
        <w:t>СОДЕРЖАНИЕ УЧЕБНОГО ПРЕДМЕТА</w:t>
      </w:r>
      <w:r w:rsidR="00A3535B">
        <w:rPr>
          <w:b/>
          <w:bCs/>
          <w:color w:val="000000"/>
          <w:sz w:val="28"/>
          <w:szCs w:val="28"/>
        </w:rPr>
        <w:br/>
      </w:r>
    </w:p>
    <w:p w:rsidR="008973C5" w:rsidRDefault="00B17144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  <w:r>
        <w:rPr>
          <w:rStyle w:val="47"/>
          <w:bCs/>
          <w:i/>
          <w:sz w:val="28"/>
          <w:szCs w:val="28"/>
        </w:rPr>
        <w:t>1.</w:t>
      </w:r>
      <w:r w:rsidR="00C72485">
        <w:rPr>
          <w:rStyle w:val="47"/>
          <w:bCs/>
          <w:i/>
          <w:sz w:val="28"/>
          <w:szCs w:val="28"/>
        </w:rPr>
        <w:t xml:space="preserve"> </w:t>
      </w:r>
      <w:r w:rsidRPr="00C25799">
        <w:rPr>
          <w:b/>
          <w:i/>
          <w:sz w:val="28"/>
          <w:szCs w:val="28"/>
        </w:rPr>
        <w:t xml:space="preserve">Сведения о затратах учебного времени, </w:t>
      </w:r>
      <w:r w:rsidRPr="00C25799">
        <w:rPr>
          <w:sz w:val="28"/>
          <w:szCs w:val="28"/>
        </w:rPr>
        <w:t>предусмотренного на освоение учебного предмета «</w:t>
      </w:r>
      <w:r>
        <w:rPr>
          <w:sz w:val="28"/>
          <w:szCs w:val="28"/>
        </w:rPr>
        <w:t>Музыкальная литература</w:t>
      </w:r>
      <w:r w:rsidRPr="00C25799">
        <w:rPr>
          <w:sz w:val="28"/>
          <w:szCs w:val="28"/>
        </w:rPr>
        <w:t>», на максимальную</w:t>
      </w:r>
      <w:r>
        <w:rPr>
          <w:sz w:val="28"/>
          <w:szCs w:val="28"/>
        </w:rPr>
        <w:t>, самостоятельную</w:t>
      </w:r>
      <w:r w:rsidRPr="00C25799">
        <w:rPr>
          <w:sz w:val="28"/>
          <w:szCs w:val="28"/>
        </w:rPr>
        <w:t xml:space="preserve"> нагрузку обучающихся и аудиторные занятия:</w:t>
      </w:r>
    </w:p>
    <w:p w:rsidR="004C1B3A" w:rsidRDefault="004C1B3A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5(6) лет</w:t>
      </w:r>
    </w:p>
    <w:p w:rsidR="008973C5" w:rsidRDefault="008973C5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3"/>
        <w:gridCol w:w="728"/>
        <w:gridCol w:w="729"/>
        <w:gridCol w:w="729"/>
        <w:gridCol w:w="729"/>
        <w:gridCol w:w="729"/>
        <w:gridCol w:w="730"/>
      </w:tblGrid>
      <w:tr w:rsidR="008973C5" w:rsidRPr="009A083C" w:rsidTr="00392B07">
        <w:trPr>
          <w:trHeight w:val="375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8973C5" w:rsidRPr="009A083C" w:rsidTr="00392B07">
        <w:trPr>
          <w:trHeight w:val="297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59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DB0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63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9A083C" w:rsidTr="00C72485">
        <w:trPr>
          <w:trHeight w:val="270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8973C5" w:rsidRPr="008B53CD" w:rsidTr="00392B07">
        <w:trPr>
          <w:trHeight w:val="315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44" w:type="dxa"/>
            <w:gridSpan w:val="5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29" w:type="dxa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8973C5" w:rsidRPr="00984CDF" w:rsidTr="00392B07">
        <w:trPr>
          <w:trHeight w:val="325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74" w:type="dxa"/>
            <w:gridSpan w:val="6"/>
          </w:tcPr>
          <w:p w:rsidR="008973C5" w:rsidRPr="00984CDF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8973C5" w:rsidRPr="00DB0856" w:rsidTr="00C72485">
        <w:trPr>
          <w:trHeight w:val="314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28" w:type="dxa"/>
          </w:tcPr>
          <w:p w:rsidR="008973C5" w:rsidRPr="00C72485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8973C5" w:rsidRPr="00DB0856" w:rsidTr="00C72485">
        <w:trPr>
          <w:trHeight w:val="276"/>
        </w:trPr>
        <w:tc>
          <w:tcPr>
            <w:tcW w:w="5843" w:type="dxa"/>
          </w:tcPr>
          <w:p w:rsidR="008973C5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44" w:type="dxa"/>
            <w:gridSpan w:val="5"/>
          </w:tcPr>
          <w:p w:rsidR="008973C5" w:rsidRPr="00C46848" w:rsidRDefault="00C7248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8973C5" w:rsidRPr="00C46848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8973C5" w:rsidRDefault="008973C5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8(9) лет</w:t>
      </w:r>
    </w:p>
    <w:p w:rsidR="00D17D93" w:rsidRDefault="002276B1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3</w:t>
      </w:r>
    </w:p>
    <w:tbl>
      <w:tblPr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0"/>
        <w:gridCol w:w="730"/>
        <w:gridCol w:w="731"/>
        <w:gridCol w:w="731"/>
        <w:gridCol w:w="731"/>
        <w:gridCol w:w="732"/>
        <w:gridCol w:w="731"/>
      </w:tblGrid>
      <w:tr w:rsidR="00D17D93" w:rsidRPr="009A083C" w:rsidTr="00392B07">
        <w:trPr>
          <w:trHeight w:val="373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86" w:type="dxa"/>
            <w:gridSpan w:val="6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D17D93" w:rsidRPr="009A083C" w:rsidTr="00392B07">
        <w:trPr>
          <w:trHeight w:val="295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D17D93" w:rsidRPr="009A083C" w:rsidTr="00392B07">
        <w:trPr>
          <w:trHeight w:val="257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DB0856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</w:t>
            </w:r>
          </w:p>
        </w:tc>
      </w:tr>
      <w:tr w:rsidR="00D17D93" w:rsidRPr="009A083C" w:rsidTr="00392B07">
        <w:trPr>
          <w:trHeight w:val="261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9A083C" w:rsidTr="00C72485">
        <w:trPr>
          <w:trHeight w:val="200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C46848" w:rsidRPr="008B53CD" w:rsidTr="00392B07">
        <w:trPr>
          <w:trHeight w:val="313"/>
        </w:trPr>
        <w:tc>
          <w:tcPr>
            <w:tcW w:w="5860" w:type="dxa"/>
          </w:tcPr>
          <w:p w:rsidR="00C46848" w:rsidRPr="008B53CD" w:rsidRDefault="00C46848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55" w:type="dxa"/>
            <w:gridSpan w:val="5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31" w:type="dxa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55" w:type="dxa"/>
            <w:gridSpan w:val="5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31" w:type="dxa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55" w:type="dxa"/>
            <w:gridSpan w:val="5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31" w:type="dxa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D17D93" w:rsidRPr="00984CDF" w:rsidTr="00392B07">
        <w:trPr>
          <w:trHeight w:val="323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86" w:type="dxa"/>
            <w:gridSpan w:val="6"/>
          </w:tcPr>
          <w:p w:rsidR="00D17D93" w:rsidRPr="00984CDF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D17D93" w:rsidRPr="00DB0856" w:rsidTr="00C72485">
        <w:trPr>
          <w:trHeight w:val="259"/>
        </w:trPr>
        <w:tc>
          <w:tcPr>
            <w:tcW w:w="5860" w:type="dxa"/>
          </w:tcPr>
          <w:p w:rsidR="00D17D93" w:rsidRPr="008B53CD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30" w:type="dxa"/>
          </w:tcPr>
          <w:p w:rsidR="00D17D93" w:rsidRPr="00D17D93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C46848" w:rsidRPr="00DB0856" w:rsidTr="00C72485">
        <w:trPr>
          <w:trHeight w:val="218"/>
        </w:trPr>
        <w:tc>
          <w:tcPr>
            <w:tcW w:w="5860" w:type="dxa"/>
          </w:tcPr>
          <w:p w:rsidR="00C46848" w:rsidRDefault="00C46848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55" w:type="dxa"/>
            <w:gridSpan w:val="5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B17144" w:rsidRDefault="00B17144" w:rsidP="00E44234">
      <w:pPr>
        <w:pStyle w:val="a7"/>
        <w:ind w:left="360"/>
        <w:rPr>
          <w:sz w:val="28"/>
          <w:szCs w:val="28"/>
        </w:rPr>
      </w:pPr>
    </w:p>
    <w:p w:rsidR="00B17144" w:rsidRDefault="00B17144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  <w:r w:rsidRPr="0060349E">
        <w:rPr>
          <w:rStyle w:val="FontStyle43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8973C5" w:rsidRDefault="008973C5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</w:p>
    <w:p w:rsidR="00A3535B" w:rsidRPr="00A3535B" w:rsidRDefault="00A3535B" w:rsidP="00E44234">
      <w:pPr>
        <w:pStyle w:val="Style15"/>
        <w:widowControl/>
        <w:spacing w:before="5" w:line="240" w:lineRule="auto"/>
        <w:rPr>
          <w:b/>
          <w:i/>
          <w:color w:val="000000"/>
          <w:sz w:val="28"/>
          <w:szCs w:val="28"/>
        </w:rPr>
      </w:pPr>
      <w:r>
        <w:rPr>
          <w:rStyle w:val="FontStyle43"/>
          <w:b/>
          <w:i/>
          <w:sz w:val="28"/>
          <w:szCs w:val="28"/>
        </w:rPr>
        <w:t>2. Учебно-тематический план</w:t>
      </w:r>
    </w:p>
    <w:p w:rsidR="0065484E" w:rsidRDefault="0065484E" w:rsidP="00E44234">
      <w:pPr>
        <w:shd w:val="clear" w:color="auto" w:fill="FFFFFF"/>
        <w:spacing w:before="187"/>
        <w:ind w:left="120" w:firstLine="710"/>
        <w:jc w:val="both"/>
      </w:pPr>
      <w:r>
        <w:rPr>
          <w:color w:val="000000"/>
          <w:spacing w:val="10"/>
          <w:sz w:val="28"/>
          <w:szCs w:val="28"/>
        </w:rPr>
        <w:t xml:space="preserve">Для учащихся 4 класса (освоивших курс учебного предмета </w:t>
      </w:r>
      <w:r>
        <w:rPr>
          <w:color w:val="000000"/>
          <w:sz w:val="28"/>
          <w:szCs w:val="28"/>
        </w:rPr>
        <w:t xml:space="preserve">«Слушание </w:t>
      </w:r>
      <w:r>
        <w:rPr>
          <w:color w:val="000000"/>
          <w:sz w:val="28"/>
          <w:szCs w:val="28"/>
        </w:rPr>
        <w:lastRenderedPageBreak/>
        <w:t>музыки</w:t>
      </w:r>
      <w:r w:rsidR="00EA09F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1-3 классах</w:t>
      </w:r>
      <w:r w:rsidR="008973C5">
        <w:rPr>
          <w:color w:val="000000"/>
          <w:sz w:val="28"/>
          <w:szCs w:val="28"/>
        </w:rPr>
        <w:t xml:space="preserve"> со сроком обучения 8(9) лет</w:t>
      </w:r>
      <w:r>
        <w:rPr>
          <w:color w:val="000000"/>
          <w:sz w:val="28"/>
          <w:szCs w:val="28"/>
        </w:rPr>
        <w:t xml:space="preserve">) содержание тем первого года обучения </w:t>
      </w:r>
      <w:r>
        <w:rPr>
          <w:color w:val="000000"/>
          <w:spacing w:val="-1"/>
          <w:sz w:val="28"/>
          <w:szCs w:val="28"/>
        </w:rPr>
        <w:t>раскрывается с учетом полученных знаний, умений, навыков.</w:t>
      </w:r>
    </w:p>
    <w:p w:rsidR="008973C5" w:rsidRPr="00075E94" w:rsidRDefault="0065484E" w:rsidP="00E44234">
      <w:pPr>
        <w:shd w:val="clear" w:color="auto" w:fill="FFFFFF"/>
        <w:spacing w:before="10"/>
        <w:ind w:left="125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</w:t>
      </w:r>
      <w:r>
        <w:rPr>
          <w:color w:val="000000"/>
          <w:spacing w:val="-2"/>
          <w:sz w:val="28"/>
          <w:szCs w:val="28"/>
        </w:rPr>
        <w:t>целесообразности.</w:t>
      </w:r>
    </w:p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 w:rsidRPr="0060711C">
        <w:rPr>
          <w:rFonts w:eastAsia="Calibri"/>
          <w:b/>
          <w:sz w:val="28"/>
        </w:rPr>
        <w:t>1 год обучения</w:t>
      </w:r>
      <w:r>
        <w:rPr>
          <w:rFonts w:eastAsia="Calibri"/>
          <w:b/>
          <w:sz w:val="28"/>
        </w:rPr>
        <w:t xml:space="preserve"> (1</w:t>
      </w:r>
      <w:r w:rsidR="001C70B9">
        <w:rPr>
          <w:rFonts w:eastAsia="Calibri"/>
          <w:b/>
          <w:sz w:val="28"/>
        </w:rPr>
        <w:t>/4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 w:rsidRPr="0060711C">
        <w:rPr>
          <w:rFonts w:eastAsia="Calibri"/>
          <w:b/>
          <w:i/>
          <w:sz w:val="28"/>
          <w:szCs w:val="28"/>
        </w:rPr>
        <w:t>Таблица 4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814"/>
      </w:tblGrid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jc w:val="both"/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  <w:vAlign w:val="center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pStyle w:val="Default"/>
        <w:rPr>
          <w:sz w:val="28"/>
          <w:szCs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2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(2</w:t>
      </w:r>
      <w:r w:rsidR="001C70B9">
        <w:rPr>
          <w:rFonts w:eastAsia="Calibri"/>
          <w:b/>
          <w:sz w:val="28"/>
        </w:rPr>
        <w:t>/5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5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История развития музыки от Древней Греции до эпохи барокко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Музыкальная культура эпохи барокко, итальянская школа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И.С.Бах.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Органные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Сюиты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Современники И.С.Баха. Г. Ф. Гендель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Соната Ля-мажор, другие клавирные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Л. ван Бетховен.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EA09F2">
      <w:pPr>
        <w:rPr>
          <w:rFonts w:eastAsia="Calibri"/>
          <w:b/>
          <w:sz w:val="28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3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(3</w:t>
      </w:r>
      <w:r w:rsidR="001C70B9">
        <w:rPr>
          <w:rFonts w:eastAsia="Calibri"/>
          <w:b/>
          <w:sz w:val="28"/>
        </w:rPr>
        <w:t>/6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6</w:t>
      </w:r>
    </w:p>
    <w:tbl>
      <w:tblPr>
        <w:tblStyle w:val="ab"/>
        <w:tblW w:w="0" w:type="auto"/>
        <w:tblLayout w:type="fixed"/>
        <w:tblLook w:val="04A0"/>
      </w:tblPr>
      <w:tblGrid>
        <w:gridCol w:w="459"/>
        <w:gridCol w:w="1067"/>
        <w:gridCol w:w="6692"/>
        <w:gridCol w:w="1956"/>
      </w:tblGrid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Романтизм в музыке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Ф.Шуберт.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Песни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Вокальные циклы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</w:t>
            </w:r>
            <w:r w:rsidR="00561B1F" w:rsidRP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 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Мазурки и полонезы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Прелюдии, этюды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Вальсы, ноктюрны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Композиторы-романтики первой половины 19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Европейская музыка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392B07" w:rsidRPr="001C70B9" w:rsidRDefault="004C1B3A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Подготовка к экзамену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 </w:t>
            </w:r>
            <w:r w:rsidRPr="001C70B9">
              <w:rPr>
                <w:rFonts w:eastAsiaTheme="minorHAnsi"/>
                <w:b/>
                <w:bCs/>
                <w:sz w:val="24"/>
                <w:szCs w:val="24"/>
              </w:rPr>
              <w:t>«Музыкальная литература русских композиторов»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 в тему: «Музыкальная литература русских композиторов»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церковная музыка, нотация, жанры и формы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1C70B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Музыкальная культура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XVIII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века, творчество Д.С.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Бортнянского, М.С.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Березовского и др.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Культура начала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Романсы. Творчество А.А.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Алябьева, А.Л.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Гурилева, А.Е.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Варламова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М.И.Глинка.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А.С.Даргомыжский.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«Русалка»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69713E" w:rsidRDefault="0069713E" w:rsidP="00392B07">
      <w:pPr>
        <w:jc w:val="center"/>
        <w:rPr>
          <w:rFonts w:eastAsia="Calibri"/>
          <w:b/>
          <w:sz w:val="28"/>
          <w:lang w:val="en-US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4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(4</w:t>
      </w:r>
      <w:r w:rsidR="001C70B9">
        <w:rPr>
          <w:rFonts w:eastAsia="Calibri"/>
          <w:b/>
          <w:sz w:val="28"/>
        </w:rPr>
        <w:t>/7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7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561B1F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Русская культура 60-х годов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Деятельность   и творчество М.А.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Балакирева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А.П.Бородин.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Биография.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Песни.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«Картинки с выставки»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Н.А.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П.И.Чайковский.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Экзамен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jc w:val="center"/>
        <w:rPr>
          <w:rFonts w:eastAsia="Calibri"/>
          <w:b/>
          <w:sz w:val="28"/>
        </w:rPr>
      </w:pPr>
    </w:p>
    <w:p w:rsidR="00392B07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5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(5</w:t>
      </w:r>
      <w:r w:rsidR="001C70B9">
        <w:rPr>
          <w:rFonts w:eastAsia="Calibri"/>
          <w:b/>
          <w:sz w:val="28"/>
        </w:rPr>
        <w:t>/8</w:t>
      </w:r>
      <w:r>
        <w:rPr>
          <w:rFonts w:eastAsia="Calibri"/>
          <w:b/>
          <w:sz w:val="28"/>
        </w:rPr>
        <w:t xml:space="preserve"> класс)</w:t>
      </w:r>
    </w:p>
    <w:p w:rsidR="00392B07" w:rsidRPr="00EA09F2" w:rsidRDefault="00392B07" w:rsidP="00EA09F2">
      <w:pPr>
        <w:jc w:val="center"/>
        <w:rPr>
          <w:rFonts w:eastAsiaTheme="minorHAnsi"/>
          <w:b/>
          <w:sz w:val="28"/>
          <w:szCs w:val="28"/>
        </w:rPr>
      </w:pPr>
      <w:r w:rsidRPr="000A3164">
        <w:rPr>
          <w:rFonts w:eastAsiaTheme="minorHAnsi"/>
          <w:b/>
          <w:bCs/>
          <w:sz w:val="28"/>
          <w:szCs w:val="28"/>
        </w:rPr>
        <w:t>«Отечественная музыкальная литература ХХ века»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8</w:t>
      </w:r>
    </w:p>
    <w:tbl>
      <w:tblPr>
        <w:tblStyle w:val="ab"/>
        <w:tblW w:w="10173" w:type="dxa"/>
        <w:tblLook w:val="04A0"/>
      </w:tblPr>
      <w:tblGrid>
        <w:gridCol w:w="459"/>
        <w:gridCol w:w="1066"/>
        <w:gridCol w:w="6692"/>
        <w:gridCol w:w="1956"/>
      </w:tblGrid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культура конца 19 - начала 20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С.И.Танеева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Лядова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С.В.Рахманинов.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Биография. 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Симфоническое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И.Ф.Стравинский. Биография. «Русские сезоны»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«Жар-птица»,   «Петрушка»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Отечественная музыкальная культура 20-30-х годов ХХ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«Золушка»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Д.Д.Шостакович.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Квинтет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«Казнь Степана Разина»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А.И.Хачатурян.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Г.В.Свиридов.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60-годы ХХ века, творчество Р.К.Щедрина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Творчество А.Г. Шнитке и С.А. </w:t>
            </w:r>
            <w:r w:rsidR="001C70B9" w:rsidRPr="001C70B9">
              <w:rPr>
                <w:rFonts w:eastAsiaTheme="minorHAnsi"/>
                <w:sz w:val="24"/>
                <w:szCs w:val="24"/>
              </w:rPr>
              <w:t>Губайдуллиной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Э. Денисова и Ю. Гаврилина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49,5</w:t>
            </w:r>
          </w:p>
        </w:tc>
      </w:tr>
    </w:tbl>
    <w:p w:rsidR="00392B07" w:rsidRPr="001C70B9" w:rsidRDefault="00392B07" w:rsidP="00392B07">
      <w:pPr>
        <w:rPr>
          <w:rFonts w:eastAsiaTheme="minorHAnsi"/>
          <w:sz w:val="24"/>
          <w:szCs w:val="24"/>
        </w:rPr>
      </w:pPr>
    </w:p>
    <w:p w:rsidR="002276B1" w:rsidRDefault="002276B1" w:rsidP="00E44234">
      <w:pPr>
        <w:rPr>
          <w:b/>
          <w:i/>
          <w:sz w:val="28"/>
          <w:szCs w:val="28"/>
        </w:rPr>
      </w:pPr>
    </w:p>
    <w:p w:rsidR="002276B1" w:rsidRPr="00392B07" w:rsidRDefault="002276B1" w:rsidP="00E44234">
      <w:pPr>
        <w:rPr>
          <w:rStyle w:val="FontStyle40"/>
          <w:i/>
          <w:color w:val="FF0000"/>
          <w:sz w:val="28"/>
        </w:rPr>
      </w:pPr>
      <w:r>
        <w:rPr>
          <w:rStyle w:val="FontStyle40"/>
          <w:i/>
          <w:sz w:val="28"/>
        </w:rPr>
        <w:t xml:space="preserve">3. </w:t>
      </w:r>
      <w:r w:rsidR="002119CA">
        <w:rPr>
          <w:rStyle w:val="FontStyle40"/>
          <w:i/>
          <w:sz w:val="28"/>
        </w:rPr>
        <w:t>Содержание разделов</w:t>
      </w:r>
    </w:p>
    <w:p w:rsidR="00075E94" w:rsidRDefault="00075E94" w:rsidP="00E44234">
      <w:pPr>
        <w:rPr>
          <w:rStyle w:val="FontStyle40"/>
          <w:i/>
          <w:sz w:val="28"/>
        </w:rPr>
      </w:pPr>
    </w:p>
    <w:p w:rsidR="0065484E" w:rsidRDefault="0065484E" w:rsidP="00E44234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9C3AE8">
        <w:rPr>
          <w:b/>
          <w:bCs/>
          <w:color w:val="000000"/>
          <w:spacing w:val="-1"/>
          <w:sz w:val="28"/>
          <w:szCs w:val="28"/>
          <w:u w:val="single"/>
        </w:rPr>
        <w:t>Первый год обучения</w:t>
      </w:r>
      <w:r w:rsidR="001C70B9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C70B9">
        <w:rPr>
          <w:b/>
          <w:bCs/>
          <w:color w:val="000000"/>
          <w:spacing w:val="-1"/>
          <w:sz w:val="28"/>
          <w:szCs w:val="28"/>
        </w:rPr>
        <w:t>(1/4 классы)</w:t>
      </w:r>
    </w:p>
    <w:p w:rsidR="00EA09F2" w:rsidRPr="001C70B9" w:rsidRDefault="00EA09F2" w:rsidP="00E44234">
      <w:pPr>
        <w:jc w:val="center"/>
      </w:pPr>
    </w:p>
    <w:p w:rsidR="0065484E" w:rsidRDefault="0065484E" w:rsidP="00E44234">
      <w:pPr>
        <w:shd w:val="clear" w:color="auto" w:fill="FFFFFF"/>
        <w:ind w:left="120" w:firstLine="710"/>
        <w:jc w:val="both"/>
      </w:pPr>
      <w:r>
        <w:rPr>
          <w:color w:val="000000"/>
          <w:spacing w:val="8"/>
          <w:sz w:val="28"/>
          <w:szCs w:val="28"/>
        </w:rPr>
        <w:t xml:space="preserve">Первый год обучения музыкальной литературе тесно связан с </w:t>
      </w:r>
      <w:r>
        <w:rPr>
          <w:color w:val="000000"/>
          <w:spacing w:val="10"/>
          <w:sz w:val="28"/>
          <w:szCs w:val="28"/>
        </w:rPr>
        <w:t>учебным предметом «Слушание музыки»</w:t>
      </w:r>
      <w:r w:rsidR="00075E94" w:rsidRPr="00075E94">
        <w:rPr>
          <w:color w:val="000000"/>
          <w:spacing w:val="8"/>
          <w:sz w:val="28"/>
          <w:szCs w:val="28"/>
        </w:rPr>
        <w:t xml:space="preserve"> </w:t>
      </w:r>
      <w:r w:rsidR="00075E94">
        <w:rPr>
          <w:color w:val="000000"/>
          <w:spacing w:val="8"/>
          <w:sz w:val="28"/>
          <w:szCs w:val="28"/>
        </w:rPr>
        <w:t>(8(9) летний срок обучения)</w:t>
      </w:r>
      <w:r>
        <w:rPr>
          <w:color w:val="000000"/>
          <w:spacing w:val="10"/>
          <w:sz w:val="28"/>
          <w:szCs w:val="28"/>
        </w:rPr>
        <w:t xml:space="preserve">. Его задачи - продолжая </w:t>
      </w:r>
      <w:r>
        <w:rPr>
          <w:color w:val="000000"/>
          <w:sz w:val="28"/>
          <w:szCs w:val="28"/>
        </w:rPr>
        <w:t xml:space="preserve">развивать и совершенствовать навыки слушания музыки и эмоциональной </w:t>
      </w:r>
      <w:r>
        <w:rPr>
          <w:color w:val="000000"/>
          <w:spacing w:val="13"/>
          <w:sz w:val="28"/>
          <w:szCs w:val="28"/>
        </w:rPr>
        <w:t xml:space="preserve">отзывчивости на музыку, познакомить учащихся с основными </w:t>
      </w:r>
      <w:r>
        <w:rPr>
          <w:color w:val="000000"/>
          <w:spacing w:val="1"/>
          <w:sz w:val="28"/>
          <w:szCs w:val="28"/>
        </w:rPr>
        <w:t xml:space="preserve">музыкальными жанрами, музыкальными формами, сформировать у них </w:t>
      </w:r>
      <w:r>
        <w:rPr>
          <w:color w:val="000000"/>
          <w:spacing w:val="-1"/>
          <w:sz w:val="28"/>
          <w:szCs w:val="28"/>
        </w:rPr>
        <w:t xml:space="preserve">навыки работы с учебником и нотным материалом, умение рассказывать о </w:t>
      </w:r>
      <w:r>
        <w:rPr>
          <w:color w:val="000000"/>
          <w:sz w:val="28"/>
          <w:szCs w:val="28"/>
        </w:rPr>
        <w:t xml:space="preserve">характере музыкального произведения и использованных в нем элементах </w:t>
      </w:r>
      <w:r>
        <w:rPr>
          <w:color w:val="000000"/>
          <w:spacing w:val="-2"/>
          <w:sz w:val="28"/>
          <w:szCs w:val="28"/>
        </w:rPr>
        <w:t>музыкального языка.</w:t>
      </w:r>
    </w:p>
    <w:p w:rsidR="0065484E" w:rsidRDefault="0065484E" w:rsidP="00E44234">
      <w:pPr>
        <w:shd w:val="clear" w:color="auto" w:fill="FFFFFF"/>
        <w:ind w:left="120" w:firstLine="715"/>
        <w:jc w:val="both"/>
      </w:pPr>
      <w:r>
        <w:rPr>
          <w:color w:val="000000"/>
          <w:sz w:val="28"/>
          <w:szCs w:val="28"/>
        </w:rPr>
        <w:t xml:space="preserve">Для тех учеников, которые поступили в детскую школу искусств в </w:t>
      </w:r>
      <w:r>
        <w:rPr>
          <w:color w:val="000000"/>
          <w:spacing w:val="12"/>
          <w:sz w:val="28"/>
          <w:szCs w:val="28"/>
        </w:rPr>
        <w:t xml:space="preserve">первый класс в возрасте от десяти до двенадцати лет, изучение </w:t>
      </w:r>
      <w:r>
        <w:rPr>
          <w:color w:val="000000"/>
          <w:spacing w:val="8"/>
          <w:sz w:val="28"/>
          <w:szCs w:val="28"/>
        </w:rPr>
        <w:t xml:space="preserve">музыкальной литературы начинается с 1 класса. Учитывая, что эти </w:t>
      </w:r>
      <w:r>
        <w:rPr>
          <w:color w:val="000000"/>
          <w:sz w:val="28"/>
          <w:szCs w:val="28"/>
        </w:rPr>
        <w:t xml:space="preserve">учащиеся не имеют </w:t>
      </w:r>
      <w:r>
        <w:rPr>
          <w:color w:val="000000"/>
          <w:sz w:val="28"/>
          <w:szCs w:val="28"/>
        </w:rPr>
        <w:lastRenderedPageBreak/>
        <w:t xml:space="preserve">предварительной подготовки по учебному предмету </w:t>
      </w:r>
      <w:r w:rsidR="00E44234">
        <w:rPr>
          <w:color w:val="000000"/>
          <w:spacing w:val="-2"/>
          <w:sz w:val="28"/>
          <w:szCs w:val="28"/>
        </w:rPr>
        <w:t>«Слушание музыки», преподаватель</w:t>
      </w:r>
      <w:r>
        <w:rPr>
          <w:color w:val="000000"/>
          <w:spacing w:val="-2"/>
          <w:sz w:val="28"/>
          <w:szCs w:val="28"/>
        </w:rPr>
        <w:t xml:space="preserve"> может уделить большее внимание начальным </w:t>
      </w:r>
      <w:r>
        <w:rPr>
          <w:color w:val="000000"/>
          <w:spacing w:val="13"/>
          <w:sz w:val="28"/>
          <w:szCs w:val="28"/>
        </w:rPr>
        <w:t xml:space="preserve">темам «Музыкальной литературы», посвященным содержанию </w:t>
      </w:r>
      <w:r>
        <w:rPr>
          <w:color w:val="000000"/>
          <w:spacing w:val="-1"/>
          <w:sz w:val="28"/>
          <w:szCs w:val="28"/>
        </w:rPr>
        <w:t>музыкальных произведений, выразительным средствам музыки.</w:t>
      </w:r>
    </w:p>
    <w:p w:rsidR="0065484E" w:rsidRDefault="0065484E" w:rsidP="00E44234">
      <w:pPr>
        <w:shd w:val="clear" w:color="auto" w:fill="FFFFFF"/>
        <w:ind w:left="125" w:right="5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Содержание первого года изучения «Музыкальной литературы» дает </w:t>
      </w:r>
      <w:r>
        <w:rPr>
          <w:color w:val="000000"/>
          <w:sz w:val="28"/>
          <w:szCs w:val="28"/>
        </w:rPr>
        <w:t xml:space="preserve">возможность закрепить знания, полученные детьми на уроках «Слушания </w:t>
      </w:r>
      <w:r>
        <w:rPr>
          <w:color w:val="000000"/>
          <w:spacing w:val="1"/>
          <w:sz w:val="28"/>
          <w:szCs w:val="28"/>
        </w:rPr>
        <w:t>музыки</w:t>
      </w:r>
      <w:r w:rsidR="001C70B9">
        <w:rPr>
          <w:color w:val="000000"/>
          <w:spacing w:val="1"/>
          <w:sz w:val="28"/>
          <w:szCs w:val="28"/>
        </w:rPr>
        <w:t>», на новом</w:t>
      </w:r>
      <w:r>
        <w:rPr>
          <w:color w:val="000000"/>
          <w:spacing w:val="1"/>
          <w:sz w:val="28"/>
          <w:szCs w:val="28"/>
        </w:rPr>
        <w:t xml:space="preserve">   </w:t>
      </w:r>
      <w:r w:rsidR="001C70B9">
        <w:rPr>
          <w:color w:val="000000"/>
          <w:spacing w:val="1"/>
          <w:sz w:val="28"/>
          <w:szCs w:val="28"/>
        </w:rPr>
        <w:t>образовательном уровне</w:t>
      </w:r>
      <w:r>
        <w:rPr>
          <w:color w:val="000000"/>
          <w:spacing w:val="1"/>
          <w:sz w:val="28"/>
          <w:szCs w:val="28"/>
        </w:rPr>
        <w:t>.   Обращение  к  знакомым</w:t>
      </w:r>
      <w:r w:rsidR="00F67E5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ученикам темам, связанным с содержанием музыкальных произведений, выразительными средствами музыки, основными музыкальными жанрами </w:t>
      </w:r>
      <w:r>
        <w:rPr>
          <w:color w:val="000000"/>
          <w:spacing w:val="3"/>
          <w:sz w:val="28"/>
          <w:szCs w:val="28"/>
        </w:rPr>
        <w:t xml:space="preserve">позволяет ввести новые важные понятия, которые успешно осваиваются </w:t>
      </w:r>
      <w:r>
        <w:rPr>
          <w:color w:val="000000"/>
          <w:spacing w:val="-1"/>
          <w:sz w:val="28"/>
          <w:szCs w:val="28"/>
        </w:rPr>
        <w:t>при возвращении к ним на новом материале.</w:t>
      </w:r>
    </w:p>
    <w:p w:rsidR="002276B1" w:rsidRDefault="002276B1" w:rsidP="00E44234">
      <w:pPr>
        <w:shd w:val="clear" w:color="auto" w:fill="FFFFFF"/>
        <w:ind w:left="125" w:right="5" w:firstLine="715"/>
        <w:jc w:val="both"/>
      </w:pPr>
    </w:p>
    <w:p w:rsidR="0065484E" w:rsidRPr="00BA2786" w:rsidRDefault="0065484E" w:rsidP="00E44234">
      <w:pPr>
        <w:shd w:val="clear" w:color="auto" w:fill="FFFFFF"/>
        <w:ind w:right="10"/>
        <w:jc w:val="center"/>
        <w:rPr>
          <w:b/>
        </w:rPr>
      </w:pPr>
      <w:r w:rsidRPr="00BA2786">
        <w:rPr>
          <w:b/>
          <w:bCs/>
          <w:i/>
          <w:iCs/>
          <w:color w:val="000000"/>
          <w:sz w:val="28"/>
          <w:szCs w:val="28"/>
        </w:rPr>
        <w:t>Введение. Место музыки в жизни человека</w:t>
      </w:r>
    </w:p>
    <w:p w:rsidR="00874D70" w:rsidRDefault="0065484E" w:rsidP="00E44234">
      <w:pPr>
        <w:shd w:val="clear" w:color="auto" w:fill="FFFFFF"/>
        <w:spacing w:before="82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«серьезная» и «легкая». Музыкальные впечатления учеников -   посещение   театров,   концертов.   Понятия   «народная»,   «церковная», </w:t>
      </w:r>
      <w:r>
        <w:rPr>
          <w:color w:val="000000"/>
          <w:spacing w:val="-1"/>
          <w:sz w:val="28"/>
          <w:szCs w:val="28"/>
        </w:rPr>
        <w:t>«камерная», «концертная», «театральная», «эстрадная», «военная» музыка.</w:t>
      </w:r>
    </w:p>
    <w:p w:rsidR="005E2788" w:rsidRDefault="0065484E" w:rsidP="00E44234">
      <w:pPr>
        <w:shd w:val="clear" w:color="auto" w:fill="FFFFFF"/>
        <w:spacing w:before="82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82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Содержание музыкальных произведений</w:t>
      </w:r>
    </w:p>
    <w:p w:rsidR="0065484E" w:rsidRDefault="0065484E" w:rsidP="00E44234">
      <w:pPr>
        <w:shd w:val="clear" w:color="auto" w:fill="FFFFFF"/>
        <w:ind w:firstLine="710"/>
        <w:jc w:val="both"/>
      </w:pPr>
      <w:r>
        <w:rPr>
          <w:color w:val="000000"/>
          <w:spacing w:val="-2"/>
          <w:sz w:val="28"/>
          <w:szCs w:val="28"/>
        </w:rPr>
        <w:t xml:space="preserve">Воплощение в музыке образов природы, сказочных образов, чувств и </w:t>
      </w:r>
      <w:r>
        <w:rPr>
          <w:color w:val="000000"/>
          <w:spacing w:val="3"/>
          <w:sz w:val="28"/>
          <w:szCs w:val="28"/>
        </w:rPr>
        <w:t xml:space="preserve">характера человека, различных событий. Содержание музыки столь же </w:t>
      </w:r>
      <w:r>
        <w:rPr>
          <w:color w:val="000000"/>
          <w:sz w:val="28"/>
          <w:szCs w:val="28"/>
        </w:rPr>
        <w:t xml:space="preserve">богато, как и содержание других видов искусств, но раскрывается оно с </w:t>
      </w:r>
      <w:r>
        <w:rPr>
          <w:color w:val="000000"/>
          <w:spacing w:val="1"/>
          <w:sz w:val="28"/>
          <w:szCs w:val="28"/>
        </w:rPr>
        <w:t xml:space="preserve">помощью музыкальных средств. Как работать с нотными примерами в </w:t>
      </w:r>
      <w:r>
        <w:rPr>
          <w:color w:val="000000"/>
          <w:spacing w:val="-1"/>
          <w:sz w:val="28"/>
          <w:szCs w:val="28"/>
        </w:rPr>
        <w:t>учебнике музыкальной литературы.</w:t>
      </w:r>
    </w:p>
    <w:p w:rsidR="0065484E" w:rsidRPr="00DE46AE" w:rsidRDefault="0065484E" w:rsidP="00E44234">
      <w:pPr>
        <w:shd w:val="clear" w:color="auto" w:fill="FFFFFF"/>
        <w:spacing w:before="5"/>
        <w:ind w:left="701"/>
      </w:pPr>
      <w:r w:rsidRPr="00DE46AE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П.И.Чайковский «Осенняя песнь» из цикла «Времена года»,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Д.Россини «Буря» из оперы «Севильский цирюльник</w:t>
      </w:r>
      <w:r w:rsidR="00BD317B">
        <w:rPr>
          <w:color w:val="000000"/>
          <w:spacing w:val="-1"/>
          <w:sz w:val="28"/>
          <w:szCs w:val="28"/>
        </w:rPr>
        <w:t>»</w:t>
      </w:r>
    </w:p>
    <w:p w:rsidR="00BD317B" w:rsidRDefault="0065484E" w:rsidP="00E44234">
      <w:pPr>
        <w:shd w:val="clear" w:color="auto" w:fill="FFFFFF"/>
        <w:spacing w:before="5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Н.А.Римский-Корсаков «Три чуда» из оперы «Сказка о царе Салтане», </w:t>
      </w:r>
    </w:p>
    <w:p w:rsidR="00BD317B" w:rsidRDefault="00BD317B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«Сеча при Керженце» из оперы «Сказание о </w:t>
      </w:r>
    </w:p>
    <w:p w:rsidR="0065484E" w:rsidRDefault="00BD317B" w:rsidP="00E44234">
      <w:pPr>
        <w:shd w:val="clear" w:color="auto" w:fill="FFFFFF"/>
        <w:spacing w:before="5"/>
      </w:pPr>
      <w:r>
        <w:rPr>
          <w:color w:val="000000"/>
          <w:spacing w:val="6"/>
          <w:sz w:val="28"/>
          <w:szCs w:val="28"/>
        </w:rPr>
        <w:t xml:space="preserve">   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невидимом граде Китеже и </w:t>
      </w:r>
      <w:r w:rsidR="0065484E">
        <w:rPr>
          <w:color w:val="000000"/>
          <w:spacing w:val="-2"/>
          <w:sz w:val="28"/>
          <w:szCs w:val="28"/>
        </w:rPr>
        <w:t>деве Февронии»,</w:t>
      </w:r>
    </w:p>
    <w:p w:rsidR="00BD317B" w:rsidRDefault="0065484E" w:rsidP="00E44234">
      <w:pPr>
        <w:shd w:val="clear" w:color="auto" w:fill="FFFFFF"/>
        <w:spacing w:before="5"/>
        <w:ind w:left="5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М.П.Мусоргский «Балет невылупившихся птенцов», «Тюильрийский сад» </w:t>
      </w:r>
    </w:p>
    <w:p w:rsidR="0065484E" w:rsidRDefault="00BD317B" w:rsidP="00E44234">
      <w:pPr>
        <w:shd w:val="clear" w:color="auto" w:fill="FFFFFF"/>
        <w:spacing w:before="5"/>
        <w:ind w:left="5" w:right="5"/>
        <w:jc w:val="both"/>
      </w:pPr>
      <w:r>
        <w:rPr>
          <w:color w:val="000000"/>
          <w:spacing w:val="1"/>
          <w:sz w:val="28"/>
          <w:szCs w:val="28"/>
        </w:rPr>
        <w:t xml:space="preserve">                              </w:t>
      </w:r>
      <w:r w:rsidR="0065484E">
        <w:rPr>
          <w:color w:val="000000"/>
          <w:spacing w:val="-1"/>
          <w:sz w:val="28"/>
          <w:szCs w:val="28"/>
        </w:rPr>
        <w:t>из цикла «Картинки с выставки»,</w:t>
      </w:r>
    </w:p>
    <w:p w:rsidR="00BD317B" w:rsidRDefault="0065484E" w:rsidP="00E44234">
      <w:pPr>
        <w:shd w:val="clear" w:color="auto" w:fill="FFFFFF"/>
        <w:spacing w:before="5"/>
        <w:ind w:left="10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Р.Шуман «Пьеро», «Арлекин», «Флорестан», «Эвзебий» из цикла </w:t>
      </w:r>
    </w:p>
    <w:p w:rsidR="0065484E" w:rsidRDefault="00BD317B" w:rsidP="00E44234">
      <w:pPr>
        <w:shd w:val="clear" w:color="auto" w:fill="FFFFFF"/>
        <w:spacing w:before="5"/>
        <w:ind w:left="10"/>
        <w:jc w:val="both"/>
      </w:pPr>
      <w:r>
        <w:rPr>
          <w:color w:val="000000"/>
          <w:spacing w:val="9"/>
          <w:sz w:val="28"/>
          <w:szCs w:val="28"/>
        </w:rPr>
        <w:t xml:space="preserve">                </w:t>
      </w:r>
      <w:r w:rsidR="0065484E">
        <w:rPr>
          <w:color w:val="000000"/>
          <w:spacing w:val="-2"/>
          <w:sz w:val="28"/>
          <w:szCs w:val="28"/>
        </w:rPr>
        <w:t>«Карнавал»,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 w:rsidR="005E2788" w:rsidRDefault="005E2788" w:rsidP="00E44234">
      <w:pPr>
        <w:shd w:val="clear" w:color="auto" w:fill="FFFFFF"/>
        <w:spacing w:before="48"/>
        <w:ind w:right="14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48"/>
        <w:ind w:righ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Выразительные средства музыки</w:t>
      </w:r>
    </w:p>
    <w:p w:rsidR="0065484E" w:rsidRDefault="0065484E" w:rsidP="00E44234">
      <w:pPr>
        <w:shd w:val="clear" w:color="auto" w:fill="FFFFFF"/>
        <w:spacing w:before="86"/>
        <w:ind w:left="10" w:firstLine="710"/>
        <w:jc w:val="both"/>
      </w:pPr>
      <w:r>
        <w:rPr>
          <w:color w:val="000000"/>
          <w:spacing w:val="17"/>
          <w:sz w:val="28"/>
          <w:szCs w:val="28"/>
        </w:rPr>
        <w:t xml:space="preserve">Основные выразительные средства музыкального языка </w:t>
      </w:r>
      <w:r>
        <w:rPr>
          <w:color w:val="000000"/>
          <w:spacing w:val="7"/>
          <w:sz w:val="28"/>
          <w:szCs w:val="28"/>
        </w:rPr>
        <w:t xml:space="preserve">(повторение). Понятия: мелодия (кантилена, речитатив), лад (мажор, </w:t>
      </w:r>
      <w:r>
        <w:rPr>
          <w:color w:val="000000"/>
          <w:spacing w:val="12"/>
          <w:sz w:val="28"/>
          <w:szCs w:val="28"/>
        </w:rPr>
        <w:t>минор, специальные лады - целотонная гамма, гамма Римского-</w:t>
      </w:r>
      <w:r>
        <w:rPr>
          <w:color w:val="000000"/>
          <w:sz w:val="28"/>
          <w:szCs w:val="28"/>
        </w:rPr>
        <w:t xml:space="preserve">Корсакова), ритм (понятие ритмическое остинато), темп, гармония </w:t>
      </w:r>
      <w:r>
        <w:rPr>
          <w:color w:val="000000"/>
          <w:spacing w:val="5"/>
          <w:sz w:val="28"/>
          <w:szCs w:val="28"/>
        </w:rPr>
        <w:t xml:space="preserve">(последовательность аккордов, отдельный аккорд), фактура (унисон, </w:t>
      </w:r>
      <w:r>
        <w:rPr>
          <w:color w:val="000000"/>
          <w:spacing w:val="1"/>
          <w:sz w:val="28"/>
          <w:szCs w:val="28"/>
        </w:rPr>
        <w:t xml:space="preserve">мелодия и аккомпанемент, полифония, аккордовое изложение), регистр, </w:t>
      </w:r>
      <w:r>
        <w:rPr>
          <w:color w:val="000000"/>
          <w:spacing w:val="-4"/>
          <w:sz w:val="28"/>
          <w:szCs w:val="28"/>
        </w:rPr>
        <w:t>тембр.</w:t>
      </w:r>
    </w:p>
    <w:p w:rsidR="0065484E" w:rsidRDefault="0065484E" w:rsidP="00E44234">
      <w:pPr>
        <w:shd w:val="clear" w:color="auto" w:fill="FFFFFF"/>
        <w:ind w:left="10" w:right="4147" w:firstLine="698"/>
      </w:pPr>
      <w:r w:rsidRPr="00DE46AE">
        <w:rPr>
          <w:i/>
          <w:iCs/>
          <w:color w:val="000000"/>
          <w:spacing w:val="3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pacing w:val="3"/>
          <w:sz w:val="28"/>
          <w:szCs w:val="28"/>
        </w:rPr>
        <w:t>:</w:t>
      </w:r>
      <w:r w:rsidRPr="00DE46AE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М.И.Глинка «Патриотическая песнь», Ф.Шуберт </w:t>
      </w:r>
      <w:r>
        <w:rPr>
          <w:color w:val="000000"/>
          <w:spacing w:val="-2"/>
          <w:sz w:val="28"/>
          <w:szCs w:val="28"/>
        </w:rPr>
        <w:lastRenderedPageBreak/>
        <w:t>«Липа»,</w:t>
      </w:r>
    </w:p>
    <w:p w:rsidR="00DE46AE" w:rsidRDefault="0065484E" w:rsidP="00E44234">
      <w:pPr>
        <w:shd w:val="clear" w:color="auto" w:fill="FFFFFF"/>
        <w:spacing w:before="5"/>
        <w:ind w:lef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М.И.Глинка Речитатив из арии Сусанина («Иван Сусанин», 4 действие), Ф.Шопен Ноктюрн для фортепиано Ми-бемоль мажор, </w:t>
      </w:r>
    </w:p>
    <w:p w:rsidR="0065484E" w:rsidRDefault="0065484E" w:rsidP="00E44234">
      <w:pPr>
        <w:shd w:val="clear" w:color="auto" w:fill="FFFFFF"/>
        <w:spacing w:before="5"/>
        <w:ind w:left="19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С.С.Прокофьев «Сказочка», «Дождь и радуга» из цикла «Детская музыка».</w:t>
      </w:r>
    </w:p>
    <w:p w:rsidR="00874D70" w:rsidRDefault="00874D70" w:rsidP="00E44234">
      <w:pPr>
        <w:shd w:val="clear" w:color="auto" w:fill="FFFFFF"/>
        <w:spacing w:before="5"/>
        <w:ind w:left="19"/>
      </w:pPr>
    </w:p>
    <w:p w:rsidR="0065484E" w:rsidRDefault="0065484E" w:rsidP="00E44234">
      <w:pPr>
        <w:shd w:val="clear" w:color="auto" w:fill="FFFFFF"/>
        <w:spacing w:before="10"/>
        <w:ind w:left="19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Состав симфонического оркестра</w:t>
      </w:r>
    </w:p>
    <w:p w:rsidR="0065484E" w:rsidRDefault="0065484E" w:rsidP="00E44234">
      <w:pPr>
        <w:shd w:val="clear" w:color="auto" w:fill="FFFFFF"/>
        <w:ind w:left="10" w:right="14" w:firstLine="710"/>
        <w:jc w:val="both"/>
      </w:pPr>
      <w:r>
        <w:rPr>
          <w:color w:val="000000"/>
          <w:sz w:val="28"/>
          <w:szCs w:val="28"/>
        </w:rPr>
        <w:t xml:space="preserve">Четыре основные группы инструментов симфонического оркестра. </w:t>
      </w:r>
      <w:r>
        <w:rPr>
          <w:color w:val="000000"/>
          <w:spacing w:val="4"/>
          <w:sz w:val="28"/>
          <w:szCs w:val="28"/>
        </w:rPr>
        <w:t xml:space="preserve">Принципы записи произведения для оркестра (партитура). Тембры </w:t>
      </w:r>
      <w:r>
        <w:rPr>
          <w:color w:val="000000"/>
          <w:spacing w:val="-3"/>
          <w:sz w:val="28"/>
          <w:szCs w:val="28"/>
        </w:rPr>
        <w:t>инструментов.</w:t>
      </w:r>
    </w:p>
    <w:p w:rsidR="0065484E" w:rsidRDefault="00DE46AE" w:rsidP="00E44234">
      <w:pPr>
        <w:shd w:val="clear" w:color="auto" w:fill="FFFFFF"/>
        <w:ind w:left="19" w:right="5184"/>
      </w:pPr>
      <w:r>
        <w:rPr>
          <w:i/>
          <w:iCs/>
          <w:color w:val="000000"/>
          <w:sz w:val="28"/>
          <w:szCs w:val="28"/>
        </w:rPr>
        <w:t xml:space="preserve">    </w:t>
      </w:r>
      <w:r w:rsidR="0065484E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>: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t>С.С.Прокофьев «Петя и волк»,</w:t>
      </w:r>
    </w:p>
    <w:p w:rsidR="0065484E" w:rsidRDefault="0065484E" w:rsidP="00E44234">
      <w:pPr>
        <w:shd w:val="clear" w:color="auto" w:fill="FFFFFF"/>
        <w:spacing w:before="5"/>
        <w:ind w:left="19" w:right="10"/>
        <w:jc w:val="both"/>
      </w:pPr>
      <w:r>
        <w:rPr>
          <w:color w:val="000000"/>
          <w:spacing w:val="6"/>
          <w:sz w:val="28"/>
          <w:szCs w:val="28"/>
        </w:rPr>
        <w:t xml:space="preserve">Б.Бриттен «Вариации и фуга на тему Перселла» («Путеводитель по </w:t>
      </w:r>
      <w:r>
        <w:rPr>
          <w:color w:val="000000"/>
          <w:spacing w:val="-3"/>
          <w:sz w:val="28"/>
          <w:szCs w:val="28"/>
        </w:rPr>
        <w:t>оркестру»).</w:t>
      </w:r>
    </w:p>
    <w:p w:rsidR="00EA09F2" w:rsidRDefault="00EA09F2" w:rsidP="00E44234">
      <w:pPr>
        <w:shd w:val="clear" w:color="auto" w:fill="FFFFFF"/>
        <w:spacing w:before="14"/>
        <w:ind w:left="34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34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Тембры певческих голосов</w:t>
      </w:r>
    </w:p>
    <w:p w:rsidR="0065484E" w:rsidRDefault="0065484E" w:rsidP="00E44234">
      <w:pPr>
        <w:shd w:val="clear" w:color="auto" w:fill="FFFFFF"/>
        <w:ind w:left="19" w:right="5" w:firstLine="701"/>
        <w:jc w:val="both"/>
      </w:pPr>
      <w:r>
        <w:rPr>
          <w:color w:val="000000"/>
          <w:spacing w:val="4"/>
          <w:sz w:val="28"/>
          <w:szCs w:val="28"/>
        </w:rPr>
        <w:t xml:space="preserve">Голоса певцов-солистов и голоса в хоре. Виды хоров. Различный </w:t>
      </w:r>
      <w:r>
        <w:rPr>
          <w:color w:val="000000"/>
          <w:sz w:val="28"/>
          <w:szCs w:val="28"/>
        </w:rPr>
        <w:t xml:space="preserve">состав хора. Тембр певческого голоса и характер героя в музыкальном </w:t>
      </w:r>
      <w:r>
        <w:rPr>
          <w:color w:val="000000"/>
          <w:spacing w:val="-4"/>
          <w:sz w:val="28"/>
          <w:szCs w:val="28"/>
        </w:rPr>
        <w:t>спектакле.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z w:val="28"/>
          <w:szCs w:val="28"/>
        </w:rPr>
        <w:t>:</w:t>
      </w:r>
    </w:p>
    <w:p w:rsidR="0065484E" w:rsidRDefault="0065484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Н.А.Римский-Корсаков. Фрагменты из оперы «Садко» (песня Садко, </w:t>
      </w:r>
      <w:r>
        <w:rPr>
          <w:color w:val="000000"/>
          <w:spacing w:val="10"/>
          <w:sz w:val="28"/>
          <w:szCs w:val="28"/>
        </w:rPr>
        <w:t xml:space="preserve">Колыбельная Волховы, сцена в подводном царстве) или другого </w:t>
      </w:r>
      <w:r>
        <w:rPr>
          <w:color w:val="000000"/>
          <w:spacing w:val="-1"/>
          <w:sz w:val="28"/>
          <w:szCs w:val="28"/>
        </w:rPr>
        <w:t>произведения по выбору преподавателя.</w:t>
      </w:r>
    </w:p>
    <w:p w:rsidR="00DE46AE" w:rsidRPr="00DE46AE" w:rsidRDefault="00DE46A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1"/>
          <w:sz w:val="28"/>
          <w:szCs w:val="28"/>
        </w:rPr>
      </w:pPr>
    </w:p>
    <w:p w:rsidR="0065484E" w:rsidRDefault="0065484E" w:rsidP="001C70B9">
      <w:pPr>
        <w:shd w:val="clear" w:color="auto" w:fill="FFFFFF"/>
        <w:spacing w:before="53"/>
        <w:jc w:val="both"/>
      </w:pPr>
      <w:r>
        <w:rPr>
          <w:b/>
          <w:bCs/>
          <w:i/>
          <w:iCs/>
          <w:color w:val="000000"/>
          <w:spacing w:val="1"/>
          <w:sz w:val="28"/>
          <w:szCs w:val="28"/>
        </w:rPr>
        <w:t>Понятие жанра в музыке. Основные жанры - песня, марш, танец</w:t>
      </w:r>
      <w:r w:rsidR="001C70B9">
        <w:t xml:space="preserve">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>(повторение)</w:t>
      </w:r>
    </w:p>
    <w:p w:rsidR="0065484E" w:rsidRDefault="0065484E" w:rsidP="00E44234">
      <w:pPr>
        <w:shd w:val="clear" w:color="auto" w:fill="FFFFFF"/>
        <w:spacing w:before="91"/>
        <w:ind w:left="14" w:right="10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Понятие о музыкальных жанрах. Вокальные и инструментальные </w:t>
      </w:r>
      <w:r>
        <w:rPr>
          <w:color w:val="000000"/>
          <w:spacing w:val="-1"/>
          <w:sz w:val="28"/>
          <w:szCs w:val="28"/>
        </w:rPr>
        <w:t>жанры. Песенность, маршевость, танцевальность.</w:t>
      </w:r>
    </w:p>
    <w:p w:rsidR="00874D70" w:rsidRDefault="00874D70" w:rsidP="00E44234">
      <w:pPr>
        <w:shd w:val="clear" w:color="auto" w:fill="FFFFFF"/>
        <w:spacing w:before="91"/>
        <w:ind w:left="14" w:right="10" w:firstLine="706"/>
        <w:jc w:val="both"/>
      </w:pPr>
    </w:p>
    <w:p w:rsidR="0065484E" w:rsidRDefault="0065484E" w:rsidP="00E44234">
      <w:pPr>
        <w:shd w:val="clear" w:color="auto" w:fill="FFFFFF"/>
        <w:spacing w:before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Песня. Куплетная форма в песнях</w:t>
      </w:r>
    </w:p>
    <w:p w:rsidR="00AE6E24" w:rsidRDefault="0065484E" w:rsidP="001C70B9">
      <w:pPr>
        <w:shd w:val="clear" w:color="auto" w:fill="FFFFFF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Причины   популярности   жанра   песни.   Народная   песня;   песня, </w:t>
      </w:r>
      <w:r>
        <w:rPr>
          <w:color w:val="000000"/>
          <w:sz w:val="28"/>
          <w:szCs w:val="28"/>
        </w:rPr>
        <w:t xml:space="preserve">сочиненная  композитором;   «авторская»  песня.   Воплощение  различных </w:t>
      </w:r>
      <w:r>
        <w:rPr>
          <w:color w:val="000000"/>
          <w:spacing w:val="7"/>
          <w:sz w:val="28"/>
          <w:szCs w:val="28"/>
        </w:rPr>
        <w:t xml:space="preserve">чувств, настроений, событий в текстах и музыке песен. Строение песни </w:t>
      </w:r>
      <w:r>
        <w:rPr>
          <w:color w:val="000000"/>
          <w:spacing w:val="1"/>
          <w:sz w:val="28"/>
          <w:szCs w:val="28"/>
        </w:rPr>
        <w:t xml:space="preserve">(куплетная     форма).     Понятия     «запев»,     «припев»,     «вступление», </w:t>
      </w:r>
      <w:r>
        <w:rPr>
          <w:color w:val="000000"/>
          <w:spacing w:val="-1"/>
          <w:sz w:val="28"/>
          <w:szCs w:val="28"/>
        </w:rPr>
        <w:t>«заключение», «проигрыш», «вокализ», «а капелла».</w:t>
      </w:r>
    </w:p>
    <w:p w:rsidR="00DE46AE" w:rsidRPr="00DE46AE" w:rsidRDefault="0065484E" w:rsidP="00E44234">
      <w:pPr>
        <w:shd w:val="clear" w:color="auto" w:fill="FFFFFF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AE6E24" w:rsidRPr="00DE46AE" w:rsidRDefault="0065484E" w:rsidP="00E44234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Русская народная песня «Дубинушка»,</w:t>
      </w:r>
    </w:p>
    <w:p w:rsid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И.О.Дунаевский «Марш веселых ребят», «Моя Москва»,</w:t>
      </w:r>
    </w:p>
    <w:p w:rsidR="00AE6E24" w:rsidRP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А.В.Александров «Священная война», </w:t>
      </w:r>
    </w:p>
    <w:p w:rsidR="00AE6E24" w:rsidRDefault="0065484E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Д.Ф.Тухманов «День Победы», </w:t>
      </w:r>
    </w:p>
    <w:p w:rsidR="00AE6E24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А.И.Островский «Пусть всегда будет солнце</w:t>
      </w:r>
    </w:p>
    <w:p w:rsidR="0065484E" w:rsidRDefault="0065484E" w:rsidP="00E44234">
      <w:pPr>
        <w:shd w:val="clear" w:color="auto" w:fill="FFFFFF"/>
      </w:pPr>
      <w:r>
        <w:rPr>
          <w:color w:val="000000"/>
          <w:spacing w:val="-1"/>
          <w:sz w:val="28"/>
          <w:szCs w:val="28"/>
        </w:rPr>
        <w:t>Д.Д.Шостакович «Родина слышит»,</w:t>
      </w:r>
    </w:p>
    <w:p w:rsidR="00EA09F2" w:rsidRDefault="0065484E" w:rsidP="00EA09F2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Песни    современных    композиторов,        авторские    песни    по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EA09F2" w:rsidRDefault="00EA09F2" w:rsidP="00EA09F2">
      <w:pPr>
        <w:shd w:val="clear" w:color="auto" w:fill="FFFFFF"/>
        <w:spacing w:before="5"/>
        <w:ind w:left="14"/>
      </w:pPr>
    </w:p>
    <w:p w:rsidR="0065484E" w:rsidRDefault="0065484E" w:rsidP="00EA09F2">
      <w:pPr>
        <w:shd w:val="clear" w:color="auto" w:fill="FFFFFF"/>
        <w:spacing w:before="5"/>
        <w:ind w:lef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Марш, танец. Трехчастная форма в маршах и танцах</w:t>
      </w:r>
    </w:p>
    <w:p w:rsidR="0065484E" w:rsidRDefault="0065484E" w:rsidP="00E44234">
      <w:pPr>
        <w:shd w:val="clear" w:color="auto" w:fill="FFFFFF"/>
        <w:spacing w:before="82"/>
        <w:ind w:left="10" w:firstLine="715"/>
        <w:jc w:val="both"/>
      </w:pPr>
      <w:r>
        <w:rPr>
          <w:color w:val="000000"/>
          <w:sz w:val="28"/>
          <w:szCs w:val="28"/>
        </w:rPr>
        <w:t xml:space="preserve">Связь музыки с движением. Отличия марша и танца. Разновидности </w:t>
      </w:r>
      <w:r>
        <w:rPr>
          <w:color w:val="000000"/>
          <w:spacing w:val="11"/>
          <w:sz w:val="28"/>
          <w:szCs w:val="28"/>
        </w:rPr>
        <w:t xml:space="preserve">марша (торжественные, военно-строевые, спортивные, траурные, </w:t>
      </w:r>
      <w:r>
        <w:rPr>
          <w:color w:val="000000"/>
          <w:spacing w:val="-1"/>
          <w:sz w:val="28"/>
          <w:szCs w:val="28"/>
        </w:rPr>
        <w:t xml:space="preserve">походные, детские, песни-марши). Танец как пластический вид искусства и </w:t>
      </w:r>
      <w:r>
        <w:rPr>
          <w:color w:val="000000"/>
          <w:spacing w:val="1"/>
          <w:sz w:val="28"/>
          <w:szCs w:val="28"/>
        </w:rPr>
        <w:t xml:space="preserve">как музыкальное произведение. Народное происхождение большинства </w:t>
      </w:r>
      <w:r>
        <w:rPr>
          <w:color w:val="000000"/>
          <w:spacing w:val="4"/>
          <w:sz w:val="28"/>
          <w:szCs w:val="28"/>
        </w:rPr>
        <w:t xml:space="preserve">танцев. Исторические, </w:t>
      </w:r>
      <w:r>
        <w:rPr>
          <w:color w:val="000000"/>
          <w:spacing w:val="4"/>
          <w:sz w:val="28"/>
          <w:szCs w:val="28"/>
        </w:rPr>
        <w:lastRenderedPageBreak/>
        <w:t xml:space="preserve">бальные, современные танцы. Музыкальные </w:t>
      </w:r>
      <w:r>
        <w:rPr>
          <w:color w:val="000000"/>
          <w:sz w:val="28"/>
          <w:szCs w:val="28"/>
        </w:rPr>
        <w:t xml:space="preserve">особенности марша, проявляющиеся в темпе, размере, ритме, фактуре, </w:t>
      </w:r>
      <w:r>
        <w:rPr>
          <w:color w:val="000000"/>
          <w:spacing w:val="-1"/>
          <w:sz w:val="28"/>
          <w:szCs w:val="28"/>
        </w:rPr>
        <w:t>музыкальном строении. Характерные музыкальные особенности различных танцев (темп, размер, особенности ритма, аккомпанемента).</w:t>
      </w:r>
    </w:p>
    <w:p w:rsidR="00AE6E24" w:rsidRDefault="0065484E" w:rsidP="00E44234">
      <w:pPr>
        <w:shd w:val="clear" w:color="auto" w:fill="FFFFFF"/>
        <w:ind w:firstLine="710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Понятие трехчастная форма с репризой (первая часть - основная </w:t>
      </w:r>
      <w:r>
        <w:rPr>
          <w:color w:val="000000"/>
          <w:spacing w:val="-1"/>
          <w:sz w:val="28"/>
          <w:szCs w:val="28"/>
        </w:rPr>
        <w:t xml:space="preserve">тема, середина, реприза). </w:t>
      </w:r>
    </w:p>
    <w:p w:rsidR="0065484E" w:rsidRPr="00DE46AE" w:rsidRDefault="0065484E" w:rsidP="00E44234">
      <w:pPr>
        <w:shd w:val="clear" w:color="auto" w:fill="FFFFFF"/>
        <w:ind w:firstLine="710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9"/>
      </w:pPr>
      <w:r>
        <w:rPr>
          <w:color w:val="000000"/>
          <w:spacing w:val="-1"/>
          <w:sz w:val="28"/>
          <w:szCs w:val="28"/>
        </w:rPr>
        <w:t>С.С.Прокофьев Марш из сборника «Детская музыка»,</w:t>
      </w:r>
    </w:p>
    <w:p w:rsidR="00DE46AE" w:rsidRDefault="0065484E" w:rsidP="00CD3765">
      <w:pPr>
        <w:shd w:val="clear" w:color="auto" w:fill="FFFFFF"/>
        <w:ind w:left="10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Ф.Мендельсон Песня без слов № 27, «Свадебный марш» из музыки к </w:t>
      </w:r>
    </w:p>
    <w:p w:rsidR="00AE6E24" w:rsidRDefault="0065484E" w:rsidP="00CD3765">
      <w:pPr>
        <w:shd w:val="clear" w:color="auto" w:fill="FFFFFF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комедии В.Шекспира «Сон в летнюю ночь</w:t>
      </w:r>
      <w:r w:rsidR="00CD3765">
        <w:rPr>
          <w:color w:val="000000"/>
          <w:spacing w:val="-1"/>
          <w:sz w:val="28"/>
          <w:szCs w:val="28"/>
        </w:rPr>
        <w:t>»</w:t>
      </w:r>
    </w:p>
    <w:p w:rsidR="00AE6E24" w:rsidRDefault="0065484E" w:rsidP="00E44234">
      <w:pPr>
        <w:shd w:val="clear" w:color="auto" w:fill="FFFFFF"/>
        <w:ind w:left="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Д.Верди Марш из оперы «Аида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В.П.</w:t>
      </w:r>
      <w:r w:rsidR="001C70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Соловьев-Седой «Марш нахимовцев»,</w:t>
      </w:r>
    </w:p>
    <w:p w:rsidR="0065484E" w:rsidRPr="00DE46AE" w:rsidRDefault="0065484E" w:rsidP="001C70B9">
      <w:pPr>
        <w:shd w:val="clear" w:color="auto" w:fill="FFFFFF"/>
        <w:spacing w:before="5"/>
        <w:ind w:left="1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П.И.Чайковский Камаринская из «Детского альбома</w:t>
      </w:r>
      <w:r w:rsidR="001C70B9">
        <w:rPr>
          <w:color w:val="000000"/>
          <w:spacing w:val="7"/>
          <w:sz w:val="28"/>
          <w:szCs w:val="28"/>
        </w:rPr>
        <w:t xml:space="preserve">», Трепак из балета </w:t>
      </w:r>
      <w:r>
        <w:rPr>
          <w:color w:val="000000"/>
          <w:spacing w:val="-2"/>
          <w:sz w:val="28"/>
          <w:szCs w:val="28"/>
        </w:rPr>
        <w:t>«Щелкунчик»,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А.С.Даргомыжский «Малороссийский казачок»,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А.Г.Рубинштейн «Лезгинка» из оперы «Демон»,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Э.Григ «Норвежский танец» Ля мажор,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Л.</w:t>
      </w:r>
      <w:r w:rsidR="001C70B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Боккерини Менуэт, </w:t>
      </w:r>
    </w:p>
    <w:p w:rsidR="0065484E" w:rsidRDefault="0065484E" w:rsidP="001C70B9">
      <w:pPr>
        <w:shd w:val="clear" w:color="auto" w:fill="FFFFFF"/>
        <w:spacing w:before="5"/>
        <w:ind w:left="10"/>
        <w:jc w:val="both"/>
      </w:pPr>
      <w:r>
        <w:rPr>
          <w:color w:val="000000"/>
          <w:spacing w:val="-2"/>
          <w:sz w:val="28"/>
          <w:szCs w:val="28"/>
        </w:rPr>
        <w:t>Д.</w:t>
      </w:r>
      <w:r w:rsidR="001C70B9" w:rsidRPr="001C70B9">
        <w:t xml:space="preserve"> </w:t>
      </w:r>
      <w:r w:rsidR="001C70B9" w:rsidRPr="001C70B9">
        <w:rPr>
          <w:color w:val="000000"/>
          <w:spacing w:val="-2"/>
          <w:sz w:val="28"/>
          <w:szCs w:val="28"/>
        </w:rPr>
        <w:t>Скарлатти Гавот,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Вебер Вальс из оперы «Волшебный стрелок»,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Сметана Полька из оперы «Проданная невеста»,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Венявский Мазурка для скрипки и фортепиано, </w:t>
      </w:r>
    </w:p>
    <w:p w:rsidR="00DE46AE" w:rsidRDefault="0065484E" w:rsidP="00E44234">
      <w:pPr>
        <w:shd w:val="clear" w:color="auto" w:fill="FFFFFF"/>
        <w:ind w:left="10"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М.К.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Огиньский Полонез ля минор, </w:t>
      </w:r>
    </w:p>
    <w:p w:rsidR="0065484E" w:rsidRDefault="0065484E" w:rsidP="00E44234">
      <w:pPr>
        <w:shd w:val="clear" w:color="auto" w:fill="FFFFFF"/>
        <w:ind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Р.М.Глиэр Чарльстон из балета «Красный мак».</w:t>
      </w:r>
    </w:p>
    <w:p w:rsidR="00E44234" w:rsidRDefault="00E44234" w:rsidP="00E44234">
      <w:pPr>
        <w:shd w:val="clear" w:color="auto" w:fill="FFFFFF"/>
        <w:ind w:right="3110"/>
      </w:pPr>
    </w:p>
    <w:p w:rsidR="0065484E" w:rsidRPr="009A7979" w:rsidRDefault="0065484E" w:rsidP="00E44234">
      <w:pPr>
        <w:shd w:val="clear" w:color="auto" w:fill="FFFFFF"/>
        <w:jc w:val="center"/>
        <w:rPr>
          <w:i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Народная песня в произведениях русских композиторов.</w:t>
      </w:r>
    </w:p>
    <w:p w:rsidR="009A7979" w:rsidRDefault="0065484E" w:rsidP="00E44234">
      <w:pPr>
        <w:shd w:val="clear" w:color="auto" w:fill="FFFFFF"/>
        <w:ind w:right="518" w:firstLine="1493"/>
        <w:jc w:val="center"/>
        <w:rPr>
          <w:b/>
          <w:bCs/>
          <w:i/>
          <w:color w:val="000000"/>
          <w:spacing w:val="-1"/>
          <w:sz w:val="28"/>
          <w:szCs w:val="28"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Сборники русских народных песен.</w:t>
      </w:r>
    </w:p>
    <w:p w:rsidR="0065484E" w:rsidRDefault="0065484E" w:rsidP="00E44234">
      <w:pPr>
        <w:shd w:val="clear" w:color="auto" w:fill="FFFFFF"/>
        <w:ind w:left="859" w:right="518"/>
        <w:jc w:val="center"/>
      </w:pPr>
      <w:r w:rsidRPr="009A7979">
        <w:rPr>
          <w:b/>
          <w:bCs/>
          <w:i/>
          <w:color w:val="000000"/>
          <w:spacing w:val="-2"/>
          <w:sz w:val="28"/>
          <w:szCs w:val="28"/>
        </w:rPr>
        <w:t>Музыкальные жанры: вариации, квартет, концерт, сюита</w:t>
      </w:r>
    </w:p>
    <w:p w:rsidR="0065484E" w:rsidRDefault="0065484E" w:rsidP="001D72ED">
      <w:pPr>
        <w:shd w:val="clear" w:color="auto" w:fill="FFFFFF"/>
        <w:spacing w:before="91"/>
        <w:ind w:left="14" w:firstLine="701"/>
        <w:jc w:val="both"/>
      </w:pPr>
      <w:r>
        <w:rPr>
          <w:color w:val="000000"/>
          <w:spacing w:val="-2"/>
          <w:sz w:val="28"/>
          <w:szCs w:val="28"/>
        </w:rPr>
        <w:t xml:space="preserve">Понятие «музыкальный фольклор» (вокальный и инструментальный), </w:t>
      </w:r>
      <w:r>
        <w:rPr>
          <w:color w:val="000000"/>
          <w:spacing w:val="6"/>
          <w:sz w:val="28"/>
          <w:szCs w:val="28"/>
        </w:rPr>
        <w:t xml:space="preserve">аранжировка, обработка. Жанры народных песен, сборники народных </w:t>
      </w:r>
      <w:r>
        <w:rPr>
          <w:color w:val="000000"/>
          <w:spacing w:val="7"/>
          <w:sz w:val="28"/>
          <w:szCs w:val="28"/>
        </w:rPr>
        <w:t>песен М.А.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Балакирева, Н.А.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Римского-Корсакова, П.И.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Чайковского. </w:t>
      </w:r>
      <w:r>
        <w:rPr>
          <w:color w:val="000000"/>
          <w:sz w:val="28"/>
          <w:szCs w:val="28"/>
        </w:rPr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>
        <w:rPr>
          <w:color w:val="000000"/>
          <w:spacing w:val="2"/>
          <w:sz w:val="28"/>
          <w:szCs w:val="28"/>
        </w:rPr>
        <w:t>композиторов   народной   песне.    Знакомство   с   музыкальной   формой</w:t>
      </w:r>
      <w:r w:rsidR="001D72ED">
        <w:t xml:space="preserve"> </w:t>
      </w:r>
      <w:r w:rsidR="001D72ED">
        <w:rPr>
          <w:color w:val="000000"/>
          <w:sz w:val="28"/>
          <w:szCs w:val="28"/>
        </w:rPr>
        <w:t>вариаций, варьированными</w:t>
      </w:r>
      <w:r>
        <w:rPr>
          <w:color w:val="000000"/>
          <w:sz w:val="28"/>
          <w:szCs w:val="28"/>
        </w:rPr>
        <w:t xml:space="preserve">   куплетами.   </w:t>
      </w:r>
      <w:r w:rsidR="001D72ED">
        <w:rPr>
          <w:color w:val="000000"/>
          <w:sz w:val="28"/>
          <w:szCs w:val="28"/>
        </w:rPr>
        <w:t>Жанры «</w:t>
      </w:r>
      <w:r>
        <w:rPr>
          <w:color w:val="000000"/>
          <w:sz w:val="28"/>
          <w:szCs w:val="28"/>
        </w:rPr>
        <w:t>квартет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концерт»,</w:t>
      </w:r>
      <w:r w:rsidR="001D72ED">
        <w:t xml:space="preserve"> </w:t>
      </w:r>
      <w:r>
        <w:rPr>
          <w:color w:val="000000"/>
          <w:spacing w:val="-5"/>
          <w:sz w:val="28"/>
          <w:szCs w:val="28"/>
        </w:rPr>
        <w:t>«сюита».</w:t>
      </w:r>
    </w:p>
    <w:p w:rsidR="0065484E" w:rsidRPr="00DE46AE" w:rsidRDefault="0065484E" w:rsidP="00E44234">
      <w:pPr>
        <w:shd w:val="clear" w:color="auto" w:fill="FFFFFF"/>
        <w:ind w:firstLine="708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10"/>
      </w:pPr>
      <w:r>
        <w:rPr>
          <w:color w:val="000000"/>
          <w:spacing w:val="10"/>
          <w:sz w:val="28"/>
          <w:szCs w:val="28"/>
        </w:rPr>
        <w:t>Народные песни «Эй, ухнем», «Как за речкою, да за Дарьею», «Среди</w:t>
      </w:r>
    </w:p>
    <w:p w:rsidR="0065484E" w:rsidRDefault="00DE46AE" w:rsidP="00E44234">
      <w:pPr>
        <w:shd w:val="clear" w:color="auto" w:fill="FFFFFF"/>
        <w:ind w:left="14"/>
      </w:pPr>
      <w:r>
        <w:rPr>
          <w:color w:val="000000"/>
          <w:spacing w:val="-2"/>
          <w:sz w:val="28"/>
          <w:szCs w:val="28"/>
        </w:rPr>
        <w:t xml:space="preserve">                                 </w:t>
      </w:r>
      <w:r w:rsidR="0065484E">
        <w:rPr>
          <w:color w:val="000000"/>
          <w:spacing w:val="-2"/>
          <w:sz w:val="28"/>
          <w:szCs w:val="28"/>
        </w:rPr>
        <w:t>долины ровныя»,</w:t>
      </w:r>
    </w:p>
    <w:p w:rsidR="0065484E" w:rsidRDefault="0065484E" w:rsidP="001D72ED">
      <w:pPr>
        <w:shd w:val="clear" w:color="auto" w:fill="FFFFFF"/>
        <w:spacing w:before="10"/>
        <w:ind w:left="10"/>
        <w:jc w:val="both"/>
      </w:pPr>
      <w:r>
        <w:rPr>
          <w:color w:val="000000"/>
          <w:sz w:val="28"/>
          <w:szCs w:val="28"/>
        </w:rPr>
        <w:t>М.И.Глинка   Вариации   на  русскую   народную   песню   «Среди   долины</w:t>
      </w:r>
    </w:p>
    <w:p w:rsidR="0065484E" w:rsidRDefault="00DE46A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                        </w:t>
      </w:r>
      <w:r w:rsidR="0065484E">
        <w:rPr>
          <w:color w:val="000000"/>
          <w:spacing w:val="-2"/>
          <w:sz w:val="28"/>
          <w:szCs w:val="28"/>
        </w:rPr>
        <w:t>ровныя»,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М.П.Мусоргский Песня Марфы из оперы «Хованщина»,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z w:val="28"/>
          <w:szCs w:val="28"/>
        </w:rPr>
        <w:t>Н.А.Римский-Корсаков Песня Садко с хором из оперы «Садко»,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pacing w:val="3"/>
          <w:sz w:val="28"/>
          <w:szCs w:val="28"/>
        </w:rPr>
        <w:t xml:space="preserve">П.И.Чайковский   </w:t>
      </w:r>
      <w:r>
        <w:rPr>
          <w:color w:val="000000"/>
          <w:spacing w:val="3"/>
          <w:sz w:val="28"/>
          <w:szCs w:val="28"/>
          <w:lang w:val="en-US"/>
        </w:rPr>
        <w:t>II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часть из Первого струнного квартета, финал Первого</w:t>
      </w:r>
    </w:p>
    <w:p w:rsidR="0065484E" w:rsidRDefault="00DE46AE" w:rsidP="00E44234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                                </w:t>
      </w:r>
      <w:r w:rsidR="0065484E">
        <w:rPr>
          <w:color w:val="000000"/>
          <w:spacing w:val="-1"/>
          <w:sz w:val="28"/>
          <w:szCs w:val="28"/>
        </w:rPr>
        <w:t>концерта для фортепиано с оркестром,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А.К.Лядов 8 русских народных песен для оркестра.</w:t>
      </w:r>
    </w:p>
    <w:p w:rsidR="0065484E" w:rsidRPr="00874D70" w:rsidRDefault="0065484E" w:rsidP="00E44234">
      <w:pPr>
        <w:shd w:val="clear" w:color="auto" w:fill="FFFFFF"/>
        <w:spacing w:before="374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lastRenderedPageBreak/>
        <w:t>Программно-изобразительная музыка</w:t>
      </w:r>
    </w:p>
    <w:p w:rsidR="001D72ED" w:rsidRPr="001D72ED" w:rsidRDefault="001D72ED" w:rsidP="001D72ED">
      <w:pPr>
        <w:shd w:val="clear" w:color="auto" w:fill="FFFFFF"/>
        <w:spacing w:before="82"/>
        <w:rPr>
          <w:iCs/>
          <w:color w:val="000000"/>
          <w:sz w:val="28"/>
          <w:szCs w:val="28"/>
        </w:rPr>
      </w:pPr>
      <w:r w:rsidRPr="001D72ED">
        <w:rPr>
          <w:iCs/>
          <w:color w:val="000000"/>
          <w:sz w:val="28"/>
          <w:szCs w:val="28"/>
        </w:rPr>
        <w:t>Понятия «программная музыка», «звукоизобразительность», «звукоподражание».   Роль   названия   и   литературного   предисловия   в программной музыке. Понятие цикла в музыке.</w:t>
      </w:r>
    </w:p>
    <w:p w:rsidR="00AE6E24" w:rsidRPr="00DE46AE" w:rsidRDefault="0065484E" w:rsidP="00E44234">
      <w:pPr>
        <w:shd w:val="clear" w:color="auto" w:fill="FFFFFF"/>
        <w:spacing w:before="82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65484E" w:rsidRDefault="0065484E" w:rsidP="00E44234">
      <w:pPr>
        <w:shd w:val="clear" w:color="auto" w:fill="FFFFFF"/>
        <w:spacing w:before="82"/>
      </w:pPr>
      <w:r>
        <w:rPr>
          <w:color w:val="000000"/>
          <w:spacing w:val="-1"/>
          <w:sz w:val="28"/>
          <w:szCs w:val="28"/>
        </w:rPr>
        <w:t>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Лядов «Кикимора» (фрагмент),</w:t>
      </w:r>
    </w:p>
    <w:p w:rsidR="00AE6E24" w:rsidRDefault="0065484E" w:rsidP="00E44234">
      <w:pPr>
        <w:shd w:val="clear" w:color="auto" w:fill="FFFFFF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ван Бетховен Симфония №6 «Пасторальная», 2 часть (фрагмент), П.И.Чайковский «На тройке» из цикла «Времена года»,</w:t>
      </w:r>
    </w:p>
    <w:p w:rsidR="00DE46AE" w:rsidRDefault="0065484E" w:rsidP="00CD3765">
      <w:pPr>
        <w:shd w:val="clear" w:color="auto" w:fill="FFFFFF"/>
        <w:ind w:left="10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М.П.Мусоргский «Избушка на курьих ножках» из цикла «Картинки с </w:t>
      </w:r>
      <w:r w:rsidR="00DE46AE">
        <w:rPr>
          <w:color w:val="000000"/>
          <w:spacing w:val="10"/>
          <w:sz w:val="28"/>
          <w:szCs w:val="28"/>
        </w:rPr>
        <w:t xml:space="preserve">  </w:t>
      </w:r>
    </w:p>
    <w:p w:rsidR="00AE6E24" w:rsidRDefault="00DE46AE" w:rsidP="00E44234">
      <w:pPr>
        <w:shd w:val="clear" w:color="auto" w:fill="FFFFFF"/>
        <w:ind w:left="10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 </w:t>
      </w:r>
      <w:r w:rsidR="0065484E">
        <w:rPr>
          <w:color w:val="000000"/>
          <w:spacing w:val="-2"/>
          <w:sz w:val="28"/>
          <w:szCs w:val="28"/>
        </w:rPr>
        <w:t>выставки»,</w:t>
      </w:r>
    </w:p>
    <w:p w:rsidR="00AE6E24" w:rsidRPr="00DE46AE" w:rsidRDefault="0065484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С.С.Прокофьев Сюита «Зимний костер»</w:t>
      </w:r>
    </w:p>
    <w:p w:rsidR="0065484E" w:rsidRPr="00874D70" w:rsidRDefault="0065484E" w:rsidP="00E44234">
      <w:pPr>
        <w:shd w:val="clear" w:color="auto" w:fill="FFFFFF"/>
        <w:spacing w:before="379"/>
        <w:ind w:left="10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t>Музыка в театре</w:t>
      </w:r>
    </w:p>
    <w:p w:rsidR="00AE6E24" w:rsidRDefault="0065484E" w:rsidP="001D72ED">
      <w:pPr>
        <w:shd w:val="clear" w:color="auto" w:fill="FFFFFF"/>
        <w:spacing w:before="82"/>
        <w:ind w:left="14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Театр как вид искусства. Театральные жанры. Различная роль музыки </w:t>
      </w:r>
      <w:r w:rsidR="00AE6E24">
        <w:rPr>
          <w:color w:val="000000"/>
          <w:spacing w:val="-1"/>
          <w:sz w:val="28"/>
          <w:szCs w:val="28"/>
        </w:rPr>
        <w:t>в музыкаль</w:t>
      </w:r>
      <w:r>
        <w:rPr>
          <w:color w:val="000000"/>
          <w:spacing w:val="-1"/>
          <w:sz w:val="28"/>
          <w:szCs w:val="28"/>
        </w:rPr>
        <w:t>ном и драматическом театре</w:t>
      </w:r>
      <w:r w:rsidR="00AE6E24">
        <w:rPr>
          <w:color w:val="000000"/>
          <w:spacing w:val="-1"/>
          <w:sz w:val="28"/>
          <w:szCs w:val="28"/>
        </w:rPr>
        <w:t>.</w:t>
      </w:r>
    </w:p>
    <w:p w:rsidR="00DE46AE" w:rsidRDefault="00DE46AE" w:rsidP="00E44234">
      <w:pPr>
        <w:shd w:val="clear" w:color="auto" w:fill="FFFFFF"/>
        <w:spacing w:before="82"/>
        <w:ind w:left="14" w:firstLine="715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82"/>
        <w:ind w:left="14" w:firstLine="715"/>
        <w:jc w:val="center"/>
      </w:pPr>
      <w:r>
        <w:rPr>
          <w:color w:val="000000"/>
          <w:spacing w:val="-1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Музыка в драматическом театре</w:t>
      </w:r>
    </w:p>
    <w:p w:rsidR="00DE46AE" w:rsidRDefault="0065484E" w:rsidP="00E44234">
      <w:pPr>
        <w:shd w:val="clear" w:color="auto" w:fill="FFFFFF"/>
        <w:spacing w:before="82"/>
        <w:ind w:right="10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Значение музыки в драматическом спектакле. Как создается музыка к </w:t>
      </w:r>
      <w:r>
        <w:rPr>
          <w:color w:val="000000"/>
          <w:spacing w:val="3"/>
          <w:sz w:val="28"/>
          <w:szCs w:val="28"/>
        </w:rPr>
        <w:t xml:space="preserve">драматическому спектаклю, какие музыкальные жанры могут быть </w:t>
      </w:r>
      <w:r>
        <w:rPr>
          <w:color w:val="000000"/>
          <w:spacing w:val="6"/>
          <w:sz w:val="28"/>
          <w:szCs w:val="28"/>
        </w:rPr>
        <w:t>использованы. Знакомство с произведением Г.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Ибсена «Пер Гюнт» и </w:t>
      </w:r>
      <w:r>
        <w:rPr>
          <w:color w:val="000000"/>
          <w:spacing w:val="1"/>
          <w:sz w:val="28"/>
          <w:szCs w:val="28"/>
        </w:rPr>
        <w:t>музыкой Э.</w:t>
      </w:r>
      <w:r w:rsidR="001D72E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Грига к этому спектаклю. Сюиты Э.Грига, составленные </w:t>
      </w:r>
      <w:r>
        <w:rPr>
          <w:color w:val="000000"/>
          <w:sz w:val="28"/>
          <w:szCs w:val="28"/>
        </w:rPr>
        <w:t xml:space="preserve">композитором из отдельных номеров музыки к драме. Подробный разбор </w:t>
      </w:r>
      <w:r>
        <w:rPr>
          <w:color w:val="000000"/>
          <w:spacing w:val="-1"/>
          <w:sz w:val="28"/>
          <w:szCs w:val="28"/>
        </w:rPr>
        <w:t xml:space="preserve">пьес первой сюиты и «Песни Сольвейг». </w:t>
      </w:r>
    </w:p>
    <w:p w:rsidR="0065484E" w:rsidRDefault="0065484E" w:rsidP="00E44234">
      <w:pPr>
        <w:shd w:val="clear" w:color="auto" w:fill="FFFFFF"/>
        <w:spacing w:before="82"/>
        <w:ind w:right="10" w:firstLine="71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4"/>
      </w:pPr>
      <w:r>
        <w:rPr>
          <w:color w:val="000000"/>
          <w:sz w:val="28"/>
          <w:szCs w:val="28"/>
        </w:rPr>
        <w:t xml:space="preserve">Э.Григ  «Утро»,   «Смерть  Озе»,   «Танец  Анитры»,   «В   пещере  горного </w:t>
      </w:r>
      <w:r>
        <w:rPr>
          <w:color w:val="000000"/>
          <w:spacing w:val="-1"/>
          <w:sz w:val="28"/>
          <w:szCs w:val="28"/>
        </w:rPr>
        <w:t>короля», «Песня Сольвейг».</w:t>
      </w:r>
    </w:p>
    <w:p w:rsidR="001D72ED" w:rsidRDefault="001D72ED" w:rsidP="00E44234">
      <w:pPr>
        <w:shd w:val="clear" w:color="auto" w:fill="FFFFFF"/>
        <w:spacing w:before="14"/>
        <w:ind w:right="1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right="10"/>
        <w:jc w:val="center"/>
      </w:pPr>
      <w:r>
        <w:rPr>
          <w:b/>
          <w:bCs/>
          <w:i/>
          <w:iCs/>
          <w:color w:val="000000"/>
          <w:sz w:val="28"/>
          <w:szCs w:val="28"/>
        </w:rPr>
        <w:t>Балет</w:t>
      </w:r>
    </w:p>
    <w:p w:rsidR="0065484E" w:rsidRDefault="0065484E" w:rsidP="00E44234">
      <w:pPr>
        <w:shd w:val="clear" w:color="auto" w:fill="FFFFFF"/>
        <w:ind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Особенности балета как театрального вида искусств. Значение танца </w:t>
      </w:r>
      <w:r>
        <w:rPr>
          <w:color w:val="000000"/>
          <w:spacing w:val="5"/>
          <w:sz w:val="28"/>
          <w:szCs w:val="28"/>
        </w:rPr>
        <w:t>и пантомимы в балете. Значение музыки в балете. П.И.Чайковский -</w:t>
      </w:r>
      <w:r>
        <w:rPr>
          <w:color w:val="000000"/>
          <w:sz w:val="28"/>
          <w:szCs w:val="28"/>
        </w:rPr>
        <w:t xml:space="preserve">создатель русского классического балета. Балет «Щелкунчик» - сюжет, </w:t>
      </w:r>
      <w:r>
        <w:rPr>
          <w:color w:val="000000"/>
          <w:spacing w:val="1"/>
          <w:sz w:val="28"/>
          <w:szCs w:val="28"/>
        </w:rPr>
        <w:t xml:space="preserve">содержание, построение балета. Дивертисмент. Подробный разбор Марша </w:t>
      </w:r>
      <w:r>
        <w:rPr>
          <w:color w:val="000000"/>
          <w:sz w:val="28"/>
          <w:szCs w:val="28"/>
        </w:rPr>
        <w:t xml:space="preserve">и танцев дивертисмента. Новый инструмент в оркестре - челеста.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5"/>
        <w:ind w:left="14"/>
        <w:jc w:val="both"/>
      </w:pPr>
      <w:r>
        <w:rPr>
          <w:color w:val="000000"/>
          <w:spacing w:val="3"/>
          <w:sz w:val="28"/>
          <w:szCs w:val="28"/>
        </w:rPr>
        <w:t xml:space="preserve">П.И.Чайковский «Марш», «Арабский танец», «Китайский танец», «Танец </w:t>
      </w:r>
      <w:r>
        <w:rPr>
          <w:color w:val="000000"/>
          <w:sz w:val="28"/>
          <w:szCs w:val="28"/>
        </w:rPr>
        <w:t>пастушков», «Танец феи Драже» из балета «Щелкунчик»</w:t>
      </w:r>
    </w:p>
    <w:p w:rsidR="001D72ED" w:rsidRDefault="001D72ED" w:rsidP="00E44234">
      <w:pPr>
        <w:shd w:val="clear" w:color="auto" w:fill="FFFFFF"/>
        <w:spacing w:before="14"/>
        <w:ind w:left="14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14"/>
        <w:jc w:val="center"/>
      </w:pPr>
      <w:r>
        <w:rPr>
          <w:b/>
          <w:bCs/>
          <w:i/>
          <w:iCs/>
          <w:color w:val="000000"/>
          <w:spacing w:val="-5"/>
          <w:sz w:val="28"/>
          <w:szCs w:val="28"/>
        </w:rPr>
        <w:t>Опера</w:t>
      </w:r>
    </w:p>
    <w:p w:rsidR="0065484E" w:rsidRDefault="0065484E" w:rsidP="00E44234">
      <w:pPr>
        <w:shd w:val="clear" w:color="auto" w:fill="FFFFFF"/>
        <w:ind w:left="10" w:right="10" w:firstLine="715"/>
        <w:jc w:val="both"/>
      </w:pPr>
      <w:r>
        <w:rPr>
          <w:color w:val="000000"/>
          <w:spacing w:val="7"/>
          <w:sz w:val="28"/>
          <w:szCs w:val="28"/>
        </w:rPr>
        <w:t xml:space="preserve">Опера как синтетический вид искусства, соединяющий театр и </w:t>
      </w:r>
      <w:r>
        <w:rPr>
          <w:color w:val="000000"/>
          <w:sz w:val="28"/>
          <w:szCs w:val="28"/>
        </w:rPr>
        <w:t xml:space="preserve">музыку, пение и танец, игру актеров и сценическое оформление. Ведущая </w:t>
      </w:r>
      <w:r>
        <w:rPr>
          <w:color w:val="000000"/>
          <w:spacing w:val="-1"/>
          <w:sz w:val="28"/>
          <w:szCs w:val="28"/>
        </w:rPr>
        <w:t>роль музыки в опере.</w:t>
      </w:r>
    </w:p>
    <w:p w:rsidR="0065484E" w:rsidRDefault="0065484E" w:rsidP="00E44234">
      <w:pPr>
        <w:shd w:val="clear" w:color="auto" w:fill="FFFFFF"/>
        <w:spacing w:before="10"/>
        <w:ind w:left="14" w:right="14" w:firstLine="710"/>
        <w:jc w:val="both"/>
      </w:pPr>
      <w:r>
        <w:rPr>
          <w:color w:val="000000"/>
          <w:spacing w:val="4"/>
          <w:sz w:val="28"/>
          <w:szCs w:val="28"/>
        </w:rPr>
        <w:t xml:space="preserve">Содержание оперы, оперные сюжеты: исторические, бытовые, </w:t>
      </w:r>
      <w:r>
        <w:rPr>
          <w:color w:val="000000"/>
          <w:spacing w:val="1"/>
          <w:sz w:val="28"/>
          <w:szCs w:val="28"/>
        </w:rPr>
        <w:t xml:space="preserve">сказочные, лирические. Понятие «либретто оперы». Структура оперы: </w:t>
      </w:r>
      <w:r>
        <w:rPr>
          <w:color w:val="000000"/>
          <w:sz w:val="28"/>
          <w:szCs w:val="28"/>
        </w:rPr>
        <w:t xml:space="preserve">действия, картины. Роль оркестра в опере, значение увертюры. Сольные </w:t>
      </w:r>
      <w:r>
        <w:rPr>
          <w:color w:val="000000"/>
          <w:spacing w:val="-1"/>
          <w:sz w:val="28"/>
          <w:szCs w:val="28"/>
        </w:rPr>
        <w:t xml:space="preserve">номера в опере </w:t>
      </w:r>
      <w:r>
        <w:rPr>
          <w:color w:val="000000"/>
          <w:spacing w:val="-1"/>
          <w:sz w:val="28"/>
          <w:szCs w:val="28"/>
        </w:rPr>
        <w:lastRenderedPageBreak/>
        <w:t>(разновидности), виды ансамблей, различные составы хора, самостоятельные оркестровые фрагменты.</w:t>
      </w:r>
    </w:p>
    <w:p w:rsidR="00AE6E24" w:rsidRDefault="0065484E" w:rsidP="001D72ED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Разбор  содержания  и  построения  оперы  М.И.Глинки  «Руслан  и </w:t>
      </w:r>
      <w:r>
        <w:rPr>
          <w:color w:val="000000"/>
          <w:sz w:val="28"/>
          <w:szCs w:val="28"/>
        </w:rPr>
        <w:t xml:space="preserve">Людмила».   Разбор   отдельных   номеров   из   оперы.   Понятия   «канон», </w:t>
      </w:r>
      <w:r>
        <w:rPr>
          <w:color w:val="000000"/>
          <w:spacing w:val="-1"/>
          <w:sz w:val="28"/>
          <w:szCs w:val="28"/>
        </w:rPr>
        <w:t>«рондо», «речитатив», «ария», «ариозо».</w:t>
      </w:r>
    </w:p>
    <w:p w:rsidR="0065484E" w:rsidRDefault="0065484E" w:rsidP="00E44234">
      <w:pPr>
        <w:shd w:val="clear" w:color="auto" w:fill="FFFFFF"/>
        <w:ind w:firstLine="710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9A7979" w:rsidRDefault="0065484E" w:rsidP="00E44234">
      <w:pPr>
        <w:shd w:val="clear" w:color="auto" w:fill="FFFFFF"/>
        <w:spacing w:before="5"/>
        <w:ind w:left="10" w:right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М.И.Глинка. Фрагменты оперы «Руслан и Людмила»: увертюра, Вторая песня Баяна, Сцена похищения Людмилы из 1 д., Ария Фарлафа, Ария </w:t>
      </w:r>
      <w:r>
        <w:rPr>
          <w:color w:val="000000"/>
          <w:spacing w:val="-1"/>
          <w:sz w:val="28"/>
          <w:szCs w:val="28"/>
        </w:rPr>
        <w:t xml:space="preserve">Руслана из 2 д., персидский хор из 3 д., Ария Людмилы, Марш Черномора, </w:t>
      </w:r>
      <w:r>
        <w:rPr>
          <w:color w:val="000000"/>
          <w:sz w:val="28"/>
          <w:szCs w:val="28"/>
        </w:rPr>
        <w:t>Восточные танцы из 4 д., хор «Ах ты, свет Людмила» из 5 д.</w:t>
      </w:r>
    </w:p>
    <w:p w:rsidR="009C3AE8" w:rsidRDefault="009C3AE8" w:rsidP="00E44234">
      <w:pPr>
        <w:shd w:val="clear" w:color="auto" w:fill="FFFFFF"/>
        <w:spacing w:before="5"/>
        <w:ind w:left="10" w:right="5"/>
        <w:jc w:val="both"/>
      </w:pPr>
    </w:p>
    <w:p w:rsidR="001D72ED" w:rsidRDefault="001D72ED" w:rsidP="00E44234">
      <w:pPr>
        <w:shd w:val="clear" w:color="auto" w:fill="FFFFFF"/>
        <w:ind w:left="2482" w:right="518" w:hanging="1805"/>
        <w:jc w:val="center"/>
        <w:rPr>
          <w:b/>
          <w:bCs/>
          <w:i/>
          <w:color w:val="000000"/>
          <w:spacing w:val="-2"/>
          <w:sz w:val="28"/>
          <w:szCs w:val="28"/>
        </w:rPr>
      </w:pPr>
    </w:p>
    <w:p w:rsidR="009C3AE8" w:rsidRPr="00CD3765" w:rsidRDefault="009A7979" w:rsidP="00E44234">
      <w:pPr>
        <w:shd w:val="clear" w:color="auto" w:fill="FFFFFF"/>
        <w:ind w:left="2482" w:right="518" w:hanging="1805"/>
        <w:jc w:val="center"/>
        <w:rPr>
          <w:b/>
          <w:bCs/>
          <w:color w:val="000000"/>
          <w:spacing w:val="-2"/>
          <w:sz w:val="28"/>
          <w:szCs w:val="28"/>
        </w:rPr>
      </w:pPr>
      <w:r w:rsidRPr="00CD3765">
        <w:rPr>
          <w:b/>
          <w:bCs/>
          <w:color w:val="000000"/>
          <w:spacing w:val="-2"/>
          <w:sz w:val="28"/>
          <w:szCs w:val="28"/>
        </w:rPr>
        <w:t>«МУЗЫКАЛЬНАЯ ЛИТЕРАТУРА ЗАРУБЕЖНЫХ СТРАН»</w:t>
      </w:r>
    </w:p>
    <w:p w:rsidR="0065484E" w:rsidRPr="00CD3765" w:rsidRDefault="00CD3765" w:rsidP="00CD3765">
      <w:pPr>
        <w:shd w:val="clear" w:color="auto" w:fill="FFFFFF"/>
        <w:ind w:right="518"/>
      </w:pPr>
      <w:r w:rsidRPr="00CD3765">
        <w:rPr>
          <w:b/>
          <w:bCs/>
          <w:color w:val="000000"/>
          <w:spacing w:val="-2"/>
          <w:sz w:val="28"/>
          <w:szCs w:val="28"/>
        </w:rPr>
        <w:t xml:space="preserve">                           </w:t>
      </w:r>
      <w:r w:rsidR="0065484E" w:rsidRPr="00CD3765">
        <w:rPr>
          <w:b/>
          <w:bCs/>
          <w:color w:val="000000"/>
          <w:spacing w:val="-1"/>
          <w:sz w:val="28"/>
          <w:szCs w:val="28"/>
          <w:u w:val="single"/>
        </w:rPr>
        <w:t>второй и третий годы обучения</w:t>
      </w:r>
      <w:r w:rsidR="001D72ED" w:rsidRPr="00CD3765">
        <w:rPr>
          <w:b/>
          <w:bCs/>
          <w:color w:val="000000"/>
          <w:spacing w:val="-1"/>
          <w:sz w:val="28"/>
          <w:szCs w:val="28"/>
        </w:rPr>
        <w:t xml:space="preserve"> (2/5 классы и 3/6 классы)</w:t>
      </w:r>
    </w:p>
    <w:p w:rsidR="001D72ED" w:rsidRPr="00CD3765" w:rsidRDefault="001D72ED" w:rsidP="00E44234">
      <w:pPr>
        <w:shd w:val="clear" w:color="auto" w:fill="FFFFFF"/>
        <w:ind w:left="10" w:firstLine="696"/>
        <w:jc w:val="both"/>
        <w:rPr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696"/>
        <w:jc w:val="both"/>
      </w:pPr>
      <w:r>
        <w:rPr>
          <w:color w:val="000000"/>
          <w:sz w:val="28"/>
          <w:szCs w:val="28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>
        <w:rPr>
          <w:color w:val="000000"/>
          <w:spacing w:val="-1"/>
          <w:sz w:val="28"/>
          <w:szCs w:val="28"/>
        </w:rPr>
        <w:t xml:space="preserve">учащиеся должны представлять себе последовательную смену культурных </w:t>
      </w:r>
      <w:r>
        <w:rPr>
          <w:color w:val="000000"/>
          <w:spacing w:val="2"/>
          <w:sz w:val="28"/>
          <w:szCs w:val="28"/>
        </w:rPr>
        <w:t xml:space="preserve">эпох, причем не только в мире музыки, но и в других видах искусства. </w:t>
      </w:r>
      <w:r>
        <w:rPr>
          <w:color w:val="000000"/>
          <w:sz w:val="28"/>
          <w:szCs w:val="28"/>
        </w:rPr>
        <w:t xml:space="preserve">Главная задача предмета состоит в том, чтобы интересы учеников в итоге </w:t>
      </w:r>
      <w:r>
        <w:rPr>
          <w:color w:val="000000"/>
          <w:spacing w:val="6"/>
          <w:sz w:val="28"/>
          <w:szCs w:val="28"/>
        </w:rPr>
        <w:t xml:space="preserve">становились шире заданного минимума, чтобы общение с музыкой, </w:t>
      </w:r>
      <w:r>
        <w:rPr>
          <w:color w:val="000000"/>
          <w:spacing w:val="-1"/>
          <w:sz w:val="28"/>
          <w:szCs w:val="28"/>
        </w:rPr>
        <w:t>историей, литературой, живописью стали для них необходимостью.</w:t>
      </w:r>
    </w:p>
    <w:p w:rsidR="0065484E" w:rsidRPr="001D72ED" w:rsidRDefault="0065484E" w:rsidP="001D72ED">
      <w:pPr>
        <w:shd w:val="clear" w:color="auto" w:fill="FFFFFF"/>
        <w:spacing w:before="5"/>
        <w:ind w:left="10" w:firstLine="701"/>
        <w:jc w:val="both"/>
      </w:pPr>
      <w:r>
        <w:rPr>
          <w:color w:val="000000"/>
          <w:spacing w:val="7"/>
          <w:sz w:val="28"/>
          <w:szCs w:val="28"/>
        </w:rPr>
        <w:t xml:space="preserve">Благодаря увеличению сроков освоения учебного предмета </w:t>
      </w:r>
      <w:r>
        <w:rPr>
          <w:color w:val="000000"/>
          <w:spacing w:val="8"/>
          <w:sz w:val="28"/>
          <w:szCs w:val="28"/>
        </w:rPr>
        <w:t xml:space="preserve">«Музыкальная литература», предусмотренному федеральными </w:t>
      </w:r>
      <w:r>
        <w:rPr>
          <w:color w:val="000000"/>
          <w:spacing w:val="6"/>
          <w:sz w:val="28"/>
          <w:szCs w:val="28"/>
        </w:rPr>
        <w:t xml:space="preserve">государственными требованиями, появляется возможность увеличить </w:t>
      </w:r>
      <w:r>
        <w:rPr>
          <w:color w:val="000000"/>
          <w:spacing w:val="-1"/>
          <w:sz w:val="28"/>
          <w:szCs w:val="28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>
        <w:rPr>
          <w:color w:val="000000"/>
          <w:spacing w:val="2"/>
          <w:sz w:val="28"/>
          <w:szCs w:val="28"/>
        </w:rPr>
        <w:t xml:space="preserve">находятся темы «Жизнь и творчество» И.С.Баха, И.Гайдна, В.А.Моцарта, </w:t>
      </w:r>
      <w:r>
        <w:rPr>
          <w:color w:val="000000"/>
          <w:spacing w:val="-1"/>
          <w:sz w:val="28"/>
          <w:szCs w:val="28"/>
        </w:rPr>
        <w:t>Л. ван Бетховена,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Шуберта,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Шопена. Каждая из этих тем предполагает </w:t>
      </w:r>
      <w:r>
        <w:rPr>
          <w:color w:val="000000"/>
          <w:sz w:val="28"/>
          <w:szCs w:val="28"/>
        </w:rPr>
        <w:t xml:space="preserve">знакомство с биографией композитора, с особенностями его творческого </w:t>
      </w:r>
      <w:r>
        <w:rPr>
          <w:color w:val="000000"/>
          <w:spacing w:val="-1"/>
          <w:sz w:val="28"/>
          <w:szCs w:val="28"/>
        </w:rPr>
        <w:t xml:space="preserve">наследия, подробный разбор и прослушивание нескольких произведений. В </w:t>
      </w:r>
      <w:r>
        <w:rPr>
          <w:color w:val="000000"/>
          <w:spacing w:val="1"/>
          <w:sz w:val="28"/>
          <w:szCs w:val="28"/>
        </w:rPr>
        <w:t>списке музыкальных произведений также приводятся варианты сочинений</w:t>
      </w:r>
      <w:r w:rsidR="001D72ED">
        <w:t xml:space="preserve"> </w:t>
      </w:r>
      <w:r>
        <w:rPr>
          <w:color w:val="000000"/>
          <w:sz w:val="28"/>
          <w:szCs w:val="28"/>
        </w:rPr>
        <w:t xml:space="preserve">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</w:t>
      </w:r>
      <w:r>
        <w:rPr>
          <w:color w:val="000000"/>
          <w:spacing w:val="5"/>
          <w:sz w:val="28"/>
          <w:szCs w:val="28"/>
        </w:rPr>
        <w:t xml:space="preserve">ознакомительными, в них представлен обзор определенной эпохи и </w:t>
      </w:r>
      <w:r>
        <w:rPr>
          <w:color w:val="000000"/>
          <w:sz w:val="28"/>
          <w:szCs w:val="28"/>
        </w:rPr>
        <w:t>упомянуты наиболее значительные явления в музыкальной жизни.</w:t>
      </w:r>
    </w:p>
    <w:p w:rsidR="00DE46AE" w:rsidRDefault="00DE46AE" w:rsidP="00E44234">
      <w:pPr>
        <w:shd w:val="clear" w:color="auto" w:fill="FFFFFF"/>
        <w:ind w:left="34" w:right="5"/>
        <w:jc w:val="both"/>
      </w:pPr>
    </w:p>
    <w:p w:rsidR="00DE46AE" w:rsidRDefault="0065484E" w:rsidP="00E44234">
      <w:pPr>
        <w:shd w:val="clear" w:color="auto" w:fill="FFFFFF"/>
        <w:spacing w:before="14"/>
        <w:ind w:left="34" w:firstLine="27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История развития музыки от </w:t>
      </w:r>
      <w:r w:rsidR="001D72ED">
        <w:rPr>
          <w:b/>
          <w:bCs/>
          <w:i/>
          <w:iCs/>
          <w:color w:val="000000"/>
          <w:sz w:val="28"/>
          <w:szCs w:val="28"/>
        </w:rPr>
        <w:t>Древней Греции до эпохи барокко</w:t>
      </w:r>
    </w:p>
    <w:p w:rsidR="0065484E" w:rsidRDefault="0065484E" w:rsidP="00E44234">
      <w:pPr>
        <w:shd w:val="clear" w:color="auto" w:fill="FFFFFF"/>
        <w:spacing w:before="14"/>
        <w:ind w:left="34" w:firstLine="674"/>
        <w:jc w:val="both"/>
      </w:pPr>
      <w:r>
        <w:rPr>
          <w:color w:val="000000"/>
          <w:spacing w:val="5"/>
          <w:sz w:val="28"/>
          <w:szCs w:val="28"/>
        </w:rPr>
        <w:t xml:space="preserve">Курс начинается с ознакомления учеников с музыкальной культурой </w:t>
      </w:r>
      <w:r>
        <w:rPr>
          <w:color w:val="000000"/>
          <w:spacing w:val="10"/>
          <w:sz w:val="28"/>
          <w:szCs w:val="28"/>
        </w:rPr>
        <w:t xml:space="preserve">Древней Греции. История возникновения нотного письма, Гвидо </w:t>
      </w:r>
      <w:r>
        <w:rPr>
          <w:color w:val="000000"/>
          <w:spacing w:val="2"/>
          <w:sz w:val="28"/>
          <w:szCs w:val="28"/>
        </w:rPr>
        <w:t xml:space="preserve">Аретинский. Изучение сведений о музыке (инструментах, жанрах, формах </w:t>
      </w:r>
      <w:r>
        <w:rPr>
          <w:color w:val="000000"/>
          <w:spacing w:val="-1"/>
          <w:sz w:val="28"/>
          <w:szCs w:val="28"/>
        </w:rPr>
        <w:t>и т.д.) Средневековья и Ренессанса.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небольших фрагментов </w:t>
      </w:r>
      <w:r>
        <w:rPr>
          <w:color w:val="000000"/>
          <w:spacing w:val="3"/>
          <w:sz w:val="28"/>
          <w:szCs w:val="28"/>
        </w:rPr>
        <w:t xml:space="preserve">танцевальной и вокальной музыки мастеров эпохи Возрождения (О. ди </w:t>
      </w:r>
      <w:r>
        <w:rPr>
          <w:color w:val="000000"/>
          <w:sz w:val="28"/>
          <w:szCs w:val="28"/>
        </w:rPr>
        <w:t>Лассо,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Монтеверди, М.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Преториус,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Жанекен и т.д.).</w:t>
      </w:r>
    </w:p>
    <w:p w:rsidR="00874D70" w:rsidRDefault="00874D70" w:rsidP="00E44234">
      <w:pPr>
        <w:shd w:val="clear" w:color="auto" w:fill="FFFFFF"/>
        <w:spacing w:before="5"/>
        <w:ind w:left="34" w:right="5"/>
        <w:jc w:val="both"/>
      </w:pPr>
    </w:p>
    <w:p w:rsidR="001D72ED" w:rsidRDefault="001D72ED" w:rsidP="00E44234">
      <w:pPr>
        <w:shd w:val="clear" w:color="auto" w:fill="FFFFFF"/>
        <w:spacing w:before="14"/>
        <w:ind w:left="43" w:right="10" w:firstLine="691"/>
        <w:jc w:val="both"/>
        <w:rPr>
          <w:b/>
          <w:bCs/>
          <w:i/>
          <w:iCs/>
          <w:color w:val="000000"/>
          <w:spacing w:val="6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14"/>
        <w:ind w:left="43" w:right="10" w:hanging="43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Музыкальная культуры э</w:t>
      </w:r>
      <w:r w:rsidR="001D72ED">
        <w:rPr>
          <w:b/>
          <w:bCs/>
          <w:i/>
          <w:iCs/>
          <w:color w:val="000000"/>
          <w:spacing w:val="6"/>
          <w:sz w:val="28"/>
          <w:szCs w:val="28"/>
        </w:rPr>
        <w:t>похи барокко, итальянская школа</w:t>
      </w:r>
    </w:p>
    <w:p w:rsidR="0065484E" w:rsidRDefault="0065484E" w:rsidP="00E44234">
      <w:pPr>
        <w:shd w:val="clear" w:color="auto" w:fill="FFFFFF"/>
        <w:spacing w:before="14"/>
        <w:ind w:left="43" w:right="10" w:firstLine="691"/>
        <w:jc w:val="both"/>
      </w:pPr>
      <w:r>
        <w:rPr>
          <w:color w:val="000000"/>
          <w:spacing w:val="6"/>
          <w:sz w:val="28"/>
          <w:szCs w:val="28"/>
        </w:rPr>
        <w:t xml:space="preserve">Значение инструментальной музыки в эпоху барокко. Возникновение </w:t>
      </w:r>
      <w:r>
        <w:rPr>
          <w:color w:val="000000"/>
          <w:spacing w:val="-1"/>
          <w:sz w:val="28"/>
          <w:szCs w:val="28"/>
        </w:rPr>
        <w:t>оперы. Краткая характеристика творчества Вивальди.</w:t>
      </w:r>
    </w:p>
    <w:p w:rsidR="0065484E" w:rsidRDefault="0065484E" w:rsidP="00E44234">
      <w:pPr>
        <w:shd w:val="clear" w:color="auto" w:fill="FFFFFF"/>
        <w:ind w:left="38" w:right="10" w:firstLine="670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одного из концертов из </w:t>
      </w:r>
      <w:r>
        <w:rPr>
          <w:color w:val="000000"/>
          <w:spacing w:val="-1"/>
          <w:sz w:val="28"/>
          <w:szCs w:val="28"/>
        </w:rPr>
        <w:t>цикла «Времена года»</w:t>
      </w:r>
    </w:p>
    <w:p w:rsidR="00874D70" w:rsidRDefault="00874D70" w:rsidP="00E44234">
      <w:pPr>
        <w:shd w:val="clear" w:color="auto" w:fill="FFFFFF"/>
        <w:ind w:left="38" w:right="10"/>
        <w:jc w:val="both"/>
      </w:pPr>
    </w:p>
    <w:p w:rsidR="004C1B3A" w:rsidRDefault="004C1B3A" w:rsidP="00E44234">
      <w:pPr>
        <w:shd w:val="clear" w:color="auto" w:fill="FFFFFF"/>
        <w:spacing w:before="5"/>
        <w:ind w:left="24" w:firstLine="691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1D72ED" w:rsidP="00E44234">
      <w:pPr>
        <w:shd w:val="clear" w:color="auto" w:fill="FFFFFF"/>
        <w:spacing w:before="5"/>
        <w:ind w:left="24" w:firstLine="69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Иоганн Себастьян Бах</w:t>
      </w:r>
    </w:p>
    <w:p w:rsidR="005175A4" w:rsidRDefault="0065484E" w:rsidP="00E44234">
      <w:pPr>
        <w:shd w:val="clear" w:color="auto" w:fill="FFFFFF"/>
        <w:spacing w:before="5"/>
        <w:ind w:left="24" w:firstLine="691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Работа Баха </w:t>
      </w:r>
      <w:r>
        <w:rPr>
          <w:color w:val="000000"/>
          <w:spacing w:val="9"/>
          <w:sz w:val="28"/>
          <w:szCs w:val="28"/>
        </w:rPr>
        <w:t xml:space="preserve">органистом, придворным музыкантом, кантором в разных городах </w:t>
      </w:r>
      <w:r>
        <w:rPr>
          <w:color w:val="000000"/>
          <w:sz w:val="28"/>
          <w:szCs w:val="28"/>
        </w:rPr>
        <w:t xml:space="preserve">Германии. Ознакомление с историей Реформации. Специфика устройства органа, клавесина, клавикорда. Принципы использования органной музыки </w:t>
      </w:r>
      <w:r>
        <w:rPr>
          <w:color w:val="000000"/>
          <w:spacing w:val="8"/>
          <w:sz w:val="28"/>
          <w:szCs w:val="28"/>
        </w:rPr>
        <w:t xml:space="preserve">в церковной службе. Инвенции. Уникальное учебное пособие для </w:t>
      </w:r>
      <w:r>
        <w:rPr>
          <w:color w:val="000000"/>
          <w:sz w:val="28"/>
          <w:szCs w:val="28"/>
        </w:rPr>
        <w:t xml:space="preserve">начинающих исполнителей на клавире Хорошо темперированный клавир -принцип организации цикла. Проблема соотношения прелюдии и фуги. Специфика организации полифонической формы (тема, противосложение, </w:t>
      </w:r>
      <w:r>
        <w:rPr>
          <w:color w:val="000000"/>
          <w:spacing w:val="3"/>
          <w:sz w:val="28"/>
          <w:szCs w:val="28"/>
        </w:rPr>
        <w:t xml:space="preserve">интермедия и т.д.). Инструментальные сюиты - история формирования </w:t>
      </w:r>
      <w:r>
        <w:rPr>
          <w:color w:val="000000"/>
          <w:spacing w:val="-1"/>
          <w:sz w:val="28"/>
          <w:szCs w:val="28"/>
        </w:rPr>
        <w:t>цикла, обязательные и дополнительные танцы.</w:t>
      </w:r>
    </w:p>
    <w:p w:rsidR="005175A4" w:rsidRDefault="0065484E" w:rsidP="00E44234">
      <w:pPr>
        <w:shd w:val="clear" w:color="auto" w:fill="FFFFFF"/>
        <w:spacing w:before="5"/>
        <w:ind w:left="24" w:firstLine="691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DE46AE" w:rsidRDefault="0065484E" w:rsidP="00E44234">
      <w:pPr>
        <w:shd w:val="clear" w:color="auto" w:fill="FFFFFF"/>
        <w:spacing w:before="5"/>
        <w:ind w:left="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Хоральная прелюдия фа минор, </w:t>
      </w:r>
    </w:p>
    <w:p w:rsidR="0065484E" w:rsidRDefault="0065484E" w:rsidP="00E44234">
      <w:pPr>
        <w:shd w:val="clear" w:color="auto" w:fill="FFFFFF"/>
        <w:spacing w:before="5"/>
        <w:ind w:left="24"/>
      </w:pPr>
      <w:r>
        <w:rPr>
          <w:color w:val="000000"/>
          <w:sz w:val="28"/>
          <w:szCs w:val="28"/>
        </w:rPr>
        <w:t>Токката и фуга ре минор для органа,</w:t>
      </w:r>
      <w:r w:rsidR="007D2D77"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Двухголосные инвенции До мажор, Фа мажор,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Прелюдия и фуга до минор из 1 тома ХТК,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Французская сюита до минор.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ind w:left="38"/>
      </w:pPr>
      <w:r>
        <w:rPr>
          <w:color w:val="000000"/>
          <w:spacing w:val="-1"/>
          <w:sz w:val="28"/>
          <w:szCs w:val="28"/>
        </w:rPr>
        <w:t>Хоральная прелюдия Ми-бемоль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Трехголосная инвенция си минор,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Прелюдия и фуга До мажор из 1 тома ХТК,</w:t>
      </w:r>
    </w:p>
    <w:p w:rsidR="009C3AE8" w:rsidRDefault="0065484E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Фрагменты сюит, партит, сонат для скрипки и для виолончели соло.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43" w:right="10" w:firstLine="710"/>
        <w:jc w:val="center"/>
        <w:rPr>
          <w:b/>
          <w:bCs/>
          <w:i/>
          <w:iCs/>
          <w:color w:val="000000"/>
          <w:spacing w:val="11"/>
          <w:sz w:val="28"/>
          <w:szCs w:val="28"/>
        </w:rPr>
      </w:pPr>
      <w:r>
        <w:rPr>
          <w:b/>
          <w:bCs/>
          <w:i/>
          <w:iCs/>
          <w:color w:val="000000"/>
          <w:spacing w:val="11"/>
          <w:sz w:val="28"/>
          <w:szCs w:val="28"/>
        </w:rPr>
        <w:t>Сов</w:t>
      </w:r>
      <w:r w:rsidR="001D72ED">
        <w:rPr>
          <w:b/>
          <w:bCs/>
          <w:i/>
          <w:iCs/>
          <w:color w:val="000000"/>
          <w:spacing w:val="11"/>
          <w:sz w:val="28"/>
          <w:szCs w:val="28"/>
        </w:rPr>
        <w:t>ременники И.С.Баха: Г.Ф.Гендель</w:t>
      </w:r>
    </w:p>
    <w:p w:rsidR="0065484E" w:rsidRDefault="0065484E" w:rsidP="00E44234">
      <w:pPr>
        <w:shd w:val="clear" w:color="auto" w:fill="FFFFFF"/>
        <w:spacing w:before="10"/>
        <w:ind w:left="43" w:right="10" w:firstLine="710"/>
        <w:jc w:val="both"/>
      </w:pP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Краткое изложение </w:t>
      </w:r>
      <w:r>
        <w:rPr>
          <w:color w:val="000000"/>
          <w:sz w:val="28"/>
          <w:szCs w:val="28"/>
        </w:rPr>
        <w:t xml:space="preserve">биографии Г.Ф.Генделя. Влияние итальянской школы на его творчество, </w:t>
      </w:r>
      <w:r>
        <w:rPr>
          <w:color w:val="000000"/>
          <w:spacing w:val="6"/>
          <w:sz w:val="28"/>
          <w:szCs w:val="28"/>
        </w:rPr>
        <w:t xml:space="preserve">основные жанры. Для ознакомления рекомендуется прослушивание </w:t>
      </w:r>
      <w:r>
        <w:rPr>
          <w:color w:val="000000"/>
          <w:spacing w:val="-1"/>
          <w:sz w:val="28"/>
          <w:szCs w:val="28"/>
        </w:rPr>
        <w:t>отрывков из оперного наследия Г.Ф.Генделя или его концертов.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Классицизм, возникновение и обновление инструментальных </w:t>
      </w:r>
      <w:r>
        <w:rPr>
          <w:b/>
          <w:bCs/>
          <w:i/>
          <w:iCs/>
          <w:color w:val="000000"/>
          <w:spacing w:val="14"/>
          <w:sz w:val="28"/>
          <w:szCs w:val="28"/>
        </w:rPr>
        <w:t xml:space="preserve">жанров и форм, опера. </w:t>
      </w:r>
      <w:r>
        <w:rPr>
          <w:color w:val="000000"/>
          <w:spacing w:val="14"/>
          <w:sz w:val="28"/>
          <w:szCs w:val="28"/>
        </w:rPr>
        <w:t xml:space="preserve">Основные принципы нового стилевого </w:t>
      </w:r>
      <w:r>
        <w:rPr>
          <w:color w:val="000000"/>
          <w:spacing w:val="2"/>
          <w:sz w:val="28"/>
          <w:szCs w:val="28"/>
        </w:rPr>
        <w:t xml:space="preserve">направления. Сонатный цикл и симфонический цикл, их кардинальное </w:t>
      </w:r>
      <w:r>
        <w:rPr>
          <w:color w:val="000000"/>
          <w:spacing w:val="14"/>
          <w:sz w:val="28"/>
          <w:szCs w:val="28"/>
        </w:rPr>
        <w:t xml:space="preserve">отличие от предшествующих жанров и форм. Переосмысление </w:t>
      </w:r>
      <w:r>
        <w:rPr>
          <w:color w:val="000000"/>
          <w:sz w:val="28"/>
          <w:szCs w:val="28"/>
        </w:rPr>
        <w:t xml:space="preserve">драматургии формы произведения. Состав симфонического оркестра. Мангеймская школа. Венские классики. Великая французская революция. </w:t>
      </w:r>
      <w:r>
        <w:rPr>
          <w:color w:val="000000"/>
          <w:spacing w:val="9"/>
          <w:sz w:val="28"/>
          <w:szCs w:val="28"/>
        </w:rPr>
        <w:t xml:space="preserve">Французские энциклопедисты. Реформа оперного жанра. Творчество </w:t>
      </w:r>
      <w:r>
        <w:rPr>
          <w:color w:val="000000"/>
          <w:sz w:val="28"/>
          <w:szCs w:val="28"/>
        </w:rPr>
        <w:t>Х.В.Глюка, суть его реформы - драматизация музыкального спектакля.</w:t>
      </w:r>
    </w:p>
    <w:p w:rsidR="0065484E" w:rsidRDefault="0065484E" w:rsidP="00E44234">
      <w:pPr>
        <w:shd w:val="clear" w:color="auto" w:fill="FFFFFF"/>
        <w:ind w:left="34" w:right="5" w:firstLine="720"/>
        <w:jc w:val="both"/>
      </w:pPr>
      <w:r>
        <w:rPr>
          <w:color w:val="000000"/>
          <w:spacing w:val="-2"/>
          <w:sz w:val="28"/>
          <w:szCs w:val="28"/>
        </w:rPr>
        <w:t xml:space="preserve">Для ознакомления рекомендуется прослушивание отрывков из оперы </w:t>
      </w:r>
      <w:r>
        <w:rPr>
          <w:color w:val="000000"/>
          <w:sz w:val="28"/>
          <w:szCs w:val="28"/>
        </w:rPr>
        <w:t xml:space="preserve">Глюка «Орфей» (Хор из 1 д., сцена с фуриями из 2 д., ария «Потерял я </w:t>
      </w:r>
      <w:r>
        <w:rPr>
          <w:color w:val="000000"/>
          <w:spacing w:val="-2"/>
          <w:sz w:val="28"/>
          <w:szCs w:val="28"/>
        </w:rPr>
        <w:t>Эвридику»)</w:t>
      </w:r>
      <w:r w:rsidR="009C3AE8">
        <w:rPr>
          <w:color w:val="000000"/>
          <w:spacing w:val="-2"/>
          <w:sz w:val="28"/>
          <w:szCs w:val="28"/>
        </w:rPr>
        <w:t>.</w:t>
      </w:r>
    </w:p>
    <w:p w:rsidR="001D72ED" w:rsidRDefault="001D72ED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9713E" w:rsidRPr="00426137" w:rsidRDefault="0069713E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Гайдн</w:t>
      </w:r>
      <w:r w:rsidR="005175A4" w:rsidRPr="005175A4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175A4">
        <w:rPr>
          <w:b/>
          <w:bCs/>
          <w:i/>
          <w:iCs/>
          <w:color w:val="000000"/>
          <w:sz w:val="28"/>
          <w:szCs w:val="28"/>
        </w:rPr>
        <w:t>Йозеф</w:t>
      </w:r>
    </w:p>
    <w:p w:rsidR="0065484E" w:rsidRDefault="0065484E" w:rsidP="00E44234">
      <w:pPr>
        <w:shd w:val="clear" w:color="auto" w:fill="FFFFFF"/>
        <w:spacing w:before="5"/>
        <w:ind w:left="38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Вена - «музыкальный </w:t>
      </w:r>
      <w:r>
        <w:rPr>
          <w:color w:val="000000"/>
          <w:spacing w:val="-1"/>
          <w:sz w:val="28"/>
          <w:szCs w:val="28"/>
        </w:rPr>
        <w:t xml:space="preserve">перекресток» Европы. Судьба придворного музыканта. Поездка в Англию. </w:t>
      </w:r>
      <w:r>
        <w:rPr>
          <w:color w:val="000000"/>
          <w:sz w:val="28"/>
          <w:szCs w:val="28"/>
        </w:rPr>
        <w:t>Ознакомление со спецификой строения сонатно-симфонического цикла на примере симфонии Ми-бемоль мажор (1 часть - сонатная форма, 2 часть -</w:t>
      </w:r>
      <w:r>
        <w:rPr>
          <w:color w:val="000000"/>
          <w:spacing w:val="-1"/>
          <w:sz w:val="28"/>
          <w:szCs w:val="28"/>
        </w:rPr>
        <w:t xml:space="preserve">двойные вариации, 3 часть - менуэт, финал). Эволюция клавирной музыки. </w:t>
      </w:r>
      <w:r>
        <w:rPr>
          <w:color w:val="000000"/>
          <w:sz w:val="28"/>
          <w:szCs w:val="28"/>
        </w:rPr>
        <w:t xml:space="preserve">Строение классической сонаты. Подробный разбор строения и тонального </w:t>
      </w:r>
      <w:r>
        <w:rPr>
          <w:color w:val="000000"/>
          <w:spacing w:val="-1"/>
          <w:sz w:val="28"/>
          <w:szCs w:val="28"/>
        </w:rPr>
        <w:t>плана сонатной формы</w:t>
      </w:r>
    </w:p>
    <w:p w:rsidR="005175A4" w:rsidRDefault="0065484E" w:rsidP="00E44234">
      <w:pPr>
        <w:shd w:val="clear" w:color="auto" w:fill="FFFFFF"/>
        <w:ind w:right="4147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175A4" w:rsidRDefault="0065484E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Симфония Ми-бемоль мажор (все части), </w:t>
      </w:r>
      <w:r>
        <w:rPr>
          <w:color w:val="000000"/>
          <w:spacing w:val="-1"/>
          <w:sz w:val="28"/>
          <w:szCs w:val="28"/>
        </w:rPr>
        <w:t>Сонаты Ре мажор и ми минор</w:t>
      </w:r>
      <w:r w:rsidR="005175A4">
        <w:rPr>
          <w:color w:val="000000"/>
          <w:spacing w:val="-1"/>
          <w:sz w:val="28"/>
          <w:szCs w:val="28"/>
        </w:rPr>
        <w:t>,</w:t>
      </w:r>
    </w:p>
    <w:p w:rsidR="00F47B7A" w:rsidRDefault="005175A4" w:rsidP="00E44234">
      <w:pPr>
        <w:shd w:val="clear" w:color="auto" w:fill="FFFFFF"/>
        <w:ind w:right="4147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</w:p>
    <w:p w:rsidR="0065484E" w:rsidRDefault="00F47B7A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«Прощальная» </w:t>
      </w:r>
      <w:r w:rsidR="005175A4">
        <w:rPr>
          <w:color w:val="000000"/>
          <w:spacing w:val="-1"/>
          <w:sz w:val="28"/>
          <w:szCs w:val="28"/>
        </w:rPr>
        <w:t>симфония, финал.</w:t>
      </w:r>
    </w:p>
    <w:p w:rsidR="009C3AE8" w:rsidRDefault="009C3AE8" w:rsidP="00E44234">
      <w:pPr>
        <w:shd w:val="clear" w:color="auto" w:fill="FFFFFF"/>
        <w:ind w:right="4147"/>
      </w:pPr>
    </w:p>
    <w:p w:rsidR="005175A4" w:rsidRDefault="0065484E" w:rsidP="00E44234">
      <w:pPr>
        <w:shd w:val="clear" w:color="auto" w:fill="FFFFFF"/>
        <w:spacing w:before="10"/>
        <w:ind w:left="34" w:firstLine="70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Вольфганг Амадей Моцарт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color w:val="000000"/>
          <w:sz w:val="28"/>
          <w:szCs w:val="28"/>
        </w:rPr>
        <w:t>Жизненный и творческий путь. «Чудо-</w:t>
      </w:r>
      <w:r>
        <w:rPr>
          <w:color w:val="000000"/>
          <w:spacing w:val="16"/>
          <w:sz w:val="28"/>
          <w:szCs w:val="28"/>
        </w:rPr>
        <w:t xml:space="preserve">ребенок», поездка в Италию, трудности устройства, разрыв с </w:t>
      </w:r>
      <w:r>
        <w:rPr>
          <w:color w:val="000000"/>
          <w:spacing w:val="4"/>
          <w:sz w:val="28"/>
          <w:szCs w:val="28"/>
        </w:rPr>
        <w:t xml:space="preserve">зальцбургским архиепископом. Венский период жизни и творчества. </w:t>
      </w:r>
      <w:r>
        <w:rPr>
          <w:color w:val="000000"/>
          <w:sz w:val="28"/>
          <w:szCs w:val="28"/>
        </w:rPr>
        <w:t xml:space="preserve">Основные жанры творчества. Симфоническое творчество В.А.Моцарта. Лирико-драматический характер симфонии соль-минор. Опера «Свадьба Фигаро» - сравнение с первоисточником Бомарше. Функция увертюры. </w:t>
      </w:r>
      <w:r>
        <w:rPr>
          <w:color w:val="000000"/>
          <w:spacing w:val="9"/>
          <w:sz w:val="28"/>
          <w:szCs w:val="28"/>
        </w:rPr>
        <w:t xml:space="preserve">Сольные характеристики главных героев. Клавирное творчество </w:t>
      </w:r>
      <w:r>
        <w:rPr>
          <w:color w:val="000000"/>
          <w:spacing w:val="-2"/>
          <w:sz w:val="28"/>
          <w:szCs w:val="28"/>
        </w:rPr>
        <w:t>В.А.Моцарта.</w:t>
      </w:r>
    </w:p>
    <w:p w:rsidR="0065484E" w:rsidRDefault="0065484E" w:rsidP="00E44234">
      <w:pPr>
        <w:shd w:val="clear" w:color="auto" w:fill="FFFFFF"/>
        <w:ind w:left="43" w:right="4666"/>
      </w:pP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  <w:r>
        <w:rPr>
          <w:color w:val="000000"/>
          <w:spacing w:val="-3"/>
          <w:sz w:val="28"/>
          <w:szCs w:val="28"/>
        </w:rPr>
        <w:t>Симфония соль минор (все части),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Опера «Свадьба Фигаро» - увертюра, Ария Фигаро, две арии Керубино, </w:t>
      </w:r>
    </w:p>
    <w:p w:rsidR="00F47B7A" w:rsidRDefault="00F47B7A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</w:t>
      </w:r>
      <w:r w:rsidR="0065484E">
        <w:rPr>
          <w:color w:val="000000"/>
          <w:spacing w:val="-1"/>
          <w:sz w:val="28"/>
          <w:szCs w:val="28"/>
        </w:rPr>
        <w:t xml:space="preserve">ария Сюзанны (по выбору преподавателя),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Соната Ля мажор.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 w:right="2074"/>
      </w:pPr>
      <w:r>
        <w:rPr>
          <w:color w:val="000000"/>
          <w:spacing w:val="-2"/>
          <w:sz w:val="28"/>
          <w:szCs w:val="28"/>
        </w:rPr>
        <w:t xml:space="preserve">Увертюры к операм «Дон Жуан», «Волшебная флейта», </w:t>
      </w:r>
      <w:r>
        <w:rPr>
          <w:color w:val="000000"/>
          <w:spacing w:val="-1"/>
          <w:sz w:val="28"/>
          <w:szCs w:val="28"/>
        </w:rPr>
        <w:t>«Реквием» - фрагменты</w:t>
      </w:r>
    </w:p>
    <w:p w:rsidR="00924BBE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Людвиг ван Бетховен</w:t>
      </w:r>
    </w:p>
    <w:p w:rsidR="005175A4" w:rsidRDefault="0065484E" w:rsidP="00E44234">
      <w:pPr>
        <w:shd w:val="clear" w:color="auto" w:fill="FFFFFF"/>
        <w:spacing w:before="5"/>
        <w:ind w:left="24"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Жизненный и творческий путь. Юность в </w:t>
      </w:r>
      <w:r>
        <w:rPr>
          <w:color w:val="000000"/>
          <w:sz w:val="28"/>
          <w:szCs w:val="28"/>
        </w:rPr>
        <w:t xml:space="preserve">Бонне. Влияние идей Великой французской буржуазной революции на </w:t>
      </w:r>
      <w:r>
        <w:rPr>
          <w:color w:val="000000"/>
          <w:spacing w:val="2"/>
          <w:sz w:val="28"/>
          <w:szCs w:val="28"/>
        </w:rPr>
        <w:t xml:space="preserve">мировоззрение и творчество Л. Ван Бетховена. Жизнь в Вене. Трагедия </w:t>
      </w:r>
      <w:r>
        <w:rPr>
          <w:color w:val="000000"/>
          <w:spacing w:val="5"/>
          <w:sz w:val="28"/>
          <w:szCs w:val="28"/>
        </w:rPr>
        <w:t xml:space="preserve">жизни - глухота. Основные жанры творчества. Фортепианные сонаты, </w:t>
      </w:r>
      <w:r>
        <w:rPr>
          <w:color w:val="000000"/>
          <w:spacing w:val="2"/>
          <w:sz w:val="28"/>
          <w:szCs w:val="28"/>
        </w:rPr>
        <w:t xml:space="preserve">новый стиль пианизма. «Патетическая» соната. Принципы монотематизма </w:t>
      </w:r>
      <w:r>
        <w:rPr>
          <w:color w:val="000000"/>
          <w:sz w:val="28"/>
          <w:szCs w:val="28"/>
        </w:rPr>
        <w:t>в Симфонии №5 до-минор. Изменение жанра в структуре симфонического цикла - замена менуэта на скерцо. Программный симфонизм, театральная музыка к драме И.В.Гете «Эгмонт».</w:t>
      </w:r>
    </w:p>
    <w:p w:rsidR="0065484E" w:rsidRDefault="0065484E" w:rsidP="00E44234">
      <w:pPr>
        <w:shd w:val="clear" w:color="auto" w:fill="FFFFFF"/>
        <w:spacing w:before="5"/>
        <w:ind w:left="24" w:firstLine="696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Соната №8 «Патетическая»,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№5 до минор,</w:t>
      </w:r>
    </w:p>
    <w:p w:rsidR="0065484E" w:rsidRDefault="0065484E" w:rsidP="00E44234">
      <w:pPr>
        <w:shd w:val="clear" w:color="auto" w:fill="FFFFFF"/>
        <w:spacing w:before="10"/>
        <w:ind w:left="38"/>
      </w:pPr>
      <w:r>
        <w:rPr>
          <w:color w:val="000000"/>
          <w:spacing w:val="-1"/>
          <w:sz w:val="28"/>
          <w:szCs w:val="28"/>
        </w:rPr>
        <w:t>Увертюра из музыки к драме И.В.Гете «Эгмонт».</w:t>
      </w:r>
    </w:p>
    <w:p w:rsidR="0065484E" w:rsidRDefault="0065484E" w:rsidP="00E44234">
      <w:pPr>
        <w:shd w:val="clear" w:color="auto" w:fill="FFFFFF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№14, 1 ч.,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№23, 1ч.,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 9, финал,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lastRenderedPageBreak/>
        <w:t>Симфония № 6 «Пасторальная».</w:t>
      </w:r>
    </w:p>
    <w:p w:rsidR="001D72ED" w:rsidRDefault="001D72ED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>Романтизм в музыке</w:t>
      </w:r>
    </w:p>
    <w:p w:rsidR="005175A4" w:rsidRDefault="0065484E" w:rsidP="001D72ED">
      <w:pPr>
        <w:shd w:val="clear" w:color="auto" w:fill="FFFFFF"/>
        <w:spacing w:before="5"/>
        <w:ind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Новый стиль, новая философия, условия и </w:t>
      </w:r>
      <w:r>
        <w:rPr>
          <w:color w:val="000000"/>
          <w:spacing w:val="6"/>
          <w:sz w:val="28"/>
          <w:szCs w:val="28"/>
        </w:rPr>
        <w:t xml:space="preserve">предпосылки возникновения. Новая тематика, новые сюжеты - природа, </w:t>
      </w:r>
      <w:r w:rsidR="001D72ED">
        <w:rPr>
          <w:color w:val="000000"/>
          <w:spacing w:val="3"/>
          <w:sz w:val="28"/>
          <w:szCs w:val="28"/>
        </w:rPr>
        <w:t>фантастика, история, лирика, тема</w:t>
      </w:r>
      <w:r>
        <w:rPr>
          <w:color w:val="000000"/>
          <w:spacing w:val="3"/>
          <w:sz w:val="28"/>
          <w:szCs w:val="28"/>
        </w:rPr>
        <w:t xml:space="preserve"> </w:t>
      </w:r>
      <w:r w:rsidR="001D72ED">
        <w:rPr>
          <w:color w:val="000000"/>
          <w:spacing w:val="3"/>
          <w:sz w:val="28"/>
          <w:szCs w:val="28"/>
        </w:rPr>
        <w:t>одиночества, романтический герой</w:t>
      </w:r>
      <w:r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Новые жанры - фортепианная и вокальная миниатюра, циклы песен, пьес.</w:t>
      </w:r>
    </w:p>
    <w:p w:rsidR="0065484E" w:rsidRDefault="0065484E" w:rsidP="00E44234">
      <w:pPr>
        <w:shd w:val="clear" w:color="auto" w:fill="FFFFFF"/>
        <w:spacing w:before="5"/>
        <w:ind w:firstLine="696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Для ознакомления:</w:t>
      </w:r>
    </w:p>
    <w:p w:rsidR="00F47B7A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Ф.Мендельсон «Песни без слов» (по выбору преподавателя), </w:t>
      </w:r>
    </w:p>
    <w:p w:rsidR="0065484E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для </w:t>
      </w:r>
      <w:r>
        <w:rPr>
          <w:color w:val="000000"/>
          <w:spacing w:val="-1"/>
          <w:sz w:val="28"/>
          <w:szCs w:val="28"/>
        </w:rPr>
        <w:t>скрипки с оркестром, 1 часть.</w:t>
      </w:r>
    </w:p>
    <w:p w:rsidR="00CD3765" w:rsidRDefault="00CD3765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</w:p>
    <w:p w:rsidR="005175A4" w:rsidRDefault="0065484E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>Франц Шуберт</w:t>
      </w:r>
    </w:p>
    <w:p w:rsidR="00F47B7A" w:rsidRDefault="0065484E" w:rsidP="00E44234">
      <w:pPr>
        <w:shd w:val="clear" w:color="auto" w:fill="FFFFFF"/>
        <w:ind w:left="24" w:firstLine="725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Жизненный и творческий путь. Возрастание </w:t>
      </w:r>
      <w:r>
        <w:rPr>
          <w:color w:val="000000"/>
          <w:spacing w:val="-1"/>
          <w:sz w:val="28"/>
          <w:szCs w:val="28"/>
        </w:rPr>
        <w:t xml:space="preserve">значимости вокальной миниатюры в творчестве композиторов-романтиков. </w:t>
      </w:r>
      <w:r>
        <w:rPr>
          <w:color w:val="000000"/>
          <w:sz w:val="28"/>
          <w:szCs w:val="28"/>
        </w:rPr>
        <w:t xml:space="preserve">Песни, баллады и вокальные циклы Шуберта, новаторство в соотношении </w:t>
      </w:r>
      <w:r>
        <w:rPr>
          <w:color w:val="000000"/>
          <w:spacing w:val="16"/>
          <w:sz w:val="28"/>
          <w:szCs w:val="28"/>
        </w:rPr>
        <w:t xml:space="preserve">мелодии и сопровождения, внимание к поэтическому тексту, </w:t>
      </w:r>
      <w:r>
        <w:rPr>
          <w:color w:val="000000"/>
          <w:spacing w:val="3"/>
          <w:sz w:val="28"/>
          <w:szCs w:val="28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>
        <w:rPr>
          <w:color w:val="000000"/>
          <w:spacing w:val="4"/>
          <w:sz w:val="28"/>
          <w:szCs w:val="28"/>
        </w:rPr>
        <w:t xml:space="preserve">цикла, специфика песенного тематизма в симфонической музыке </w:t>
      </w:r>
      <w:r>
        <w:rPr>
          <w:color w:val="000000"/>
          <w:spacing w:val="-1"/>
          <w:sz w:val="28"/>
          <w:szCs w:val="28"/>
        </w:rPr>
        <w:t xml:space="preserve">(«Неоконченная» симфония). </w:t>
      </w:r>
    </w:p>
    <w:p w:rsidR="0065484E" w:rsidRDefault="0065484E" w:rsidP="00E44234">
      <w:pPr>
        <w:shd w:val="clear" w:color="auto" w:fill="FFFFFF"/>
        <w:ind w:left="24" w:firstLine="72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Песни «Маргарита за прялкой», «Лесной царь», «Форель», «Серенада», </w:t>
      </w:r>
      <w:r w:rsidR="00F47B7A">
        <w:rPr>
          <w:color w:val="000000"/>
          <w:spacing w:val="3"/>
          <w:sz w:val="28"/>
          <w:szCs w:val="28"/>
        </w:rPr>
        <w:t xml:space="preserve"> </w:t>
      </w:r>
    </w:p>
    <w:p w:rsidR="00F47B7A" w:rsidRDefault="00F47B7A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</w:t>
      </w:r>
      <w:r w:rsidR="0065484E">
        <w:rPr>
          <w:color w:val="000000"/>
          <w:spacing w:val="1"/>
          <w:sz w:val="28"/>
          <w:szCs w:val="28"/>
        </w:rPr>
        <w:t xml:space="preserve">«Аве Мария», </w:t>
      </w:r>
    </w:p>
    <w:p w:rsidR="0065484E" w:rsidRPr="00F47B7A" w:rsidRDefault="0065484E" w:rsidP="00CD3765">
      <w:pPr>
        <w:shd w:val="clear" w:color="auto" w:fill="FFFFFF"/>
        <w:spacing w:before="5"/>
        <w:ind w:left="43" w:right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песни из циклов «Прекрасная мельничиха», «Зимний пут</w:t>
      </w:r>
      <w:r w:rsidR="00CD3765">
        <w:rPr>
          <w:color w:val="000000"/>
          <w:spacing w:val="1"/>
          <w:sz w:val="28"/>
          <w:szCs w:val="28"/>
        </w:rPr>
        <w:t>ь».</w:t>
      </w:r>
      <w:r>
        <w:rPr>
          <w:color w:val="000000"/>
          <w:spacing w:val="-1"/>
          <w:sz w:val="28"/>
          <w:szCs w:val="28"/>
        </w:rPr>
        <w:t>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Экспромт Ми-бемоль мажор,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Музыкальный момент фа минор, 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Симфония № 8 «Неоконченная». 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Вальс си минор, </w:t>
      </w:r>
    </w:p>
    <w:p w:rsidR="009F4D7E" w:rsidRPr="009C3AE8" w:rsidRDefault="0065484E" w:rsidP="00E44234">
      <w:pPr>
        <w:shd w:val="clear" w:color="auto" w:fill="FFFFFF"/>
        <w:spacing w:before="5"/>
        <w:ind w:right="1613"/>
      </w:pPr>
      <w:r>
        <w:rPr>
          <w:color w:val="000000"/>
          <w:spacing w:val="-2"/>
          <w:sz w:val="28"/>
          <w:szCs w:val="28"/>
        </w:rPr>
        <w:t>Военный марш.</w:t>
      </w:r>
    </w:p>
    <w:p w:rsidR="005175A4" w:rsidRDefault="00E44234" w:rsidP="00E44234">
      <w:pPr>
        <w:shd w:val="clear" w:color="auto" w:fill="FFFFFF"/>
        <w:spacing w:before="5"/>
        <w:ind w:left="24" w:firstLine="725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Фредерик</w:t>
      </w:r>
      <w:r w:rsid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Шопен</w:t>
      </w:r>
    </w:p>
    <w:p w:rsidR="005175A4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Жизненный и творческий путь. Юность в Польше, </w:t>
      </w:r>
      <w:r>
        <w:rPr>
          <w:color w:val="000000"/>
          <w:spacing w:val="2"/>
          <w:sz w:val="28"/>
          <w:szCs w:val="28"/>
        </w:rPr>
        <w:t xml:space="preserve">жизнь   в   Париже,   Ф.Шопен   как   выдающийся   пианист.    Специфика </w:t>
      </w:r>
      <w:r>
        <w:rPr>
          <w:color w:val="000000"/>
          <w:spacing w:val="3"/>
          <w:sz w:val="28"/>
          <w:szCs w:val="28"/>
        </w:rPr>
        <w:t xml:space="preserve">творческого   наследия   -   преобладание   фортепианных   произведений. Национальные «польские» жанры - мазурки и полонезы; разнообразие их </w:t>
      </w:r>
      <w:r>
        <w:rPr>
          <w:color w:val="000000"/>
          <w:spacing w:val="2"/>
          <w:sz w:val="28"/>
          <w:szCs w:val="28"/>
        </w:rPr>
        <w:t xml:space="preserve">типов.   Прелюдия - новая разновидность фортепианной миниатюры, цикл </w:t>
      </w:r>
      <w:r>
        <w:rPr>
          <w:color w:val="000000"/>
          <w:spacing w:val="-1"/>
          <w:sz w:val="28"/>
          <w:szCs w:val="28"/>
        </w:rPr>
        <w:t xml:space="preserve">прелюдий    Ф.Шопена,    особенности    его    строения.    Новая   трактовка </w:t>
      </w:r>
      <w:r>
        <w:rPr>
          <w:color w:val="000000"/>
          <w:spacing w:val="1"/>
          <w:sz w:val="28"/>
          <w:szCs w:val="28"/>
        </w:rPr>
        <w:t>прикладных, «</w:t>
      </w:r>
      <w:r w:rsidR="001D72ED">
        <w:rPr>
          <w:color w:val="000000"/>
          <w:spacing w:val="1"/>
          <w:sz w:val="28"/>
          <w:szCs w:val="28"/>
        </w:rPr>
        <w:t>не концертных</w:t>
      </w:r>
      <w:r>
        <w:rPr>
          <w:color w:val="000000"/>
          <w:spacing w:val="1"/>
          <w:sz w:val="28"/>
          <w:szCs w:val="28"/>
        </w:rPr>
        <w:t xml:space="preserve">» жанров - вальсов, этюдов. Жанр ноктюрна в </w:t>
      </w:r>
      <w:r>
        <w:rPr>
          <w:color w:val="000000"/>
          <w:sz w:val="28"/>
          <w:szCs w:val="28"/>
        </w:rPr>
        <w:t>фортепианной музыке, родоначальник жанра - Джон Фильд.</w:t>
      </w:r>
    </w:p>
    <w:p w:rsidR="005175A4" w:rsidRDefault="0065484E" w:rsidP="00E44234">
      <w:pPr>
        <w:shd w:val="clear" w:color="auto" w:fill="FFFFFF"/>
        <w:spacing w:before="5"/>
        <w:ind w:left="24" w:firstLine="7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Мазурки До мажор, Си-бемоль мажор, ля минор,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Полонез Ля мажор,</w:t>
      </w:r>
    </w:p>
    <w:p w:rsidR="0065484E" w:rsidRDefault="0065484E" w:rsidP="00E44234">
      <w:pPr>
        <w:shd w:val="clear" w:color="auto" w:fill="FFFFFF"/>
        <w:spacing w:before="5"/>
        <w:ind w:left="34" w:right="3629"/>
      </w:pPr>
      <w:r>
        <w:rPr>
          <w:color w:val="000000"/>
          <w:spacing w:val="-2"/>
          <w:sz w:val="28"/>
          <w:szCs w:val="28"/>
        </w:rPr>
        <w:t xml:space="preserve">Прелюдии ми минор, Ля мажор, до минор, </w:t>
      </w:r>
      <w:r>
        <w:rPr>
          <w:color w:val="000000"/>
          <w:spacing w:val="-1"/>
          <w:sz w:val="28"/>
          <w:szCs w:val="28"/>
        </w:rPr>
        <w:t>Вальс до-диез минор,</w:t>
      </w:r>
    </w:p>
    <w:p w:rsidR="0065484E" w:rsidRDefault="0065484E" w:rsidP="00E44234">
      <w:pPr>
        <w:shd w:val="clear" w:color="auto" w:fill="FFFFFF"/>
        <w:ind w:right="3110"/>
      </w:pPr>
      <w:r>
        <w:rPr>
          <w:color w:val="000000"/>
          <w:spacing w:val="-3"/>
          <w:sz w:val="28"/>
          <w:szCs w:val="28"/>
        </w:rPr>
        <w:t xml:space="preserve">Этюды Ми мажор и до минор «Революционный», </w:t>
      </w:r>
      <w:r>
        <w:rPr>
          <w:color w:val="000000"/>
          <w:spacing w:val="-1"/>
          <w:sz w:val="28"/>
          <w:szCs w:val="28"/>
        </w:rPr>
        <w:t>Ноктюрн фа минор</w:t>
      </w:r>
      <w:r w:rsidR="009F4D7E">
        <w:rPr>
          <w:color w:val="000000"/>
          <w:spacing w:val="-1"/>
          <w:sz w:val="28"/>
          <w:szCs w:val="28"/>
        </w:rPr>
        <w:t>,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Баллада № 1,</w:t>
      </w:r>
    </w:p>
    <w:p w:rsidR="0065484E" w:rsidRDefault="0065484E" w:rsidP="00E44234">
      <w:pPr>
        <w:shd w:val="clear" w:color="auto" w:fill="FFFFFF"/>
        <w:ind w:left="34" w:right="5702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Ноктюрн Ми-бемоль мажор, </w:t>
      </w:r>
      <w:r>
        <w:rPr>
          <w:color w:val="000000"/>
          <w:spacing w:val="-1"/>
          <w:sz w:val="28"/>
          <w:szCs w:val="28"/>
        </w:rPr>
        <w:lastRenderedPageBreak/>
        <w:t>Полонез Ля-бемоль мажор.</w:t>
      </w:r>
    </w:p>
    <w:p w:rsidR="00F47B7A" w:rsidRDefault="00F47B7A" w:rsidP="00E44234">
      <w:pPr>
        <w:shd w:val="clear" w:color="auto" w:fill="FFFFFF"/>
        <w:ind w:left="34" w:right="5702"/>
      </w:pPr>
    </w:p>
    <w:p w:rsidR="005175A4" w:rsidRDefault="0065484E" w:rsidP="00E44234">
      <w:pPr>
        <w:shd w:val="clear" w:color="auto" w:fill="FFFFFF"/>
        <w:spacing w:before="5"/>
        <w:ind w:left="34" w:right="5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Композиторы-романтики первой половины </w:t>
      </w:r>
      <w:r>
        <w:rPr>
          <w:b/>
          <w:bCs/>
          <w:i/>
          <w:iCs/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века.</w:t>
      </w:r>
    </w:p>
    <w:p w:rsidR="0065484E" w:rsidRDefault="0065484E" w:rsidP="00E44234">
      <w:pPr>
        <w:shd w:val="clear" w:color="auto" w:fill="FFFFFF"/>
        <w:spacing w:before="5"/>
        <w:ind w:left="34" w:right="5" w:firstLine="696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Значение </w:t>
      </w:r>
      <w:r>
        <w:rPr>
          <w:color w:val="000000"/>
          <w:sz w:val="28"/>
          <w:szCs w:val="28"/>
        </w:rPr>
        <w:t>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65484E" w:rsidRDefault="0065484E" w:rsidP="00E44234">
      <w:pPr>
        <w:shd w:val="clear" w:color="auto" w:fill="FFFFFF"/>
        <w:ind w:left="43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Для ознакомления предлагается прослушивание рапсодий Ф.Листа, </w:t>
      </w:r>
      <w:r>
        <w:rPr>
          <w:color w:val="000000"/>
          <w:spacing w:val="2"/>
          <w:sz w:val="28"/>
          <w:szCs w:val="28"/>
        </w:rPr>
        <w:t xml:space="preserve">отрывков из «Фантастической» симфонии Г.Берлиоза, номеров из </w:t>
      </w:r>
      <w:r>
        <w:rPr>
          <w:color w:val="000000"/>
          <w:spacing w:val="-1"/>
          <w:sz w:val="28"/>
          <w:szCs w:val="28"/>
        </w:rPr>
        <w:t>«Фантастических пьес» или вокальных циклов Р.Шумана.</w:t>
      </w:r>
    </w:p>
    <w:p w:rsidR="00F47B7A" w:rsidRDefault="00F47B7A" w:rsidP="00E44234">
      <w:pPr>
        <w:shd w:val="clear" w:color="auto" w:fill="FFFFFF"/>
        <w:ind w:left="43" w:right="10"/>
        <w:jc w:val="both"/>
      </w:pPr>
    </w:p>
    <w:p w:rsidR="005175A4" w:rsidRDefault="0065484E" w:rsidP="00E44234">
      <w:pPr>
        <w:shd w:val="clear" w:color="auto" w:fill="FFFFFF"/>
        <w:ind w:left="38" w:firstLine="701"/>
        <w:jc w:val="center"/>
        <w:rPr>
          <w:b/>
          <w:bCs/>
          <w:i/>
          <w:iCs/>
          <w:color w:val="000000"/>
          <w:spacing w:val="3"/>
          <w:sz w:val="28"/>
          <w:szCs w:val="28"/>
        </w:rPr>
      </w:pP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Европейская музыка в </w:t>
      </w:r>
      <w:r>
        <w:rPr>
          <w:b/>
          <w:bCs/>
          <w:i/>
          <w:iCs/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веке.</w:t>
      </w:r>
    </w:p>
    <w:p w:rsidR="0065484E" w:rsidRDefault="0065484E" w:rsidP="00E44234">
      <w:pPr>
        <w:shd w:val="clear" w:color="auto" w:fill="FFFFFF"/>
        <w:ind w:left="38" w:firstLine="701"/>
        <w:jc w:val="both"/>
      </w:pP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Разные пути развития оперного </w:t>
      </w:r>
      <w:r>
        <w:rPr>
          <w:color w:val="000000"/>
          <w:spacing w:val="1"/>
          <w:sz w:val="28"/>
          <w:szCs w:val="28"/>
        </w:rPr>
        <w:t>жанра.   Творчество   Д.Верди   и   Р.Вагнера.   Инструментальная   музыка</w:t>
      </w:r>
      <w:r w:rsidR="00F47B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Германии и Австрии (И.Брамс). Французская композиторская школа </w:t>
      </w:r>
      <w:r>
        <w:rPr>
          <w:color w:val="000000"/>
          <w:spacing w:val="-1"/>
          <w:sz w:val="28"/>
          <w:szCs w:val="28"/>
        </w:rPr>
        <w:t>(Ж.Бизе, С.Франк и др.).</w:t>
      </w:r>
    </w:p>
    <w:p w:rsidR="0065484E" w:rsidRDefault="0065484E" w:rsidP="00E44234">
      <w:pPr>
        <w:shd w:val="clear" w:color="auto" w:fill="FFFFFF"/>
        <w:ind w:left="14" w:right="5"/>
        <w:jc w:val="both"/>
        <w:rPr>
          <w:color w:val="000000"/>
          <w:spacing w:val="-1"/>
          <w:sz w:val="28"/>
          <w:szCs w:val="28"/>
        </w:rPr>
      </w:pPr>
      <w:r w:rsidRPr="00F47B7A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предлагается прослушивание номеров из опер Д.Верди («Травиата», «Аида», «Риголетто») и Р.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Вагнера («Лоэнгрин», «Летучий </w:t>
      </w:r>
      <w:r>
        <w:rPr>
          <w:color w:val="000000"/>
          <w:spacing w:val="-1"/>
          <w:sz w:val="28"/>
          <w:szCs w:val="28"/>
        </w:rPr>
        <w:t>голландец», «Валькирия») на усмотрение преподавателя.</w:t>
      </w:r>
    </w:p>
    <w:p w:rsidR="00F47B7A" w:rsidRDefault="00F47B7A" w:rsidP="00E44234">
      <w:pPr>
        <w:shd w:val="clear" w:color="auto" w:fill="FFFFFF"/>
        <w:ind w:left="14" w:right="5"/>
        <w:jc w:val="both"/>
      </w:pPr>
    </w:p>
    <w:p w:rsidR="001D72ED" w:rsidRDefault="001D72ED" w:rsidP="00E44234">
      <w:pPr>
        <w:shd w:val="clear" w:color="auto" w:fill="FFFFFF"/>
        <w:ind w:left="14" w:right="5"/>
        <w:jc w:val="both"/>
      </w:pPr>
    </w:p>
    <w:p w:rsidR="001D72ED" w:rsidRPr="00CD3765" w:rsidRDefault="009A7979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  <w:u w:val="single"/>
        </w:rPr>
      </w:pPr>
      <w:r w:rsidRPr="00CD3765">
        <w:rPr>
          <w:b/>
          <w:bCs/>
          <w:color w:val="000000"/>
          <w:spacing w:val="-3"/>
          <w:sz w:val="28"/>
          <w:szCs w:val="28"/>
        </w:rPr>
        <w:t>«МУЗЫКАЛЬНАЯ ЛИТЕРАТУРА РУССКИХ КОМПОЗИТОРОВ</w:t>
      </w:r>
      <w:r w:rsidR="00885A5E" w:rsidRPr="00CD3765">
        <w:rPr>
          <w:b/>
          <w:bCs/>
          <w:color w:val="000000"/>
          <w:spacing w:val="-3"/>
          <w:sz w:val="28"/>
          <w:szCs w:val="28"/>
        </w:rPr>
        <w:t>»</w:t>
      </w:r>
      <w:r w:rsidRPr="00CD3765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9C3AE8" w:rsidRDefault="0065484E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>третий-четвертый годы обучения</w:t>
      </w:r>
      <w:r w:rsidR="001D72ED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D72ED">
        <w:rPr>
          <w:b/>
          <w:bCs/>
          <w:color w:val="000000"/>
          <w:spacing w:val="-1"/>
          <w:sz w:val="28"/>
          <w:szCs w:val="28"/>
        </w:rPr>
        <w:t>(3\6 классы, 4/7 классы)</w:t>
      </w:r>
    </w:p>
    <w:p w:rsidR="00CD3765" w:rsidRPr="001D72ED" w:rsidRDefault="00CD3765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7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раздел учебного предмета «Музыкальная литература», </w:t>
      </w:r>
      <w:r>
        <w:rPr>
          <w:color w:val="000000"/>
          <w:spacing w:val="3"/>
          <w:sz w:val="28"/>
          <w:szCs w:val="28"/>
        </w:rPr>
        <w:t xml:space="preserve">посвященный отечественной музыке </w:t>
      </w:r>
      <w:r>
        <w:rPr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XX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веков, - ключевой в курсе. </w:t>
      </w:r>
      <w:r>
        <w:rPr>
          <w:color w:val="000000"/>
          <w:spacing w:val="9"/>
          <w:sz w:val="28"/>
          <w:szCs w:val="28"/>
        </w:rPr>
        <w:t xml:space="preserve">Он имеет как познавательное, так и воспитательное значение для </w:t>
      </w:r>
      <w:r>
        <w:rPr>
          <w:color w:val="000000"/>
          <w:spacing w:val="6"/>
          <w:sz w:val="28"/>
          <w:szCs w:val="28"/>
        </w:rPr>
        <w:t xml:space="preserve">школьников подросткового возраста. В данной программе изучению </w:t>
      </w:r>
      <w:r>
        <w:rPr>
          <w:color w:val="000000"/>
          <w:spacing w:val="2"/>
          <w:sz w:val="28"/>
          <w:szCs w:val="28"/>
        </w:rPr>
        <w:t xml:space="preserve">русской музыкальной литературе отводится второе полугодие 6 класса и </w:t>
      </w:r>
      <w:r>
        <w:rPr>
          <w:color w:val="000000"/>
          <w:spacing w:val="-2"/>
          <w:sz w:val="28"/>
          <w:szCs w:val="28"/>
        </w:rPr>
        <w:t>весь 7 класс.</w:t>
      </w:r>
    </w:p>
    <w:p w:rsidR="00E44234" w:rsidRDefault="00E44234" w:rsidP="00E44234">
      <w:pPr>
        <w:shd w:val="clear" w:color="auto" w:fill="FFFFFF"/>
        <w:ind w:left="10" w:firstLine="715"/>
        <w:jc w:val="both"/>
      </w:pPr>
    </w:p>
    <w:p w:rsidR="005175A4" w:rsidRDefault="0065484E" w:rsidP="00E44234">
      <w:pPr>
        <w:shd w:val="clear" w:color="auto" w:fill="FFFFFF"/>
        <w:ind w:left="10" w:right="5" w:firstLine="696"/>
        <w:jc w:val="center"/>
        <w:rPr>
          <w:b/>
          <w:i/>
          <w:iCs/>
          <w:color w:val="000000"/>
          <w:spacing w:val="2"/>
          <w:sz w:val="28"/>
          <w:szCs w:val="28"/>
        </w:rPr>
      </w:pPr>
      <w:r w:rsidRPr="0017548B">
        <w:rPr>
          <w:b/>
          <w:i/>
          <w:iCs/>
          <w:color w:val="000000"/>
          <w:spacing w:val="2"/>
          <w:sz w:val="28"/>
          <w:szCs w:val="28"/>
        </w:rPr>
        <w:t>Русская церковная музыка, нотация, жанры и формы.</w:t>
      </w:r>
    </w:p>
    <w:p w:rsidR="0065484E" w:rsidRDefault="0065484E" w:rsidP="00E44234">
      <w:pPr>
        <w:shd w:val="clear" w:color="auto" w:fill="FFFFFF"/>
        <w:ind w:left="10" w:right="5" w:firstLine="696"/>
        <w:jc w:val="both"/>
      </w:pP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Уникальная </w:t>
      </w:r>
      <w:r>
        <w:rPr>
          <w:color w:val="000000"/>
          <w:spacing w:val="6"/>
          <w:sz w:val="28"/>
          <w:szCs w:val="28"/>
        </w:rPr>
        <w:t xml:space="preserve">история формирования русской культуры в целом и музыкальной в </w:t>
      </w:r>
      <w:r>
        <w:rPr>
          <w:color w:val="000000"/>
          <w:sz w:val="28"/>
          <w:szCs w:val="28"/>
        </w:rPr>
        <w:t>частности. Особенности нотации (крюки и знамена). Профессиональная музыка - церковная. Приоритет вокального начала.</w:t>
      </w:r>
    </w:p>
    <w:p w:rsidR="0065484E" w:rsidRDefault="0065484E" w:rsidP="00E44234">
      <w:pPr>
        <w:shd w:val="clear" w:color="auto" w:fill="FFFFFF"/>
        <w:ind w:left="14" w:right="10" w:firstLine="692"/>
        <w:jc w:val="both"/>
        <w:rPr>
          <w:color w:val="000000"/>
          <w:spacing w:val="-3"/>
          <w:sz w:val="28"/>
          <w:szCs w:val="28"/>
        </w:rPr>
      </w:pPr>
      <w:r w:rsidRPr="00F47B7A">
        <w:rPr>
          <w:i/>
          <w:color w:val="000000"/>
          <w:spacing w:val="10"/>
          <w:sz w:val="28"/>
          <w:szCs w:val="28"/>
        </w:rPr>
        <w:t>Для ознакомления</w:t>
      </w:r>
      <w:r>
        <w:rPr>
          <w:color w:val="000000"/>
          <w:spacing w:val="10"/>
          <w:sz w:val="28"/>
          <w:szCs w:val="28"/>
        </w:rPr>
        <w:t xml:space="preserve"> предлагается прослушивание любых образцов </w:t>
      </w:r>
      <w:r>
        <w:rPr>
          <w:color w:val="000000"/>
          <w:sz w:val="28"/>
          <w:szCs w:val="28"/>
        </w:rPr>
        <w:t xml:space="preserve">знаменного распева, примеров раннего многоголосия (стихир, тропарей и </w:t>
      </w:r>
      <w:r>
        <w:rPr>
          <w:color w:val="000000"/>
          <w:spacing w:val="-3"/>
          <w:sz w:val="28"/>
          <w:szCs w:val="28"/>
        </w:rPr>
        <w:t>кондаков).</w:t>
      </w:r>
    </w:p>
    <w:p w:rsidR="00E44234" w:rsidRDefault="00E44234" w:rsidP="00E44234">
      <w:pPr>
        <w:shd w:val="clear" w:color="auto" w:fill="FFFFFF"/>
        <w:ind w:left="14" w:right="10" w:firstLine="692"/>
        <w:jc w:val="both"/>
      </w:pPr>
    </w:p>
    <w:p w:rsidR="001D72ED" w:rsidRDefault="0065484E" w:rsidP="00E44234">
      <w:pPr>
        <w:shd w:val="clear" w:color="auto" w:fill="FFFFFF"/>
        <w:spacing w:before="10"/>
        <w:ind w:firstLine="710"/>
        <w:jc w:val="center"/>
        <w:rPr>
          <w:b/>
          <w:i/>
          <w:iCs/>
          <w:color w:val="000000"/>
          <w:spacing w:val="4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Музыкальная культура </w:t>
      </w:r>
      <w:r w:rsidRPr="0017548B">
        <w:rPr>
          <w:b/>
          <w:i/>
          <w:iCs/>
          <w:color w:val="000000"/>
          <w:spacing w:val="4"/>
          <w:sz w:val="28"/>
          <w:szCs w:val="28"/>
          <w:lang w:val="en-US"/>
        </w:rPr>
        <w:t>XVIII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 века. </w:t>
      </w:r>
    </w:p>
    <w:p w:rsidR="00F47B7A" w:rsidRDefault="0065484E" w:rsidP="00E44234">
      <w:pPr>
        <w:shd w:val="clear" w:color="auto" w:fill="FFFFFF"/>
        <w:spacing w:before="10"/>
        <w:ind w:firstLine="710"/>
        <w:jc w:val="center"/>
        <w:rPr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>Творчество Д.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>С.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Бортнянского,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М.С.</w:t>
      </w:r>
      <w:r w:rsidR="001D72ED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Березовского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других.</w:t>
      </w:r>
    </w:p>
    <w:p w:rsidR="0065484E" w:rsidRDefault="0065484E" w:rsidP="00E44234">
      <w:pPr>
        <w:shd w:val="clear" w:color="auto" w:fill="FFFFFF"/>
        <w:spacing w:before="10"/>
        <w:ind w:firstLine="710"/>
        <w:jc w:val="both"/>
      </w:pPr>
      <w:r>
        <w:rPr>
          <w:color w:val="000000"/>
          <w:spacing w:val="3"/>
          <w:sz w:val="28"/>
          <w:szCs w:val="28"/>
        </w:rPr>
        <w:t xml:space="preserve">Краткий экскурс в историю государства </w:t>
      </w:r>
      <w:r>
        <w:rPr>
          <w:color w:val="000000"/>
          <w:sz w:val="28"/>
          <w:szCs w:val="28"/>
        </w:rPr>
        <w:t xml:space="preserve">российского </w:t>
      </w:r>
      <w:r>
        <w:rPr>
          <w:color w:val="000000"/>
          <w:sz w:val="28"/>
          <w:szCs w:val="28"/>
          <w:lang w:val="en-US"/>
        </w:rPr>
        <w:t>XVII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начала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</w:t>
      </w:r>
      <w:r>
        <w:rPr>
          <w:color w:val="000000"/>
          <w:spacing w:val="-2"/>
          <w:sz w:val="28"/>
          <w:szCs w:val="28"/>
        </w:rPr>
        <w:t>русской оперы.</w:t>
      </w:r>
    </w:p>
    <w:p w:rsidR="0065484E" w:rsidRDefault="0065484E" w:rsidP="00E44234">
      <w:pPr>
        <w:shd w:val="clear" w:color="auto" w:fill="FFFFFF"/>
        <w:ind w:left="34" w:firstLine="674"/>
        <w:jc w:val="both"/>
        <w:rPr>
          <w:color w:val="000000"/>
          <w:spacing w:val="-2"/>
          <w:sz w:val="28"/>
          <w:szCs w:val="28"/>
        </w:rPr>
      </w:pPr>
      <w:r w:rsidRPr="00F47B7A">
        <w:rPr>
          <w:i/>
          <w:color w:val="000000"/>
          <w:spacing w:val="13"/>
          <w:sz w:val="28"/>
          <w:szCs w:val="28"/>
        </w:rPr>
        <w:t>Для ознакомления</w:t>
      </w:r>
      <w:r>
        <w:rPr>
          <w:color w:val="000000"/>
          <w:spacing w:val="13"/>
          <w:sz w:val="28"/>
          <w:szCs w:val="28"/>
        </w:rPr>
        <w:t xml:space="preserve"> предлагается прослушивание частей хоровых </w:t>
      </w:r>
      <w:r>
        <w:rPr>
          <w:color w:val="000000"/>
          <w:spacing w:val="8"/>
          <w:sz w:val="28"/>
          <w:szCs w:val="28"/>
        </w:rPr>
        <w:t>концертов, увертюр из опер Д.С.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Бортнянского и М.С.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Березовского; </w:t>
      </w:r>
      <w:r>
        <w:rPr>
          <w:color w:val="000000"/>
          <w:spacing w:val="-2"/>
          <w:sz w:val="28"/>
          <w:szCs w:val="28"/>
        </w:rPr>
        <w:t>русских кантов.</w:t>
      </w:r>
    </w:p>
    <w:p w:rsidR="00301A4B" w:rsidRPr="00426137" w:rsidRDefault="00301A4B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69713E" w:rsidRPr="00426137" w:rsidRDefault="0069713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69713E" w:rsidRPr="00426137" w:rsidRDefault="0069713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1D72ED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lastRenderedPageBreak/>
        <w:t xml:space="preserve">Культура начала </w:t>
      </w:r>
      <w:r>
        <w:rPr>
          <w:b/>
          <w:bCs/>
          <w:i/>
          <w:iCs/>
          <w:color w:val="000000"/>
          <w:spacing w:val="4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века. Романсы.  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Творчество А.А.</w:t>
      </w:r>
      <w:r w:rsidR="001D72ED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Алябьева,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А.Е.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Гурилева,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А.Л.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Варламова.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Формирование    традиций    домашнего </w:t>
      </w:r>
      <w:r>
        <w:rPr>
          <w:color w:val="000000"/>
          <w:spacing w:val="3"/>
          <w:sz w:val="28"/>
          <w:szCs w:val="28"/>
        </w:rPr>
        <w:t xml:space="preserve">музицирования.   Романтизм   и   сентиментализм   в   русской   поэзии   и </w:t>
      </w:r>
      <w:r>
        <w:rPr>
          <w:color w:val="000000"/>
          <w:spacing w:val="5"/>
          <w:sz w:val="28"/>
          <w:szCs w:val="28"/>
        </w:rPr>
        <w:t xml:space="preserve">вокальной музыке. Формирование различных жанров русского романса: </w:t>
      </w:r>
      <w:r>
        <w:rPr>
          <w:color w:val="000000"/>
          <w:spacing w:val="2"/>
          <w:sz w:val="28"/>
          <w:szCs w:val="28"/>
        </w:rPr>
        <w:t xml:space="preserve">элегия,   русская   песни,    баллада,   романсы   «о   дальних   странах»,   с </w:t>
      </w:r>
      <w:r>
        <w:rPr>
          <w:color w:val="000000"/>
          <w:spacing w:val="-1"/>
          <w:sz w:val="28"/>
          <w:szCs w:val="28"/>
        </w:rPr>
        <w:t>использованием танцевальных жанров.</w:t>
      </w:r>
    </w:p>
    <w:p w:rsidR="005175A4" w:rsidRDefault="0065484E" w:rsidP="00E44234">
      <w:pPr>
        <w:shd w:val="clear" w:color="auto" w:fill="FFFFFF"/>
        <w:spacing w:before="10"/>
        <w:ind w:left="14" w:firstLine="720"/>
        <w:rPr>
          <w:i/>
          <w:i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</w:pPr>
      <w:r>
        <w:rPr>
          <w:color w:val="000000"/>
          <w:spacing w:val="-1"/>
          <w:sz w:val="28"/>
          <w:szCs w:val="28"/>
        </w:rPr>
        <w:t>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Алябьев «Соловей»,</w:t>
      </w:r>
    </w:p>
    <w:p w:rsidR="001D72ED" w:rsidRDefault="0065484E" w:rsidP="00E44234">
      <w:pPr>
        <w:shd w:val="clear" w:color="auto" w:fill="FFFFFF"/>
        <w:spacing w:before="5"/>
        <w:ind w:right="167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А.Л.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Варламов «Красный сарафан», «Белеет парус одинокий», </w:t>
      </w:r>
    </w:p>
    <w:p w:rsidR="005175A4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А.Е.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Гурилев «Колокольчик».</w:t>
      </w:r>
    </w:p>
    <w:p w:rsidR="00F47B7A" w:rsidRDefault="0065484E" w:rsidP="00E44234">
      <w:pPr>
        <w:shd w:val="clear" w:color="auto" w:fill="FFFFFF"/>
        <w:spacing w:before="5"/>
        <w:ind w:right="1670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ab/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F47B7A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>А.А.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 xml:space="preserve">Алябьев «Иртыш», </w:t>
      </w:r>
    </w:p>
    <w:p w:rsidR="00F47B7A" w:rsidRDefault="00F47B7A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А.Е</w:t>
      </w:r>
      <w:r w:rsidR="0065484E">
        <w:rPr>
          <w:color w:val="000000"/>
          <w:spacing w:val="-1"/>
          <w:sz w:val="28"/>
          <w:szCs w:val="28"/>
        </w:rPr>
        <w:t>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Гурилев «Домик-крошечка», </w:t>
      </w:r>
    </w:p>
    <w:p w:rsidR="0065484E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другие романсы по выбору преподавателя.</w:t>
      </w:r>
    </w:p>
    <w:p w:rsidR="009C3AE8" w:rsidRDefault="009C3AE8" w:rsidP="00E44234">
      <w:pPr>
        <w:shd w:val="clear" w:color="auto" w:fill="FFFFFF"/>
        <w:spacing w:before="5"/>
        <w:ind w:right="1670"/>
      </w:pPr>
    </w:p>
    <w:p w:rsidR="005175A4" w:rsidRDefault="001D72ED" w:rsidP="00E44234">
      <w:pPr>
        <w:shd w:val="clear" w:color="auto" w:fill="FFFFFF"/>
        <w:spacing w:before="5"/>
        <w:ind w:left="38" w:righ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Михаил Иванович Глинка</w:t>
      </w:r>
    </w:p>
    <w:p w:rsidR="0065484E" w:rsidRDefault="0065484E" w:rsidP="00E44234">
      <w:pPr>
        <w:shd w:val="clear" w:color="auto" w:fill="FFFFFF"/>
        <w:spacing w:before="5"/>
        <w:ind w:left="38" w:right="5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Обучение </w:t>
      </w:r>
      <w:r>
        <w:rPr>
          <w:color w:val="000000"/>
          <w:spacing w:val="-1"/>
          <w:sz w:val="28"/>
          <w:szCs w:val="28"/>
        </w:rPr>
        <w:t xml:space="preserve">в Италии, Германии. Зарождение русской музыкальной классики. Создание </w:t>
      </w:r>
      <w:r>
        <w:rPr>
          <w:color w:val="000000"/>
          <w:spacing w:val="2"/>
          <w:sz w:val="28"/>
          <w:szCs w:val="28"/>
        </w:rPr>
        <w:t xml:space="preserve">двух опер. Поездки во Францию, Испанию. Создание одночастных </w:t>
      </w:r>
      <w:r>
        <w:rPr>
          <w:color w:val="000000"/>
          <w:sz w:val="28"/>
          <w:szCs w:val="28"/>
        </w:rPr>
        <w:t xml:space="preserve">симфонических программных увертюр. Эпоха Глинки: современники </w:t>
      </w:r>
      <w:r>
        <w:rPr>
          <w:color w:val="000000"/>
          <w:spacing w:val="-3"/>
          <w:sz w:val="28"/>
          <w:szCs w:val="28"/>
        </w:rPr>
        <w:t>композитора.</w:t>
      </w:r>
    </w:p>
    <w:p w:rsidR="0065484E" w:rsidRDefault="00F47B7A" w:rsidP="00E44234">
      <w:pPr>
        <w:shd w:val="clear" w:color="auto" w:fill="FFFFFF"/>
        <w:ind w:firstLine="43"/>
        <w:jc w:val="both"/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ab/>
      </w:r>
      <w:r w:rsidR="0065484E">
        <w:rPr>
          <w:color w:val="000000"/>
          <w:spacing w:val="1"/>
          <w:sz w:val="28"/>
          <w:szCs w:val="28"/>
        </w:rPr>
        <w:t xml:space="preserve">Опера «Жизнь за царя» или «Иван Сусанин». Общая характеристика; </w:t>
      </w:r>
      <w:r w:rsidR="0065484E">
        <w:rPr>
          <w:color w:val="000000"/>
          <w:spacing w:val="7"/>
          <w:sz w:val="28"/>
          <w:szCs w:val="28"/>
        </w:rPr>
        <w:t xml:space="preserve">композиция оперы. Музыкальные характеристики героев: русских и </w:t>
      </w:r>
      <w:r w:rsidR="0065484E">
        <w:rPr>
          <w:color w:val="000000"/>
          <w:sz w:val="28"/>
          <w:szCs w:val="28"/>
        </w:rPr>
        <w:t xml:space="preserve">поляков. Различные виды сольных сцен (ария, каватина, песня, романс). </w:t>
      </w:r>
      <w:r w:rsidR="0065484E">
        <w:rPr>
          <w:color w:val="000000"/>
          <w:spacing w:val="11"/>
          <w:sz w:val="28"/>
          <w:szCs w:val="28"/>
        </w:rPr>
        <w:t xml:space="preserve">Хоровые сцены. Понятия «интродукция», «эпилог». Танцы как </w:t>
      </w:r>
      <w:r w:rsidR="0065484E">
        <w:rPr>
          <w:color w:val="000000"/>
          <w:spacing w:val="7"/>
          <w:sz w:val="28"/>
          <w:szCs w:val="28"/>
        </w:rPr>
        <w:t xml:space="preserve">характеристика поляков. Повторяющиеся темы в опере, их смысл и </w:t>
      </w:r>
      <w:r w:rsidR="0065484E">
        <w:rPr>
          <w:color w:val="000000"/>
          <w:spacing w:val="-3"/>
          <w:sz w:val="28"/>
          <w:szCs w:val="28"/>
        </w:rPr>
        <w:t>значение.</w:t>
      </w:r>
    </w:p>
    <w:p w:rsidR="0065484E" w:rsidRDefault="0065484E" w:rsidP="00E44234">
      <w:pPr>
        <w:shd w:val="clear" w:color="auto" w:fill="FFFFFF"/>
        <w:ind w:left="43" w:right="10" w:firstLine="665"/>
        <w:jc w:val="both"/>
      </w:pPr>
      <w:r>
        <w:rPr>
          <w:color w:val="000000"/>
          <w:spacing w:val="8"/>
          <w:sz w:val="28"/>
          <w:szCs w:val="28"/>
        </w:rPr>
        <w:t xml:space="preserve">Романсы Глинки - новое наполнение жанра, превращение романса в </w:t>
      </w:r>
      <w:r>
        <w:rPr>
          <w:color w:val="000000"/>
          <w:spacing w:val="2"/>
          <w:sz w:val="28"/>
          <w:szCs w:val="28"/>
        </w:rPr>
        <w:t>особый  жанр   камерной  вокальной  миниатюры.   Роль  русской  поэзии,</w:t>
      </w:r>
      <w:r w:rsidR="00F47B7A">
        <w:t xml:space="preserve"> </w:t>
      </w:r>
      <w:r>
        <w:rPr>
          <w:color w:val="000000"/>
          <w:spacing w:val="3"/>
          <w:sz w:val="28"/>
          <w:szCs w:val="28"/>
        </w:rPr>
        <w:t xml:space="preserve">внимание к поэтическому тексту. Роль фортепианной партии в романсах. </w:t>
      </w:r>
      <w:r>
        <w:rPr>
          <w:color w:val="000000"/>
          <w:spacing w:val="-1"/>
          <w:sz w:val="28"/>
          <w:szCs w:val="28"/>
        </w:rPr>
        <w:t>Разнообразие музыкальных форм.</w:t>
      </w:r>
    </w:p>
    <w:p w:rsidR="0065484E" w:rsidRPr="00F47B7A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Симфони</w:t>
      </w:r>
      <w:r w:rsidR="00F47B7A">
        <w:rPr>
          <w:color w:val="000000"/>
          <w:spacing w:val="3"/>
          <w:sz w:val="28"/>
          <w:szCs w:val="28"/>
        </w:rPr>
        <w:t xml:space="preserve">ческие    сочинения    Глинки - </w:t>
      </w:r>
      <w:r>
        <w:rPr>
          <w:color w:val="000000"/>
          <w:spacing w:val="3"/>
          <w:sz w:val="28"/>
          <w:szCs w:val="28"/>
        </w:rPr>
        <w:t xml:space="preserve">одночастные    программные </w:t>
      </w:r>
      <w:r>
        <w:rPr>
          <w:color w:val="000000"/>
          <w:spacing w:val="2"/>
          <w:sz w:val="28"/>
          <w:szCs w:val="28"/>
        </w:rPr>
        <w:t xml:space="preserve">симфонические миниатюры. Национальный колорит испанских увертюр. </w:t>
      </w:r>
      <w:r>
        <w:rPr>
          <w:color w:val="000000"/>
          <w:spacing w:val="4"/>
          <w:sz w:val="28"/>
          <w:szCs w:val="28"/>
        </w:rPr>
        <w:t xml:space="preserve">«Камаринская»: уникальная роль в становлении русской симфонической </w:t>
      </w:r>
      <w:r w:rsidR="00075E94">
        <w:rPr>
          <w:color w:val="000000"/>
          <w:spacing w:val="-1"/>
          <w:sz w:val="28"/>
          <w:szCs w:val="28"/>
        </w:rPr>
        <w:t>школы.</w:t>
      </w:r>
      <w:r>
        <w:rPr>
          <w:color w:val="000000"/>
          <w:spacing w:val="-1"/>
          <w:sz w:val="28"/>
          <w:szCs w:val="28"/>
        </w:rPr>
        <w:t>«Вальс-фантазия».</w:t>
      </w:r>
      <w:r w:rsidR="0017548B">
        <w:rPr>
          <w:color w:val="000000"/>
          <w:spacing w:val="-1"/>
          <w:sz w:val="28"/>
          <w:szCs w:val="28"/>
        </w:rPr>
        <w:br/>
      </w:r>
      <w:r w:rsidRPr="0017548B">
        <w:rPr>
          <w:b/>
          <w:color w:val="000000"/>
          <w:spacing w:val="-1"/>
          <w:sz w:val="28"/>
          <w:szCs w:val="28"/>
        </w:rPr>
        <w:t xml:space="preserve"> </w:t>
      </w:r>
      <w:r w:rsidRPr="00F47B7A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«Иван Сусанин» («Жизнь за царя»)  </w:t>
      </w:r>
    </w:p>
    <w:p w:rsidR="00F47B7A" w:rsidRDefault="00F47B7A" w:rsidP="00E44234">
      <w:pPr>
        <w:shd w:val="clear" w:color="auto" w:fill="FFFFFF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>1 д.: Интродукция,</w:t>
      </w:r>
      <w:r w:rsidR="0065484E">
        <w:rPr>
          <w:color w:val="000000"/>
          <w:sz w:val="28"/>
          <w:szCs w:val="28"/>
        </w:rPr>
        <w:t xml:space="preserve"> Каватина и рондо </w:t>
      </w:r>
      <w:r>
        <w:rPr>
          <w:color w:val="000000"/>
          <w:spacing w:val="10"/>
          <w:sz w:val="28"/>
          <w:szCs w:val="28"/>
        </w:rPr>
        <w:t>Антониды, т</w:t>
      </w:r>
      <w:r w:rsidR="00075E94">
        <w:rPr>
          <w:color w:val="000000"/>
          <w:spacing w:val="10"/>
          <w:sz w:val="28"/>
          <w:szCs w:val="28"/>
        </w:rPr>
        <w:t xml:space="preserve">рио «Не томи, меня </w:t>
      </w:r>
      <w:r w:rsidR="0065484E">
        <w:rPr>
          <w:color w:val="000000"/>
          <w:spacing w:val="10"/>
          <w:sz w:val="28"/>
          <w:szCs w:val="28"/>
        </w:rPr>
        <w:t>родимый»;</w:t>
      </w:r>
    </w:p>
    <w:p w:rsidR="00F47B7A" w:rsidRDefault="0065484E" w:rsidP="00E44234">
      <w:pPr>
        <w:shd w:val="clear" w:color="auto" w:fill="FFFFFF"/>
        <w:rPr>
          <w:color w:val="000000"/>
          <w:spacing w:val="6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2 д.: Полонез, Краковяк, Вальс, </w:t>
      </w:r>
      <w:r>
        <w:rPr>
          <w:color w:val="000000"/>
          <w:spacing w:val="6"/>
          <w:sz w:val="28"/>
          <w:szCs w:val="28"/>
        </w:rPr>
        <w:t xml:space="preserve">Мазурка; </w:t>
      </w:r>
    </w:p>
    <w:p w:rsidR="00F47B7A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 д.: Песня Вани, сцена Сусанина с поляками, Свадебный хор, </w:t>
      </w:r>
      <w:r>
        <w:rPr>
          <w:color w:val="000000"/>
          <w:spacing w:val="1"/>
          <w:sz w:val="28"/>
          <w:szCs w:val="28"/>
        </w:rPr>
        <w:t xml:space="preserve">Романс Антониды; </w:t>
      </w:r>
    </w:p>
    <w:p w:rsidR="003155C5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 д.: ария Сусанина; Эпилог: хор «Славься». </w:t>
      </w:r>
    </w:p>
    <w:p w:rsidR="003155C5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z w:val="28"/>
          <w:szCs w:val="28"/>
        </w:rPr>
        <w:t>Романсы: «Жаворонок», «Попутная песня», «Я помню чудное мгновенье»</w:t>
      </w:r>
      <w:r w:rsidR="003155C5" w:rsidRPr="003155C5">
        <w:rPr>
          <w:color w:val="000000"/>
          <w:spacing w:val="-1"/>
          <w:sz w:val="28"/>
          <w:szCs w:val="28"/>
        </w:rPr>
        <w:t xml:space="preserve"> </w:t>
      </w:r>
      <w:r w:rsidR="003155C5">
        <w:rPr>
          <w:color w:val="000000"/>
          <w:spacing w:val="-1"/>
          <w:sz w:val="28"/>
          <w:szCs w:val="28"/>
        </w:rPr>
        <w:t>и др. по выбору преподавателя.</w:t>
      </w:r>
    </w:p>
    <w:p w:rsidR="009C3AE8" w:rsidRPr="001D72ED" w:rsidRDefault="0065484E" w:rsidP="001D72ED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Симфонические произведения: «Камаринская», «Вальс-фантазия»</w:t>
      </w:r>
      <w:r w:rsidR="003155C5">
        <w:rPr>
          <w:color w:val="000000"/>
          <w:spacing w:val="-1"/>
          <w:sz w:val="28"/>
          <w:szCs w:val="28"/>
        </w:rPr>
        <w:t>,</w:t>
      </w:r>
      <w:r w:rsidR="001D72ED">
        <w:t xml:space="preserve"> </w:t>
      </w:r>
      <w:r>
        <w:rPr>
          <w:color w:val="000000"/>
          <w:spacing w:val="-3"/>
          <w:sz w:val="28"/>
          <w:szCs w:val="28"/>
        </w:rPr>
        <w:t xml:space="preserve">Увертюра к опере «Руслан и Людмила», </w:t>
      </w:r>
      <w:r>
        <w:rPr>
          <w:color w:val="000000"/>
          <w:spacing w:val="-2"/>
          <w:sz w:val="28"/>
          <w:szCs w:val="28"/>
        </w:rPr>
        <w:t>«Арагонская хота».</w:t>
      </w:r>
    </w:p>
    <w:p w:rsidR="009C3AE8" w:rsidRPr="009C3AE8" w:rsidRDefault="009C3AE8" w:rsidP="00E44234">
      <w:pPr>
        <w:shd w:val="clear" w:color="auto" w:fill="FFFFFF"/>
      </w:pPr>
    </w:p>
    <w:p w:rsidR="00301A4B" w:rsidRDefault="00301A4B" w:rsidP="00E44234">
      <w:pPr>
        <w:shd w:val="clear" w:color="auto" w:fill="FFFFFF"/>
        <w:spacing w:before="10"/>
        <w:ind w:left="24" w:firstLine="686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24" w:firstLine="686"/>
        <w:jc w:val="center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Александр Сергеевич Даргомыжский</w:t>
      </w:r>
    </w:p>
    <w:p w:rsidR="005175A4" w:rsidRDefault="0065484E" w:rsidP="00E44234">
      <w:pPr>
        <w:shd w:val="clear" w:color="auto" w:fill="FFFFFF"/>
        <w:spacing w:before="10"/>
        <w:ind w:left="24" w:firstLine="686"/>
        <w:jc w:val="both"/>
        <w:rPr>
          <w:color w:val="000000"/>
          <w:spacing w:val="-1"/>
          <w:sz w:val="28"/>
          <w:szCs w:val="28"/>
        </w:rPr>
      </w:pPr>
      <w:r w:rsidRPr="005175A4">
        <w:rPr>
          <w:bCs/>
          <w:iCs/>
          <w:color w:val="000000"/>
          <w:sz w:val="28"/>
          <w:szCs w:val="28"/>
        </w:rPr>
        <w:t xml:space="preserve">   </w:t>
      </w:r>
      <w:r w:rsidRPr="005175A4">
        <w:rPr>
          <w:bCs/>
          <w:color w:val="000000"/>
          <w:sz w:val="28"/>
          <w:szCs w:val="28"/>
        </w:rPr>
        <w:t>Жизненный и творческий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путь.  Значение дружбы с Глинкой. Новые эстетические задачи. Поиск </w:t>
      </w:r>
      <w:r>
        <w:rPr>
          <w:color w:val="000000"/>
          <w:sz w:val="28"/>
          <w:szCs w:val="28"/>
        </w:rPr>
        <w:t xml:space="preserve">выразительности музыкального языка, отношение к литературному тексту, </w:t>
      </w:r>
      <w:r>
        <w:rPr>
          <w:color w:val="000000"/>
          <w:spacing w:val="-1"/>
          <w:sz w:val="28"/>
          <w:szCs w:val="28"/>
        </w:rPr>
        <w:t xml:space="preserve">передача в музыке интонаций разговорной речи. Социально-обличительная тематика в вокальных сочинениях. </w:t>
      </w:r>
      <w:r>
        <w:rPr>
          <w:color w:val="000000"/>
          <w:spacing w:val="2"/>
          <w:sz w:val="28"/>
          <w:szCs w:val="28"/>
        </w:rPr>
        <w:t xml:space="preserve">Опера  в  творчестве  композитора,   особенности  музыкального  языка  в операх  «Русалка»,   «Каменный  гость».  Психологизм   образа Мельника, </w:t>
      </w:r>
      <w:r>
        <w:rPr>
          <w:color w:val="000000"/>
          <w:spacing w:val="-1"/>
          <w:sz w:val="28"/>
          <w:szCs w:val="28"/>
        </w:rPr>
        <w:t xml:space="preserve">жанровые хоровые сцены, портретная характеристика Князя. </w:t>
      </w:r>
      <w:r>
        <w:rPr>
          <w:color w:val="000000"/>
          <w:spacing w:val="8"/>
          <w:sz w:val="28"/>
          <w:szCs w:val="28"/>
        </w:rPr>
        <w:t xml:space="preserve">Вокальная миниатюра - появление новых жанров и тем (драматическая </w:t>
      </w:r>
      <w:r>
        <w:rPr>
          <w:color w:val="000000"/>
          <w:spacing w:val="-1"/>
          <w:sz w:val="28"/>
          <w:szCs w:val="28"/>
        </w:rPr>
        <w:t>песня, сатирические сценки).</w:t>
      </w:r>
    </w:p>
    <w:p w:rsidR="003155C5" w:rsidRDefault="0065484E" w:rsidP="00E44234">
      <w:pPr>
        <w:shd w:val="clear" w:color="auto" w:fill="FFFFFF"/>
        <w:spacing w:before="10"/>
        <w:ind w:left="24" w:firstLine="686"/>
      </w:pPr>
      <w:r>
        <w:rPr>
          <w:color w:val="000000"/>
          <w:spacing w:val="-1"/>
          <w:sz w:val="28"/>
          <w:szCs w:val="28"/>
        </w:rPr>
        <w:t xml:space="preserve"> </w:t>
      </w: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10"/>
        <w:ind w:left="24"/>
        <w:jc w:val="both"/>
      </w:pPr>
      <w:r w:rsidRPr="001D72ED">
        <w:rPr>
          <w:i/>
          <w:color w:val="000000"/>
          <w:sz w:val="28"/>
          <w:szCs w:val="28"/>
        </w:rPr>
        <w:t>Вокальные произведения:</w:t>
      </w:r>
      <w:r>
        <w:rPr>
          <w:color w:val="000000"/>
          <w:sz w:val="28"/>
          <w:szCs w:val="28"/>
        </w:rPr>
        <w:t xml:space="preserve"> «Старый капрал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Мне грустно», «Титулярный</w:t>
      </w:r>
      <w:r w:rsidR="001D72ED">
        <w:t xml:space="preserve"> </w:t>
      </w:r>
      <w:r>
        <w:rPr>
          <w:color w:val="000000"/>
          <w:spacing w:val="-1"/>
          <w:sz w:val="28"/>
          <w:szCs w:val="28"/>
        </w:rPr>
        <w:t>советник» «Мне минуло шестнадцать лет».</w:t>
      </w:r>
    </w:p>
    <w:p w:rsidR="0065484E" w:rsidRPr="001D72ED" w:rsidRDefault="0065484E" w:rsidP="001D72ED">
      <w:pPr>
        <w:shd w:val="clear" w:color="auto" w:fill="FFFFFF"/>
        <w:spacing w:before="10"/>
        <w:ind w:left="43"/>
        <w:jc w:val="both"/>
      </w:pPr>
      <w:r w:rsidRPr="001D72ED">
        <w:rPr>
          <w:i/>
          <w:color w:val="000000"/>
          <w:spacing w:val="1"/>
          <w:sz w:val="28"/>
          <w:szCs w:val="28"/>
        </w:rPr>
        <w:t>Опера «Русалка»:</w:t>
      </w:r>
      <w:r>
        <w:rPr>
          <w:color w:val="000000"/>
          <w:spacing w:val="1"/>
          <w:sz w:val="28"/>
          <w:szCs w:val="28"/>
        </w:rPr>
        <w:t xml:space="preserve"> ария Мельника из 1 д. и сцена Мельника из 3 д., хор из 2</w:t>
      </w:r>
      <w:r w:rsidR="001D72ED">
        <w:t xml:space="preserve"> </w:t>
      </w:r>
      <w:r>
        <w:rPr>
          <w:color w:val="000000"/>
          <w:spacing w:val="9"/>
          <w:sz w:val="28"/>
          <w:szCs w:val="28"/>
        </w:rPr>
        <w:t>д. «Сватушка</w:t>
      </w:r>
      <w:r w:rsidR="003155C5">
        <w:rPr>
          <w:color w:val="000000"/>
          <w:spacing w:val="9"/>
          <w:sz w:val="28"/>
          <w:szCs w:val="28"/>
        </w:rPr>
        <w:t>»</w:t>
      </w:r>
      <w:r w:rsidR="001D72ED">
        <w:rPr>
          <w:color w:val="000000"/>
          <w:spacing w:val="9"/>
          <w:sz w:val="28"/>
          <w:szCs w:val="28"/>
        </w:rPr>
        <w:t xml:space="preserve"> и хоры русалок из 3 д., Песня </w:t>
      </w:r>
      <w:r>
        <w:rPr>
          <w:color w:val="000000"/>
          <w:spacing w:val="9"/>
          <w:sz w:val="28"/>
          <w:szCs w:val="28"/>
        </w:rPr>
        <w:t>Наташи из 2 д., Каватина</w:t>
      </w:r>
      <w:r w:rsidR="003155C5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Князя из 3 д.</w:t>
      </w:r>
    </w:p>
    <w:p w:rsidR="0065484E" w:rsidRDefault="001D72ED" w:rsidP="001D72ED">
      <w:pPr>
        <w:shd w:val="clear" w:color="auto" w:fill="FFFFFF"/>
        <w:spacing w:before="5"/>
        <w:ind w:left="34"/>
        <w:jc w:val="both"/>
        <w:rPr>
          <w:color w:val="000000"/>
          <w:spacing w:val="-2"/>
          <w:sz w:val="28"/>
          <w:szCs w:val="28"/>
        </w:rPr>
      </w:pPr>
      <w:r w:rsidRPr="001D72ED">
        <w:rPr>
          <w:i/>
          <w:color w:val="000000"/>
          <w:spacing w:val="1"/>
          <w:sz w:val="28"/>
          <w:szCs w:val="28"/>
        </w:rPr>
        <w:t>Романсы и песни:</w:t>
      </w:r>
      <w:r>
        <w:rPr>
          <w:color w:val="000000"/>
          <w:spacing w:val="1"/>
          <w:sz w:val="28"/>
          <w:szCs w:val="28"/>
        </w:rPr>
        <w:t xml:space="preserve"> «Ночной зефир», «Мельник» и другие по </w:t>
      </w:r>
      <w:r w:rsidR="0065484E">
        <w:rPr>
          <w:color w:val="000000"/>
          <w:spacing w:val="1"/>
          <w:sz w:val="28"/>
          <w:szCs w:val="28"/>
        </w:rPr>
        <w:t>выбору</w:t>
      </w:r>
      <w:r w:rsidR="003155C5"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преподавателя.</w:t>
      </w:r>
    </w:p>
    <w:p w:rsidR="00E44234" w:rsidRDefault="00E44234" w:rsidP="00E44234">
      <w:pPr>
        <w:shd w:val="clear" w:color="auto" w:fill="FFFFFF"/>
        <w:spacing w:before="5"/>
        <w:ind w:left="34"/>
      </w:pPr>
    </w:p>
    <w:p w:rsidR="001D72ED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Русская культура 60-х годов </w:t>
      </w:r>
      <w:r>
        <w:rPr>
          <w:b/>
          <w:bCs/>
          <w:i/>
          <w:iCs/>
          <w:color w:val="000000"/>
          <w:spacing w:val="15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века </w:t>
      </w:r>
    </w:p>
    <w:p w:rsidR="005175A4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Деятельность и </w:t>
      </w:r>
      <w:r w:rsidR="001D72ED">
        <w:rPr>
          <w:b/>
          <w:bCs/>
          <w:i/>
          <w:iCs/>
          <w:color w:val="000000"/>
          <w:spacing w:val="2"/>
          <w:sz w:val="28"/>
          <w:szCs w:val="28"/>
        </w:rPr>
        <w:t>творчество М.А. Балакирева</w:t>
      </w:r>
    </w:p>
    <w:p w:rsidR="0065484E" w:rsidRDefault="0065484E" w:rsidP="00E44234">
      <w:pPr>
        <w:shd w:val="clear" w:color="auto" w:fill="FFFFFF"/>
        <w:spacing w:before="14"/>
        <w:ind w:left="34" w:right="5" w:firstLine="696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Общественно-политическая жизнь в 60-е </w:t>
      </w:r>
      <w:r>
        <w:rPr>
          <w:color w:val="000000"/>
          <w:spacing w:val="6"/>
          <w:sz w:val="28"/>
          <w:szCs w:val="28"/>
        </w:rPr>
        <w:t xml:space="preserve">годы. Расцвет литературы и искусства. «Западники» и славянофилы. </w:t>
      </w:r>
      <w:r>
        <w:rPr>
          <w:color w:val="000000"/>
          <w:sz w:val="28"/>
          <w:szCs w:val="28"/>
        </w:rPr>
        <w:t xml:space="preserve">Расцвет русской музыкальной классики во второй половине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века, ее </w:t>
      </w:r>
      <w:r>
        <w:rPr>
          <w:color w:val="000000"/>
          <w:spacing w:val="7"/>
          <w:sz w:val="28"/>
          <w:szCs w:val="28"/>
        </w:rPr>
        <w:t xml:space="preserve">великие представители. Изменения в музыкальной жизни столиц. </w:t>
      </w:r>
      <w:r>
        <w:rPr>
          <w:color w:val="000000"/>
          <w:spacing w:val="4"/>
          <w:sz w:val="28"/>
          <w:szCs w:val="28"/>
        </w:rPr>
        <w:t xml:space="preserve">Образование РМО, открытие консерваторий, Бесплатная музыкальная </w:t>
      </w:r>
      <w:r>
        <w:rPr>
          <w:color w:val="000000"/>
          <w:spacing w:val="6"/>
          <w:sz w:val="28"/>
          <w:szCs w:val="28"/>
        </w:rPr>
        <w:t>школа. А.Н.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Серов и В.В.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Стасов, Антон и Николай Рубинштейны, </w:t>
      </w:r>
      <w:r>
        <w:rPr>
          <w:color w:val="000000"/>
          <w:spacing w:val="-1"/>
          <w:sz w:val="28"/>
          <w:szCs w:val="28"/>
        </w:rPr>
        <w:t>М.А.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Балакирев и «Могучая кучка».</w:t>
      </w:r>
    </w:p>
    <w:p w:rsidR="009C3AE8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  <w:r w:rsidRPr="003155C5">
        <w:rPr>
          <w:i/>
          <w:color w:val="000000"/>
          <w:spacing w:val="8"/>
          <w:sz w:val="28"/>
          <w:szCs w:val="28"/>
        </w:rPr>
        <w:t>Для ознакомления</w:t>
      </w:r>
      <w:r>
        <w:rPr>
          <w:color w:val="000000"/>
          <w:spacing w:val="8"/>
          <w:sz w:val="28"/>
          <w:szCs w:val="28"/>
        </w:rPr>
        <w:t xml:space="preserve"> возможно прослушивание фрагментов оперы </w:t>
      </w:r>
      <w:r>
        <w:rPr>
          <w:color w:val="000000"/>
          <w:spacing w:val="6"/>
          <w:sz w:val="28"/>
          <w:szCs w:val="28"/>
        </w:rPr>
        <w:t>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Рубинштейна «Демон», фортепианной фантазии М.А.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Балакирева </w:t>
      </w:r>
      <w:r>
        <w:rPr>
          <w:color w:val="000000"/>
          <w:spacing w:val="-1"/>
          <w:sz w:val="28"/>
          <w:szCs w:val="28"/>
        </w:rPr>
        <w:t>«Исламей» или других произведений на усмотрение преподавателя.</w:t>
      </w:r>
    </w:p>
    <w:p w:rsidR="009C3AE8" w:rsidRDefault="009C3AE8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5"/>
        <w:ind w:left="34" w:firstLine="67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Александр Порфирьевич Бор</w:t>
      </w:r>
      <w:r w:rsidR="001D72ED">
        <w:rPr>
          <w:b/>
          <w:bCs/>
          <w:i/>
          <w:iCs/>
          <w:color w:val="000000"/>
          <w:sz w:val="28"/>
          <w:szCs w:val="28"/>
        </w:rPr>
        <w:t>один</w:t>
      </w:r>
    </w:p>
    <w:p w:rsidR="0065484E" w:rsidRDefault="0065484E" w:rsidP="00E44234">
      <w:pPr>
        <w:shd w:val="clear" w:color="auto" w:fill="FFFFFF"/>
        <w:spacing w:before="10"/>
        <w:ind w:left="34" w:right="5" w:firstLine="691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</w:t>
      </w:r>
      <w:r>
        <w:rPr>
          <w:color w:val="000000"/>
          <w:spacing w:val="7"/>
          <w:sz w:val="28"/>
          <w:szCs w:val="28"/>
        </w:rPr>
        <w:t xml:space="preserve">Многогранность личности А.П.Бородина. Научная, общественная </w:t>
      </w:r>
      <w:r>
        <w:rPr>
          <w:color w:val="000000"/>
          <w:spacing w:val="-1"/>
          <w:sz w:val="28"/>
          <w:szCs w:val="28"/>
        </w:rPr>
        <w:t>деятельность, литературный талант.</w:t>
      </w:r>
    </w:p>
    <w:p w:rsidR="0065484E" w:rsidRDefault="0065484E" w:rsidP="00E44234">
      <w:pPr>
        <w:shd w:val="clear" w:color="auto" w:fill="FFFFFF"/>
        <w:spacing w:before="5"/>
        <w:ind w:left="34" w:firstLine="674"/>
        <w:jc w:val="both"/>
      </w:pPr>
      <w:r>
        <w:rPr>
          <w:color w:val="000000"/>
          <w:spacing w:val="11"/>
          <w:sz w:val="28"/>
          <w:szCs w:val="28"/>
        </w:rPr>
        <w:t xml:space="preserve">Опера «Князь Игорь» - центральное произведение композитора. </w:t>
      </w:r>
      <w:r>
        <w:rPr>
          <w:color w:val="000000"/>
          <w:sz w:val="28"/>
          <w:szCs w:val="28"/>
        </w:rPr>
        <w:t xml:space="preserve">Композиция оперы. Понятие «пролог», «финал» в опере. Русь и Восток в </w:t>
      </w:r>
      <w:r>
        <w:rPr>
          <w:color w:val="000000"/>
          <w:spacing w:val="4"/>
          <w:sz w:val="28"/>
          <w:szCs w:val="28"/>
        </w:rPr>
        <w:t xml:space="preserve">музыке оперы. Музыкальные характеристики героев в сольных сценах </w:t>
      </w:r>
      <w:r>
        <w:rPr>
          <w:color w:val="000000"/>
          <w:sz w:val="28"/>
          <w:szCs w:val="28"/>
        </w:rPr>
        <w:t xml:space="preserve">(князь Игорь, Галицкий, хан Кончак, Ярославна). Хоровые сцены в опере. </w:t>
      </w:r>
      <w:r>
        <w:rPr>
          <w:color w:val="000000"/>
          <w:spacing w:val="-1"/>
          <w:sz w:val="28"/>
          <w:szCs w:val="28"/>
        </w:rPr>
        <w:t>Место и роль «Половецких плясок».</w:t>
      </w:r>
    </w:p>
    <w:p w:rsidR="0065484E" w:rsidRDefault="0065484E" w:rsidP="00E44234">
      <w:pPr>
        <w:shd w:val="clear" w:color="auto" w:fill="FFFFFF"/>
        <w:spacing w:before="5"/>
        <w:ind w:left="34" w:right="14" w:firstLine="674"/>
        <w:jc w:val="both"/>
      </w:pPr>
      <w:r>
        <w:rPr>
          <w:color w:val="000000"/>
          <w:spacing w:val="3"/>
          <w:sz w:val="28"/>
          <w:szCs w:val="28"/>
        </w:rPr>
        <w:t xml:space="preserve">Романсы А.П.Бородина. Глубокая лирика, красочность гармоний. Роль </w:t>
      </w:r>
      <w:r>
        <w:rPr>
          <w:color w:val="000000"/>
          <w:spacing w:val="-1"/>
          <w:sz w:val="28"/>
          <w:szCs w:val="28"/>
        </w:rPr>
        <w:t>текста, фортепианной партии.</w:t>
      </w:r>
    </w:p>
    <w:p w:rsidR="0065484E" w:rsidRDefault="0065484E" w:rsidP="002A7816">
      <w:pPr>
        <w:shd w:val="clear" w:color="auto" w:fill="FFFFFF"/>
        <w:ind w:left="43" w:firstLine="665"/>
        <w:jc w:val="both"/>
      </w:pPr>
      <w:r>
        <w:rPr>
          <w:color w:val="000000"/>
          <w:spacing w:val="3"/>
          <w:sz w:val="28"/>
          <w:szCs w:val="28"/>
        </w:rPr>
        <w:t>Симфоническое  наследие  А.П.Бородина,  формирование  жанра русской</w:t>
      </w:r>
      <w:r w:rsidR="003155C5">
        <w:t xml:space="preserve"> </w:t>
      </w:r>
      <w:r>
        <w:rPr>
          <w:color w:val="000000"/>
          <w:spacing w:val="-1"/>
          <w:sz w:val="28"/>
          <w:szCs w:val="28"/>
        </w:rPr>
        <w:t xml:space="preserve">симфонии в 60-х годах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«Богатырская» симфония.</w:t>
      </w:r>
    </w:p>
    <w:p w:rsidR="0065484E" w:rsidRPr="003155C5" w:rsidRDefault="0065484E" w:rsidP="00E44234">
      <w:pPr>
        <w:shd w:val="clear" w:color="auto" w:fill="FFFFFF"/>
        <w:spacing w:before="5"/>
        <w:ind w:left="24"/>
      </w:pP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3155C5" w:rsidRPr="002A7816" w:rsidRDefault="0065484E" w:rsidP="002A7816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 «Князь Игорь»: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пролог, хор народа «Солнцу красному слава», сцена</w:t>
      </w:r>
      <w:r w:rsidR="003155C5">
        <w:t xml:space="preserve"> </w:t>
      </w:r>
      <w:r>
        <w:rPr>
          <w:color w:val="000000"/>
          <w:spacing w:val="1"/>
          <w:sz w:val="28"/>
          <w:szCs w:val="28"/>
        </w:rPr>
        <w:t xml:space="preserve">затмения; 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 д.: песня Галицкого,    ариозо Ярославны,  хор девушек «Мы к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тебе, </w:t>
      </w:r>
      <w:r w:rsidR="003155C5">
        <w:rPr>
          <w:color w:val="000000"/>
          <w:spacing w:val="2"/>
          <w:sz w:val="28"/>
          <w:szCs w:val="28"/>
        </w:rPr>
        <w:t xml:space="preserve">  </w:t>
      </w:r>
    </w:p>
    <w:p w:rsidR="003155C5" w:rsidRDefault="003155C5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="0065484E">
        <w:rPr>
          <w:color w:val="000000"/>
          <w:spacing w:val="2"/>
          <w:sz w:val="28"/>
          <w:szCs w:val="28"/>
        </w:rPr>
        <w:t>княгиня», хор бояр «Мужайся, княгиня»,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2 д.: каватина Кончаковны,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ария Игоря, ария Кончака, Половецкие </w:t>
      </w:r>
    </w:p>
    <w:p w:rsidR="0065484E" w:rsidRDefault="003155C5" w:rsidP="00E44234">
      <w:pPr>
        <w:shd w:val="clear" w:color="auto" w:fill="FFFFFF"/>
        <w:spacing w:before="5"/>
        <w:ind w:left="43"/>
      </w:pPr>
      <w:r>
        <w:rPr>
          <w:color w:val="000000"/>
          <w:spacing w:val="2"/>
          <w:sz w:val="28"/>
          <w:szCs w:val="28"/>
        </w:rPr>
        <w:t xml:space="preserve">         </w:t>
      </w:r>
      <w:r w:rsidR="0065484E">
        <w:rPr>
          <w:color w:val="000000"/>
          <w:spacing w:val="2"/>
          <w:sz w:val="28"/>
          <w:szCs w:val="28"/>
        </w:rPr>
        <w:t>пляски, 4 д.:  Плач Ярославны, хор</w:t>
      </w:r>
      <w:r>
        <w:t xml:space="preserve"> </w:t>
      </w:r>
      <w:r w:rsidR="0065484E">
        <w:rPr>
          <w:color w:val="000000"/>
          <w:spacing w:val="-4"/>
          <w:sz w:val="28"/>
          <w:szCs w:val="28"/>
        </w:rPr>
        <w:t>поселян.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Романсы</w:t>
      </w:r>
      <w:r w:rsidR="003155C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«Спящая княжна», «Для берегов Отчизны»,</w:t>
      </w:r>
    </w:p>
    <w:p w:rsidR="003155C5" w:rsidRDefault="003155C5" w:rsidP="002A7816">
      <w:pPr>
        <w:shd w:val="clear" w:color="auto" w:fill="FFFFFF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Симфония №2 «Богатырская»</w:t>
      </w:r>
      <w:r>
        <w:rPr>
          <w:color w:val="000000"/>
          <w:spacing w:val="-1"/>
          <w:sz w:val="28"/>
          <w:szCs w:val="28"/>
        </w:rPr>
        <w:t>,</w:t>
      </w:r>
      <w:r>
        <w:t xml:space="preserve"> </w:t>
      </w:r>
      <w:r w:rsidR="002A7816">
        <w:rPr>
          <w:color w:val="000000"/>
          <w:spacing w:val="-1"/>
          <w:sz w:val="28"/>
          <w:szCs w:val="28"/>
        </w:rPr>
        <w:t xml:space="preserve">Квартет №2, </w:t>
      </w:r>
      <w:r w:rsidR="0065484E">
        <w:rPr>
          <w:color w:val="000000"/>
          <w:spacing w:val="-1"/>
          <w:sz w:val="28"/>
          <w:szCs w:val="28"/>
        </w:rPr>
        <w:t>3 часть «Ноктюрн».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-1"/>
          <w:sz w:val="28"/>
          <w:szCs w:val="28"/>
        </w:rPr>
      </w:pPr>
    </w:p>
    <w:p w:rsidR="005175A4" w:rsidRDefault="002A7816" w:rsidP="00E44234">
      <w:pPr>
        <w:shd w:val="clear" w:color="auto" w:fill="FFFFFF"/>
        <w:spacing w:before="10"/>
        <w:ind w:left="34" w:firstLine="691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Модест Петрович Мусоргский</w:t>
      </w:r>
    </w:p>
    <w:p w:rsidR="0065484E" w:rsidRDefault="0065484E" w:rsidP="00E44234">
      <w:pPr>
        <w:shd w:val="clear" w:color="auto" w:fill="FFFFFF"/>
        <w:spacing w:before="10"/>
        <w:ind w:left="34" w:firstLine="691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5175A4">
        <w:rPr>
          <w:bCs/>
          <w:iCs/>
          <w:color w:val="000000"/>
          <w:spacing w:val="-1"/>
          <w:sz w:val="28"/>
          <w:szCs w:val="28"/>
        </w:rPr>
        <w:t>Жизненный и творческий путь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 xml:space="preserve">Социальная направленность, историзм и новаторство творчества </w:t>
      </w:r>
      <w:r>
        <w:rPr>
          <w:color w:val="000000"/>
          <w:spacing w:val="-1"/>
          <w:sz w:val="28"/>
          <w:szCs w:val="28"/>
        </w:rPr>
        <w:t xml:space="preserve">М.П.Мусоргского. Судьба наследия композитора, редакции его сочинений. </w:t>
      </w:r>
      <w:r>
        <w:rPr>
          <w:color w:val="000000"/>
          <w:spacing w:val="10"/>
          <w:sz w:val="28"/>
          <w:szCs w:val="28"/>
        </w:rPr>
        <w:t xml:space="preserve">«Борис Годунов», история создания, редакции оперы, сложности </w:t>
      </w:r>
      <w:r>
        <w:rPr>
          <w:color w:val="000000"/>
          <w:spacing w:val="2"/>
          <w:sz w:val="28"/>
          <w:szCs w:val="28"/>
        </w:rPr>
        <w:t xml:space="preserve">постановки. Идейное содержание оперы. Композиция оперы, сквозное </w:t>
      </w:r>
      <w:r>
        <w:rPr>
          <w:color w:val="000000"/>
          <w:spacing w:val="6"/>
          <w:sz w:val="28"/>
          <w:szCs w:val="28"/>
        </w:rPr>
        <w:t xml:space="preserve">развитие действия, декламационное начало вокальных партий ряда </w:t>
      </w:r>
      <w:r>
        <w:rPr>
          <w:color w:val="000000"/>
          <w:sz w:val="28"/>
          <w:szCs w:val="28"/>
        </w:rPr>
        <w:t xml:space="preserve">персонажей - характерные черты новаторского подхода композитора к </w:t>
      </w:r>
      <w:r>
        <w:rPr>
          <w:color w:val="000000"/>
          <w:spacing w:val="-1"/>
          <w:sz w:val="28"/>
          <w:szCs w:val="28"/>
        </w:rPr>
        <w:t>реализации замысла оперы.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</w:pPr>
      <w:r>
        <w:rPr>
          <w:color w:val="000000"/>
          <w:sz w:val="28"/>
          <w:szCs w:val="28"/>
        </w:rPr>
        <w:t xml:space="preserve">Вокальные произведения М.П.Мусоргского. Продолжение традиций </w:t>
      </w:r>
      <w:r>
        <w:rPr>
          <w:color w:val="000000"/>
          <w:spacing w:val="7"/>
          <w:sz w:val="28"/>
          <w:szCs w:val="28"/>
        </w:rPr>
        <w:t xml:space="preserve">А.С.Даргомыжского, поиск выразительной речевой интонации. Круг </w:t>
      </w:r>
      <w:r>
        <w:rPr>
          <w:color w:val="000000"/>
          <w:sz w:val="28"/>
          <w:szCs w:val="28"/>
        </w:rPr>
        <w:t xml:space="preserve">поэтов, тематика циклов и песен М.П.Мусоргского. («Детская», «Светик </w:t>
      </w:r>
      <w:r>
        <w:rPr>
          <w:color w:val="000000"/>
          <w:spacing w:val="-2"/>
          <w:sz w:val="28"/>
          <w:szCs w:val="28"/>
        </w:rPr>
        <w:t>Савишна» и др.).</w:t>
      </w:r>
    </w:p>
    <w:p w:rsidR="002A7816" w:rsidRDefault="003155C5" w:rsidP="00E44234">
      <w:pPr>
        <w:shd w:val="clear" w:color="auto" w:fill="FFFFFF"/>
        <w:spacing w:before="5"/>
        <w:ind w:left="24" w:firstLine="1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 w:rsidR="0065484E">
        <w:rPr>
          <w:color w:val="000000"/>
          <w:spacing w:val="-1"/>
          <w:sz w:val="28"/>
          <w:szCs w:val="28"/>
        </w:rPr>
        <w:t xml:space="preserve">«Картинки    с    выставки»    -   лучшее    инструментальное    произведение </w:t>
      </w:r>
      <w:r w:rsidR="0065484E">
        <w:rPr>
          <w:color w:val="000000"/>
          <w:sz w:val="28"/>
          <w:szCs w:val="28"/>
        </w:rPr>
        <w:t xml:space="preserve">композитора.   История   создания,   особенности   построения,   лейтмотив </w:t>
      </w:r>
      <w:r w:rsidR="0065484E">
        <w:rPr>
          <w:color w:val="000000"/>
          <w:spacing w:val="-1"/>
          <w:sz w:val="28"/>
          <w:szCs w:val="28"/>
        </w:rPr>
        <w:t>цикла. Оркестровая версия 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>Равеля.</w:t>
      </w:r>
    </w:p>
    <w:p w:rsidR="0065484E" w:rsidRPr="0017548B" w:rsidRDefault="0065484E" w:rsidP="00E44234">
      <w:pPr>
        <w:shd w:val="clear" w:color="auto" w:fill="FFFFFF"/>
        <w:spacing w:before="5"/>
        <w:ind w:left="24" w:firstLine="14"/>
        <w:jc w:val="both"/>
        <w:rPr>
          <w:b/>
        </w:rPr>
      </w:pPr>
      <w:r w:rsidRPr="003155C5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65484E" w:rsidRPr="002A7816" w:rsidRDefault="0065484E" w:rsidP="002A7816">
      <w:pPr>
        <w:shd w:val="clear" w:color="auto" w:fill="FFFFFF"/>
        <w:spacing w:before="5"/>
        <w:ind w:left="38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 к.: песня Варлаама, 2 д. монолог Бориса, сцена с курантами, 4 д. 1 к.: хор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«Кормилец-батюшка», сцена с Юродивым, 4 д.3 к.: хор «Расходилась,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разгулялась»</w:t>
      </w:r>
      <w:r w:rsidR="003155C5">
        <w:rPr>
          <w:color w:val="000000"/>
          <w:spacing w:val="-1"/>
          <w:sz w:val="28"/>
          <w:szCs w:val="28"/>
        </w:rPr>
        <w:t>.</w:t>
      </w:r>
    </w:p>
    <w:p w:rsidR="0065484E" w:rsidRDefault="002A7816" w:rsidP="002A7816">
      <w:pPr>
        <w:shd w:val="clear" w:color="auto" w:fill="FFFFFF"/>
        <w:spacing w:before="5"/>
        <w:ind w:left="43"/>
        <w:jc w:val="both"/>
      </w:pPr>
      <w:r>
        <w:rPr>
          <w:color w:val="000000"/>
          <w:sz w:val="28"/>
          <w:szCs w:val="28"/>
        </w:rPr>
        <w:t xml:space="preserve">«Картинки с выставки» (возможно фрагменты на </w:t>
      </w:r>
      <w:r w:rsidR="0065484E">
        <w:rPr>
          <w:color w:val="000000"/>
          <w:sz w:val="28"/>
          <w:szCs w:val="28"/>
        </w:rPr>
        <w:t>усмотрение</w:t>
      </w:r>
      <w:r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преподавателя).</w:t>
      </w:r>
    </w:p>
    <w:p w:rsidR="0065484E" w:rsidRDefault="002A7816" w:rsidP="002A7816">
      <w:pPr>
        <w:shd w:val="clear" w:color="auto" w:fill="FFFFFF"/>
        <w:spacing w:before="5"/>
        <w:ind w:left="34"/>
        <w:jc w:val="both"/>
      </w:pPr>
      <w:r>
        <w:rPr>
          <w:color w:val="000000"/>
          <w:spacing w:val="-2"/>
          <w:sz w:val="28"/>
          <w:szCs w:val="28"/>
        </w:rPr>
        <w:t xml:space="preserve">Песни: «Семинарист», «Светик Савишна», «Колыбельная </w:t>
      </w:r>
      <w:r w:rsidR="0065484E">
        <w:rPr>
          <w:color w:val="000000"/>
          <w:spacing w:val="-2"/>
          <w:sz w:val="28"/>
          <w:szCs w:val="28"/>
        </w:rPr>
        <w:t>Еремушке»,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вокальный цикл «Детская»,</w:t>
      </w:r>
    </w:p>
    <w:p w:rsidR="003155C5" w:rsidRPr="002A7816" w:rsidRDefault="003155C5" w:rsidP="002A7816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</w:t>
      </w:r>
      <w:r w:rsidR="002A7816">
        <w:rPr>
          <w:color w:val="000000"/>
          <w:spacing w:val="-1"/>
          <w:sz w:val="28"/>
          <w:szCs w:val="28"/>
        </w:rPr>
        <w:t xml:space="preserve">ническая картина «Ночь на Лысой </w:t>
      </w:r>
      <w:r w:rsidR="0065484E">
        <w:rPr>
          <w:color w:val="000000"/>
          <w:spacing w:val="-1"/>
          <w:sz w:val="28"/>
          <w:szCs w:val="28"/>
        </w:rPr>
        <w:t>горе»,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вступление к опере «Хованщина» («Рассвет на Москве-реке»).</w:t>
      </w:r>
    </w:p>
    <w:p w:rsidR="009C3AE8" w:rsidRDefault="009C3AE8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Николай Андреевич Римский-Корсаков</w:t>
      </w:r>
    </w:p>
    <w:p w:rsidR="0065484E" w:rsidRDefault="0065484E" w:rsidP="00E44234">
      <w:pPr>
        <w:shd w:val="clear" w:color="auto" w:fill="FFFFFF"/>
        <w:spacing w:before="10"/>
        <w:ind w:left="34" w:firstLine="696"/>
        <w:jc w:val="both"/>
      </w:pPr>
      <w:r w:rsidRPr="005175A4">
        <w:rPr>
          <w:bCs/>
          <w:iCs/>
          <w:color w:val="000000"/>
          <w:spacing w:val="-1"/>
          <w:sz w:val="28"/>
          <w:szCs w:val="28"/>
        </w:rPr>
        <w:t xml:space="preserve"> Жизненный и творческий </w:t>
      </w:r>
      <w:r w:rsidRPr="005175A4">
        <w:rPr>
          <w:bCs/>
          <w:iCs/>
          <w:color w:val="000000"/>
          <w:spacing w:val="2"/>
          <w:sz w:val="28"/>
          <w:szCs w:val="28"/>
        </w:rPr>
        <w:t>путь</w:t>
      </w: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Многогранность творческой, педагогической и общественной </w:t>
      </w:r>
      <w:r>
        <w:rPr>
          <w:color w:val="000000"/>
          <w:spacing w:val="6"/>
          <w:sz w:val="28"/>
          <w:szCs w:val="28"/>
        </w:rPr>
        <w:t>деятельности Н.А.</w:t>
      </w:r>
      <w:r w:rsidR="002A781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Римского-Корсакова. Значение оперного жанра в </w:t>
      </w:r>
      <w:r>
        <w:rPr>
          <w:color w:val="000000"/>
          <w:spacing w:val="2"/>
          <w:sz w:val="28"/>
          <w:szCs w:val="28"/>
        </w:rPr>
        <w:t xml:space="preserve">творчестве композитора. Сказка, история и повседневный быт народа в </w:t>
      </w:r>
      <w:r>
        <w:rPr>
          <w:color w:val="000000"/>
          <w:spacing w:val="3"/>
          <w:sz w:val="28"/>
          <w:szCs w:val="28"/>
        </w:rPr>
        <w:t>операх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Римского-Корсакова. Опера «Снегурочка», литературный </w:t>
      </w:r>
      <w:r>
        <w:rPr>
          <w:color w:val="000000"/>
          <w:sz w:val="28"/>
          <w:szCs w:val="28"/>
        </w:rPr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>
        <w:rPr>
          <w:color w:val="000000"/>
          <w:spacing w:val="-1"/>
          <w:sz w:val="28"/>
          <w:szCs w:val="28"/>
        </w:rPr>
        <w:t>героев. Лейтмотивы в опере.</w:t>
      </w:r>
    </w:p>
    <w:p w:rsidR="002A7816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Симфоническое   творчес</w:t>
      </w:r>
      <w:r w:rsidR="00551F49">
        <w:rPr>
          <w:color w:val="000000"/>
          <w:sz w:val="28"/>
          <w:szCs w:val="28"/>
        </w:rPr>
        <w:t>тво   Н.</w:t>
      </w:r>
      <w:r w:rsidR="002A7816">
        <w:rPr>
          <w:color w:val="000000"/>
          <w:sz w:val="28"/>
          <w:szCs w:val="28"/>
        </w:rPr>
        <w:t>А. Римского</w:t>
      </w:r>
      <w:r w:rsidR="00551F49">
        <w:rPr>
          <w:color w:val="000000"/>
          <w:sz w:val="28"/>
          <w:szCs w:val="28"/>
        </w:rPr>
        <w:t xml:space="preserve">-Корсакова. </w:t>
      </w:r>
      <w:r>
        <w:rPr>
          <w:color w:val="000000"/>
          <w:sz w:val="28"/>
          <w:szCs w:val="28"/>
        </w:rPr>
        <w:t>«Шехерезада»   -</w:t>
      </w:r>
      <w:r w:rsidR="00551F4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программный замысел сюиты.  Средства создания восточного колорита. </w:t>
      </w:r>
      <w:r w:rsidR="002A7816">
        <w:rPr>
          <w:color w:val="000000"/>
          <w:spacing w:val="-1"/>
          <w:sz w:val="28"/>
          <w:szCs w:val="28"/>
        </w:rPr>
        <w:t xml:space="preserve">Лейтмотивы, </w:t>
      </w:r>
      <w:r>
        <w:rPr>
          <w:color w:val="000000"/>
          <w:spacing w:val="-1"/>
          <w:sz w:val="28"/>
          <w:szCs w:val="28"/>
        </w:rPr>
        <w:t>их развитие. Роль лейттембров.</w:t>
      </w:r>
    </w:p>
    <w:p w:rsidR="0065484E" w:rsidRDefault="0065484E" w:rsidP="002A7816">
      <w:pPr>
        <w:shd w:val="clear" w:color="auto" w:fill="FFFFFF"/>
        <w:spacing w:before="10"/>
        <w:jc w:val="both"/>
      </w:pPr>
      <w:r w:rsidRPr="00551F49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Опера «Снегурочка». Пролог - вступление, песня и пляска птиц, ария и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ариэтта Снегурочки, Проводы масленицы; 1 д.: 1 и 2 песни Леля,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ариозо </w:t>
      </w:r>
      <w:r w:rsidR="0065484E">
        <w:rPr>
          <w:color w:val="000000"/>
          <w:spacing w:val="7"/>
          <w:sz w:val="28"/>
          <w:szCs w:val="28"/>
        </w:rPr>
        <w:t xml:space="preserve">Снегурочки; 2 д.: клич Бирючей, шествие царя Берендея, </w:t>
      </w:r>
      <w:r>
        <w:rPr>
          <w:color w:val="000000"/>
          <w:spacing w:val="7"/>
          <w:sz w:val="28"/>
          <w:szCs w:val="28"/>
        </w:rPr>
        <w:t xml:space="preserve">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7"/>
          <w:sz w:val="28"/>
          <w:szCs w:val="28"/>
        </w:rPr>
        <w:t xml:space="preserve">каватина царя </w:t>
      </w:r>
      <w:r w:rsidR="0065484E">
        <w:rPr>
          <w:color w:val="000000"/>
          <w:spacing w:val="8"/>
          <w:sz w:val="28"/>
          <w:szCs w:val="28"/>
        </w:rPr>
        <w:t xml:space="preserve">Берендея; 3 д.: хор «Ай, во поле липенька», пляска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     </w:t>
      </w:r>
      <w:r w:rsidR="0065484E">
        <w:rPr>
          <w:color w:val="000000"/>
          <w:spacing w:val="8"/>
          <w:sz w:val="28"/>
          <w:szCs w:val="28"/>
        </w:rPr>
        <w:t xml:space="preserve">скоморохов, третья </w:t>
      </w:r>
      <w:r w:rsidR="0065484E">
        <w:rPr>
          <w:color w:val="000000"/>
          <w:spacing w:val="1"/>
          <w:sz w:val="28"/>
          <w:szCs w:val="28"/>
        </w:rPr>
        <w:t xml:space="preserve">песня    Леля,    ариозо    Мизгиря;    4    д.:  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</w:t>
      </w:r>
      <w:r w:rsidR="0065484E">
        <w:rPr>
          <w:color w:val="000000"/>
          <w:spacing w:val="1"/>
          <w:sz w:val="28"/>
          <w:szCs w:val="28"/>
        </w:rPr>
        <w:t xml:space="preserve">сцена    таяния    Снегурочки, </w:t>
      </w:r>
      <w:r w:rsidR="0065484E">
        <w:rPr>
          <w:color w:val="000000"/>
          <w:spacing w:val="-2"/>
          <w:sz w:val="28"/>
          <w:szCs w:val="28"/>
        </w:rPr>
        <w:t xml:space="preserve">заключительный хор. </w:t>
      </w:r>
    </w:p>
    <w:p w:rsidR="002A7816" w:rsidRDefault="0065484E" w:rsidP="002A7816">
      <w:pPr>
        <w:shd w:val="clear" w:color="auto" w:fill="FFFFFF"/>
        <w:spacing w:before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Симфоническая сюита «Шехерезада».</w:t>
      </w:r>
    </w:p>
    <w:p w:rsidR="0065484E" w:rsidRPr="002A7816" w:rsidRDefault="0065484E" w:rsidP="002A7816">
      <w:pPr>
        <w:shd w:val="clear" w:color="auto" w:fill="FFFFFF"/>
        <w:spacing w:before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Романсы, камерная лирика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 («Не ветер, вея с </w:t>
      </w:r>
      <w:r>
        <w:rPr>
          <w:color w:val="000000"/>
          <w:spacing w:val="13"/>
          <w:sz w:val="28"/>
          <w:szCs w:val="28"/>
        </w:rPr>
        <w:t>высоты», «Зв</w:t>
      </w:r>
      <w:r w:rsidR="00551F49">
        <w:rPr>
          <w:color w:val="000000"/>
          <w:spacing w:val="13"/>
          <w:sz w:val="28"/>
          <w:szCs w:val="28"/>
        </w:rPr>
        <w:t>онч</w:t>
      </w:r>
      <w:r w:rsidR="002A7816">
        <w:rPr>
          <w:color w:val="000000"/>
          <w:spacing w:val="13"/>
          <w:sz w:val="28"/>
          <w:szCs w:val="28"/>
        </w:rPr>
        <w:t xml:space="preserve">е жаворонка пенье», «Не пой, красавица...») </w:t>
      </w:r>
      <w:r>
        <w:rPr>
          <w:color w:val="000000"/>
          <w:spacing w:val="13"/>
          <w:sz w:val="28"/>
          <w:szCs w:val="28"/>
        </w:rPr>
        <w:t xml:space="preserve">на </w:t>
      </w:r>
      <w:r>
        <w:rPr>
          <w:color w:val="000000"/>
          <w:spacing w:val="-1"/>
          <w:sz w:val="28"/>
          <w:szCs w:val="28"/>
        </w:rPr>
        <w:t>усмотрение преподавателя.</w:t>
      </w:r>
    </w:p>
    <w:p w:rsidR="00CD3765" w:rsidRDefault="00CD3765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1F5646" w:rsidRDefault="0065484E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>Петр Ильич Чайковский</w:t>
      </w:r>
    </w:p>
    <w:p w:rsidR="0065484E" w:rsidRDefault="0065484E" w:rsidP="00E44234">
      <w:pPr>
        <w:shd w:val="clear" w:color="auto" w:fill="FFFFFF"/>
        <w:spacing w:before="14"/>
        <w:ind w:left="34" w:firstLine="701"/>
        <w:jc w:val="both"/>
      </w:pPr>
      <w:r w:rsidRPr="001F5646">
        <w:rPr>
          <w:bCs/>
          <w:iCs/>
          <w:color w:val="000000"/>
          <w:spacing w:val="7"/>
          <w:sz w:val="28"/>
          <w:szCs w:val="28"/>
        </w:rPr>
        <w:t xml:space="preserve"> Жизненный и творческий путь</w:t>
      </w: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Композитор, музыкальный критик, педагог, дирижер. Признание музыки </w:t>
      </w:r>
      <w:r>
        <w:rPr>
          <w:color w:val="000000"/>
          <w:spacing w:val="-1"/>
          <w:sz w:val="28"/>
          <w:szCs w:val="28"/>
        </w:rPr>
        <w:t>Чайковского при жизни композитора во всем мире. Оперы и симфонии как ведущие жанры творчества.</w:t>
      </w:r>
    </w:p>
    <w:p w:rsidR="0065484E" w:rsidRDefault="0065484E" w:rsidP="00E44234">
      <w:pPr>
        <w:shd w:val="clear" w:color="auto" w:fill="FFFFFF"/>
        <w:ind w:left="38" w:right="5" w:firstLine="670"/>
        <w:jc w:val="both"/>
      </w:pPr>
      <w:r>
        <w:rPr>
          <w:color w:val="000000"/>
          <w:spacing w:val="3"/>
          <w:sz w:val="28"/>
          <w:szCs w:val="28"/>
        </w:rPr>
        <w:t xml:space="preserve">Первая симфония «Зимние грезы», ее программный замысел. Строение </w:t>
      </w:r>
      <w:r>
        <w:rPr>
          <w:color w:val="000000"/>
          <w:spacing w:val="4"/>
          <w:sz w:val="28"/>
          <w:szCs w:val="28"/>
        </w:rPr>
        <w:t xml:space="preserve">цикла, особенности сонатной формы 1 части. Использование народной </w:t>
      </w:r>
      <w:r>
        <w:rPr>
          <w:color w:val="000000"/>
          <w:spacing w:val="-1"/>
          <w:sz w:val="28"/>
          <w:szCs w:val="28"/>
        </w:rPr>
        <w:t>песни как темы в финале симфонии.</w:t>
      </w:r>
    </w:p>
    <w:p w:rsidR="00551F49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«Евгений Онегин» - «лирические сцены». Литературный источник сюжета, </w:t>
      </w:r>
      <w:r>
        <w:rPr>
          <w:color w:val="000000"/>
          <w:spacing w:val="-1"/>
          <w:sz w:val="28"/>
          <w:szCs w:val="28"/>
        </w:rPr>
        <w:t xml:space="preserve">история    первой    постановки    оперы    силами    студентов    Московской </w:t>
      </w:r>
      <w:r>
        <w:rPr>
          <w:color w:val="000000"/>
          <w:spacing w:val="5"/>
          <w:sz w:val="28"/>
          <w:szCs w:val="28"/>
        </w:rPr>
        <w:t>консерватории. Композиция оперы. Новый тип русской оперы - лирико-</w:t>
      </w:r>
      <w:r>
        <w:rPr>
          <w:color w:val="000000"/>
          <w:sz w:val="28"/>
          <w:szCs w:val="28"/>
        </w:rPr>
        <w:t xml:space="preserve">психологический.      Особенности      драматургии,      понятие      «сцена». </w:t>
      </w:r>
      <w:r>
        <w:rPr>
          <w:color w:val="000000"/>
          <w:spacing w:val="5"/>
          <w:sz w:val="28"/>
          <w:szCs w:val="28"/>
        </w:rPr>
        <w:t xml:space="preserve">Музыкальные характеристики главных героев. Интонационная близость </w:t>
      </w:r>
      <w:r>
        <w:rPr>
          <w:color w:val="000000"/>
          <w:spacing w:val="2"/>
          <w:sz w:val="28"/>
          <w:szCs w:val="28"/>
        </w:rPr>
        <w:t xml:space="preserve">характеристик Татьяны и Ленского. Темы, связанные с главными героями </w:t>
      </w:r>
      <w:r>
        <w:rPr>
          <w:color w:val="000000"/>
          <w:spacing w:val="-1"/>
          <w:sz w:val="28"/>
          <w:szCs w:val="28"/>
        </w:rPr>
        <w:t>оперы, изложение тем в разных картинах.</w:t>
      </w:r>
    </w:p>
    <w:p w:rsidR="00551F49" w:rsidRDefault="0065484E" w:rsidP="00E44234">
      <w:pPr>
        <w:shd w:val="clear" w:color="auto" w:fill="FFFFFF"/>
        <w:spacing w:before="5"/>
        <w:ind w:left="24" w:firstLine="68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Симфония №1 «Зимние грезы»,</w:t>
      </w:r>
    </w:p>
    <w:p w:rsidR="0065484E" w:rsidRPr="002A7816" w:rsidRDefault="0065484E" w:rsidP="002A7816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 «Евгений Онегин». 1к.: вступление, дуэт Татьяны и Ольги, хоры </w:t>
      </w:r>
      <w:r>
        <w:rPr>
          <w:color w:val="000000"/>
          <w:spacing w:val="1"/>
          <w:sz w:val="28"/>
          <w:szCs w:val="28"/>
        </w:rPr>
        <w:t>крестьян, ария Ольги, ариоз</w:t>
      </w:r>
      <w:r w:rsidR="002A7816">
        <w:rPr>
          <w:color w:val="000000"/>
          <w:spacing w:val="1"/>
          <w:sz w:val="28"/>
          <w:szCs w:val="28"/>
        </w:rPr>
        <w:t xml:space="preserve">о Ленского «Я люблю вас»; 2 к.: </w:t>
      </w:r>
      <w:r>
        <w:rPr>
          <w:color w:val="000000"/>
          <w:spacing w:val="1"/>
          <w:sz w:val="28"/>
          <w:szCs w:val="28"/>
        </w:rPr>
        <w:t xml:space="preserve">вступление, </w:t>
      </w:r>
      <w:r>
        <w:rPr>
          <w:color w:val="000000"/>
          <w:sz w:val="28"/>
          <w:szCs w:val="28"/>
        </w:rPr>
        <w:t>сцена письма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Татьяны;</w:t>
      </w:r>
      <w:r w:rsidR="002A7816">
        <w:rPr>
          <w:color w:val="000000"/>
          <w:sz w:val="28"/>
          <w:szCs w:val="28"/>
        </w:rPr>
        <w:t xml:space="preserve"> 3 к.: хор «Девицы, красавицы», </w:t>
      </w:r>
      <w:r>
        <w:rPr>
          <w:color w:val="000000"/>
          <w:sz w:val="28"/>
          <w:szCs w:val="28"/>
        </w:rPr>
        <w:t xml:space="preserve">ария Онегина, 4 к.: </w:t>
      </w:r>
      <w:r>
        <w:rPr>
          <w:color w:val="000000"/>
          <w:spacing w:val="8"/>
          <w:sz w:val="28"/>
          <w:szCs w:val="28"/>
        </w:rPr>
        <w:t xml:space="preserve">вступление, вальс с хором, мазурка и финал, </w:t>
      </w:r>
      <w:r w:rsidR="00551F49">
        <w:rPr>
          <w:color w:val="000000"/>
          <w:spacing w:val="8"/>
          <w:sz w:val="28"/>
          <w:szCs w:val="28"/>
        </w:rPr>
        <w:t>5</w:t>
      </w:r>
      <w:r>
        <w:rPr>
          <w:color w:val="000000"/>
          <w:spacing w:val="8"/>
          <w:sz w:val="28"/>
          <w:szCs w:val="28"/>
        </w:rPr>
        <w:t xml:space="preserve">к.: вступление, ария </w:t>
      </w:r>
      <w:r>
        <w:rPr>
          <w:color w:val="000000"/>
          <w:spacing w:val="5"/>
          <w:sz w:val="28"/>
          <w:szCs w:val="28"/>
        </w:rPr>
        <w:t>Ленского, дуэт «Враги», сцена поединка, 6 к.:</w:t>
      </w:r>
      <w:r w:rsidR="002A7816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полонез, ария Гремина, </w:t>
      </w:r>
      <w:r>
        <w:rPr>
          <w:color w:val="000000"/>
          <w:spacing w:val="-2"/>
          <w:sz w:val="28"/>
          <w:szCs w:val="28"/>
        </w:rPr>
        <w:t xml:space="preserve">ариозо Онегина; 7 к.: монолог Татьяны, дуэт «Счастье было так возможно», </w:t>
      </w:r>
      <w:r>
        <w:rPr>
          <w:color w:val="000000"/>
          <w:spacing w:val="-1"/>
          <w:sz w:val="28"/>
          <w:szCs w:val="28"/>
        </w:rPr>
        <w:t xml:space="preserve">ариозо Онегина «О, не гони, меня ты любишь». </w:t>
      </w:r>
    </w:p>
    <w:p w:rsidR="0065484E" w:rsidRDefault="0065484E" w:rsidP="002A7816">
      <w:pPr>
        <w:shd w:val="clear" w:color="auto" w:fill="FFFFFF"/>
        <w:spacing w:before="5"/>
        <w:ind w:left="34"/>
      </w:pPr>
      <w:r>
        <w:rPr>
          <w:color w:val="000000"/>
          <w:spacing w:val="-3"/>
          <w:sz w:val="28"/>
          <w:szCs w:val="28"/>
        </w:rPr>
        <w:t xml:space="preserve">Увертюра-фантазия «Ромео и Джульетта», </w:t>
      </w:r>
      <w:r>
        <w:rPr>
          <w:color w:val="000000"/>
          <w:spacing w:val="-2"/>
          <w:sz w:val="28"/>
          <w:szCs w:val="28"/>
        </w:rPr>
        <w:t xml:space="preserve">Симфония № 4, Квартет </w:t>
      </w:r>
      <w:r>
        <w:rPr>
          <w:color w:val="000000"/>
          <w:spacing w:val="39"/>
          <w:sz w:val="28"/>
          <w:szCs w:val="28"/>
        </w:rPr>
        <w:t>№1,2</w:t>
      </w:r>
      <w:r>
        <w:rPr>
          <w:color w:val="000000"/>
          <w:spacing w:val="-2"/>
          <w:sz w:val="28"/>
          <w:szCs w:val="28"/>
        </w:rPr>
        <w:t xml:space="preserve"> часть,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для фортепиано с оркестром № 1,</w:t>
      </w:r>
    </w:p>
    <w:p w:rsidR="0065484E" w:rsidRPr="00CF51E2" w:rsidRDefault="0065484E" w:rsidP="00CF51E2">
      <w:pPr>
        <w:shd w:val="clear" w:color="auto" w:fill="FFFFFF"/>
        <w:ind w:left="34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Романсы</w:t>
      </w:r>
      <w:r w:rsidR="00551F49">
        <w:rPr>
          <w:color w:val="000000"/>
          <w:spacing w:val="2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«День ли царит», «Т</w:t>
      </w:r>
      <w:r w:rsidR="0017548B">
        <w:rPr>
          <w:color w:val="000000"/>
          <w:spacing w:val="2"/>
          <w:sz w:val="28"/>
          <w:szCs w:val="28"/>
        </w:rPr>
        <w:t>о было раннею весной», «Благословляю</w:t>
      </w:r>
      <w:r>
        <w:rPr>
          <w:color w:val="000000"/>
          <w:spacing w:val="2"/>
          <w:sz w:val="28"/>
          <w:szCs w:val="28"/>
        </w:rPr>
        <w:t xml:space="preserve"> вас,</w:t>
      </w:r>
      <w:r w:rsidR="00551F49">
        <w:t xml:space="preserve"> </w:t>
      </w:r>
      <w:r>
        <w:rPr>
          <w:color w:val="000000"/>
          <w:spacing w:val="-1"/>
          <w:sz w:val="28"/>
          <w:szCs w:val="28"/>
        </w:rPr>
        <w:t>леса» и другие на усмотрение преподавателя.</w:t>
      </w:r>
    </w:p>
    <w:p w:rsidR="002A7816" w:rsidRPr="00CD3765" w:rsidRDefault="00885A5E" w:rsidP="00CD3765">
      <w:pPr>
        <w:shd w:val="clear" w:color="auto" w:fill="FFFFFF"/>
        <w:spacing w:before="605"/>
        <w:ind w:left="446"/>
        <w:jc w:val="center"/>
      </w:pPr>
      <w:r w:rsidRPr="00CD3765">
        <w:rPr>
          <w:b/>
          <w:bCs/>
          <w:color w:val="000000"/>
          <w:sz w:val="28"/>
          <w:szCs w:val="28"/>
        </w:rPr>
        <w:t xml:space="preserve">«ОТЕЧЕСТВЕННАЯ МУЗЫКАЛЬНАЯ ЛИТЕРАТУРА </w:t>
      </w:r>
      <w:r w:rsidRPr="00CD3765">
        <w:rPr>
          <w:b/>
          <w:bCs/>
          <w:color w:val="000000"/>
          <w:sz w:val="28"/>
          <w:szCs w:val="28"/>
          <w:lang w:val="en-US"/>
        </w:rPr>
        <w:t>XX</w:t>
      </w:r>
      <w:r w:rsidRPr="00CD3765">
        <w:rPr>
          <w:b/>
          <w:bCs/>
          <w:color w:val="000000"/>
          <w:sz w:val="28"/>
          <w:szCs w:val="28"/>
        </w:rPr>
        <w:t xml:space="preserve"> ВЕКА»</w:t>
      </w:r>
    </w:p>
    <w:p w:rsidR="0065484E" w:rsidRPr="002A7816" w:rsidRDefault="0065484E" w:rsidP="00E44234">
      <w:pPr>
        <w:shd w:val="clear" w:color="auto" w:fill="FFFFFF"/>
        <w:ind w:left="3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u w:val="single"/>
        </w:rPr>
        <w:t>5 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>
        <w:rPr>
          <w:b/>
          <w:bCs/>
          <w:color w:val="000000"/>
          <w:spacing w:val="-2"/>
          <w:sz w:val="28"/>
          <w:szCs w:val="28"/>
        </w:rPr>
        <w:t>(5/8 классы)</w:t>
      </w:r>
    </w:p>
    <w:p w:rsidR="009C3AE8" w:rsidRPr="00F15BE5" w:rsidRDefault="009C3AE8" w:rsidP="00E44234">
      <w:pPr>
        <w:shd w:val="clear" w:color="auto" w:fill="FFFFFF"/>
        <w:ind w:left="34"/>
        <w:jc w:val="center"/>
      </w:pPr>
    </w:p>
    <w:p w:rsidR="00551F49" w:rsidRPr="00551F49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Пятый год обучения музыкальной литературе является итоговым в </w:t>
      </w:r>
      <w:r w:rsidR="002A7816">
        <w:rPr>
          <w:color w:val="000000"/>
          <w:sz w:val="28"/>
          <w:szCs w:val="28"/>
        </w:rPr>
        <w:t xml:space="preserve">обучении в </w:t>
      </w:r>
      <w:r>
        <w:rPr>
          <w:color w:val="000000"/>
          <w:sz w:val="28"/>
          <w:szCs w:val="28"/>
        </w:rPr>
        <w:t xml:space="preserve">школе. Его основная задача - при помощи уже имеющихся у </w:t>
      </w:r>
      <w:r>
        <w:rPr>
          <w:color w:val="000000"/>
          <w:spacing w:val="22"/>
          <w:sz w:val="28"/>
          <w:szCs w:val="28"/>
        </w:rPr>
        <w:t xml:space="preserve">учащихся навыков работы с учебником, нотным текстом, </w:t>
      </w:r>
      <w:r>
        <w:rPr>
          <w:color w:val="000000"/>
          <w:sz w:val="28"/>
          <w:szCs w:val="28"/>
        </w:rPr>
        <w:t xml:space="preserve">дополнительными источниками информации существенно расширить их </w:t>
      </w:r>
      <w:r>
        <w:rPr>
          <w:color w:val="000000"/>
          <w:spacing w:val="3"/>
          <w:sz w:val="28"/>
          <w:szCs w:val="28"/>
        </w:rPr>
        <w:t xml:space="preserve">музыкальный кругозор, увеличить объем знаний в области русской и </w:t>
      </w:r>
      <w:r>
        <w:rPr>
          <w:color w:val="000000"/>
          <w:sz w:val="28"/>
          <w:szCs w:val="28"/>
        </w:rPr>
        <w:t xml:space="preserve">советской музыкальной культуры, научить подростков ориентироваться в </w:t>
      </w:r>
      <w:r>
        <w:rPr>
          <w:color w:val="000000"/>
          <w:spacing w:val="-1"/>
          <w:sz w:val="28"/>
          <w:szCs w:val="28"/>
        </w:rPr>
        <w:t xml:space="preserve">современном музыкальном мире. При </w:t>
      </w:r>
      <w:r>
        <w:rPr>
          <w:color w:val="000000"/>
          <w:spacing w:val="-1"/>
          <w:sz w:val="28"/>
          <w:szCs w:val="28"/>
        </w:rPr>
        <w:lastRenderedPageBreak/>
        <w:t xml:space="preserve">изучении театральных произведений рекомендуется использовать возможности видеозаписи. Необходимо также </w:t>
      </w:r>
      <w:r>
        <w:rPr>
          <w:color w:val="000000"/>
          <w:sz w:val="28"/>
          <w:szCs w:val="28"/>
        </w:rPr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>
        <w:rPr>
          <w:color w:val="000000"/>
          <w:spacing w:val="2"/>
          <w:sz w:val="28"/>
          <w:szCs w:val="28"/>
        </w:rPr>
        <w:t xml:space="preserve">двадцатого столетия, является ознакомительным, музыкальные примеры </w:t>
      </w:r>
      <w:r>
        <w:rPr>
          <w:color w:val="000000"/>
          <w:sz w:val="28"/>
          <w:szCs w:val="28"/>
        </w:rPr>
        <w:t xml:space="preserve">для прослушивания педагог может отобрать исходя из уровня подготовки </w:t>
      </w:r>
      <w:r>
        <w:rPr>
          <w:color w:val="000000"/>
          <w:spacing w:val="-1"/>
          <w:sz w:val="28"/>
          <w:szCs w:val="28"/>
        </w:rPr>
        <w:t>учеников, их интересов, наличия звукозаписей.</w:t>
      </w:r>
      <w:r w:rsidR="00551F49">
        <w:rPr>
          <w:color w:val="000000"/>
          <w:spacing w:val="-1"/>
          <w:sz w:val="28"/>
          <w:szCs w:val="28"/>
        </w:rPr>
        <w:br/>
      </w:r>
    </w:p>
    <w:p w:rsidR="004C1B3A" w:rsidRDefault="004C1B3A" w:rsidP="00E44234">
      <w:pPr>
        <w:shd w:val="clear" w:color="auto" w:fill="FFFFFF"/>
        <w:spacing w:before="5"/>
        <w:ind w:left="34" w:right="10" w:firstLine="701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</w:p>
    <w:p w:rsidR="001F5646" w:rsidRDefault="0065484E" w:rsidP="00E44234">
      <w:pPr>
        <w:shd w:val="clear" w:color="auto" w:fill="FFFFFF"/>
        <w:spacing w:before="5"/>
        <w:ind w:left="34" w:right="10" w:firstLine="701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Русская культура в конце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-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начале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веков</w:t>
      </w:r>
    </w:p>
    <w:p w:rsidR="00551F49" w:rsidRPr="00F15BE5" w:rsidRDefault="0065484E" w:rsidP="00E44234">
      <w:pPr>
        <w:shd w:val="clear" w:color="auto" w:fill="FFFFFF"/>
        <w:spacing w:before="5"/>
        <w:ind w:left="34" w:right="10" w:firstLine="701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«Серебряный век» </w:t>
      </w:r>
      <w:r>
        <w:rPr>
          <w:color w:val="000000"/>
          <w:spacing w:val="7"/>
          <w:sz w:val="28"/>
          <w:szCs w:val="28"/>
        </w:rPr>
        <w:t xml:space="preserve">русской культуры. Меценаты и музыкально-общественные деятели. </w:t>
      </w:r>
      <w:r>
        <w:rPr>
          <w:color w:val="000000"/>
          <w:spacing w:val="-1"/>
          <w:sz w:val="28"/>
          <w:szCs w:val="28"/>
        </w:rPr>
        <w:t xml:space="preserve">Развитие музыкального образования. Связи с отечественным искусством и </w:t>
      </w:r>
      <w:r>
        <w:rPr>
          <w:color w:val="000000"/>
          <w:sz w:val="28"/>
          <w:szCs w:val="28"/>
        </w:rPr>
        <w:t>литературой. «Мир искусства». Выдающиеся исполнители этого периода.</w:t>
      </w:r>
    </w:p>
    <w:p w:rsidR="001F5646" w:rsidRDefault="002A7816" w:rsidP="00E44234">
      <w:pPr>
        <w:shd w:val="clear" w:color="auto" w:fill="FFFFFF"/>
        <w:spacing w:before="10"/>
        <w:ind w:left="34" w:right="10" w:firstLine="73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Творчество С.И. Танеева</w:t>
      </w:r>
    </w:p>
    <w:p w:rsidR="0065484E" w:rsidRDefault="0065484E" w:rsidP="00E44234">
      <w:pPr>
        <w:shd w:val="clear" w:color="auto" w:fill="FFFFFF"/>
        <w:spacing w:before="10"/>
        <w:ind w:left="34" w:right="10" w:firstLine="734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Многогранность и своеобразие личности. Вклад С.И.Танеева в музыкальную жизнь Москвы. Творческое и научное </w:t>
      </w:r>
      <w:r>
        <w:rPr>
          <w:color w:val="000000"/>
          <w:spacing w:val="-3"/>
          <w:sz w:val="28"/>
          <w:szCs w:val="28"/>
        </w:rPr>
        <w:t>наследие.</w:t>
      </w:r>
    </w:p>
    <w:p w:rsidR="0065484E" w:rsidRDefault="0065484E" w:rsidP="00E44234">
      <w:pPr>
        <w:shd w:val="clear" w:color="auto" w:fill="FFFFFF"/>
        <w:ind w:left="38"/>
        <w:jc w:val="both"/>
      </w:pPr>
      <w:r>
        <w:rPr>
          <w:i/>
          <w:iCs/>
          <w:color w:val="000000"/>
          <w:spacing w:val="9"/>
          <w:sz w:val="28"/>
          <w:szCs w:val="28"/>
        </w:rPr>
        <w:t xml:space="preserve">Для ознакомления </w:t>
      </w:r>
      <w:r>
        <w:rPr>
          <w:color w:val="000000"/>
          <w:spacing w:val="9"/>
          <w:sz w:val="28"/>
          <w:szCs w:val="28"/>
        </w:rPr>
        <w:t xml:space="preserve">рекомендуется прослушивание кантаты «Иоанн </w:t>
      </w:r>
      <w:r>
        <w:rPr>
          <w:color w:val="000000"/>
          <w:spacing w:val="13"/>
          <w:sz w:val="28"/>
          <w:szCs w:val="28"/>
        </w:rPr>
        <w:t xml:space="preserve">Дамаскин», Симфонии </w:t>
      </w:r>
      <w:r w:rsidR="002A7816">
        <w:rPr>
          <w:color w:val="000000"/>
          <w:spacing w:val="13"/>
          <w:sz w:val="28"/>
          <w:szCs w:val="28"/>
        </w:rPr>
        <w:t>до минор</w:t>
      </w:r>
      <w:r>
        <w:rPr>
          <w:color w:val="000000"/>
          <w:spacing w:val="13"/>
          <w:sz w:val="28"/>
          <w:szCs w:val="28"/>
        </w:rPr>
        <w:t xml:space="preserve">, романсов и хоров по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ind w:left="34" w:firstLine="725"/>
        <w:jc w:val="center"/>
        <w:rPr>
          <w:b/>
          <w:i/>
          <w:iCs/>
          <w:color w:val="000000"/>
          <w:spacing w:val="5"/>
          <w:sz w:val="28"/>
          <w:szCs w:val="28"/>
        </w:rPr>
      </w:pPr>
      <w:r w:rsidRPr="0017548B">
        <w:rPr>
          <w:b/>
          <w:i/>
          <w:iCs/>
          <w:color w:val="000000"/>
          <w:spacing w:val="5"/>
          <w:sz w:val="28"/>
          <w:szCs w:val="28"/>
        </w:rPr>
        <w:t>Творчество А.К.</w:t>
      </w:r>
      <w:r w:rsidR="00301A4B">
        <w:rPr>
          <w:b/>
          <w:i/>
          <w:iCs/>
          <w:color w:val="000000"/>
          <w:spacing w:val="5"/>
          <w:sz w:val="28"/>
          <w:szCs w:val="28"/>
        </w:rPr>
        <w:t xml:space="preserve"> Лядова</w:t>
      </w:r>
    </w:p>
    <w:p w:rsidR="0065484E" w:rsidRDefault="0065484E" w:rsidP="00E44234">
      <w:pPr>
        <w:shd w:val="clear" w:color="auto" w:fill="FFFFFF"/>
        <w:ind w:left="34" w:firstLine="725"/>
        <w:jc w:val="both"/>
      </w:pPr>
      <w:r w:rsidRPr="0017548B">
        <w:rPr>
          <w:b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Специфика стиля - преобладание малых </w:t>
      </w:r>
      <w:r>
        <w:rPr>
          <w:color w:val="000000"/>
          <w:sz w:val="28"/>
          <w:szCs w:val="28"/>
        </w:rPr>
        <w:t xml:space="preserve">форм в фортепианной и симфонической музыке. Преобладание сказочной </w:t>
      </w:r>
      <w:r>
        <w:rPr>
          <w:color w:val="000000"/>
          <w:spacing w:val="-1"/>
          <w:sz w:val="28"/>
          <w:szCs w:val="28"/>
        </w:rPr>
        <w:t>тематики в программных произведениях.</w:t>
      </w:r>
    </w:p>
    <w:p w:rsidR="0065484E" w:rsidRDefault="0065484E" w:rsidP="00E44234">
      <w:pPr>
        <w:shd w:val="clear" w:color="auto" w:fill="FFFFFF"/>
        <w:spacing w:before="5"/>
        <w:ind w:left="38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8"/>
          <w:sz w:val="28"/>
          <w:szCs w:val="28"/>
        </w:rPr>
        <w:t xml:space="preserve">Для ознакомления </w:t>
      </w:r>
      <w:r>
        <w:rPr>
          <w:color w:val="000000"/>
          <w:spacing w:val="8"/>
          <w:sz w:val="28"/>
          <w:szCs w:val="28"/>
        </w:rPr>
        <w:t xml:space="preserve">рекомендуется прослушивание симфонических </w:t>
      </w:r>
      <w:r>
        <w:rPr>
          <w:color w:val="000000"/>
          <w:sz w:val="28"/>
          <w:szCs w:val="28"/>
        </w:rPr>
        <w:t xml:space="preserve">произведений «Волшебное озеро», «Кикимора», фортепианных пьес </w:t>
      </w:r>
      <w:r>
        <w:rPr>
          <w:color w:val="000000"/>
          <w:spacing w:val="-1"/>
          <w:sz w:val="28"/>
          <w:szCs w:val="28"/>
        </w:rPr>
        <w:t>«Музыкальная табакерка», «Про старину».</w:t>
      </w:r>
    </w:p>
    <w:p w:rsidR="00551F49" w:rsidRDefault="00551F49" w:rsidP="00E44234">
      <w:pPr>
        <w:shd w:val="clear" w:color="auto" w:fill="FFFFFF"/>
        <w:spacing w:before="5"/>
        <w:ind w:left="38"/>
        <w:jc w:val="both"/>
      </w:pPr>
    </w:p>
    <w:p w:rsidR="001F5646" w:rsidRDefault="002A7816" w:rsidP="00E44234">
      <w:pPr>
        <w:shd w:val="clear" w:color="auto" w:fill="FFFFFF"/>
        <w:spacing w:before="10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>
        <w:rPr>
          <w:b/>
          <w:i/>
          <w:iCs/>
          <w:color w:val="000000"/>
          <w:spacing w:val="1"/>
          <w:sz w:val="28"/>
          <w:szCs w:val="28"/>
        </w:rPr>
        <w:t>Творчество   А.К.Глазунова</w:t>
      </w:r>
    </w:p>
    <w:p w:rsidR="00551F49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Общая   характеристика   творчества. </w:t>
      </w:r>
      <w:r>
        <w:rPr>
          <w:color w:val="000000"/>
          <w:sz w:val="28"/>
          <w:szCs w:val="28"/>
        </w:rPr>
        <w:t>Жанровое     разнообразие     сочинений.     Развитие     традиций     русской симфонической музыки. Жанр балета в творчестве композитора</w:t>
      </w:r>
      <w:r w:rsidR="00551F49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color w:val="000000"/>
          <w:spacing w:val="1"/>
          <w:sz w:val="28"/>
          <w:szCs w:val="28"/>
        </w:rPr>
        <w:t xml:space="preserve">рекомендуется прослушивание Симфонии №5, Концерта </w:t>
      </w:r>
      <w:r>
        <w:rPr>
          <w:color w:val="000000"/>
          <w:spacing w:val="-1"/>
          <w:sz w:val="28"/>
          <w:szCs w:val="28"/>
        </w:rPr>
        <w:t>для скрипки с оркестром, фрагментов балета «Раймонда».</w:t>
      </w:r>
    </w:p>
    <w:p w:rsidR="00551F49" w:rsidRDefault="00551F49" w:rsidP="00E44234">
      <w:pPr>
        <w:shd w:val="clear" w:color="auto" w:fill="FFFFFF"/>
        <w:spacing w:before="10"/>
        <w:ind w:firstLine="734"/>
        <w:jc w:val="both"/>
      </w:pPr>
    </w:p>
    <w:p w:rsidR="001F5646" w:rsidRDefault="0065484E" w:rsidP="00E44234">
      <w:pPr>
        <w:shd w:val="clear" w:color="auto" w:fill="FFFFFF"/>
        <w:spacing w:before="5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>Творчество   С.В.</w:t>
      </w:r>
      <w:r w:rsidR="002A7816">
        <w:rPr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1"/>
          <w:sz w:val="28"/>
          <w:szCs w:val="28"/>
        </w:rPr>
        <w:t>Рахманинова</w:t>
      </w:r>
    </w:p>
    <w:p w:rsidR="001F5646" w:rsidRDefault="0065484E" w:rsidP="00E44234">
      <w:pPr>
        <w:shd w:val="clear" w:color="auto" w:fill="FFFFFF"/>
        <w:spacing w:before="5"/>
        <w:ind w:firstLine="734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Биография.   Наследник   традиций </w:t>
      </w:r>
      <w:r>
        <w:rPr>
          <w:color w:val="000000"/>
          <w:spacing w:val="4"/>
          <w:sz w:val="28"/>
          <w:szCs w:val="28"/>
        </w:rPr>
        <w:t xml:space="preserve">П.И.Чайковского. Русский мелодизм в духовных и светских сочинениях. </w:t>
      </w:r>
      <w:r>
        <w:rPr>
          <w:color w:val="000000"/>
          <w:sz w:val="28"/>
          <w:szCs w:val="28"/>
        </w:rPr>
        <w:t>С.В.Рахманинов - выдающийся пианист. Обзор творчества.</w:t>
      </w:r>
    </w:p>
    <w:p w:rsidR="001F5646" w:rsidRPr="00551F49" w:rsidRDefault="0065484E" w:rsidP="00E44234">
      <w:pPr>
        <w:shd w:val="clear" w:color="auto" w:fill="FFFFFF"/>
        <w:spacing w:before="5"/>
        <w:ind w:firstLine="734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№ 2 для фортепиано с оркестром,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«Не пой, красавица», «Вешние воды», «Вокализ»,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Прелюдии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до-диез минор, Ре мажор,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 xml:space="preserve">Музыкальный момент ми минор. 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№ 3 для фортепиано с оркестром,</w:t>
      </w:r>
    </w:p>
    <w:p w:rsidR="0065484E" w:rsidRDefault="0065484E" w:rsidP="00E44234">
      <w:pPr>
        <w:shd w:val="clear" w:color="auto" w:fill="FFFFFF"/>
        <w:spacing w:before="5"/>
        <w:ind w:left="38"/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«Сирень», «Здесь хорошо» и другие по выбору преподавателя, </w:t>
      </w:r>
      <w:r>
        <w:rPr>
          <w:color w:val="000000"/>
          <w:spacing w:val="-1"/>
          <w:sz w:val="28"/>
          <w:szCs w:val="28"/>
        </w:rPr>
        <w:t xml:space="preserve">прелюдии,      музыкальные     моменты,      этюды-картины      по  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spacing w:before="5"/>
        <w:ind w:left="24" w:right="5" w:firstLine="730"/>
        <w:jc w:val="center"/>
        <w:rPr>
          <w:i/>
          <w:iCs/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3"/>
          <w:sz w:val="28"/>
          <w:szCs w:val="28"/>
        </w:rPr>
        <w:lastRenderedPageBreak/>
        <w:t>Творчество А.Н.Скрябина</w:t>
      </w:r>
    </w:p>
    <w:p w:rsidR="0017548B" w:rsidRDefault="0065484E" w:rsidP="00E44234">
      <w:pPr>
        <w:shd w:val="clear" w:color="auto" w:fill="FFFFFF"/>
        <w:spacing w:before="5"/>
        <w:ind w:left="24" w:right="5" w:firstLine="73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Биография. Особенности мировоззрения </w:t>
      </w:r>
      <w:r>
        <w:rPr>
          <w:color w:val="000000"/>
          <w:spacing w:val="4"/>
          <w:sz w:val="28"/>
          <w:szCs w:val="28"/>
        </w:rPr>
        <w:t xml:space="preserve">и отношения к творчеству. Эволюция музыкального языка - гармонии, </w:t>
      </w:r>
      <w:r>
        <w:rPr>
          <w:color w:val="000000"/>
          <w:sz w:val="28"/>
          <w:szCs w:val="28"/>
        </w:rPr>
        <w:t xml:space="preserve">ритма, метра, мелодии. Симфонические и фортепианные жанры в музыке </w:t>
      </w:r>
      <w:r>
        <w:rPr>
          <w:color w:val="000000"/>
          <w:spacing w:val="3"/>
          <w:sz w:val="28"/>
          <w:szCs w:val="28"/>
        </w:rPr>
        <w:t xml:space="preserve">Скрябина. Жанр поэмы. Новая трактовка симфонического оркестра, </w:t>
      </w:r>
      <w:r>
        <w:rPr>
          <w:color w:val="000000"/>
          <w:sz w:val="28"/>
          <w:szCs w:val="28"/>
        </w:rPr>
        <w:t xml:space="preserve">расширение состава, особенности тематизма, тембры-символы. </w:t>
      </w:r>
    </w:p>
    <w:p w:rsidR="0065484E" w:rsidRPr="00551F49" w:rsidRDefault="0065484E" w:rsidP="00E44234">
      <w:pPr>
        <w:shd w:val="clear" w:color="auto" w:fill="FFFFFF"/>
        <w:spacing w:before="5"/>
        <w:ind w:left="24" w:right="5" w:firstLine="730"/>
        <w:jc w:val="both"/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2A781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Прелюдии </w:t>
      </w:r>
      <w:r w:rsidRPr="0065484E">
        <w:rPr>
          <w:color w:val="000000"/>
          <w:spacing w:val="-2"/>
          <w:sz w:val="28"/>
          <w:szCs w:val="28"/>
        </w:rPr>
        <w:t xml:space="preserve">ор. </w:t>
      </w:r>
      <w:r>
        <w:rPr>
          <w:color w:val="000000"/>
          <w:spacing w:val="-2"/>
          <w:sz w:val="28"/>
          <w:szCs w:val="28"/>
        </w:rPr>
        <w:t xml:space="preserve">11 по выбору преподавателя, </w:t>
      </w:r>
      <w:r>
        <w:rPr>
          <w:color w:val="000000"/>
          <w:spacing w:val="-1"/>
          <w:sz w:val="28"/>
          <w:szCs w:val="28"/>
        </w:rPr>
        <w:t xml:space="preserve">Этюд ре-диез минор ор. 8, </w:t>
      </w:r>
      <w:r>
        <w:rPr>
          <w:color w:val="000000"/>
          <w:spacing w:val="-2"/>
          <w:sz w:val="28"/>
          <w:szCs w:val="28"/>
        </w:rPr>
        <w:t>«Поэма экстаза», Две поэмы ор.32.</w:t>
      </w:r>
    </w:p>
    <w:p w:rsidR="00551F49" w:rsidRDefault="00551F49" w:rsidP="00E44234">
      <w:pPr>
        <w:shd w:val="clear" w:color="auto" w:fill="FFFFFF"/>
        <w:ind w:right="3629"/>
      </w:pPr>
    </w:p>
    <w:p w:rsidR="001F5646" w:rsidRDefault="0065484E" w:rsidP="00E44234">
      <w:pPr>
        <w:shd w:val="clear" w:color="auto" w:fill="FFFFFF"/>
        <w:spacing w:before="10"/>
        <w:ind w:left="34" w:right="5" w:firstLine="706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Биография И. Ф. С</w:t>
      </w:r>
      <w:r w:rsidR="002A7816">
        <w:rPr>
          <w:b/>
          <w:bCs/>
          <w:i/>
          <w:iCs/>
          <w:color w:val="000000"/>
          <w:spacing w:val="-2"/>
          <w:sz w:val="28"/>
          <w:szCs w:val="28"/>
        </w:rPr>
        <w:t>травинского, «Русские сезоны»</w:t>
      </w:r>
    </w:p>
    <w:p w:rsidR="0065484E" w:rsidRDefault="0065484E" w:rsidP="00E44234">
      <w:pPr>
        <w:shd w:val="clear" w:color="auto" w:fill="FFFFFF"/>
        <w:spacing w:before="10"/>
        <w:ind w:left="34" w:right="5" w:firstLine="706"/>
        <w:jc w:val="both"/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Многогранность </w:t>
      </w:r>
      <w:r>
        <w:rPr>
          <w:color w:val="000000"/>
          <w:spacing w:val="3"/>
          <w:sz w:val="28"/>
          <w:szCs w:val="28"/>
        </w:rPr>
        <w:t xml:space="preserve">творческой деятельности Стравинского. Новые стилевые веяния и </w:t>
      </w:r>
      <w:r>
        <w:rPr>
          <w:color w:val="000000"/>
          <w:sz w:val="28"/>
          <w:szCs w:val="28"/>
        </w:rPr>
        <w:t xml:space="preserve">композиторские техники. Личность С.П.Дягилева, роль его антрепризы в </w:t>
      </w:r>
      <w:r>
        <w:rPr>
          <w:color w:val="000000"/>
          <w:spacing w:val="-1"/>
          <w:sz w:val="28"/>
          <w:szCs w:val="28"/>
        </w:rPr>
        <w:t xml:space="preserve">развитии и популяризации российской культуры. «Мир искусства». </w:t>
      </w:r>
      <w:r>
        <w:rPr>
          <w:color w:val="000000"/>
          <w:spacing w:val="10"/>
          <w:sz w:val="28"/>
          <w:szCs w:val="28"/>
        </w:rPr>
        <w:t xml:space="preserve">Балеты И.Ф.Стравинского: «Жар-птица» и «Петрушка». Значение </w:t>
      </w:r>
      <w:r>
        <w:rPr>
          <w:color w:val="000000"/>
          <w:spacing w:val="2"/>
          <w:sz w:val="28"/>
          <w:szCs w:val="28"/>
        </w:rPr>
        <w:t xml:space="preserve">сочинений «русского периода», новации в драматургии, хореографии и </w:t>
      </w:r>
      <w:r>
        <w:rPr>
          <w:color w:val="000000"/>
          <w:spacing w:val="-2"/>
          <w:sz w:val="28"/>
          <w:szCs w:val="28"/>
        </w:rPr>
        <w:t>музыке балета.</w:t>
      </w:r>
    </w:p>
    <w:p w:rsidR="002A7816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Новые   стилевые   веяния   и   композиторские   </w:t>
      </w:r>
      <w:r w:rsidR="002A7816">
        <w:rPr>
          <w:color w:val="000000"/>
          <w:sz w:val="28"/>
          <w:szCs w:val="28"/>
        </w:rPr>
        <w:t>техники, менявшиеся</w:t>
      </w:r>
      <w:r>
        <w:rPr>
          <w:color w:val="000000"/>
          <w:sz w:val="28"/>
          <w:szCs w:val="28"/>
        </w:rPr>
        <w:t xml:space="preserve">   на </w:t>
      </w:r>
      <w:r>
        <w:rPr>
          <w:color w:val="000000"/>
          <w:spacing w:val="-1"/>
          <w:sz w:val="28"/>
          <w:szCs w:val="28"/>
        </w:rPr>
        <w:t>протяжении творчества И.Ф.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Стравинского.</w:t>
      </w:r>
    </w:p>
    <w:p w:rsidR="001F5646" w:rsidRDefault="0065484E" w:rsidP="002A7816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8A78FD" w:rsidRDefault="00551F49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Балет 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t xml:space="preserve">«Петрушка». </w:t>
      </w:r>
      <w:r w:rsidR="0017548B">
        <w:rPr>
          <w:color w:val="000000"/>
          <w:spacing w:val="-3"/>
          <w:sz w:val="28"/>
          <w:szCs w:val="28"/>
        </w:rPr>
        <w:br/>
      </w:r>
      <w:r w:rsidR="0065484E">
        <w:rPr>
          <w:color w:val="000000"/>
          <w:spacing w:val="-1"/>
          <w:sz w:val="28"/>
          <w:szCs w:val="28"/>
        </w:rPr>
        <w:t>Фрагменты балетов «Жар-Птица», «Весна священная».</w:t>
      </w:r>
    </w:p>
    <w:p w:rsidR="00CF51E2" w:rsidRDefault="00CF51E2" w:rsidP="00E44234">
      <w:pPr>
        <w:shd w:val="clear" w:color="auto" w:fill="FFFFFF"/>
      </w:pPr>
    </w:p>
    <w:p w:rsidR="008A78FD" w:rsidRDefault="008A78FD" w:rsidP="00E44234">
      <w:pPr>
        <w:shd w:val="clear" w:color="auto" w:fill="FFFFFF"/>
      </w:pPr>
    </w:p>
    <w:p w:rsidR="001F5646" w:rsidRDefault="0065484E" w:rsidP="00E44234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Отечественная музыкальная культура 20-30-х годов ХХ века</w:t>
      </w:r>
    </w:p>
    <w:p w:rsidR="0065484E" w:rsidRDefault="0065484E" w:rsidP="00E44234">
      <w:pPr>
        <w:shd w:val="clear" w:color="auto" w:fill="FFFFFF"/>
        <w:spacing w:before="10"/>
        <w:ind w:left="34" w:right="24" w:firstLine="725"/>
        <w:jc w:val="both"/>
      </w:pPr>
      <w:r>
        <w:rPr>
          <w:color w:val="000000"/>
          <w:spacing w:val="3"/>
          <w:sz w:val="28"/>
          <w:szCs w:val="28"/>
        </w:rPr>
        <w:t xml:space="preserve">Революции в России начала ХХ века. Социально-культурный перелом. </w:t>
      </w:r>
      <w:r>
        <w:rPr>
          <w:color w:val="000000"/>
          <w:sz w:val="28"/>
          <w:szCs w:val="28"/>
        </w:rPr>
        <w:t xml:space="preserve">Новые условия бытования музыкальной культуры в 20-40-е годы ХХ века. </w:t>
      </w:r>
      <w:r>
        <w:rPr>
          <w:color w:val="000000"/>
          <w:spacing w:val="-1"/>
          <w:sz w:val="28"/>
          <w:szCs w:val="28"/>
        </w:rPr>
        <w:t>Новые жанры и новые темы.</w:t>
      </w:r>
    </w:p>
    <w:p w:rsidR="0065484E" w:rsidRDefault="0065484E" w:rsidP="002A7816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Для ознакомления </w:t>
      </w:r>
      <w:r>
        <w:rPr>
          <w:color w:val="000000"/>
          <w:spacing w:val="-2"/>
          <w:sz w:val="28"/>
          <w:szCs w:val="28"/>
        </w:rPr>
        <w:t xml:space="preserve">возможно прослушивание произведений: </w:t>
      </w:r>
      <w:r>
        <w:rPr>
          <w:color w:val="000000"/>
          <w:spacing w:val="-1"/>
          <w:sz w:val="28"/>
          <w:szCs w:val="28"/>
        </w:rPr>
        <w:t>А.В.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Мосолов «Завод», В.М.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Дешевов «Рельсы», и других на усмотрение преподавателя.</w:t>
      </w:r>
    </w:p>
    <w:p w:rsidR="00CF51E2" w:rsidRDefault="00CF51E2" w:rsidP="00E44234">
      <w:pPr>
        <w:shd w:val="clear" w:color="auto" w:fill="FFFFFF"/>
        <w:ind w:left="34" w:right="1555"/>
      </w:pPr>
    </w:p>
    <w:p w:rsidR="001F5646" w:rsidRDefault="0065484E" w:rsidP="00E44234">
      <w:pPr>
        <w:shd w:val="clear" w:color="auto" w:fill="FFFFFF"/>
        <w:spacing w:before="14"/>
        <w:ind w:left="43" w:right="10" w:firstLine="715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Сергей Сергеевич Прокофьев</w:t>
      </w:r>
    </w:p>
    <w:p w:rsidR="0065484E" w:rsidRDefault="0065484E" w:rsidP="00E44234">
      <w:pPr>
        <w:shd w:val="clear" w:color="auto" w:fill="FFFFFF"/>
        <w:spacing w:before="14"/>
        <w:ind w:left="43" w:right="10" w:firstLine="715"/>
        <w:jc w:val="both"/>
      </w:pPr>
      <w:r w:rsidRPr="001F5646">
        <w:rPr>
          <w:bCs/>
          <w:iCs/>
          <w:color w:val="000000"/>
          <w:spacing w:val="1"/>
          <w:sz w:val="28"/>
          <w:szCs w:val="28"/>
        </w:rPr>
        <w:t xml:space="preserve"> Жизненный и творческий 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Сочетание двух эпох в его творчестве: дореволюционной и советской. </w:t>
      </w:r>
      <w:r>
        <w:rPr>
          <w:color w:val="000000"/>
          <w:spacing w:val="1"/>
          <w:sz w:val="28"/>
          <w:szCs w:val="28"/>
        </w:rPr>
        <w:t>С.С.Прокофьев   -   выдающийся   пианист.   Уникальное   сотрудничество</w:t>
      </w:r>
      <w:r w:rsidR="007D2D7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С.С.Прокофьева и С.М.Эйзенштейна. «Александр Невский» - киномузыка,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переросшая в самостоятельное оркестровое произведение.</w:t>
      </w:r>
    </w:p>
    <w:p w:rsidR="0065484E" w:rsidRPr="008A78FD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Балеты    С.С.Прокофьева  </w:t>
      </w:r>
      <w:r w:rsidR="008A78FD">
        <w:rPr>
          <w:color w:val="000000"/>
          <w:spacing w:val="1"/>
          <w:sz w:val="28"/>
          <w:szCs w:val="28"/>
        </w:rPr>
        <w:t xml:space="preserve">  -    продолжение    реформ </w:t>
      </w:r>
      <w:r>
        <w:rPr>
          <w:color w:val="000000"/>
          <w:spacing w:val="1"/>
          <w:sz w:val="28"/>
          <w:szCs w:val="28"/>
        </w:rPr>
        <w:t>П.И.Чайковского,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И.Ф.Стравинского. Выбор сюжетов. Лейтмотивы, их роль в симфонизации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балетной музыки. Постановки, выдающиеся танцовщики </w:t>
      </w:r>
      <w:r w:rsidR="008A78FD">
        <w:rPr>
          <w:color w:val="000000"/>
          <w:spacing w:val="5"/>
          <w:sz w:val="28"/>
          <w:szCs w:val="28"/>
        </w:rPr>
        <w:t>–</w:t>
      </w:r>
      <w:r>
        <w:rPr>
          <w:color w:val="000000"/>
          <w:spacing w:val="5"/>
          <w:sz w:val="28"/>
          <w:szCs w:val="28"/>
        </w:rPr>
        <w:t xml:space="preserve"> исполнители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партий.</w:t>
      </w:r>
    </w:p>
    <w:p w:rsidR="0065484E" w:rsidRDefault="0065484E" w:rsidP="00E44234">
      <w:pPr>
        <w:shd w:val="clear" w:color="auto" w:fill="FFFFFF"/>
        <w:spacing w:before="10"/>
        <w:ind w:left="43" w:firstLine="665"/>
        <w:jc w:val="both"/>
      </w:pPr>
      <w:r>
        <w:rPr>
          <w:color w:val="000000"/>
          <w:spacing w:val="1"/>
          <w:sz w:val="28"/>
          <w:szCs w:val="28"/>
        </w:rPr>
        <w:t>Симфоническое    творчество    С.С.Прокофьева.    Седьмая    симфония    -</w:t>
      </w:r>
      <w:r w:rsidR="008A78FD">
        <w:t xml:space="preserve"> </w:t>
      </w:r>
      <w:r>
        <w:rPr>
          <w:color w:val="000000"/>
          <w:spacing w:val="1"/>
          <w:sz w:val="28"/>
          <w:szCs w:val="28"/>
        </w:rPr>
        <w:t>завершенное произведение композитора. Особенности строения</w:t>
      </w:r>
      <w:r w:rsidR="008A78FD">
        <w:t xml:space="preserve"> </w:t>
      </w:r>
      <w:r>
        <w:rPr>
          <w:color w:val="000000"/>
          <w:spacing w:val="-5"/>
          <w:sz w:val="28"/>
          <w:szCs w:val="28"/>
        </w:rPr>
        <w:t>цикла.</w:t>
      </w:r>
    </w:p>
    <w:p w:rsidR="0065484E" w:rsidRPr="008A78FD" w:rsidRDefault="0065484E" w:rsidP="00E44234">
      <w:pPr>
        <w:shd w:val="clear" w:color="auto" w:fill="FFFFFF"/>
        <w:ind w:left="24"/>
      </w:pPr>
      <w:r w:rsidRPr="008A78FD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Пьесы для фортепиано из ор.12 (Гавот, Прелюд, Юмористическое скерцо),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pacing w:val="-1"/>
          <w:sz w:val="28"/>
          <w:szCs w:val="28"/>
        </w:rPr>
        <w:t>Кантата «Александр Невский»</w:t>
      </w:r>
      <w:r w:rsidR="008A78FD">
        <w:rPr>
          <w:color w:val="000000"/>
          <w:spacing w:val="-1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Балет  «Ромео  и  Джульетта»:   вступление,   1   д.:   «Улица просыпается»,</w:t>
      </w:r>
    </w:p>
    <w:p w:rsidR="008A78FD" w:rsidRDefault="008A78FD" w:rsidP="00E44234">
      <w:pPr>
        <w:shd w:val="clear" w:color="auto" w:fill="FFFFFF"/>
        <w:spacing w:before="5"/>
        <w:ind w:left="4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 xml:space="preserve">«Джульетта-девочка»,   «Маски»,   «Танец   рыцарей»,   «Мадригал»;   </w:t>
      </w:r>
      <w:r>
        <w:rPr>
          <w:color w:val="000000"/>
          <w:spacing w:val="-2"/>
          <w:sz w:val="28"/>
          <w:szCs w:val="28"/>
        </w:rPr>
        <w:t xml:space="preserve">   </w:t>
      </w:r>
    </w:p>
    <w:p w:rsidR="0065484E" w:rsidRDefault="008A78FD" w:rsidP="00E44234">
      <w:pPr>
        <w:shd w:val="clear" w:color="auto" w:fill="FFFFFF"/>
        <w:spacing w:before="5"/>
        <w:ind w:left="43"/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>2   д.:</w:t>
      </w:r>
      <w:r>
        <w:t xml:space="preserve"> </w:t>
      </w:r>
      <w:r w:rsidR="0065484E">
        <w:rPr>
          <w:color w:val="000000"/>
          <w:sz w:val="28"/>
          <w:szCs w:val="28"/>
        </w:rPr>
        <w:t>«Ромео у патера Лоренцо»; 3 д.: «Прощание перед разлукой»,</w:t>
      </w:r>
    </w:p>
    <w:p w:rsidR="0065484E" w:rsidRDefault="0065484E" w:rsidP="002A7816">
      <w:pPr>
        <w:shd w:val="clear" w:color="auto" w:fill="FFFFFF"/>
        <w:ind w:left="34"/>
      </w:pPr>
      <w:r>
        <w:rPr>
          <w:color w:val="000000"/>
          <w:spacing w:val="3"/>
          <w:sz w:val="28"/>
          <w:szCs w:val="28"/>
        </w:rPr>
        <w:t>Балет «Золушка». 1 д.: «Па-де-шаль», «Золушка», Вальс соль минор; 2 д.:</w:t>
      </w:r>
      <w:r w:rsidR="002A7816">
        <w:t xml:space="preserve"> </w:t>
      </w:r>
      <w:r>
        <w:rPr>
          <w:color w:val="000000"/>
          <w:sz w:val="28"/>
          <w:szCs w:val="28"/>
        </w:rPr>
        <w:t xml:space="preserve">Адажио </w:t>
      </w:r>
      <w:r>
        <w:rPr>
          <w:color w:val="000000"/>
          <w:sz w:val="28"/>
          <w:szCs w:val="28"/>
        </w:rPr>
        <w:lastRenderedPageBreak/>
        <w:t>Золушки и Принца; 3 д.: первый галоп Принца</w:t>
      </w:r>
      <w:r w:rsidR="008A78FD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№7: 1, 2, 3 и 4 части.</w:t>
      </w:r>
    </w:p>
    <w:p w:rsidR="0065484E" w:rsidRDefault="0065484E" w:rsidP="00E44234">
      <w:pPr>
        <w:shd w:val="clear" w:color="auto" w:fill="FFFFFF"/>
        <w:spacing w:before="5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Кинофильм С.М.Эйзенштейна «Александр Невский»,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z w:val="28"/>
          <w:szCs w:val="28"/>
        </w:rPr>
        <w:t>Фильм-балет «Ромео и Джульетта» (с Г.Улановой в роли Джульетты),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Марш из оперы «Любовь к трем апельсинам»,</w:t>
      </w:r>
    </w:p>
    <w:p w:rsidR="0065484E" w:rsidRDefault="0065484E" w:rsidP="00E44234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Первый концерт для фортепиано с оркестром.</w:t>
      </w:r>
    </w:p>
    <w:p w:rsidR="008A78FD" w:rsidRDefault="008A78FD" w:rsidP="00E44234">
      <w:pPr>
        <w:shd w:val="clear" w:color="auto" w:fill="FFFFFF"/>
        <w:ind w:left="34"/>
      </w:pPr>
    </w:p>
    <w:p w:rsidR="001F5646" w:rsidRDefault="002A7816" w:rsidP="00E44234">
      <w:pPr>
        <w:shd w:val="clear" w:color="auto" w:fill="FFFFFF"/>
        <w:spacing w:before="10"/>
        <w:ind w:left="34" w:firstLine="672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2"/>
          <w:sz w:val="28"/>
          <w:szCs w:val="28"/>
        </w:rPr>
        <w:t>Дмитрий Дмитриевич Шостакович</w:t>
      </w:r>
    </w:p>
    <w:p w:rsidR="0065484E" w:rsidRDefault="0065484E" w:rsidP="00E44234">
      <w:pPr>
        <w:shd w:val="clear" w:color="auto" w:fill="FFFFFF"/>
        <w:spacing w:before="10"/>
        <w:ind w:left="34" w:firstLine="672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1F5646">
        <w:rPr>
          <w:bCs/>
          <w:iCs/>
          <w:color w:val="000000"/>
          <w:spacing w:val="2"/>
          <w:sz w:val="28"/>
          <w:szCs w:val="28"/>
        </w:rPr>
        <w:t xml:space="preserve">Жизненный и творческий </w:t>
      </w:r>
      <w:r w:rsidRPr="001F5646">
        <w:rPr>
          <w:bCs/>
          <w:iCs/>
          <w:color w:val="000000"/>
          <w:spacing w:val="1"/>
          <w:sz w:val="28"/>
          <w:szCs w:val="28"/>
        </w:rPr>
        <w:t>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Гражданская тематика творчества, музыка Д.Д.Шостаковича как </w:t>
      </w:r>
      <w:r>
        <w:rPr>
          <w:color w:val="000000"/>
          <w:sz w:val="28"/>
          <w:szCs w:val="28"/>
        </w:rPr>
        <w:t xml:space="preserve">летопись истории страны. Особое значение жанра симфонии, особенности </w:t>
      </w:r>
      <w:r>
        <w:rPr>
          <w:color w:val="000000"/>
          <w:spacing w:val="-1"/>
          <w:sz w:val="28"/>
          <w:szCs w:val="28"/>
        </w:rPr>
        <w:t xml:space="preserve">цикла. Роль камерной музыки в творчестве композитора. </w:t>
      </w:r>
      <w:r>
        <w:rPr>
          <w:color w:val="000000"/>
          <w:sz w:val="28"/>
          <w:szCs w:val="28"/>
        </w:rPr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  <w:r w:rsidR="007D2D7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сонатной формы,  «эпизод нашествия»,  измененная реприза) и краткая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характеристика 2, 3 и 4 частей.</w:t>
      </w:r>
      <w:r w:rsidR="008A78FD">
        <w:t xml:space="preserve"> </w:t>
      </w:r>
      <w:r>
        <w:rPr>
          <w:color w:val="000000"/>
          <w:spacing w:val="5"/>
          <w:sz w:val="28"/>
          <w:szCs w:val="28"/>
        </w:rPr>
        <w:t>Камерная музыка, основные жанры. Фортепианный квинтет соль минор.</w:t>
      </w:r>
      <w:r w:rsidR="008A78FD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Особенности строения цикла, использование барочных жанров и форм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(прелюдия, фуга, пассакалия).</w:t>
      </w:r>
      <w:r w:rsidR="008A78FD">
        <w:t xml:space="preserve"> </w:t>
      </w:r>
      <w:r>
        <w:rPr>
          <w:color w:val="000000"/>
          <w:spacing w:val="4"/>
          <w:sz w:val="28"/>
          <w:szCs w:val="28"/>
        </w:rPr>
        <w:t>Роль кантатно-ораториальных сочинений в 60-годы. Творчество поэтов -</w:t>
      </w:r>
      <w:r w:rsidR="008A78FD">
        <w:t xml:space="preserve"> </w:t>
      </w:r>
      <w:r>
        <w:rPr>
          <w:color w:val="000000"/>
          <w:sz w:val="28"/>
          <w:szCs w:val="28"/>
        </w:rPr>
        <w:t>современников   Д.Д.Шостаковича,   отраженное   в   его   музыке.   «Казнь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Степана Разина» - жанр вокально-симфонической поэмы.</w:t>
      </w:r>
    </w:p>
    <w:p w:rsidR="0065484E" w:rsidRPr="008A78FD" w:rsidRDefault="0065484E" w:rsidP="00E44234">
      <w:pPr>
        <w:shd w:val="clear" w:color="auto" w:fill="FFFFFF"/>
        <w:spacing w:before="5"/>
        <w:ind w:left="24"/>
        <w:rPr>
          <w:sz w:val="28"/>
          <w:szCs w:val="28"/>
        </w:rPr>
      </w:pPr>
      <w:r w:rsidRPr="008A78FD">
        <w:rPr>
          <w:bCs/>
          <w:i/>
          <w:iCs/>
          <w:color w:val="000000"/>
          <w:spacing w:val="3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 До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Фортепианный квинтет соль минор,</w:t>
      </w:r>
    </w:p>
    <w:p w:rsidR="0065484E" w:rsidRDefault="0065484E" w:rsidP="00E44234">
      <w:pPr>
        <w:shd w:val="clear" w:color="auto" w:fill="FFFFFF"/>
        <w:spacing w:before="10"/>
        <w:ind w:left="43"/>
      </w:pPr>
      <w:r>
        <w:rPr>
          <w:color w:val="000000"/>
          <w:spacing w:val="-2"/>
          <w:sz w:val="28"/>
          <w:szCs w:val="28"/>
        </w:rPr>
        <w:t>«Казнь Степана Разина».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Симфония № 5, 1 часть,</w:t>
      </w:r>
    </w:p>
    <w:p w:rsidR="0065484E" w:rsidRDefault="0065484E" w:rsidP="00E44234">
      <w:pPr>
        <w:shd w:val="clear" w:color="auto" w:fill="FFFFFF"/>
        <w:spacing w:before="5"/>
        <w:ind w:left="4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«Песня о встречном»</w:t>
      </w:r>
    </w:p>
    <w:p w:rsidR="00CF51E2" w:rsidRDefault="00CF51E2" w:rsidP="00E44234">
      <w:pPr>
        <w:shd w:val="clear" w:color="auto" w:fill="FFFFFF"/>
        <w:spacing w:before="5"/>
        <w:ind w:left="43"/>
      </w:pPr>
    </w:p>
    <w:p w:rsidR="001F5646" w:rsidRDefault="0065484E" w:rsidP="00E44234">
      <w:pPr>
        <w:shd w:val="clear" w:color="auto" w:fill="FFFFFF"/>
        <w:spacing w:before="5"/>
        <w:ind w:left="34" w:right="10" w:firstLine="730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Тво</w:t>
      </w:r>
      <w:r w:rsidR="002A7816">
        <w:rPr>
          <w:b/>
          <w:bCs/>
          <w:i/>
          <w:iCs/>
          <w:color w:val="000000"/>
          <w:spacing w:val="6"/>
          <w:sz w:val="28"/>
          <w:szCs w:val="28"/>
        </w:rPr>
        <w:t>рчество Арама Ильича Хачатуряна</w:t>
      </w:r>
    </w:p>
    <w:p w:rsidR="0065484E" w:rsidRDefault="0065484E" w:rsidP="00E44234">
      <w:pPr>
        <w:shd w:val="clear" w:color="auto" w:fill="FFFFFF"/>
        <w:spacing w:before="5"/>
        <w:ind w:left="34" w:right="10" w:firstLine="730"/>
        <w:jc w:val="both"/>
        <w:rPr>
          <w:color w:val="000000"/>
          <w:spacing w:val="-1"/>
          <w:sz w:val="28"/>
          <w:szCs w:val="28"/>
        </w:rPr>
      </w:pPr>
      <w:r w:rsidRPr="001F5646">
        <w:rPr>
          <w:bCs/>
          <w:i/>
          <w:iCs/>
          <w:color w:val="000000"/>
          <w:spacing w:val="6"/>
          <w:sz w:val="28"/>
          <w:szCs w:val="28"/>
        </w:rPr>
        <w:t xml:space="preserve"> </w:t>
      </w:r>
      <w:r w:rsidRPr="001F5646">
        <w:rPr>
          <w:bCs/>
          <w:color w:val="000000"/>
          <w:spacing w:val="6"/>
          <w:sz w:val="28"/>
          <w:szCs w:val="28"/>
        </w:rPr>
        <w:t>Новое поколение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композиторов Советского Союза. Разнообразное наследие автора. </w:t>
      </w:r>
      <w:r>
        <w:rPr>
          <w:color w:val="000000"/>
          <w:spacing w:val="6"/>
          <w:sz w:val="28"/>
          <w:szCs w:val="28"/>
        </w:rPr>
        <w:t xml:space="preserve">Национальный колорит творчества. Для ознакомления возможно </w:t>
      </w:r>
      <w:r w:rsidRPr="008A78FD">
        <w:rPr>
          <w:i/>
          <w:color w:val="000000"/>
          <w:spacing w:val="9"/>
          <w:sz w:val="28"/>
          <w:szCs w:val="28"/>
        </w:rPr>
        <w:t>прослушивание</w:t>
      </w:r>
      <w:r>
        <w:rPr>
          <w:color w:val="000000"/>
          <w:spacing w:val="9"/>
          <w:sz w:val="28"/>
          <w:szCs w:val="28"/>
        </w:rPr>
        <w:t xml:space="preserve"> произведений: Концерт для скрипки с оркестром, </w:t>
      </w:r>
      <w:r>
        <w:rPr>
          <w:color w:val="000000"/>
          <w:spacing w:val="-1"/>
          <w:sz w:val="28"/>
          <w:szCs w:val="28"/>
        </w:rPr>
        <w:t>фрагменты из балетов «Гаянэ» и «Спартак».</w:t>
      </w:r>
    </w:p>
    <w:p w:rsidR="00CF51E2" w:rsidRDefault="00CF51E2" w:rsidP="00E44234">
      <w:pPr>
        <w:shd w:val="clear" w:color="auto" w:fill="FFFFFF"/>
        <w:spacing w:before="5"/>
        <w:ind w:left="34" w:right="10" w:firstLine="730"/>
        <w:jc w:val="both"/>
      </w:pPr>
    </w:p>
    <w:p w:rsidR="001F5646" w:rsidRDefault="0065484E" w:rsidP="00E44234">
      <w:pPr>
        <w:shd w:val="clear" w:color="auto" w:fill="FFFFFF"/>
        <w:spacing w:before="5"/>
        <w:ind w:left="34" w:right="5" w:firstLine="734"/>
        <w:jc w:val="center"/>
        <w:rPr>
          <w:b/>
          <w:bCs/>
          <w:i/>
          <w:iCs/>
          <w:color w:val="000000"/>
          <w:spacing w:val="8"/>
          <w:sz w:val="28"/>
          <w:szCs w:val="28"/>
        </w:rPr>
      </w:pPr>
      <w:r>
        <w:rPr>
          <w:b/>
          <w:bCs/>
          <w:i/>
          <w:iCs/>
          <w:color w:val="000000"/>
          <w:spacing w:val="8"/>
          <w:sz w:val="28"/>
          <w:szCs w:val="28"/>
        </w:rPr>
        <w:t>Творчество Георгия Васильевича Свиридова</w:t>
      </w:r>
    </w:p>
    <w:p w:rsidR="0065484E" w:rsidRDefault="0065484E" w:rsidP="00E44234">
      <w:pPr>
        <w:shd w:val="clear" w:color="auto" w:fill="FFFFFF"/>
        <w:spacing w:before="5"/>
        <w:ind w:left="34" w:right="5" w:firstLine="734"/>
        <w:jc w:val="both"/>
      </w:pPr>
      <w:r>
        <w:rPr>
          <w:color w:val="000000"/>
          <w:spacing w:val="8"/>
          <w:sz w:val="28"/>
          <w:szCs w:val="28"/>
        </w:rPr>
        <w:t xml:space="preserve">Продолжатель </w:t>
      </w:r>
      <w:r>
        <w:rPr>
          <w:color w:val="000000"/>
          <w:sz w:val="28"/>
          <w:szCs w:val="28"/>
        </w:rPr>
        <w:t xml:space="preserve">традиции русской хоровой школы. Особое значение вокальной и хоровой </w:t>
      </w:r>
      <w:r>
        <w:rPr>
          <w:color w:val="000000"/>
          <w:spacing w:val="5"/>
          <w:sz w:val="28"/>
          <w:szCs w:val="28"/>
        </w:rPr>
        <w:t xml:space="preserve">музыки в творчестве, любовь к русской поэзии, «пушкинская» тема в </w:t>
      </w:r>
      <w:r>
        <w:rPr>
          <w:color w:val="000000"/>
          <w:spacing w:val="-2"/>
          <w:sz w:val="28"/>
          <w:szCs w:val="28"/>
        </w:rPr>
        <w:t>музыке Г.В.Свиридова.</w:t>
      </w:r>
    </w:p>
    <w:p w:rsidR="0065484E" w:rsidRDefault="0065484E" w:rsidP="00E44234">
      <w:pPr>
        <w:shd w:val="clear" w:color="auto" w:fill="FFFFFF"/>
        <w:ind w:left="38" w:firstLine="715"/>
        <w:jc w:val="both"/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возможно прослушивание произведений: «Поэма </w:t>
      </w:r>
      <w:r>
        <w:rPr>
          <w:color w:val="000000"/>
          <w:spacing w:val="14"/>
          <w:sz w:val="28"/>
          <w:szCs w:val="28"/>
        </w:rPr>
        <w:t xml:space="preserve">памяти Сергея Есенина» (№№1, 2, 10), «Романс» и «Вальс» из </w:t>
      </w:r>
      <w:r>
        <w:rPr>
          <w:color w:val="000000"/>
          <w:spacing w:val="-1"/>
          <w:sz w:val="28"/>
          <w:szCs w:val="28"/>
        </w:rPr>
        <w:t xml:space="preserve">музыкальных иллюстраций к повести Пушкина «Метель», романсы и хоры </w:t>
      </w:r>
      <w:r>
        <w:rPr>
          <w:color w:val="000000"/>
          <w:spacing w:val="1"/>
          <w:sz w:val="28"/>
          <w:szCs w:val="28"/>
        </w:rPr>
        <w:t>по выбору преподавателя («Пушкинский венок», цикл на стихи Р.Бернса и</w:t>
      </w:r>
    </w:p>
    <w:p w:rsidR="0065484E" w:rsidRPr="00CF51E2" w:rsidRDefault="007D2D77" w:rsidP="00CF51E2">
      <w:pPr>
        <w:shd w:val="clear" w:color="auto" w:fill="FFFFFF"/>
        <w:ind w:left="38"/>
        <w:rPr>
          <w:sz w:val="28"/>
          <w:szCs w:val="28"/>
        </w:rPr>
      </w:pPr>
      <w:r w:rsidRPr="00CF51E2">
        <w:rPr>
          <w:bCs/>
          <w:color w:val="000000"/>
          <w:spacing w:val="-3"/>
          <w:sz w:val="28"/>
          <w:szCs w:val="28"/>
        </w:rPr>
        <w:t>др.</w:t>
      </w:r>
      <w:r w:rsidR="0065484E" w:rsidRPr="00CF51E2">
        <w:rPr>
          <w:bCs/>
          <w:color w:val="000000"/>
          <w:spacing w:val="-3"/>
          <w:sz w:val="28"/>
          <w:szCs w:val="28"/>
        </w:rPr>
        <w:t>)</w:t>
      </w:r>
    </w:p>
    <w:p w:rsidR="001F5646" w:rsidRDefault="0065484E" w:rsidP="00E44234">
      <w:pPr>
        <w:shd w:val="clear" w:color="auto" w:fill="FFFFFF"/>
        <w:ind w:lef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Шестид</w:t>
      </w:r>
      <w:r w:rsidR="002A7816">
        <w:rPr>
          <w:b/>
          <w:bCs/>
          <w:i/>
          <w:iCs/>
          <w:color w:val="000000"/>
          <w:sz w:val="28"/>
          <w:szCs w:val="28"/>
        </w:rPr>
        <w:t>есятые годы ХХ века, «оттепель»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Отечественная музыка второй половины ХХ века. Связи процессов музыкального творчества с </w:t>
      </w:r>
      <w:r>
        <w:rPr>
          <w:color w:val="000000"/>
          <w:spacing w:val="15"/>
          <w:sz w:val="28"/>
          <w:szCs w:val="28"/>
        </w:rPr>
        <w:t xml:space="preserve">событиями общественно-политической жизни страны. Общее </w:t>
      </w:r>
      <w:r>
        <w:rPr>
          <w:color w:val="000000"/>
          <w:sz w:val="28"/>
          <w:szCs w:val="28"/>
        </w:rPr>
        <w:t xml:space="preserve">представление о композиторских техниках конца ХХ века. Музыкальные </w:t>
      </w:r>
      <w:r>
        <w:rPr>
          <w:color w:val="000000"/>
          <w:spacing w:val="18"/>
          <w:sz w:val="28"/>
          <w:szCs w:val="28"/>
        </w:rPr>
        <w:t xml:space="preserve">примеры для прослушивания преподаватель может выбрать </w:t>
      </w:r>
      <w:r>
        <w:rPr>
          <w:color w:val="000000"/>
          <w:spacing w:val="12"/>
          <w:sz w:val="28"/>
          <w:szCs w:val="28"/>
        </w:rPr>
        <w:lastRenderedPageBreak/>
        <w:t xml:space="preserve">самостоятельно, исходя из уровня группы, интересов учеников, </w:t>
      </w:r>
      <w:r>
        <w:rPr>
          <w:color w:val="000000"/>
          <w:spacing w:val="-2"/>
          <w:sz w:val="28"/>
          <w:szCs w:val="28"/>
        </w:rPr>
        <w:t>имеющихся записей.</w:t>
      </w:r>
    </w:p>
    <w:p w:rsidR="008A78FD" w:rsidRDefault="008A78FD" w:rsidP="00E44234">
      <w:pPr>
        <w:shd w:val="clear" w:color="auto" w:fill="FFFFFF"/>
        <w:ind w:left="5" w:firstLine="696"/>
        <w:jc w:val="both"/>
      </w:pPr>
    </w:p>
    <w:p w:rsidR="001F5646" w:rsidRDefault="002A7816" w:rsidP="00E44234">
      <w:pPr>
        <w:shd w:val="clear" w:color="auto" w:fill="FFFFFF"/>
        <w:spacing w:before="5"/>
        <w:ind w:firstLine="730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Творчество Р.К. Щедрина</w:t>
      </w:r>
    </w:p>
    <w:p w:rsidR="002A7816" w:rsidRDefault="0065484E" w:rsidP="00E44234">
      <w:pPr>
        <w:shd w:val="clear" w:color="auto" w:fill="FFFFFF"/>
        <w:spacing w:before="5"/>
        <w:ind w:firstLine="730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Краткое   ознакомление   с   биографией </w:t>
      </w:r>
      <w:r>
        <w:rPr>
          <w:color w:val="000000"/>
          <w:spacing w:val="-1"/>
          <w:sz w:val="28"/>
          <w:szCs w:val="28"/>
        </w:rPr>
        <w:t xml:space="preserve">композитора. </w:t>
      </w:r>
    </w:p>
    <w:p w:rsidR="0065484E" w:rsidRDefault="0065484E" w:rsidP="00CD3765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pacing w:val="-1"/>
          <w:sz w:val="28"/>
          <w:szCs w:val="28"/>
        </w:rPr>
        <w:t>Прослушивание произведений:</w:t>
      </w:r>
      <w:r>
        <w:rPr>
          <w:color w:val="000000"/>
          <w:spacing w:val="-1"/>
          <w:sz w:val="28"/>
          <w:szCs w:val="28"/>
        </w:rPr>
        <w:t xml:space="preserve"> Концерт для оркестра «Озорные частушки».</w:t>
      </w:r>
    </w:p>
    <w:p w:rsidR="001F5646" w:rsidRDefault="001F5646" w:rsidP="00E44234">
      <w:pPr>
        <w:shd w:val="clear" w:color="auto" w:fill="FFFFFF"/>
        <w:spacing w:before="5"/>
        <w:ind w:firstLine="730"/>
      </w:pPr>
    </w:p>
    <w:p w:rsidR="001F5646" w:rsidRDefault="0065484E" w:rsidP="00E44234">
      <w:pPr>
        <w:shd w:val="clear" w:color="auto" w:fill="FFFFFF"/>
        <w:spacing w:before="10"/>
        <w:ind w:left="10" w:right="10" w:firstLine="725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>Творчество А.Г.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Шнитке и С.А.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Губайдуллиной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left="10" w:right="10" w:firstLine="725"/>
        <w:jc w:val="both"/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Краткое </w:t>
      </w:r>
      <w:r>
        <w:rPr>
          <w:color w:val="000000"/>
          <w:spacing w:val="-1"/>
          <w:sz w:val="28"/>
          <w:szCs w:val="28"/>
        </w:rPr>
        <w:t>ознакомление с биографиями композиторов.</w:t>
      </w:r>
    </w:p>
    <w:p w:rsidR="0065484E" w:rsidRDefault="0065484E" w:rsidP="00CD3765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рекомендуется прослушивание произведений: </w:t>
      </w:r>
      <w:r>
        <w:rPr>
          <w:color w:val="000000"/>
          <w:spacing w:val="3"/>
          <w:sz w:val="28"/>
          <w:szCs w:val="28"/>
        </w:rPr>
        <w:t>А.Г.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Шнитке </w:t>
      </w:r>
      <w:r>
        <w:rPr>
          <w:color w:val="000000"/>
          <w:spacing w:val="3"/>
          <w:sz w:val="28"/>
          <w:szCs w:val="28"/>
          <w:lang w:val="en-US"/>
        </w:rPr>
        <w:t>Concerto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  <w:lang w:val="en-US"/>
        </w:rPr>
        <w:t>grosso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№1, С.А.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Губайдуллина </w:t>
      </w:r>
      <w:r w:rsidRPr="0065484E">
        <w:rPr>
          <w:color w:val="000000"/>
          <w:spacing w:val="3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  <w:lang w:val="en-US"/>
        </w:rPr>
        <w:t>Detto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I</w:t>
      </w:r>
      <w:r w:rsidRPr="0065484E">
        <w:rPr>
          <w:color w:val="000000"/>
          <w:spacing w:val="3"/>
          <w:sz w:val="28"/>
          <w:szCs w:val="28"/>
        </w:rPr>
        <w:t xml:space="preserve">» </w:t>
      </w:r>
      <w:r>
        <w:rPr>
          <w:color w:val="000000"/>
          <w:spacing w:val="3"/>
          <w:sz w:val="28"/>
          <w:szCs w:val="28"/>
        </w:rPr>
        <w:t xml:space="preserve">или других </w:t>
      </w:r>
      <w:r>
        <w:rPr>
          <w:color w:val="000000"/>
          <w:spacing w:val="-1"/>
          <w:sz w:val="28"/>
          <w:szCs w:val="28"/>
        </w:rPr>
        <w:t>по выбору преподавателя.</w:t>
      </w:r>
    </w:p>
    <w:p w:rsidR="001F5646" w:rsidRDefault="001F5646" w:rsidP="00E44234">
      <w:pPr>
        <w:shd w:val="clear" w:color="auto" w:fill="FFFFFF"/>
        <w:ind w:firstLine="720"/>
        <w:jc w:val="both"/>
      </w:pPr>
    </w:p>
    <w:p w:rsidR="001F5646" w:rsidRDefault="0065484E" w:rsidP="00E44234">
      <w:pPr>
        <w:shd w:val="clear" w:color="auto" w:fill="FFFFFF"/>
        <w:spacing w:before="5"/>
        <w:ind w:left="10" w:right="10" w:firstLine="797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Творчест</w:t>
      </w:r>
      <w:r w:rsidR="002A7816">
        <w:rPr>
          <w:b/>
          <w:bCs/>
          <w:i/>
          <w:iCs/>
          <w:color w:val="000000"/>
          <w:spacing w:val="1"/>
          <w:sz w:val="28"/>
          <w:szCs w:val="28"/>
        </w:rPr>
        <w:t>во Э.В. Денисова и В.А. Гаврилина</w:t>
      </w:r>
    </w:p>
    <w:p w:rsidR="0065484E" w:rsidRDefault="0065484E" w:rsidP="00E44234">
      <w:pPr>
        <w:shd w:val="clear" w:color="auto" w:fill="FFFFFF"/>
        <w:spacing w:before="5"/>
        <w:ind w:right="10" w:firstLine="708"/>
        <w:jc w:val="both"/>
      </w:pPr>
      <w:r>
        <w:rPr>
          <w:color w:val="000000"/>
          <w:spacing w:val="1"/>
          <w:sz w:val="28"/>
          <w:szCs w:val="28"/>
        </w:rPr>
        <w:t xml:space="preserve">Краткое ознакомление </w:t>
      </w:r>
      <w:r>
        <w:rPr>
          <w:color w:val="000000"/>
          <w:spacing w:val="-1"/>
          <w:sz w:val="28"/>
          <w:szCs w:val="28"/>
        </w:rPr>
        <w:t>с биографиями композиторов.</w:t>
      </w:r>
    </w:p>
    <w:p w:rsidR="0017548B" w:rsidRPr="00F15BE5" w:rsidRDefault="0065484E" w:rsidP="00CD3765">
      <w:pPr>
        <w:shd w:val="clear" w:color="auto" w:fill="FFFFFF"/>
        <w:ind w:left="5" w:hanging="5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 w:rsidR="00CD3765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прослушивание произведений </w:t>
      </w:r>
      <w:r>
        <w:rPr>
          <w:color w:val="000000"/>
          <w:spacing w:val="8"/>
          <w:sz w:val="28"/>
          <w:szCs w:val="28"/>
        </w:rPr>
        <w:t xml:space="preserve">Э.В.Денисова «Знаки на белом», фрагментов балета В.А.Гаврилина </w:t>
      </w:r>
      <w:r>
        <w:rPr>
          <w:color w:val="000000"/>
          <w:spacing w:val="-1"/>
          <w:sz w:val="28"/>
          <w:szCs w:val="28"/>
        </w:rPr>
        <w:t>«Анюта» или других по выбору преподавателя.</w:t>
      </w:r>
    </w:p>
    <w:p w:rsidR="009C3AE8" w:rsidRPr="00F15BE5" w:rsidRDefault="009C3AE8" w:rsidP="00CD3765">
      <w:pPr>
        <w:shd w:val="clear" w:color="auto" w:fill="FFFFFF"/>
        <w:jc w:val="both"/>
      </w:pPr>
    </w:p>
    <w:p w:rsidR="009C3AE8" w:rsidRDefault="009C3AE8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9C3AE8">
        <w:rPr>
          <w:b/>
          <w:bCs/>
          <w:color w:val="000000"/>
          <w:spacing w:val="-2"/>
          <w:sz w:val="28"/>
          <w:szCs w:val="28"/>
          <w:u w:val="single"/>
        </w:rPr>
        <w:t xml:space="preserve"> 6 </w:t>
      </w:r>
      <w:r>
        <w:rPr>
          <w:b/>
          <w:bCs/>
          <w:color w:val="000000"/>
          <w:spacing w:val="-2"/>
          <w:sz w:val="28"/>
          <w:szCs w:val="28"/>
          <w:u w:val="single"/>
        </w:rPr>
        <w:t>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 w:rsidRPr="002A7816">
        <w:rPr>
          <w:b/>
          <w:bCs/>
          <w:color w:val="000000"/>
          <w:spacing w:val="-2"/>
          <w:sz w:val="28"/>
          <w:szCs w:val="28"/>
        </w:rPr>
        <w:t>(6/9 классы)</w:t>
      </w:r>
    </w:p>
    <w:p w:rsidR="002A7816" w:rsidRPr="009C3AE8" w:rsidRDefault="002A7816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</w:p>
    <w:p w:rsidR="009C3AE8" w:rsidRDefault="009C3AE8" w:rsidP="00E44234">
      <w:pPr>
        <w:shd w:val="clear" w:color="auto" w:fill="FFFFFF"/>
        <w:spacing w:before="5"/>
        <w:ind w:right="72" w:firstLine="710"/>
        <w:jc w:val="both"/>
      </w:pPr>
      <w:r>
        <w:rPr>
          <w:color w:val="000000"/>
          <w:sz w:val="28"/>
          <w:szCs w:val="28"/>
        </w:rPr>
        <w:t xml:space="preserve">Учитывая, что русская музыкальная классика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веков в лице всех ее основных представителей учащимся уже знакома, а европейская </w:t>
      </w:r>
      <w:r>
        <w:rPr>
          <w:color w:val="000000"/>
          <w:spacing w:val="-1"/>
          <w:sz w:val="28"/>
          <w:szCs w:val="28"/>
        </w:rPr>
        <w:t xml:space="preserve">классика в предшествующем курсе (пять лет обучения) была представлена </w:t>
      </w:r>
      <w:r>
        <w:rPr>
          <w:color w:val="000000"/>
          <w:spacing w:val="2"/>
          <w:sz w:val="28"/>
          <w:szCs w:val="28"/>
        </w:rPr>
        <w:t xml:space="preserve">лишь шестью монографическими темами, целесообразно вновь вернуться </w:t>
      </w:r>
      <w:r>
        <w:rPr>
          <w:color w:val="000000"/>
          <w:spacing w:val="5"/>
          <w:sz w:val="28"/>
          <w:szCs w:val="28"/>
        </w:rPr>
        <w:t xml:space="preserve">к классическому периоду европейской музыки и, не дублируя темы </w:t>
      </w:r>
      <w:r>
        <w:rPr>
          <w:color w:val="000000"/>
          <w:sz w:val="28"/>
          <w:szCs w:val="28"/>
        </w:rPr>
        <w:t xml:space="preserve">основного курса, познакомить их с именами и некоторыми сочинениями </w:t>
      </w:r>
      <w:r>
        <w:rPr>
          <w:color w:val="000000"/>
          <w:spacing w:val="6"/>
          <w:sz w:val="28"/>
          <w:szCs w:val="28"/>
        </w:rPr>
        <w:t xml:space="preserve">крупнейших композиторов Италии, Германии, Франции, ряда других </w:t>
      </w:r>
      <w:r>
        <w:rPr>
          <w:color w:val="000000"/>
          <w:sz w:val="28"/>
          <w:szCs w:val="28"/>
        </w:rPr>
        <w:t xml:space="preserve">стран, музыкальное искусство которых входит в сокровищницу мировой </w:t>
      </w:r>
      <w:r>
        <w:rPr>
          <w:color w:val="000000"/>
          <w:spacing w:val="-1"/>
          <w:sz w:val="28"/>
          <w:szCs w:val="28"/>
        </w:rPr>
        <w:t>музыкальной культуры.</w:t>
      </w:r>
    </w:p>
    <w:p w:rsidR="009C3AE8" w:rsidRDefault="009C3AE8" w:rsidP="00E44234">
      <w:pPr>
        <w:shd w:val="clear" w:color="auto" w:fill="FFFFFF"/>
        <w:ind w:right="72" w:firstLine="715"/>
        <w:jc w:val="both"/>
      </w:pPr>
      <w:r>
        <w:rPr>
          <w:color w:val="000000"/>
          <w:spacing w:val="-2"/>
          <w:sz w:val="28"/>
          <w:szCs w:val="28"/>
        </w:rPr>
        <w:t xml:space="preserve">Обозревая европейскую классику трех последних веков, необходимо </w:t>
      </w:r>
      <w:r>
        <w:rPr>
          <w:color w:val="000000"/>
          <w:sz w:val="28"/>
          <w:szCs w:val="28"/>
        </w:rPr>
        <w:t xml:space="preserve">найти возможность приблизить школьников к современной музыкальной жизни, участниками которой они становятся, к некоторым ее проблемам. Хорошим материалом для этого могут послужить важнейшие события </w:t>
      </w:r>
      <w:r>
        <w:rPr>
          <w:color w:val="000000"/>
          <w:spacing w:val="8"/>
          <w:sz w:val="28"/>
          <w:szCs w:val="28"/>
        </w:rPr>
        <w:t xml:space="preserve">музыкальной жизни (конкурсы, фестивали, премьеры музыкальных </w:t>
      </w:r>
      <w:r>
        <w:rPr>
          <w:color w:val="000000"/>
          <w:spacing w:val="6"/>
          <w:sz w:val="28"/>
          <w:szCs w:val="28"/>
        </w:rPr>
        <w:t xml:space="preserve">театров и т.п.), обзор событий и фактов, содержащийся в средствах </w:t>
      </w:r>
      <w:r>
        <w:rPr>
          <w:color w:val="000000"/>
          <w:sz w:val="28"/>
          <w:szCs w:val="28"/>
        </w:rPr>
        <w:t xml:space="preserve">массовой информации, в интернете. Свое место в учебной работе должны </w:t>
      </w:r>
      <w:r>
        <w:rPr>
          <w:color w:val="000000"/>
          <w:spacing w:val="-1"/>
          <w:sz w:val="28"/>
          <w:szCs w:val="28"/>
        </w:rPr>
        <w:t>найти и памятные музыкальные даты.</w:t>
      </w:r>
    </w:p>
    <w:p w:rsidR="009C3AE8" w:rsidRPr="00F15BE5" w:rsidRDefault="009C3AE8" w:rsidP="00E44234">
      <w:pPr>
        <w:shd w:val="clear" w:color="auto" w:fill="FFFFFF"/>
        <w:ind w:right="77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усмотрение преподавателя несколько уроков можно посвятить творчеству выдающихся исполнителей ХХ века (пианистов, скрипачей, </w:t>
      </w:r>
      <w:r>
        <w:rPr>
          <w:color w:val="000000"/>
          <w:spacing w:val="-1"/>
          <w:sz w:val="28"/>
          <w:szCs w:val="28"/>
        </w:rPr>
        <w:t>виолончелистов, певцов, дирижеров).</w:t>
      </w:r>
      <w:r w:rsidRPr="009C3AE8">
        <w:rPr>
          <w:color w:val="000000"/>
          <w:sz w:val="28"/>
          <w:szCs w:val="28"/>
        </w:rPr>
        <w:t xml:space="preserve"> </w:t>
      </w:r>
    </w:p>
    <w:p w:rsidR="009C3AE8" w:rsidRDefault="009C3AE8" w:rsidP="00E44234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Из подбора и последовательности тем и произведений у учащихся </w:t>
      </w:r>
      <w:r>
        <w:rPr>
          <w:color w:val="000000"/>
          <w:spacing w:val="-1"/>
          <w:sz w:val="28"/>
          <w:szCs w:val="28"/>
        </w:rPr>
        <w:t xml:space="preserve">должно сложиться общее представление о музыкальном процессе в Европе </w:t>
      </w:r>
      <w:r>
        <w:rPr>
          <w:color w:val="000000"/>
          <w:spacing w:val="10"/>
          <w:sz w:val="28"/>
          <w:szCs w:val="28"/>
          <w:lang w:val="en-US"/>
        </w:rPr>
        <w:t>XVIII</w:t>
      </w:r>
      <w:r w:rsidRPr="0065484E">
        <w:rPr>
          <w:color w:val="000000"/>
          <w:spacing w:val="10"/>
          <w:sz w:val="28"/>
          <w:szCs w:val="28"/>
        </w:rPr>
        <w:t>-</w:t>
      </w:r>
      <w:r>
        <w:rPr>
          <w:color w:val="000000"/>
          <w:spacing w:val="10"/>
          <w:sz w:val="28"/>
          <w:szCs w:val="28"/>
          <w:lang w:val="en-US"/>
        </w:rPr>
        <w:t>XX</w:t>
      </w:r>
      <w:r w:rsidRPr="0065484E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веков, об основных жанрах музыки, художественных </w:t>
      </w:r>
      <w:r>
        <w:rPr>
          <w:color w:val="000000"/>
          <w:spacing w:val="4"/>
          <w:sz w:val="28"/>
          <w:szCs w:val="28"/>
        </w:rPr>
        <w:t xml:space="preserve">направлениях и национальных композиторских школах в их наиболее </w:t>
      </w:r>
      <w:r>
        <w:rPr>
          <w:color w:val="000000"/>
          <w:spacing w:val="-1"/>
          <w:sz w:val="28"/>
          <w:szCs w:val="28"/>
        </w:rPr>
        <w:t>ярких проявлениях.</w:t>
      </w:r>
    </w:p>
    <w:p w:rsidR="009C6779" w:rsidRPr="00F15BE5" w:rsidRDefault="009C6779" w:rsidP="00E44234">
      <w:pPr>
        <w:shd w:val="clear" w:color="auto" w:fill="FFFFFF"/>
        <w:ind w:firstLine="706"/>
        <w:jc w:val="both"/>
      </w:pPr>
    </w:p>
    <w:p w:rsidR="009C6779" w:rsidRDefault="00546544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Вводный урок</w:t>
      </w:r>
    </w:p>
    <w:p w:rsidR="009C3AE8" w:rsidRDefault="009C677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античного </w:t>
      </w:r>
      <w:r w:rsidR="00546544">
        <w:rPr>
          <w:color w:val="000000"/>
          <w:sz w:val="28"/>
          <w:szCs w:val="28"/>
        </w:rPr>
        <w:t>мира, эпохи</w:t>
      </w:r>
      <w:r w:rsidR="009C3AE8">
        <w:rPr>
          <w:color w:val="000000"/>
          <w:sz w:val="28"/>
          <w:szCs w:val="28"/>
        </w:rPr>
        <w:t xml:space="preserve"> </w:t>
      </w:r>
      <w:r w:rsidR="009C3AE8">
        <w:rPr>
          <w:color w:val="000000"/>
          <w:spacing w:val="13"/>
          <w:sz w:val="28"/>
          <w:szCs w:val="28"/>
        </w:rPr>
        <w:t xml:space="preserve">Средневековья и Ренессанса </w:t>
      </w:r>
      <w:r w:rsidR="009C3AE8">
        <w:rPr>
          <w:color w:val="000000"/>
          <w:spacing w:val="-3"/>
          <w:sz w:val="28"/>
          <w:szCs w:val="28"/>
        </w:rPr>
        <w:t>(повторение).</w:t>
      </w:r>
    </w:p>
    <w:p w:rsidR="00CD3765" w:rsidRDefault="00CD3765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</w:p>
    <w:p w:rsidR="0069713E" w:rsidRPr="00426137" w:rsidRDefault="0069713E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  <w:r>
        <w:rPr>
          <w:b/>
          <w:i/>
          <w:color w:val="000000"/>
          <w:spacing w:val="27"/>
          <w:sz w:val="28"/>
          <w:szCs w:val="28"/>
        </w:rPr>
        <w:lastRenderedPageBreak/>
        <w:t xml:space="preserve">Итальянская музыка </w:t>
      </w:r>
      <w:r>
        <w:rPr>
          <w:b/>
          <w:i/>
          <w:color w:val="000000"/>
          <w:spacing w:val="27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27"/>
          <w:sz w:val="28"/>
          <w:szCs w:val="28"/>
        </w:rPr>
        <w:t xml:space="preserve"> </w:t>
      </w:r>
      <w:r>
        <w:rPr>
          <w:b/>
          <w:i/>
          <w:color w:val="000000"/>
          <w:spacing w:val="27"/>
          <w:sz w:val="28"/>
          <w:szCs w:val="28"/>
        </w:rPr>
        <w:t>века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7"/>
          <w:sz w:val="28"/>
          <w:szCs w:val="28"/>
        </w:rPr>
        <w:t xml:space="preserve">Эпоха Барокко; расцвет </w:t>
      </w:r>
      <w:r>
        <w:rPr>
          <w:color w:val="000000"/>
          <w:spacing w:val="16"/>
          <w:sz w:val="28"/>
          <w:szCs w:val="28"/>
        </w:rPr>
        <w:t xml:space="preserve">инструментальной музыки; </w:t>
      </w:r>
      <w:r>
        <w:rPr>
          <w:color w:val="000000"/>
          <w:sz w:val="28"/>
          <w:szCs w:val="28"/>
        </w:rPr>
        <w:t xml:space="preserve">формирование оркестров; жанр </w:t>
      </w:r>
      <w:r>
        <w:rPr>
          <w:color w:val="000000"/>
          <w:spacing w:val="11"/>
          <w:sz w:val="28"/>
          <w:szCs w:val="28"/>
        </w:rPr>
        <w:t xml:space="preserve">скрипичного концерта; </w:t>
      </w:r>
      <w:r>
        <w:rPr>
          <w:color w:val="000000"/>
          <w:spacing w:val="11"/>
          <w:sz w:val="28"/>
          <w:szCs w:val="28"/>
          <w:lang w:val="en-US"/>
        </w:rPr>
        <w:t>concerto</w:t>
      </w:r>
      <w:r w:rsidRPr="0065484E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  <w:lang w:val="en-US"/>
        </w:rPr>
        <w:t>grosso</w:t>
      </w:r>
      <w:r w:rsidRPr="0065484E">
        <w:rPr>
          <w:color w:val="000000"/>
          <w:spacing w:val="17"/>
          <w:sz w:val="28"/>
          <w:szCs w:val="28"/>
        </w:rPr>
        <w:t xml:space="preserve">; </w:t>
      </w:r>
      <w:r>
        <w:rPr>
          <w:color w:val="000000"/>
          <w:spacing w:val="17"/>
          <w:sz w:val="28"/>
          <w:szCs w:val="28"/>
        </w:rPr>
        <w:t xml:space="preserve">клавирные сонаты; </w:t>
      </w:r>
      <w:r>
        <w:rPr>
          <w:color w:val="000000"/>
          <w:spacing w:val="-2"/>
          <w:sz w:val="28"/>
          <w:szCs w:val="28"/>
        </w:rPr>
        <w:t>неаполитанская школа.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C6779">
        <w:rPr>
          <w:b/>
          <w:i/>
          <w:color w:val="000000"/>
          <w:spacing w:val="-3"/>
          <w:sz w:val="28"/>
          <w:szCs w:val="28"/>
        </w:rPr>
        <w:t xml:space="preserve">Опера и оратория в </w:t>
      </w:r>
      <w:r w:rsidRPr="009C6779">
        <w:rPr>
          <w:b/>
          <w:i/>
          <w:color w:val="000000"/>
          <w:spacing w:val="-2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-2"/>
          <w:sz w:val="28"/>
          <w:szCs w:val="28"/>
        </w:rPr>
        <w:t xml:space="preserve"> веке</w:t>
      </w:r>
    </w:p>
    <w:p w:rsidR="009C6779" w:rsidRPr="00426137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>Монументальные вокально-</w:t>
      </w:r>
      <w:r>
        <w:rPr>
          <w:color w:val="000000"/>
          <w:spacing w:val="16"/>
          <w:sz w:val="28"/>
          <w:szCs w:val="28"/>
        </w:rPr>
        <w:t>оркестровые сочинения эпохи</w:t>
      </w:r>
      <w:r w:rsidR="00B532FA">
        <w:rPr>
          <w:color w:val="000000"/>
          <w:spacing w:val="16"/>
          <w:sz w:val="28"/>
          <w:szCs w:val="28"/>
        </w:rPr>
        <w:t xml:space="preserve"> </w:t>
      </w:r>
      <w:r w:rsidR="00301A4B">
        <w:rPr>
          <w:color w:val="000000"/>
          <w:spacing w:val="38"/>
          <w:sz w:val="28"/>
          <w:szCs w:val="28"/>
        </w:rPr>
        <w:t xml:space="preserve">Барокко </w:t>
      </w:r>
      <w:r>
        <w:rPr>
          <w:color w:val="000000"/>
          <w:spacing w:val="38"/>
          <w:sz w:val="28"/>
          <w:szCs w:val="28"/>
        </w:rPr>
        <w:t xml:space="preserve">и классицизма. </w:t>
      </w:r>
      <w:r>
        <w:rPr>
          <w:color w:val="000000"/>
          <w:spacing w:val="-2"/>
          <w:sz w:val="28"/>
          <w:szCs w:val="28"/>
        </w:rPr>
        <w:t xml:space="preserve">Ознакомление с отдельными частями </w:t>
      </w:r>
      <w:r>
        <w:rPr>
          <w:color w:val="000000"/>
          <w:spacing w:val="8"/>
          <w:sz w:val="28"/>
          <w:szCs w:val="28"/>
        </w:rPr>
        <w:t xml:space="preserve">из произведений для камерного </w:t>
      </w:r>
      <w:r>
        <w:rPr>
          <w:color w:val="000000"/>
          <w:spacing w:val="9"/>
          <w:sz w:val="28"/>
          <w:szCs w:val="28"/>
        </w:rPr>
        <w:t xml:space="preserve">оркестра Г.Ф.Генделя, ариями из </w:t>
      </w:r>
      <w:r>
        <w:rPr>
          <w:color w:val="000000"/>
          <w:spacing w:val="24"/>
          <w:sz w:val="28"/>
          <w:szCs w:val="28"/>
        </w:rPr>
        <w:t>опер,</w:t>
      </w:r>
      <w:r w:rsidR="00B532FA"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24"/>
          <w:sz w:val="28"/>
          <w:szCs w:val="28"/>
        </w:rPr>
        <w:t xml:space="preserve">хорами из ораторий; </w:t>
      </w:r>
      <w:r>
        <w:rPr>
          <w:color w:val="000000"/>
          <w:spacing w:val="-1"/>
          <w:sz w:val="28"/>
          <w:szCs w:val="28"/>
        </w:rPr>
        <w:t>фрагментами из оперы «Орфей».</w:t>
      </w:r>
    </w:p>
    <w:p w:rsidR="0069713E" w:rsidRPr="00426137" w:rsidRDefault="0069713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69713E" w:rsidRPr="0069713E" w:rsidRDefault="0069713E" w:rsidP="0069713E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 w:rsidRPr="0069713E">
        <w:rPr>
          <w:b/>
          <w:i/>
          <w:color w:val="000000"/>
          <w:spacing w:val="-1"/>
          <w:sz w:val="28"/>
          <w:szCs w:val="28"/>
        </w:rPr>
        <w:t>Немецкие романтики первой половины XIX века</w:t>
      </w:r>
    </w:p>
    <w:p w:rsidR="0069713E" w:rsidRPr="0069713E" w:rsidRDefault="0069713E" w:rsidP="0069713E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 w:rsidRPr="0069713E">
        <w:rPr>
          <w:color w:val="000000"/>
          <w:spacing w:val="-1"/>
          <w:sz w:val="28"/>
          <w:szCs w:val="28"/>
        </w:rPr>
        <w:t>Новая стилистика; романтическая опера (увертюра, хор охотников из оперы «Волшебный стрелок»). Музыка в драматическом театре («Сон в летнюю ночь»), лирико-исповедальный характер творчества романтиков (цикл «Любовь поэта»).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C6779" w:rsidRPr="00426137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 w:rsidRPr="009C6779">
        <w:rPr>
          <w:b/>
          <w:i/>
          <w:color w:val="000000"/>
          <w:spacing w:val="-4"/>
          <w:sz w:val="28"/>
          <w:szCs w:val="28"/>
        </w:rPr>
        <w:t xml:space="preserve"> 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>Ференц</w:t>
      </w:r>
      <w:r>
        <w:rPr>
          <w:b/>
          <w:i/>
          <w:color w:val="000000"/>
          <w:spacing w:val="-4"/>
          <w:sz w:val="28"/>
          <w:szCs w:val="28"/>
        </w:rPr>
        <w:t>а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 xml:space="preserve"> Лист</w:t>
      </w:r>
      <w:r>
        <w:rPr>
          <w:b/>
          <w:i/>
          <w:color w:val="000000"/>
          <w:spacing w:val="-4"/>
          <w:sz w:val="28"/>
          <w:szCs w:val="28"/>
        </w:rPr>
        <w:t>а</w:t>
      </w:r>
    </w:p>
    <w:p w:rsidR="0069713E" w:rsidRPr="0069713E" w:rsidRDefault="0069713E" w:rsidP="0069713E">
      <w:pPr>
        <w:shd w:val="clear" w:color="auto" w:fill="FFFFFF"/>
        <w:ind w:firstLine="708"/>
        <w:rPr>
          <w:color w:val="000000"/>
          <w:spacing w:val="-4"/>
          <w:sz w:val="28"/>
          <w:szCs w:val="28"/>
        </w:rPr>
      </w:pPr>
      <w:r w:rsidRPr="0069713E">
        <w:rPr>
          <w:color w:val="000000"/>
          <w:spacing w:val="-4"/>
          <w:sz w:val="28"/>
          <w:szCs w:val="28"/>
        </w:rPr>
        <w:t>Программный симфонизм, его специфика; «Прелюды».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>
        <w:rPr>
          <w:b/>
          <w:i/>
          <w:color w:val="000000"/>
          <w:spacing w:val="-3"/>
          <w:sz w:val="28"/>
          <w:szCs w:val="28"/>
        </w:rPr>
        <w:t xml:space="preserve"> Гектора Берлиоза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Программный симфонизм; гротеск в </w:t>
      </w:r>
      <w:r>
        <w:rPr>
          <w:color w:val="000000"/>
          <w:spacing w:val="-1"/>
          <w:sz w:val="28"/>
          <w:szCs w:val="28"/>
        </w:rPr>
        <w:t xml:space="preserve">музыке; «Фантастическая» симфония </w:t>
      </w:r>
      <w:r>
        <w:rPr>
          <w:color w:val="000000"/>
          <w:spacing w:val="-2"/>
          <w:sz w:val="28"/>
          <w:szCs w:val="28"/>
        </w:rPr>
        <w:t>2, 4, 5 части.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P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 xml:space="preserve">Виртуоз-исполнитель </w:t>
      </w:r>
      <w:r w:rsidR="00546544">
        <w:rPr>
          <w:b/>
          <w:i/>
          <w:color w:val="000000"/>
          <w:spacing w:val="-3"/>
          <w:sz w:val="28"/>
          <w:szCs w:val="28"/>
        </w:rPr>
        <w:t>Николо</w:t>
      </w:r>
      <w:r>
        <w:rPr>
          <w:b/>
          <w:i/>
          <w:color w:val="000000"/>
          <w:spacing w:val="-3"/>
          <w:sz w:val="28"/>
          <w:szCs w:val="28"/>
        </w:rPr>
        <w:t xml:space="preserve"> </w:t>
      </w:r>
      <w:r w:rsidRPr="005006E9">
        <w:rPr>
          <w:b/>
          <w:i/>
          <w:color w:val="000000"/>
          <w:spacing w:val="-3"/>
          <w:sz w:val="28"/>
          <w:szCs w:val="28"/>
        </w:rPr>
        <w:t>Паганини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Виртуозы-исполнители и их </w:t>
      </w:r>
      <w:r>
        <w:rPr>
          <w:color w:val="000000"/>
          <w:spacing w:val="-2"/>
          <w:sz w:val="28"/>
          <w:szCs w:val="28"/>
        </w:rPr>
        <w:t xml:space="preserve">творчество; Каприс №24 и сочинения </w:t>
      </w:r>
      <w:r>
        <w:rPr>
          <w:color w:val="000000"/>
          <w:spacing w:val="19"/>
          <w:sz w:val="28"/>
          <w:szCs w:val="28"/>
        </w:rPr>
        <w:t xml:space="preserve">Ф. Листа, И.Брамса на тему </w:t>
      </w:r>
      <w:r>
        <w:rPr>
          <w:color w:val="000000"/>
          <w:spacing w:val="-3"/>
          <w:sz w:val="28"/>
          <w:szCs w:val="28"/>
        </w:rPr>
        <w:t>Н.Паганини.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Творчество</w:t>
      </w:r>
      <w:r w:rsidRPr="005006E9">
        <w:rPr>
          <w:b/>
          <w:i/>
          <w:color w:val="000000"/>
          <w:spacing w:val="-4"/>
          <w:sz w:val="28"/>
          <w:szCs w:val="28"/>
        </w:rPr>
        <w:t xml:space="preserve"> </w:t>
      </w:r>
      <w:r>
        <w:rPr>
          <w:b/>
          <w:i/>
          <w:color w:val="000000"/>
          <w:spacing w:val="-4"/>
          <w:sz w:val="28"/>
          <w:szCs w:val="28"/>
        </w:rPr>
        <w:t xml:space="preserve">Джоаккино </w:t>
      </w:r>
      <w:r w:rsidRPr="005006E9">
        <w:rPr>
          <w:b/>
          <w:i/>
          <w:color w:val="000000"/>
          <w:spacing w:val="-4"/>
          <w:sz w:val="28"/>
          <w:szCs w:val="28"/>
        </w:rPr>
        <w:t>Россини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4"/>
          <w:sz w:val="28"/>
          <w:szCs w:val="28"/>
        </w:rPr>
        <w:t xml:space="preserve">Разнообразие творчества </w:t>
      </w:r>
      <w:r>
        <w:rPr>
          <w:color w:val="000000"/>
          <w:sz w:val="28"/>
          <w:szCs w:val="28"/>
        </w:rPr>
        <w:t xml:space="preserve">итальянского композитора; духовная </w:t>
      </w:r>
      <w:r>
        <w:rPr>
          <w:color w:val="000000"/>
          <w:spacing w:val="2"/>
          <w:sz w:val="28"/>
          <w:szCs w:val="28"/>
        </w:rPr>
        <w:t xml:space="preserve">музыка Д.Россини. Три оперные </w:t>
      </w:r>
      <w:r>
        <w:rPr>
          <w:color w:val="000000"/>
          <w:sz w:val="28"/>
          <w:szCs w:val="28"/>
        </w:rPr>
        <w:t xml:space="preserve">увертюры и части из «Маленькой </w:t>
      </w:r>
      <w:r>
        <w:rPr>
          <w:color w:val="000000"/>
          <w:spacing w:val="-1"/>
          <w:sz w:val="28"/>
          <w:szCs w:val="28"/>
        </w:rPr>
        <w:t>торжественной мессы».</w:t>
      </w:r>
    </w:p>
    <w:p w:rsidR="005006E9" w:rsidRPr="005006E9" w:rsidRDefault="005006E9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9C677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2"/>
          <w:sz w:val="28"/>
          <w:szCs w:val="28"/>
        </w:rPr>
        <w:t>Творчество французского романтика</w:t>
      </w:r>
      <w:r>
        <w:rPr>
          <w:b/>
          <w:i/>
          <w:color w:val="000000"/>
          <w:spacing w:val="-2"/>
          <w:sz w:val="28"/>
          <w:szCs w:val="28"/>
        </w:rPr>
        <w:t xml:space="preserve"> Камиля Сен-Санса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4"/>
          <w:sz w:val="28"/>
          <w:szCs w:val="28"/>
        </w:rPr>
        <w:t xml:space="preserve">Ознакомление со Вторым </w:t>
      </w:r>
      <w:r>
        <w:rPr>
          <w:color w:val="000000"/>
          <w:spacing w:val="-1"/>
          <w:sz w:val="28"/>
          <w:szCs w:val="28"/>
        </w:rPr>
        <w:t>фортепианным концертом; рондо-</w:t>
      </w:r>
      <w:r>
        <w:rPr>
          <w:color w:val="000000"/>
          <w:spacing w:val="4"/>
          <w:sz w:val="28"/>
          <w:szCs w:val="28"/>
        </w:rPr>
        <w:t xml:space="preserve">каприччиозо (для скрипки); ария </w:t>
      </w:r>
      <w:r>
        <w:rPr>
          <w:color w:val="000000"/>
          <w:spacing w:val="-3"/>
          <w:sz w:val="28"/>
          <w:szCs w:val="28"/>
        </w:rPr>
        <w:t>Далилы из оперы «Самсон и Далила».</w:t>
      </w: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Симфоническое творчество Иоганнеса Брамса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Симфонические циклы второй </w:t>
      </w:r>
      <w:r>
        <w:rPr>
          <w:color w:val="000000"/>
          <w:spacing w:val="2"/>
          <w:sz w:val="28"/>
          <w:szCs w:val="28"/>
        </w:rPr>
        <w:t xml:space="preserve">половины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века; финалы Первой </w:t>
      </w:r>
      <w:r>
        <w:rPr>
          <w:color w:val="000000"/>
          <w:spacing w:val="-1"/>
          <w:sz w:val="28"/>
          <w:szCs w:val="28"/>
        </w:rPr>
        <w:t>и Четвертой симфоний.</w:t>
      </w:r>
    </w:p>
    <w:p w:rsidR="005006E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Джузеппе Верди</w:t>
      </w:r>
    </w:p>
    <w:p w:rsidR="009A7979" w:rsidRDefault="009A7979" w:rsidP="00546544">
      <w:pPr>
        <w:shd w:val="clear" w:color="auto" w:fill="FFFFFF"/>
        <w:ind w:left="10" w:right="110" w:firstLine="69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Развитие оперных традиций; </w:t>
      </w:r>
      <w:r>
        <w:rPr>
          <w:color w:val="000000"/>
          <w:spacing w:val="2"/>
          <w:sz w:val="28"/>
          <w:szCs w:val="28"/>
        </w:rPr>
        <w:t xml:space="preserve">духовная музыка (фрагмент из </w:t>
      </w:r>
      <w:r>
        <w:rPr>
          <w:color w:val="000000"/>
          <w:spacing w:val="-1"/>
          <w:sz w:val="28"/>
          <w:szCs w:val="28"/>
        </w:rPr>
        <w:t xml:space="preserve">«Реквиема»),       ознакомление       со </w:t>
      </w:r>
      <w:r>
        <w:rPr>
          <w:color w:val="000000"/>
          <w:spacing w:val="29"/>
          <w:sz w:val="28"/>
          <w:szCs w:val="28"/>
        </w:rPr>
        <w:t xml:space="preserve">сценами из опер («Аида», </w:t>
      </w:r>
      <w:r>
        <w:rPr>
          <w:color w:val="000000"/>
          <w:spacing w:val="17"/>
          <w:sz w:val="28"/>
          <w:szCs w:val="28"/>
        </w:rPr>
        <w:t xml:space="preserve">«Травиата», «Риголетто») в </w:t>
      </w:r>
      <w:r>
        <w:rPr>
          <w:color w:val="000000"/>
          <w:spacing w:val="-3"/>
          <w:sz w:val="28"/>
          <w:szCs w:val="28"/>
        </w:rPr>
        <w:t>видеозаписи.</w:t>
      </w:r>
    </w:p>
    <w:p w:rsidR="009A7979" w:rsidRDefault="009A7979" w:rsidP="00E44234">
      <w:pPr>
        <w:shd w:val="clear" w:color="auto" w:fill="FFFFFF"/>
        <w:ind w:left="10" w:right="110" w:firstLine="14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left="10" w:right="110" w:firstLine="14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Рихард Вагнер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Музыкальная          драма,          новое </w:t>
      </w:r>
      <w:r>
        <w:rPr>
          <w:color w:val="000000"/>
          <w:spacing w:val="-3"/>
          <w:sz w:val="28"/>
          <w:szCs w:val="28"/>
        </w:rPr>
        <w:t xml:space="preserve">отношение     к     структуре     оперы. </w:t>
      </w:r>
      <w:r>
        <w:rPr>
          <w:color w:val="000000"/>
          <w:spacing w:val="-2"/>
          <w:sz w:val="28"/>
          <w:szCs w:val="28"/>
        </w:rPr>
        <w:t xml:space="preserve">Прослушивание: «Лоэнгрин»:   вступление   к   1   и   3 действиям; </w:t>
      </w:r>
      <w:r>
        <w:rPr>
          <w:color w:val="000000"/>
          <w:spacing w:val="2"/>
          <w:sz w:val="28"/>
          <w:szCs w:val="28"/>
        </w:rPr>
        <w:t xml:space="preserve">«Тристан и </w:t>
      </w:r>
      <w:r>
        <w:rPr>
          <w:color w:val="000000"/>
          <w:spacing w:val="2"/>
          <w:sz w:val="28"/>
          <w:szCs w:val="28"/>
        </w:rPr>
        <w:lastRenderedPageBreak/>
        <w:t xml:space="preserve">Изольда»:   вступление к </w:t>
      </w:r>
      <w:r>
        <w:rPr>
          <w:color w:val="000000"/>
          <w:spacing w:val="-2"/>
          <w:sz w:val="28"/>
          <w:szCs w:val="28"/>
        </w:rPr>
        <w:t>1 и 3 действию, смерть Изольды.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 w:rsidRPr="009A7979">
        <w:rPr>
          <w:b/>
          <w:i/>
          <w:color w:val="000000"/>
          <w:sz w:val="28"/>
          <w:szCs w:val="28"/>
        </w:rPr>
        <w:t>Творчество  чешских  композиторов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А.Дворжак: 9-я симфония, части 3,4</w:t>
      </w:r>
      <w:r>
        <w:rPr>
          <w:color w:val="000000"/>
          <w:spacing w:val="-3"/>
          <w:sz w:val="28"/>
          <w:szCs w:val="28"/>
        </w:rPr>
        <w:t xml:space="preserve">; 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Б. Сметана:      увертюра     к     опере </w:t>
      </w:r>
      <w:r>
        <w:rPr>
          <w:color w:val="000000"/>
          <w:spacing w:val="-2"/>
          <w:sz w:val="28"/>
          <w:szCs w:val="28"/>
        </w:rPr>
        <w:t>«Проданная невеста».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Густав Малер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постромантизм и </w:t>
      </w:r>
      <w:r>
        <w:rPr>
          <w:color w:val="000000"/>
          <w:spacing w:val="10"/>
          <w:sz w:val="28"/>
          <w:szCs w:val="28"/>
        </w:rPr>
        <w:t xml:space="preserve">экспрессионизм. Возможно </w:t>
      </w:r>
      <w:r>
        <w:rPr>
          <w:color w:val="000000"/>
          <w:sz w:val="28"/>
          <w:szCs w:val="28"/>
        </w:rPr>
        <w:t xml:space="preserve">прослушивание: 1-я симфония, 3,4 </w:t>
      </w:r>
      <w:r>
        <w:rPr>
          <w:color w:val="000000"/>
          <w:spacing w:val="-1"/>
          <w:sz w:val="28"/>
          <w:szCs w:val="28"/>
        </w:rPr>
        <w:t>части, Адажиетто из 5 симфонии.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Французские импрессионисты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стилистика; новые трактовки </w:t>
      </w:r>
      <w:r>
        <w:rPr>
          <w:color w:val="000000"/>
          <w:spacing w:val="-2"/>
          <w:sz w:val="28"/>
          <w:szCs w:val="28"/>
        </w:rPr>
        <w:t xml:space="preserve">средств выразительности, звукопись. </w:t>
      </w:r>
      <w:r>
        <w:rPr>
          <w:color w:val="000000"/>
          <w:sz w:val="28"/>
          <w:szCs w:val="28"/>
        </w:rPr>
        <w:t xml:space="preserve">Ознакомление с фортепианными и </w:t>
      </w:r>
      <w:r>
        <w:rPr>
          <w:color w:val="000000"/>
          <w:spacing w:val="4"/>
          <w:sz w:val="28"/>
          <w:szCs w:val="28"/>
        </w:rPr>
        <w:t xml:space="preserve">симфоническими сочинениями </w:t>
      </w:r>
      <w:r>
        <w:rPr>
          <w:color w:val="000000"/>
          <w:spacing w:val="-2"/>
          <w:sz w:val="28"/>
          <w:szCs w:val="28"/>
        </w:rPr>
        <w:t xml:space="preserve">К.Дебюсси и М.Равеля («Прелюдии», </w:t>
      </w:r>
      <w:r>
        <w:rPr>
          <w:color w:val="000000"/>
          <w:spacing w:val="5"/>
          <w:sz w:val="28"/>
          <w:szCs w:val="28"/>
        </w:rPr>
        <w:t xml:space="preserve">«Болеро» и т.д.). Симфоническая </w:t>
      </w:r>
      <w:r>
        <w:rPr>
          <w:color w:val="000000"/>
          <w:spacing w:val="-3"/>
          <w:sz w:val="28"/>
          <w:szCs w:val="28"/>
        </w:rPr>
        <w:t>сказка П. Дюка «Ученик Чародея».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right="106"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>Б</w:t>
      </w:r>
      <w:r>
        <w:rPr>
          <w:b/>
          <w:i/>
          <w:color w:val="000000"/>
          <w:spacing w:val="-1"/>
          <w:sz w:val="28"/>
          <w:szCs w:val="28"/>
        </w:rPr>
        <w:t xml:space="preserve">енджамин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Бриттен и </w:t>
      </w:r>
      <w:r w:rsidRPr="009A7979">
        <w:rPr>
          <w:b/>
          <w:i/>
          <w:color w:val="000000"/>
          <w:spacing w:val="-3"/>
          <w:sz w:val="28"/>
          <w:szCs w:val="28"/>
        </w:rPr>
        <w:t>английская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Симфоническая музыка в ХХ веке. </w:t>
      </w:r>
      <w:r>
        <w:rPr>
          <w:color w:val="000000"/>
          <w:spacing w:val="-1"/>
          <w:sz w:val="28"/>
          <w:szCs w:val="28"/>
        </w:rPr>
        <w:t>Вариации на тему Г. Перселла.</w:t>
      </w:r>
    </w:p>
    <w:p w:rsidR="009A7979" w:rsidRDefault="009A7979" w:rsidP="00E44234">
      <w:pPr>
        <w:shd w:val="clear" w:color="auto" w:fill="FFFFFF"/>
        <w:ind w:firstLine="708"/>
        <w:jc w:val="center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 xml:space="preserve">Джордж </w:t>
      </w:r>
      <w:r w:rsidRPr="009A7979">
        <w:rPr>
          <w:b/>
          <w:i/>
          <w:color w:val="000000"/>
          <w:spacing w:val="-3"/>
          <w:sz w:val="28"/>
          <w:szCs w:val="28"/>
        </w:rPr>
        <w:t>Гершвин и американская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Джазовая культура. Рапсодия в стиле блюз.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 xml:space="preserve">Оливье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Мессиан и </w:t>
      </w:r>
      <w:r w:rsidRPr="009A7979">
        <w:rPr>
          <w:b/>
          <w:i/>
          <w:color w:val="000000"/>
          <w:spacing w:val="-3"/>
          <w:sz w:val="28"/>
          <w:szCs w:val="28"/>
        </w:rPr>
        <w:t>французская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Квартет «На конец времени», </w:t>
      </w:r>
      <w:r>
        <w:rPr>
          <w:color w:val="000000"/>
          <w:spacing w:val="9"/>
          <w:sz w:val="28"/>
          <w:szCs w:val="28"/>
        </w:rPr>
        <w:t xml:space="preserve">различные органные пьесы или </w:t>
      </w:r>
      <w:r>
        <w:rPr>
          <w:color w:val="000000"/>
          <w:spacing w:val="8"/>
          <w:sz w:val="28"/>
          <w:szCs w:val="28"/>
        </w:rPr>
        <w:t xml:space="preserve">отрывки из «Лунного Пьеро» </w:t>
      </w:r>
      <w:r>
        <w:rPr>
          <w:color w:val="000000"/>
          <w:sz w:val="28"/>
          <w:szCs w:val="28"/>
        </w:rPr>
        <w:t>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Шенберга, «Воццек» 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Берга и </w:t>
      </w:r>
      <w:r>
        <w:rPr>
          <w:color w:val="000000"/>
          <w:spacing w:val="-1"/>
          <w:sz w:val="28"/>
          <w:szCs w:val="28"/>
        </w:rPr>
        <w:t>фортепианные пьесы А. Веберна.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 xml:space="preserve">Выдающиеся </w:t>
      </w:r>
      <w:r w:rsidRPr="009A7979">
        <w:rPr>
          <w:b/>
          <w:i/>
          <w:color w:val="000000"/>
          <w:spacing w:val="-2"/>
          <w:sz w:val="28"/>
          <w:szCs w:val="28"/>
        </w:rPr>
        <w:t>исполнители ХХ века</w:t>
      </w:r>
    </w:p>
    <w:p w:rsidR="009C67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Знакомство с аудио- и видео</w:t>
      </w:r>
      <w:r>
        <w:rPr>
          <w:color w:val="000000"/>
          <w:spacing w:val="14"/>
          <w:sz w:val="28"/>
          <w:szCs w:val="28"/>
        </w:rPr>
        <w:softHyphen/>
      </w:r>
      <w:r>
        <w:rPr>
          <w:color w:val="000000"/>
          <w:spacing w:val="17"/>
          <w:sz w:val="28"/>
          <w:szCs w:val="28"/>
        </w:rPr>
        <w:t xml:space="preserve">записями, характеристика и </w:t>
      </w:r>
      <w:r>
        <w:rPr>
          <w:color w:val="000000"/>
          <w:spacing w:val="-1"/>
          <w:sz w:val="28"/>
          <w:szCs w:val="28"/>
        </w:rPr>
        <w:t>особенности исполнения.</w:t>
      </w:r>
    </w:p>
    <w:p w:rsidR="00CF51E2" w:rsidRDefault="00CF51E2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546544" w:rsidRPr="003C52DA" w:rsidRDefault="00546544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65484E" w:rsidRDefault="00885A5E" w:rsidP="00CF51E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="0065484E" w:rsidRPr="00CF51E2">
        <w:rPr>
          <w:b/>
          <w:bCs/>
          <w:color w:val="000000"/>
          <w:spacing w:val="-1"/>
          <w:sz w:val="28"/>
          <w:szCs w:val="28"/>
        </w:rPr>
        <w:t xml:space="preserve">.     </w:t>
      </w:r>
      <w:r w:rsidR="0065484E" w:rsidRPr="00CF51E2">
        <w:rPr>
          <w:b/>
          <w:bCs/>
          <w:color w:val="000000"/>
          <w:spacing w:val="-1"/>
          <w:sz w:val="28"/>
          <w:szCs w:val="28"/>
          <w:u w:val="single"/>
        </w:rPr>
        <w:t>ТРЕБОВАНИЯ К УРОВНЮ ПОДГОТОВКИ</w:t>
      </w:r>
      <w:r w:rsidR="003C52DA" w:rsidRPr="00CF51E2">
        <w:rPr>
          <w:u w:val="single"/>
        </w:rPr>
        <w:t xml:space="preserve"> </w:t>
      </w:r>
      <w:r w:rsidR="0065484E" w:rsidRPr="00CF51E2">
        <w:rPr>
          <w:b/>
          <w:bCs/>
          <w:color w:val="000000"/>
          <w:spacing w:val="-2"/>
          <w:sz w:val="28"/>
          <w:szCs w:val="28"/>
          <w:u w:val="single"/>
        </w:rPr>
        <w:t>ОБУЧАЮЩИХСЯ</w:t>
      </w:r>
    </w:p>
    <w:p w:rsidR="00CF51E2" w:rsidRDefault="00CF51E2" w:rsidP="00CF51E2">
      <w:pPr>
        <w:shd w:val="clear" w:color="auto" w:fill="FFFFFF"/>
        <w:jc w:val="center"/>
      </w:pPr>
    </w:p>
    <w:p w:rsidR="0065484E" w:rsidRDefault="0065484E" w:rsidP="00CF51E2">
      <w:pPr>
        <w:shd w:val="clear" w:color="auto" w:fill="FFFFFF"/>
        <w:ind w:right="5" w:firstLine="720"/>
        <w:jc w:val="both"/>
      </w:pPr>
      <w:r>
        <w:rPr>
          <w:color w:val="000000"/>
          <w:spacing w:val="12"/>
          <w:sz w:val="28"/>
          <w:szCs w:val="28"/>
        </w:rPr>
        <w:t xml:space="preserve">Содержание программы учебного предмета «Музыкальная </w:t>
      </w:r>
      <w:r>
        <w:rPr>
          <w:color w:val="000000"/>
          <w:sz w:val="28"/>
          <w:szCs w:val="28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>
        <w:rPr>
          <w:color w:val="000000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>
        <w:rPr>
          <w:color w:val="000000"/>
          <w:spacing w:val="-2"/>
          <w:sz w:val="28"/>
          <w:szCs w:val="28"/>
        </w:rPr>
        <w:t>слуховых навыков.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z w:val="28"/>
          <w:szCs w:val="28"/>
        </w:rPr>
        <w:t xml:space="preserve">Результатом обучения является сформированный комплекс знаний, </w:t>
      </w:r>
      <w:r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Результатами обучения также являются: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9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первичные знания о роли и значении музыкального искусства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системе культуры, духовно-нравственном развитии человека;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знание   творческих   биографий   зарубежных   и   отечественных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согласно программным требованиям;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знание     в     соответствии     с     программными    требованиями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музыкальных произведений зарубежных и отечественных композиторов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различных исторических периодов,  стилей, жанров и форм от эпохи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барокко до современности;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умение в устной и письменной форме излагать свои мысли 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творчестве композиторов;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умение    определять    на   слух   фрагменты   того    или   иного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изученного музыкального произведения;</w:t>
      </w:r>
    </w:p>
    <w:p w:rsidR="0065484E" w:rsidRPr="00885A5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навыки   по   восприятию   музыкального   произведения,   умение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выражать   его   понимание   и   свое   к   нему   отношение,   обнаруживать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ассоциативные связи с другими видами искусств.</w:t>
      </w:r>
    </w:p>
    <w:p w:rsidR="00885A5E" w:rsidRDefault="00885A5E" w:rsidP="00E44234">
      <w:pPr>
        <w:shd w:val="clear" w:color="auto" w:fill="FFFFFF"/>
        <w:tabs>
          <w:tab w:val="left" w:pos="1248"/>
        </w:tabs>
        <w:spacing w:before="10"/>
        <w:ind w:left="725"/>
        <w:rPr>
          <w:color w:val="000000"/>
          <w:sz w:val="28"/>
          <w:szCs w:val="28"/>
        </w:rPr>
      </w:pPr>
    </w:p>
    <w:p w:rsidR="00885A5E" w:rsidRPr="00F15BE5" w:rsidRDefault="00885A5E" w:rsidP="00E44234">
      <w:pPr>
        <w:shd w:val="clear" w:color="auto" w:fill="FFFFFF"/>
        <w:ind w:left="643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65484E" w:rsidRPr="0017548B">
        <w:rPr>
          <w:b/>
          <w:color w:val="000000"/>
          <w:sz w:val="28"/>
          <w:szCs w:val="28"/>
          <w:lang w:val="en-US"/>
        </w:rPr>
        <w:t>V</w:t>
      </w:r>
      <w:r w:rsidR="0065484E" w:rsidRPr="0017548B">
        <w:rPr>
          <w:b/>
          <w:color w:val="000000"/>
          <w:sz w:val="28"/>
          <w:szCs w:val="28"/>
        </w:rPr>
        <w:t>.</w:t>
      </w:r>
      <w:r w:rsidR="0065484E" w:rsidRPr="0065484E">
        <w:rPr>
          <w:color w:val="000000"/>
          <w:sz w:val="28"/>
          <w:szCs w:val="28"/>
        </w:rPr>
        <w:t xml:space="preserve">      </w:t>
      </w:r>
      <w:r w:rsidR="0065484E">
        <w:rPr>
          <w:b/>
          <w:bCs/>
          <w:color w:val="000000"/>
          <w:sz w:val="28"/>
          <w:szCs w:val="28"/>
          <w:u w:val="single"/>
        </w:rPr>
        <w:t>ФОРМЫ И МЕТОДЫ КОНТРОЛЯ, СИСТЕМА ОЦЕНОК</w:t>
      </w:r>
    </w:p>
    <w:p w:rsidR="00885A5E" w:rsidRPr="00F15BE5" w:rsidRDefault="00885A5E" w:rsidP="00E44234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</w:p>
    <w:p w:rsidR="0065484E" w:rsidRPr="00885A5E" w:rsidRDefault="0065484E" w:rsidP="00E44234">
      <w:pPr>
        <w:shd w:val="clear" w:color="auto" w:fill="FFFFFF"/>
      </w:pPr>
      <w:r w:rsidRPr="00885A5E">
        <w:rPr>
          <w:b/>
          <w:bCs/>
          <w:i/>
          <w:color w:val="000000"/>
          <w:spacing w:val="-1"/>
          <w:sz w:val="28"/>
          <w:szCs w:val="28"/>
        </w:rPr>
        <w:t>1. Аттестация: цели, виды, форма, содержание</w:t>
      </w:r>
    </w:p>
    <w:p w:rsidR="0065484E" w:rsidRDefault="0065484E" w:rsidP="00E44234">
      <w:pPr>
        <w:shd w:val="clear" w:color="auto" w:fill="FFFFFF"/>
        <w:ind w:firstLine="7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аттестационных (контрольных) мероприятий - определить успешность развития учащегося и степень освоения им учебных задач на </w:t>
      </w:r>
      <w:r>
        <w:rPr>
          <w:color w:val="000000"/>
          <w:spacing w:val="-2"/>
          <w:sz w:val="28"/>
          <w:szCs w:val="28"/>
        </w:rPr>
        <w:t>данном этапе.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График промежуточной </w:t>
      </w:r>
      <w:r>
        <w:rPr>
          <w:rFonts w:eastAsia="MingLiU"/>
          <w:i/>
          <w:sz w:val="28"/>
          <w:szCs w:val="28"/>
        </w:rPr>
        <w:t>и итоговой</w:t>
      </w:r>
      <w:r w:rsidRPr="007D575E">
        <w:rPr>
          <w:rFonts w:eastAsia="MingLiU"/>
          <w:i/>
          <w:sz w:val="28"/>
          <w:szCs w:val="28"/>
        </w:rPr>
        <w:t xml:space="preserve"> аттестации</w:t>
      </w:r>
    </w:p>
    <w:p w:rsidR="000B03C0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 w:rsidR="000B03C0">
        <w:rPr>
          <w:rFonts w:eastAsia="MingLiU"/>
          <w:i/>
          <w:sz w:val="28"/>
          <w:szCs w:val="28"/>
        </w:rPr>
        <w:t>5(6)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 w:rsidR="000B03C0">
        <w:rPr>
          <w:rFonts w:eastAsia="MingLiU"/>
          <w:i/>
          <w:sz w:val="28"/>
          <w:szCs w:val="28"/>
        </w:rPr>
        <w:t xml:space="preserve">                    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right"/>
        <w:rPr>
          <w:rFonts w:eastAsia="MingLiU"/>
          <w:b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10</w:t>
      </w:r>
    </w:p>
    <w:tbl>
      <w:tblPr>
        <w:tblW w:w="10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68"/>
        <w:gridCol w:w="820"/>
        <w:gridCol w:w="625"/>
        <w:gridCol w:w="843"/>
        <w:gridCol w:w="702"/>
        <w:gridCol w:w="18"/>
        <w:gridCol w:w="824"/>
        <w:gridCol w:w="680"/>
        <w:gridCol w:w="22"/>
        <w:gridCol w:w="842"/>
        <w:gridCol w:w="702"/>
        <w:gridCol w:w="702"/>
        <w:gridCol w:w="702"/>
        <w:gridCol w:w="771"/>
        <w:gridCol w:w="773"/>
      </w:tblGrid>
      <w:tr w:rsidR="00B532FA" w:rsidRPr="007D575E" w:rsidTr="0069713E">
        <w:trPr>
          <w:trHeight w:val="406"/>
        </w:trPr>
        <w:tc>
          <w:tcPr>
            <w:tcW w:w="1469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45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1563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1504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1564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1404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1544" w:type="dxa"/>
            <w:gridSpan w:val="2"/>
          </w:tcPr>
          <w:p w:rsid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</w:tr>
      <w:tr w:rsidR="00B532FA" w:rsidRPr="007D575E" w:rsidTr="0069713E">
        <w:trPr>
          <w:trHeight w:val="255"/>
        </w:trPr>
        <w:tc>
          <w:tcPr>
            <w:tcW w:w="1469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820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625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843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702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842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702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  <w:tc>
          <w:tcPr>
            <w:tcW w:w="842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7</w:t>
            </w:r>
          </w:p>
        </w:tc>
        <w:tc>
          <w:tcPr>
            <w:tcW w:w="702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8</w:t>
            </w:r>
          </w:p>
        </w:tc>
        <w:tc>
          <w:tcPr>
            <w:tcW w:w="702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  <w:tc>
          <w:tcPr>
            <w:tcW w:w="702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10</w:t>
            </w:r>
          </w:p>
        </w:tc>
        <w:tc>
          <w:tcPr>
            <w:tcW w:w="771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11</w:t>
            </w:r>
          </w:p>
        </w:tc>
        <w:tc>
          <w:tcPr>
            <w:tcW w:w="772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12</w:t>
            </w:r>
          </w:p>
        </w:tc>
      </w:tr>
      <w:tr w:rsidR="000B03C0" w:rsidRPr="007D575E" w:rsidTr="0069713E">
        <w:trPr>
          <w:cantSplit/>
          <w:trHeight w:val="1281"/>
        </w:trPr>
        <w:tc>
          <w:tcPr>
            <w:tcW w:w="1469" w:type="dxa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820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625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43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02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42" w:type="dxa"/>
            <w:gridSpan w:val="2"/>
            <w:textDirection w:val="btLr"/>
          </w:tcPr>
          <w:p w:rsidR="000B03C0" w:rsidRPr="007D575E" w:rsidRDefault="004C1B3A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02" w:type="dxa"/>
            <w:gridSpan w:val="2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42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2" w:type="dxa"/>
            <w:textDirection w:val="btLr"/>
          </w:tcPr>
          <w:p w:rsidR="000B03C0" w:rsidRPr="007D575E" w:rsidRDefault="004C1B3A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02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2" w:type="dxa"/>
            <w:textDirection w:val="btLr"/>
          </w:tcPr>
          <w:p w:rsidR="000B03C0" w:rsidRPr="000B4D1F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71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72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2E12F2" w:rsidRDefault="002E12F2" w:rsidP="00E44234">
      <w:pPr>
        <w:shd w:val="clear" w:color="auto" w:fill="FFFFFF"/>
        <w:ind w:firstLine="710"/>
        <w:jc w:val="both"/>
      </w:pPr>
    </w:p>
    <w:p w:rsidR="000B03C0" w:rsidRDefault="000B03C0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>
        <w:rPr>
          <w:rFonts w:eastAsia="MingLiU"/>
          <w:i/>
          <w:sz w:val="28"/>
          <w:szCs w:val="28"/>
        </w:rPr>
        <w:t>8(9)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>
        <w:rPr>
          <w:rFonts w:eastAsia="MingLiU"/>
          <w:i/>
          <w:sz w:val="28"/>
          <w:szCs w:val="28"/>
        </w:rPr>
        <w:t xml:space="preserve">                    </w:t>
      </w:r>
    </w:p>
    <w:p w:rsidR="000B03C0" w:rsidRDefault="000B03C0" w:rsidP="000B03C0">
      <w:pPr>
        <w:tabs>
          <w:tab w:val="left" w:pos="426"/>
        </w:tabs>
        <w:suppressAutoHyphens/>
        <w:spacing w:before="19"/>
        <w:jc w:val="right"/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11</w:t>
      </w:r>
    </w:p>
    <w:tbl>
      <w:tblPr>
        <w:tblW w:w="10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747"/>
        <w:gridCol w:w="748"/>
        <w:gridCol w:w="747"/>
        <w:gridCol w:w="749"/>
        <w:gridCol w:w="748"/>
        <w:gridCol w:w="749"/>
        <w:gridCol w:w="748"/>
        <w:gridCol w:w="749"/>
        <w:gridCol w:w="748"/>
        <w:gridCol w:w="749"/>
        <w:gridCol w:w="748"/>
        <w:gridCol w:w="748"/>
        <w:gridCol w:w="6"/>
      </w:tblGrid>
      <w:tr w:rsidR="000B03C0" w:rsidRPr="002E12F2" w:rsidTr="00913B5B">
        <w:trPr>
          <w:trHeight w:val="31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95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4</w:t>
            </w:r>
          </w:p>
        </w:tc>
        <w:tc>
          <w:tcPr>
            <w:tcW w:w="1496" w:type="dxa"/>
            <w:gridSpan w:val="2"/>
          </w:tcPr>
          <w:p w:rsidR="000B03C0" w:rsidRPr="002E12F2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5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6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1502" w:type="dxa"/>
            <w:gridSpan w:val="3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</w:tr>
      <w:tr w:rsidR="000B03C0" w:rsidRPr="007D575E" w:rsidTr="00913B5B">
        <w:trPr>
          <w:gridAfter w:val="1"/>
          <w:wAfter w:w="6" w:type="dxa"/>
          <w:trHeight w:val="336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9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10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11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12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13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14</w:t>
            </w:r>
          </w:p>
        </w:tc>
        <w:tc>
          <w:tcPr>
            <w:tcW w:w="748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15</w:t>
            </w:r>
          </w:p>
        </w:tc>
        <w:tc>
          <w:tcPr>
            <w:tcW w:w="749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16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17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18</w:t>
            </w:r>
          </w:p>
        </w:tc>
      </w:tr>
      <w:tr w:rsidR="000B03C0" w:rsidRPr="000B4D1F" w:rsidTr="00913B5B">
        <w:trPr>
          <w:gridAfter w:val="1"/>
          <w:wAfter w:w="6" w:type="dxa"/>
          <w:cantSplit/>
          <w:trHeight w:val="127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4C1B3A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B532FA" w:rsidRDefault="00B532FA" w:rsidP="00E44234">
      <w:pPr>
        <w:shd w:val="clear" w:color="auto" w:fill="FFFFFF"/>
        <w:ind w:left="710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Виды контроля: текущий, промежуточный, итоговый.</w:t>
      </w:r>
    </w:p>
    <w:p w:rsidR="0065484E" w:rsidRPr="00426137" w:rsidRDefault="0065484E" w:rsidP="00E44234">
      <w:pPr>
        <w:shd w:val="clear" w:color="auto" w:fill="FFFFFF"/>
        <w:ind w:left="10" w:right="5" w:firstLine="734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Текущий контроль </w:t>
      </w:r>
      <w:r>
        <w:rPr>
          <w:i/>
          <w:iCs/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осуществляется регулярно преподавателем на </w:t>
      </w:r>
      <w:r>
        <w:rPr>
          <w:color w:val="000000"/>
          <w:spacing w:val="13"/>
          <w:sz w:val="28"/>
          <w:szCs w:val="28"/>
        </w:rPr>
        <w:t xml:space="preserve">уроках. Текущий контроль направлен на поддержание учебной </w:t>
      </w:r>
      <w:r>
        <w:rPr>
          <w:color w:val="000000"/>
          <w:sz w:val="28"/>
          <w:szCs w:val="28"/>
        </w:rPr>
        <w:t xml:space="preserve">дисциплины, на ответственную организацию домашних занятий. Текущий </w:t>
      </w:r>
      <w:r>
        <w:rPr>
          <w:color w:val="000000"/>
          <w:spacing w:val="5"/>
          <w:sz w:val="28"/>
          <w:szCs w:val="28"/>
        </w:rPr>
        <w:t xml:space="preserve">контроль учитывает темпы продвижения ученика, инициативность на </w:t>
      </w:r>
      <w:r>
        <w:rPr>
          <w:color w:val="000000"/>
          <w:spacing w:val="-1"/>
          <w:sz w:val="28"/>
          <w:szCs w:val="28"/>
        </w:rPr>
        <w:t xml:space="preserve">уроках и при выполнении домашней работы, качество выполнения заданий. </w:t>
      </w:r>
      <w:r>
        <w:rPr>
          <w:color w:val="000000"/>
          <w:sz w:val="28"/>
          <w:szCs w:val="28"/>
        </w:rPr>
        <w:t>На основе текущего контроля выводятся четвертные оценки.</w:t>
      </w:r>
    </w:p>
    <w:p w:rsidR="0069713E" w:rsidRPr="00426137" w:rsidRDefault="0069713E" w:rsidP="00E44234">
      <w:pPr>
        <w:shd w:val="clear" w:color="auto" w:fill="FFFFFF"/>
        <w:ind w:left="10" w:right="5" w:firstLine="734"/>
        <w:jc w:val="both"/>
      </w:pPr>
    </w:p>
    <w:p w:rsidR="0065484E" w:rsidRDefault="0065484E" w:rsidP="00E44234">
      <w:pPr>
        <w:shd w:val="clear" w:color="auto" w:fill="FFFFFF"/>
        <w:spacing w:before="5"/>
        <w:ind w:left="739"/>
      </w:pPr>
      <w:r>
        <w:rPr>
          <w:i/>
          <w:iCs/>
          <w:color w:val="000000"/>
          <w:spacing w:val="4"/>
          <w:sz w:val="28"/>
          <w:szCs w:val="28"/>
        </w:rPr>
        <w:lastRenderedPageBreak/>
        <w:t>Формы текущего контроля</w:t>
      </w:r>
      <w:r>
        <w:rPr>
          <w:i/>
          <w:iCs/>
          <w:color w:val="000000"/>
          <w:spacing w:val="4"/>
          <w:sz w:val="28"/>
          <w:szCs w:val="28"/>
          <w:vertAlign w:val="subscript"/>
        </w:rPr>
        <w:t>: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ind w:left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устный опрос (фронтальный и индивидуальный),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spacing w:before="10"/>
        <w:ind w:left="1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выставление поурочного балла, суммирующего работу ученика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конкретном уроке (выполнение домашнего задания, знание музыкальных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примеров,   активность   при   изучении   нового   материала,   качественное</w:t>
      </w:r>
      <w:r>
        <w:rPr>
          <w:color w:val="000000"/>
          <w:spacing w:val="-1"/>
          <w:sz w:val="28"/>
          <w:szCs w:val="28"/>
        </w:rPr>
        <w:br/>
        <w:t>усвоение пройденного),</w:t>
      </w:r>
    </w:p>
    <w:p w:rsidR="0065484E" w:rsidRDefault="0065484E" w:rsidP="000B03C0">
      <w:pPr>
        <w:shd w:val="clear" w:color="auto" w:fill="FFFFFF"/>
        <w:ind w:left="802"/>
        <w:jc w:val="both"/>
      </w:pPr>
      <w:r>
        <w:rPr>
          <w:color w:val="000000"/>
          <w:spacing w:val="-1"/>
          <w:sz w:val="28"/>
          <w:szCs w:val="28"/>
        </w:rPr>
        <w:t>- письменное задание, тест.</w:t>
      </w:r>
    </w:p>
    <w:p w:rsidR="0065484E" w:rsidRDefault="0065484E" w:rsidP="00E44234">
      <w:pPr>
        <w:shd w:val="clear" w:color="auto" w:fill="FFFFFF"/>
        <w:ind w:left="14" w:right="5"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Особой формой текущего контроля является 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контрольный урок, </w:t>
      </w:r>
      <w:r>
        <w:rPr>
          <w:color w:val="000000"/>
          <w:sz w:val="28"/>
          <w:szCs w:val="28"/>
        </w:rPr>
        <w:t xml:space="preserve">который проводится преподавателем, ведущим предмет. Целесообразно </w:t>
      </w:r>
      <w:r>
        <w:rPr>
          <w:color w:val="000000"/>
          <w:spacing w:val="4"/>
          <w:sz w:val="28"/>
          <w:szCs w:val="28"/>
        </w:rPr>
        <w:t xml:space="preserve">проводить контрольные уроки в конце каждой учебной четверти. На </w:t>
      </w:r>
      <w:r>
        <w:rPr>
          <w:color w:val="000000"/>
          <w:spacing w:val="-1"/>
          <w:sz w:val="28"/>
          <w:szCs w:val="28"/>
        </w:rPr>
        <w:t xml:space="preserve">основании текущего контроля и контрольного урока выводятся четвертные </w:t>
      </w:r>
      <w:r>
        <w:rPr>
          <w:color w:val="000000"/>
          <w:spacing w:val="-5"/>
          <w:sz w:val="28"/>
          <w:szCs w:val="28"/>
        </w:rPr>
        <w:t>оценки.</w:t>
      </w:r>
    </w:p>
    <w:p w:rsidR="008A78FD" w:rsidRDefault="0065484E" w:rsidP="00E44234">
      <w:pPr>
        <w:shd w:val="clear" w:color="auto" w:fill="FFFFFF"/>
        <w:spacing w:before="5"/>
        <w:ind w:left="10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</w:t>
      </w:r>
      <w:r>
        <w:rPr>
          <w:color w:val="000000"/>
          <w:spacing w:val="7"/>
          <w:sz w:val="28"/>
          <w:szCs w:val="28"/>
        </w:rPr>
        <w:t xml:space="preserve">слух тематических отрывков из пройденных произведений, указание </w:t>
      </w:r>
      <w:r>
        <w:rPr>
          <w:color w:val="000000"/>
          <w:spacing w:val="5"/>
          <w:sz w:val="28"/>
          <w:szCs w:val="28"/>
        </w:rPr>
        <w:t xml:space="preserve">формы того или иного музыкального сочинения, описание состава </w:t>
      </w:r>
      <w:r>
        <w:rPr>
          <w:color w:val="000000"/>
          <w:sz w:val="28"/>
          <w:szCs w:val="28"/>
        </w:rPr>
        <w:t xml:space="preserve">исполнителей в том или ином произведении, хронологические сведения и т.д.). Особой формой проверки знаний, умений, навыков является форма </w:t>
      </w:r>
      <w:r>
        <w:rPr>
          <w:color w:val="000000"/>
          <w:spacing w:val="12"/>
          <w:sz w:val="28"/>
          <w:szCs w:val="28"/>
        </w:rPr>
        <w:t xml:space="preserve">самостоятельного анализа нового (незнакомого) музыкального </w:t>
      </w:r>
      <w:r>
        <w:rPr>
          <w:color w:val="000000"/>
          <w:spacing w:val="-2"/>
          <w:sz w:val="28"/>
          <w:szCs w:val="28"/>
        </w:rPr>
        <w:t>произведения.</w:t>
      </w:r>
    </w:p>
    <w:p w:rsidR="00913B5B" w:rsidRDefault="00913B5B" w:rsidP="00913B5B">
      <w:pPr>
        <w:shd w:val="clear" w:color="auto" w:fill="FFFFFF"/>
        <w:ind w:left="10" w:firstLine="701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Промежуточный контроль </w:t>
      </w:r>
      <w:r>
        <w:rPr>
          <w:i/>
          <w:iCs/>
          <w:color w:val="000000"/>
          <w:spacing w:val="4"/>
          <w:sz w:val="28"/>
          <w:szCs w:val="28"/>
        </w:rPr>
        <w:t xml:space="preserve">- </w:t>
      </w:r>
      <w:r>
        <w:rPr>
          <w:color w:val="000000"/>
          <w:spacing w:val="4"/>
          <w:sz w:val="28"/>
          <w:szCs w:val="28"/>
        </w:rPr>
        <w:t xml:space="preserve">осуществляется в конце каждого </w:t>
      </w:r>
      <w:r>
        <w:rPr>
          <w:color w:val="000000"/>
          <w:sz w:val="28"/>
          <w:szCs w:val="28"/>
        </w:rPr>
        <w:t xml:space="preserve">учебного года. Может проводиться в форме контрольного урока, зачета. </w:t>
      </w:r>
      <w:r>
        <w:rPr>
          <w:color w:val="000000"/>
          <w:spacing w:val="15"/>
          <w:sz w:val="28"/>
          <w:szCs w:val="28"/>
        </w:rPr>
        <w:t xml:space="preserve">Включает индивидуальный устный опрос или различные виды </w:t>
      </w:r>
      <w:r>
        <w:rPr>
          <w:color w:val="000000"/>
          <w:spacing w:val="4"/>
          <w:sz w:val="28"/>
          <w:szCs w:val="28"/>
        </w:rPr>
        <w:t xml:space="preserve">письменного задания, в том числе, анализ незнакомого произведения. </w:t>
      </w:r>
      <w:r>
        <w:rPr>
          <w:color w:val="000000"/>
          <w:sz w:val="28"/>
          <w:szCs w:val="28"/>
        </w:rPr>
        <w:t xml:space="preserve">Задания для промежуточного контроля должны охватывать весь объем </w:t>
      </w:r>
      <w:r>
        <w:rPr>
          <w:color w:val="000000"/>
          <w:spacing w:val="-2"/>
          <w:sz w:val="28"/>
          <w:szCs w:val="28"/>
        </w:rPr>
        <w:t>изученного материала.</w:t>
      </w:r>
    </w:p>
    <w:p w:rsidR="00913B5B" w:rsidRPr="002E12F2" w:rsidRDefault="00913B5B" w:rsidP="00913B5B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Учебным планом по образовательной программе «Народные инструменты»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качестве промежуточной аттестации </w:t>
      </w:r>
      <w:r>
        <w:rPr>
          <w:color w:val="000000"/>
          <w:spacing w:val="-1"/>
          <w:sz w:val="28"/>
          <w:szCs w:val="28"/>
        </w:rPr>
        <w:t xml:space="preserve">предусмотрен </w:t>
      </w:r>
      <w:r w:rsidRPr="00913B5B">
        <w:rPr>
          <w:b/>
          <w:i/>
          <w:color w:val="000000"/>
          <w:spacing w:val="-1"/>
          <w:sz w:val="28"/>
          <w:szCs w:val="28"/>
        </w:rPr>
        <w:t>экзамен</w:t>
      </w:r>
      <w:r>
        <w:rPr>
          <w:color w:val="000000"/>
          <w:spacing w:val="-1"/>
          <w:sz w:val="28"/>
          <w:szCs w:val="28"/>
        </w:rPr>
        <w:t xml:space="preserve"> по учебному предмету «Музыкальная литература» в </w:t>
      </w:r>
      <w:r>
        <w:rPr>
          <w:color w:val="000000"/>
          <w:sz w:val="28"/>
          <w:szCs w:val="28"/>
        </w:rPr>
        <w:t xml:space="preserve">конце 14 полугодия - то есть в конце 7 класса. Его можно проводить как </w:t>
      </w:r>
      <w:r>
        <w:rPr>
          <w:color w:val="000000"/>
          <w:spacing w:val="13"/>
          <w:sz w:val="28"/>
          <w:szCs w:val="28"/>
        </w:rPr>
        <w:t xml:space="preserve">устный экзамен, предполагающий подготовку билетов, или как </w:t>
      </w:r>
      <w:r>
        <w:rPr>
          <w:color w:val="000000"/>
          <w:spacing w:val="-1"/>
          <w:sz w:val="28"/>
          <w:szCs w:val="28"/>
        </w:rPr>
        <w:t>развернутую письменную работу.</w:t>
      </w:r>
    </w:p>
    <w:p w:rsidR="008A78FD" w:rsidRDefault="008A78FD" w:rsidP="00E44234">
      <w:pPr>
        <w:shd w:val="clear" w:color="auto" w:fill="FFFFFF"/>
        <w:spacing w:before="5"/>
        <w:ind w:left="10" w:firstLine="706"/>
        <w:jc w:val="both"/>
      </w:pPr>
    </w:p>
    <w:p w:rsidR="0065484E" w:rsidRPr="00CD3765" w:rsidRDefault="0065484E" w:rsidP="00CF51E2">
      <w:pPr>
        <w:shd w:val="clear" w:color="auto" w:fill="FFFFFF"/>
        <w:jc w:val="center"/>
      </w:pPr>
      <w:r w:rsidRPr="00CD3765">
        <w:rPr>
          <w:i/>
          <w:iCs/>
          <w:color w:val="000000"/>
          <w:spacing w:val="5"/>
          <w:sz w:val="28"/>
          <w:szCs w:val="28"/>
        </w:rPr>
        <w:t>Пример письменных</w:t>
      </w:r>
      <w:r w:rsidR="00CD3765" w:rsidRPr="00CD3765">
        <w:rPr>
          <w:i/>
          <w:iCs/>
          <w:color w:val="000000"/>
          <w:spacing w:val="5"/>
          <w:sz w:val="28"/>
          <w:szCs w:val="28"/>
        </w:rPr>
        <w:t xml:space="preserve"> вопросов для </w:t>
      </w:r>
      <w:r w:rsidRPr="00CD3765">
        <w:rPr>
          <w:i/>
          <w:iCs/>
          <w:color w:val="000000"/>
          <w:spacing w:val="5"/>
          <w:sz w:val="28"/>
          <w:szCs w:val="28"/>
        </w:rPr>
        <w:t xml:space="preserve"> (зачета)</w:t>
      </w:r>
    </w:p>
    <w:p w:rsidR="0065484E" w:rsidRDefault="0065484E" w:rsidP="00E44234">
      <w:pPr>
        <w:shd w:val="clear" w:color="auto" w:fill="FFFFFF"/>
        <w:jc w:val="right"/>
      </w:pPr>
    </w:p>
    <w:p w:rsidR="00546544" w:rsidRDefault="00546544" w:rsidP="00E44234">
      <w:pPr>
        <w:shd w:val="clear" w:color="auto" w:fill="FFFFFF"/>
        <w:spacing w:before="53"/>
        <w:ind w:left="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год обучения (2/5 класс)</w:t>
      </w:r>
      <w:r w:rsidR="0065484E">
        <w:rPr>
          <w:b/>
          <w:bCs/>
          <w:color w:val="000000"/>
          <w:sz w:val="28"/>
          <w:szCs w:val="28"/>
        </w:rPr>
        <w:t xml:space="preserve"> </w:t>
      </w:r>
    </w:p>
    <w:p w:rsidR="0065484E" w:rsidRDefault="0065484E" w:rsidP="00546544">
      <w:pPr>
        <w:shd w:val="clear" w:color="auto" w:fill="FFFFFF"/>
        <w:spacing w:before="53"/>
        <w:ind w:left="5"/>
      </w:pPr>
      <w:r>
        <w:rPr>
          <w:b/>
          <w:bCs/>
          <w:color w:val="000000"/>
          <w:sz w:val="28"/>
          <w:szCs w:val="28"/>
        </w:rPr>
        <w:t>1 вариант</w:t>
      </w:r>
    </w:p>
    <w:p w:rsidR="0065484E" w:rsidRDefault="0065484E" w:rsidP="00546544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26"/>
          <w:sz w:val="28"/>
          <w:szCs w:val="28"/>
        </w:rPr>
        <w:t>1.</w:t>
      </w:r>
      <w:r w:rsidR="00546544"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1"/>
          <w:sz w:val="28"/>
          <w:szCs w:val="28"/>
        </w:rPr>
        <w:t xml:space="preserve"> каких странах жили и творили композиторы: Г.Ф.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Гендель, Г.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Перселл,</w:t>
      </w:r>
      <w:r w:rsidR="00546544">
        <w:t xml:space="preserve"> </w:t>
      </w:r>
      <w:r>
        <w:rPr>
          <w:color w:val="000000"/>
          <w:spacing w:val="2"/>
          <w:sz w:val="28"/>
          <w:szCs w:val="28"/>
        </w:rPr>
        <w:t>К.В.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Глюк, А.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Сальери, К.М.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Вебер, 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Беллини, Д.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Верди, Ф.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Мендельсон.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XVIII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Расположите эти события в хронологическом порядке: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встречи Л. ван Бетховена и В.А.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Моцарта в Вене,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год окончания службы И.</w:t>
      </w:r>
      <w:r w:rsidR="0054654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Гайдна у Эстерхази,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Чем отличается квартет от концерта?</w:t>
      </w:r>
    </w:p>
    <w:p w:rsidR="0065484E" w:rsidRDefault="0065484E" w:rsidP="00913B5B">
      <w:pPr>
        <w:shd w:val="clear" w:color="auto" w:fill="FFFFFF"/>
        <w:tabs>
          <w:tab w:val="left" w:pos="451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Назовите   танцы,   популярные   в  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>веке.   В   творчестве   каких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shd w:val="clear" w:color="auto" w:fill="FFFFFF"/>
        <w:tabs>
          <w:tab w:val="left" w:pos="283"/>
        </w:tabs>
        <w:spacing w:before="5"/>
        <w:ind w:left="10"/>
        <w:jc w:val="both"/>
      </w:pPr>
      <w:r>
        <w:rPr>
          <w:color w:val="000000"/>
          <w:spacing w:val="-17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Чем отличается экспозиция сонатной формы от репризы?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Укажите жанр этих произведений, их авторов и объясните названия: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«Страсти     по     Матфею»,     «Кофейная     кантата»,     «Времена     года»,</w:t>
      </w:r>
      <w:r>
        <w:rPr>
          <w:color w:val="000000"/>
          <w:spacing w:val="-1"/>
          <w:sz w:val="28"/>
          <w:szCs w:val="28"/>
        </w:rPr>
        <w:br/>
        <w:t>«Неоконченная», «Пасторальная», «Лесной царь», «Зимний путь».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10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Как называется последняя часть сонатно-симфонического цикла? Какую</w:t>
      </w:r>
      <w:r>
        <w:rPr>
          <w:color w:val="000000"/>
          <w:sz w:val="28"/>
          <w:szCs w:val="28"/>
        </w:rPr>
        <w:br/>
        <w:t>музыкальную форму чаще всего использовали композиторы?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Кого из  композиторов мы называем «венскими классиками» и почему?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Какие жанры являются главными в их творчестве?</w:t>
      </w:r>
    </w:p>
    <w:p w:rsidR="0065484E" w:rsidRDefault="0065484E" w:rsidP="00546544">
      <w:pPr>
        <w:shd w:val="clear" w:color="auto" w:fill="FFFFFF"/>
        <w:tabs>
          <w:tab w:val="left" w:pos="432"/>
        </w:tabs>
        <w:spacing w:before="10"/>
        <w:jc w:val="both"/>
      </w:pPr>
      <w:r>
        <w:rPr>
          <w:color w:val="000000"/>
          <w:spacing w:val="-18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  <w:t>Объясните термины: рондо, имитация, разработка</w:t>
      </w:r>
    </w:p>
    <w:p w:rsidR="00546544" w:rsidRDefault="00546544" w:rsidP="00546544">
      <w:pPr>
        <w:pStyle w:val="a8"/>
        <w:rPr>
          <w:sz w:val="28"/>
          <w:szCs w:val="28"/>
        </w:rPr>
      </w:pPr>
    </w:p>
    <w:p w:rsidR="00546544" w:rsidRPr="00546544" w:rsidRDefault="0065484E" w:rsidP="00546544">
      <w:pPr>
        <w:pStyle w:val="a8"/>
        <w:jc w:val="center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>2 год обучения</w:t>
      </w:r>
      <w:r w:rsidR="00546544" w:rsidRPr="00546544">
        <w:rPr>
          <w:b/>
          <w:sz w:val="28"/>
          <w:szCs w:val="28"/>
        </w:rPr>
        <w:t xml:space="preserve"> (2/5 класс)</w:t>
      </w:r>
    </w:p>
    <w:p w:rsidR="0065484E" w:rsidRPr="00546544" w:rsidRDefault="0065484E" w:rsidP="00546544">
      <w:pPr>
        <w:pStyle w:val="a8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 xml:space="preserve"> 2 вариант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Из каких стран композиторы: К.Монтеверди, Ф.Куперен, А.Вивальди,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Д.Б.Перголези, Ф.Лист, Г.Доницетти, Р.Вагнер, Р.Шуман.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spacing w:before="5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ind w:right="2074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Расположите эти события в хронологическом порядке: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год встречи Л. ван Бетховена и В.А.Моцарта в Вене,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окончания службы И.Гайдна у Эстерхази,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jc w:val="both"/>
      </w:pPr>
      <w:r>
        <w:rPr>
          <w:color w:val="000000"/>
          <w:spacing w:val="-14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Чем отличается симфония от сонаты?</w:t>
      </w:r>
    </w:p>
    <w:p w:rsidR="0065484E" w:rsidRDefault="0065484E" w:rsidP="00913B5B">
      <w:pPr>
        <w:shd w:val="clear" w:color="auto" w:fill="FFFFFF"/>
        <w:tabs>
          <w:tab w:val="left" w:pos="427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Назовите   танцы,   популярные   в  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веке.   В   творчестве   каких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Какие темы изменяются в репризе сонатной формы, а какие - нет? В чем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состоят эти изменения?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Укажите жанр, этих произведений, их авторов и объясните их названия:</w:t>
      </w:r>
      <w:r>
        <w:rPr>
          <w:color w:val="000000"/>
          <w:spacing w:val="1"/>
          <w:sz w:val="28"/>
          <w:szCs w:val="28"/>
        </w:rPr>
        <w:br/>
        <w:t>«Страсти  по  Иоанну»,   «Хорошо  темперированный  клавир»,   «Времена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года»,      «Прощальная»,      «Патетическая»,      «Форель»,      «Прекрасная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мельничиха».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жанры и какую музыкальную форму использовали композиторы в</w:t>
      </w:r>
      <w:r>
        <w:rPr>
          <w:color w:val="000000"/>
          <w:spacing w:val="-1"/>
          <w:sz w:val="28"/>
          <w:szCs w:val="28"/>
        </w:rPr>
        <w:br/>
        <w:t>третьей части симфонии?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spacing w:before="5"/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Кого из композиторов мы называем романтиками? Какие новые жанры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появляются в их творчестве?</w:t>
      </w: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ind w:left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Объясните термины: хорал, двойные вариации, рефрен.</w:t>
      </w:r>
    </w:p>
    <w:p w:rsidR="00075E94" w:rsidRPr="00885A5E" w:rsidRDefault="00075E94" w:rsidP="00E44234">
      <w:pPr>
        <w:shd w:val="clear" w:color="auto" w:fill="FFFFFF"/>
        <w:jc w:val="both"/>
      </w:pPr>
    </w:p>
    <w:p w:rsidR="0065484E" w:rsidRPr="0017548B" w:rsidRDefault="0065484E" w:rsidP="00E44234">
      <w:pPr>
        <w:shd w:val="clear" w:color="auto" w:fill="FFFFFF"/>
        <w:spacing w:before="5"/>
        <w:ind w:left="701"/>
        <w:jc w:val="center"/>
        <w:rPr>
          <w:b/>
        </w:rPr>
      </w:pPr>
      <w:r w:rsidRPr="0017548B">
        <w:rPr>
          <w:b/>
          <w:i/>
          <w:iCs/>
          <w:color w:val="000000"/>
          <w:spacing w:val="6"/>
          <w:sz w:val="28"/>
          <w:szCs w:val="28"/>
        </w:rPr>
        <w:t>Итоговый контроль</w:t>
      </w:r>
    </w:p>
    <w:p w:rsidR="0065484E" w:rsidRDefault="0065484E" w:rsidP="00E44234">
      <w:pPr>
        <w:shd w:val="clear" w:color="auto" w:fill="FFFFFF"/>
        <w:ind w:right="5" w:firstLine="70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Итоговый контроль осуществляется в конце 8 класса. Федеральными </w:t>
      </w:r>
      <w:r>
        <w:rPr>
          <w:color w:val="000000"/>
          <w:sz w:val="28"/>
          <w:szCs w:val="28"/>
        </w:rPr>
        <w:t xml:space="preserve">государственными требованиями предусмотрен экзамен по музыкальной </w:t>
      </w:r>
      <w:r>
        <w:rPr>
          <w:color w:val="000000"/>
          <w:spacing w:val="6"/>
          <w:sz w:val="28"/>
          <w:szCs w:val="28"/>
        </w:rPr>
        <w:t xml:space="preserve">литературе, который может проходить в устной форме (подготовка и </w:t>
      </w:r>
      <w:r>
        <w:rPr>
          <w:color w:val="000000"/>
          <w:sz w:val="28"/>
          <w:szCs w:val="28"/>
        </w:rPr>
        <w:t xml:space="preserve">ответы вопросов по билетам) и в письменном виде (итоговая письменная </w:t>
      </w:r>
      <w:r>
        <w:rPr>
          <w:color w:val="000000"/>
          <w:spacing w:val="-3"/>
          <w:sz w:val="28"/>
          <w:szCs w:val="28"/>
        </w:rPr>
        <w:t>работа).</w:t>
      </w:r>
    </w:p>
    <w:p w:rsidR="00913B5B" w:rsidRDefault="00913B5B" w:rsidP="00913B5B">
      <w:pPr>
        <w:shd w:val="clear" w:color="auto" w:fill="FFFFFF"/>
        <w:spacing w:before="5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Эффективной формой подготовки к итоговому экзамену является </w:t>
      </w:r>
      <w:r w:rsidRPr="00EC54C1">
        <w:rPr>
          <w:i/>
          <w:color w:val="000000"/>
          <w:spacing w:val="-3"/>
          <w:sz w:val="28"/>
          <w:szCs w:val="28"/>
        </w:rPr>
        <w:t>коллоквиум.</w:t>
      </w:r>
    </w:p>
    <w:p w:rsidR="00913B5B" w:rsidRPr="00342432" w:rsidRDefault="00913B5B" w:rsidP="00913B5B">
      <w:pPr>
        <w:shd w:val="clear" w:color="auto" w:fill="FFFFFF"/>
        <w:ind w:right="5" w:firstLine="715"/>
        <w:jc w:val="both"/>
      </w:pPr>
      <w:r>
        <w:rPr>
          <w:color w:val="000000"/>
          <w:spacing w:val="2"/>
          <w:sz w:val="28"/>
          <w:szCs w:val="28"/>
        </w:rPr>
        <w:t xml:space="preserve">Для подготовки к коллоквиуму учащиеся должны использовать в </w:t>
      </w:r>
      <w:r>
        <w:rPr>
          <w:color w:val="000000"/>
          <w:spacing w:val="11"/>
          <w:sz w:val="28"/>
          <w:szCs w:val="28"/>
        </w:rPr>
        <w:t xml:space="preserve">первую очередь учебники по музыкальной литературе, а также </w:t>
      </w:r>
      <w:r>
        <w:rPr>
          <w:color w:val="000000"/>
          <w:spacing w:val="1"/>
          <w:sz w:val="28"/>
          <w:szCs w:val="28"/>
        </w:rPr>
        <w:t xml:space="preserve">«Музыкальную энциклопедию», музыкальные словари, книги по данной </w:t>
      </w:r>
      <w:r>
        <w:rPr>
          <w:color w:val="000000"/>
          <w:spacing w:val="-5"/>
          <w:sz w:val="28"/>
          <w:szCs w:val="28"/>
        </w:rPr>
        <w:t>теме.</w:t>
      </w:r>
    </w:p>
    <w:p w:rsidR="00913B5B" w:rsidRDefault="00913B5B" w:rsidP="00913B5B">
      <w:pPr>
        <w:shd w:val="clear" w:color="auto" w:fill="FFFFFF"/>
        <w:spacing w:before="5"/>
        <w:ind w:left="10" w:firstLine="69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Коллоквиум проводится в устной индивидуальной или мелкогрупповой </w:t>
      </w:r>
      <w:r>
        <w:rPr>
          <w:color w:val="000000"/>
          <w:sz w:val="28"/>
          <w:szCs w:val="28"/>
        </w:rPr>
        <w:t xml:space="preserve">форме (группы не более 4 человек). Возможно выполнение небольшого </w:t>
      </w:r>
      <w:r>
        <w:rPr>
          <w:color w:val="000000"/>
          <w:spacing w:val="-1"/>
          <w:sz w:val="28"/>
          <w:szCs w:val="28"/>
        </w:rPr>
        <w:t xml:space="preserve">письменного задания, например, запись различных музыкальных терминов, </w:t>
      </w:r>
      <w:r>
        <w:rPr>
          <w:color w:val="000000"/>
          <w:spacing w:val="2"/>
          <w:sz w:val="28"/>
          <w:szCs w:val="28"/>
        </w:rPr>
        <w:t xml:space="preserve">названий произведений, фамилий деятелей культуры с целью проверки </w:t>
      </w:r>
      <w:r>
        <w:rPr>
          <w:color w:val="000000"/>
          <w:spacing w:val="5"/>
          <w:sz w:val="28"/>
          <w:szCs w:val="28"/>
        </w:rPr>
        <w:t xml:space="preserve">уровня грамотности и владения профессиональной терминологией у </w:t>
      </w:r>
      <w:r>
        <w:rPr>
          <w:color w:val="000000"/>
          <w:spacing w:val="-3"/>
          <w:sz w:val="28"/>
          <w:szCs w:val="28"/>
        </w:rPr>
        <w:t>учащихся.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Предлагаемые первый и второй варианты итоговой работы могут </w:t>
      </w:r>
      <w:r>
        <w:rPr>
          <w:color w:val="000000"/>
          <w:spacing w:val="4"/>
          <w:sz w:val="28"/>
          <w:szCs w:val="28"/>
        </w:rPr>
        <w:t xml:space="preserve">быть использованы для письменного экзамена в предвыпускном и в </w:t>
      </w:r>
      <w:r>
        <w:rPr>
          <w:color w:val="000000"/>
          <w:sz w:val="28"/>
          <w:szCs w:val="28"/>
        </w:rPr>
        <w:t xml:space="preserve">выпускном классах. Третий вариант - для выпускного класса. Учитывая пройденный материал, педагог может добавить или исключить некоторые </w:t>
      </w:r>
      <w:r>
        <w:rPr>
          <w:color w:val="000000"/>
          <w:spacing w:val="-1"/>
          <w:sz w:val="28"/>
          <w:szCs w:val="28"/>
        </w:rPr>
        <w:t>вопросы по своему усмотрению.</w:t>
      </w:r>
    </w:p>
    <w:p w:rsidR="00342432" w:rsidRDefault="00342432" w:rsidP="00E44234">
      <w:pPr>
        <w:shd w:val="clear" w:color="auto" w:fill="FFFFFF"/>
        <w:ind w:left="5" w:firstLine="696"/>
        <w:jc w:val="both"/>
      </w:pPr>
    </w:p>
    <w:p w:rsidR="004C1B3A" w:rsidRDefault="004C1B3A" w:rsidP="00E44234">
      <w:pPr>
        <w:shd w:val="clear" w:color="auto" w:fill="FFFFFF"/>
        <w:ind w:left="5" w:firstLine="696"/>
        <w:jc w:val="both"/>
      </w:pPr>
    </w:p>
    <w:p w:rsidR="0065484E" w:rsidRDefault="004C1B3A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Примерная и</w:t>
      </w:r>
      <w:r w:rsidR="0065484E">
        <w:rPr>
          <w:b/>
          <w:bCs/>
          <w:color w:val="000000"/>
          <w:spacing w:val="2"/>
          <w:sz w:val="28"/>
          <w:szCs w:val="28"/>
        </w:rPr>
        <w:t>тоговая работа, 1 вариант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Каких композиторов и почему мы называем «венскими классиками»?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Кто   из   великих   композиторов   был   выдающимся   музыкантом</w:t>
      </w:r>
      <w:r w:rsidR="00CF51E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исполнителем?   (желательно   указать   страну  и  время,   когда  жил  этот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музыкант)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Какие важные исторические события произошли в России за время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жизни Глинки?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Назовите    основные    жанры   русских   народных   песен.    Кто  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и как работал с народными песнями?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Какие виды оркестров вы знаете, в чем их различие?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Когда и где  возникли первые  консерватории в России,  кем  они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основаны, чьи имена носят?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музыкальные произведения, рисующие картины природы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(напишите  автора,  название,  жанр).   Как мы  называем  музыку такого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характера?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  произведения  русских  композиторов,   в   которых  есть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образы Востока, Испании, Италии (напишите автора, жанр, название).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 кого из композиторов есть циклы из 24 пьес, с чем связано такое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количество?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Объясните, что такое финал в инструментальном произведении и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опере.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Вспомните, какие партии мужских персонажей в опере исполняет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женский голос (автор, название оперы, персонаж).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либретто, концерт (по 2 значения каждого термина).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основе каких музыкальных форм лежат две темы? три темы?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различие экспозиции и репризы сонатной формы?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В чем отличие ариозо от арии? Приведите примеры ариозо.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Какие    музыкальные    произведения    возникли    как    отклик   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современные исторические события (автор, жанр, название)?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самые известные концертные залы Москвы.</w:t>
      </w:r>
    </w:p>
    <w:p w:rsidR="0065484E" w:rsidRPr="00342432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Какое     произведение      старинной     музыки     входит     в     вашу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экзаменационную программу? Напишите, что вы знаете об авторе (страна,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время), жанр, тональность произведения.</w:t>
      </w:r>
    </w:p>
    <w:p w:rsidR="00342432" w:rsidRDefault="00342432" w:rsidP="00E44234">
      <w:pPr>
        <w:shd w:val="clear" w:color="auto" w:fill="FFFFFF"/>
        <w:tabs>
          <w:tab w:val="left" w:pos="624"/>
        </w:tabs>
        <w:rPr>
          <w:color w:val="000000"/>
          <w:spacing w:val="-17"/>
          <w:sz w:val="28"/>
          <w:szCs w:val="28"/>
        </w:rPr>
      </w:pPr>
    </w:p>
    <w:p w:rsidR="0065484E" w:rsidRDefault="004C1B3A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Примерная итоговая</w:t>
      </w:r>
      <w:r w:rsidR="0065484E">
        <w:rPr>
          <w:b/>
          <w:bCs/>
          <w:color w:val="000000"/>
          <w:spacing w:val="2"/>
          <w:sz w:val="28"/>
          <w:szCs w:val="28"/>
        </w:rPr>
        <w:t xml:space="preserve"> работа, 2 вариант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ind w:left="5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Назовите русских композиторов рубежа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  <w:lang w:val="en-US"/>
        </w:rPr>
        <w:t>XX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Кто из них был</w:t>
      </w:r>
      <w:r>
        <w:rPr>
          <w:color w:val="000000"/>
          <w:spacing w:val="-1"/>
          <w:sz w:val="28"/>
          <w:szCs w:val="28"/>
        </w:rPr>
        <w:br/>
        <w:t>выдающимся исполнителем?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spacing w:before="5"/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Кто из композиторов писал книги, научные труды, статьи о музыке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(желательно указать названия книг)?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Перечислите произведения, созданные на сюжеты и слова Пушкина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(автор, жанр,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Что  такое   фортепианное   трио,   струнный  квартет,   фортепианный</w:t>
      </w:r>
      <w:r>
        <w:rPr>
          <w:color w:val="000000"/>
          <w:sz w:val="28"/>
          <w:szCs w:val="28"/>
        </w:rPr>
        <w:br/>
        <w:t>квинтет? Кто из композиторов писал произведения для таких составов?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  творчестве   каких   композиторов   встречается   жанр   «поэма»?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Укажите автора, название произведения и состав исполнителей.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Какие вы знаете произведения, имеющие несколько редакций?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цикл? Приведите примеры разных циклов.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Запишите   эти   произведения   в   порядке   их   создания:   «Евгений</w:t>
      </w:r>
      <w:r>
        <w:rPr>
          <w:color w:val="000000"/>
          <w:spacing w:val="1"/>
          <w:sz w:val="28"/>
          <w:szCs w:val="28"/>
        </w:rPr>
        <w:br/>
        <w:t>Онегин», «Шехерезада», «Иван Сусанин», Первая симфония Чайковского,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«Борис Годунов», «Руслан и Людмила», «Русалка».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Вспомните   музыкальные   произведения,   в   которых   композитор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изобразил сражение (автор, жанр, название). Как мы называем сцены,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>изображающие сражение в живописи, в музыке?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Какое     важное     историческое     событие     оказало     влияние     на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мировоззрение и творчество Бетховена?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в чем отличие заключительной партии и коды?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Перечислите оперы: - с историческими сюжетами, - со сказочными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сюжетами (автор,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Кто  из  известных русских  композиторов  получил  образование 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консерватории, и кто сам преподавал в консерватории?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Какие темы в сонатной форме звучат в основной тональности?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партитура и в каком порядке она записывается?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клавир, квартет (по 2 значения каждого термина)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  известные   вам   музыкальные   музеи,   укажите,   где   они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находятся.</w:t>
      </w:r>
    </w:p>
    <w:p w:rsidR="000B4D1F" w:rsidRPr="00342432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этюды входят в вашу экзаменационную программу? Напишите,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что вы знаете об авторах (страна, время)?</w:t>
      </w:r>
    </w:p>
    <w:p w:rsidR="0065484E" w:rsidRDefault="0065484E" w:rsidP="00E44234">
      <w:pPr>
        <w:shd w:val="clear" w:color="auto" w:fill="FFFFFF"/>
        <w:jc w:val="right"/>
      </w:pPr>
    </w:p>
    <w:p w:rsidR="00133841" w:rsidRDefault="00133841" w:rsidP="003E1EB9">
      <w:pPr>
        <w:shd w:val="clear" w:color="auto" w:fill="FFFFFF"/>
        <w:ind w:right="6451"/>
        <w:rPr>
          <w:color w:val="000000"/>
          <w:spacing w:val="-3"/>
          <w:sz w:val="28"/>
          <w:szCs w:val="28"/>
        </w:rPr>
      </w:pPr>
    </w:p>
    <w:p w:rsidR="0065484E" w:rsidRPr="004400CD" w:rsidRDefault="004400CD" w:rsidP="004400CD">
      <w:pPr>
        <w:shd w:val="clear" w:color="auto" w:fill="FFFFFF"/>
        <w:jc w:val="both"/>
        <w:rPr>
          <w:b/>
          <w:i/>
          <w:iCs/>
          <w:color w:val="000000"/>
          <w:spacing w:val="5"/>
          <w:sz w:val="28"/>
          <w:szCs w:val="28"/>
        </w:rPr>
      </w:pPr>
      <w:r>
        <w:rPr>
          <w:b/>
          <w:i/>
          <w:iCs/>
          <w:color w:val="000000"/>
          <w:spacing w:val="8"/>
          <w:sz w:val="28"/>
          <w:szCs w:val="28"/>
        </w:rPr>
        <w:t>2.</w:t>
      </w:r>
      <w:r w:rsidR="0065484E" w:rsidRPr="004400CD">
        <w:rPr>
          <w:b/>
          <w:i/>
          <w:iCs/>
          <w:color w:val="000000"/>
          <w:spacing w:val="8"/>
          <w:sz w:val="28"/>
          <w:szCs w:val="28"/>
        </w:rPr>
        <w:t>Критерии оц</w:t>
      </w:r>
      <w:r w:rsidR="00EC54C1" w:rsidRPr="004400CD">
        <w:rPr>
          <w:b/>
          <w:i/>
          <w:iCs/>
          <w:color w:val="000000"/>
          <w:spacing w:val="8"/>
          <w:sz w:val="28"/>
          <w:szCs w:val="28"/>
        </w:rPr>
        <w:t xml:space="preserve">енки промежуточной </w:t>
      </w:r>
      <w:r w:rsidR="000D39F9" w:rsidRPr="004400CD">
        <w:rPr>
          <w:b/>
          <w:i/>
          <w:iCs/>
          <w:color w:val="000000"/>
          <w:spacing w:val="8"/>
          <w:sz w:val="28"/>
          <w:szCs w:val="28"/>
        </w:rPr>
        <w:t xml:space="preserve">и </w:t>
      </w:r>
      <w:r w:rsidR="00EC54C1" w:rsidRPr="004400CD">
        <w:rPr>
          <w:b/>
          <w:i/>
          <w:iCs/>
          <w:color w:val="000000"/>
          <w:spacing w:val="5"/>
          <w:sz w:val="28"/>
          <w:szCs w:val="28"/>
        </w:rPr>
        <w:t xml:space="preserve">итоговой </w:t>
      </w:r>
      <w:r w:rsidR="0065484E" w:rsidRPr="004400CD">
        <w:rPr>
          <w:b/>
          <w:i/>
          <w:iCs/>
          <w:color w:val="000000"/>
          <w:spacing w:val="5"/>
          <w:sz w:val="28"/>
          <w:szCs w:val="28"/>
        </w:rPr>
        <w:t>аттестации</w:t>
      </w:r>
    </w:p>
    <w:p w:rsidR="000D39F9" w:rsidRDefault="000D39F9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  <w:r w:rsidRPr="000D39F9">
        <w:rPr>
          <w:rFonts w:eastAsia="MingLiU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</w:t>
      </w:r>
      <w:r>
        <w:rPr>
          <w:rFonts w:eastAsia="MingLiU"/>
          <w:color w:val="000000"/>
          <w:sz w:val="28"/>
          <w:szCs w:val="28"/>
        </w:rPr>
        <w:t xml:space="preserve"> </w:t>
      </w:r>
      <w:r>
        <w:rPr>
          <w:rFonts w:eastAsia="MingLiU"/>
          <w:color w:val="000000"/>
          <w:sz w:val="28"/>
          <w:szCs w:val="28"/>
        </w:rPr>
        <w:lastRenderedPageBreak/>
        <w:t>«неудовлетворительно»</w:t>
      </w:r>
      <w:r w:rsidR="00CF51E2">
        <w:rPr>
          <w:rFonts w:eastAsia="MingLiU"/>
          <w:color w:val="000000"/>
          <w:sz w:val="28"/>
          <w:szCs w:val="28"/>
        </w:rPr>
        <w:t>, «зачет» (без отметки)</w:t>
      </w:r>
      <w:r>
        <w:rPr>
          <w:rFonts w:eastAsia="MingLiU"/>
          <w:color w:val="000000"/>
          <w:sz w:val="28"/>
          <w:szCs w:val="28"/>
        </w:rPr>
        <w:t>:</w:t>
      </w:r>
    </w:p>
    <w:p w:rsidR="002E12F2" w:rsidRDefault="002E12F2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</w:p>
    <w:p w:rsidR="000D39F9" w:rsidRPr="000D39F9" w:rsidRDefault="003C52DA" w:rsidP="00E44234">
      <w:pPr>
        <w:pStyle w:val="a7"/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  <w:r w:rsidR="002E12F2">
        <w:rPr>
          <w:b/>
          <w:i/>
          <w:sz w:val="28"/>
          <w:szCs w:val="28"/>
        </w:rPr>
        <w:t>2</w:t>
      </w:r>
      <w:r w:rsidR="000D39F9" w:rsidRPr="000D39F9">
        <w:rPr>
          <w:sz w:val="28"/>
          <w:szCs w:val="28"/>
        </w:rPr>
        <w:t xml:space="preserve">  </w:t>
      </w:r>
    </w:p>
    <w:tbl>
      <w:tblPr>
        <w:tblW w:w="10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3"/>
        <w:gridCol w:w="6305"/>
      </w:tblGrid>
      <w:tr w:rsidR="00ED4A6C" w:rsidRPr="007A05A9" w:rsidTr="00ED4A6C">
        <w:trPr>
          <w:trHeight w:val="32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pStyle w:val="a9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ind w:left="142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987475" w:rsidRPr="007A05A9" w:rsidTr="00ED4A6C">
        <w:trPr>
          <w:trHeight w:val="66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умение охарактеризовать содержание и выразительные средства музыки</w:t>
            </w:r>
          </w:p>
        </w:tc>
      </w:tr>
      <w:tr w:rsidR="00987475" w:rsidRPr="007A05A9" w:rsidTr="00ED4A6C">
        <w:trPr>
          <w:trHeight w:val="33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достаточное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1312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полные знания музыкального, исторического и теоретического материала;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уверенное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слабое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98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after="60"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="00546544">
              <w:rPr>
                <w:bCs/>
                <w:sz w:val="28"/>
                <w:szCs w:val="28"/>
              </w:rPr>
              <w:t>не знание</w:t>
            </w:r>
            <w:r>
              <w:rPr>
                <w:bCs/>
                <w:sz w:val="28"/>
                <w:szCs w:val="28"/>
              </w:rPr>
              <w:t xml:space="preserve">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неумение охарактеризовать содержание и выразительные средства музыки.</w:t>
            </w:r>
          </w:p>
        </w:tc>
      </w:tr>
      <w:tr w:rsidR="00987475" w:rsidRPr="004C7EF1" w:rsidTr="00ED4A6C">
        <w:trPr>
          <w:trHeight w:val="6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4C7EF1" w:rsidRDefault="00987475" w:rsidP="00E44234">
            <w:pPr>
              <w:pStyle w:val="a9"/>
              <w:shd w:val="clear" w:color="auto" w:fill="auto"/>
              <w:spacing w:line="240" w:lineRule="auto"/>
              <w:ind w:left="142" w:right="283" w:firstLine="0"/>
              <w:jc w:val="left"/>
              <w:rPr>
                <w:sz w:val="28"/>
                <w:szCs w:val="28"/>
              </w:rPr>
            </w:pPr>
            <w:r w:rsidRPr="004C7EF1">
              <w:rPr>
                <w:sz w:val="28"/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D39F9" w:rsidRDefault="000D39F9" w:rsidP="00E44234">
      <w:pPr>
        <w:shd w:val="clear" w:color="auto" w:fill="FFFFFF"/>
        <w:spacing w:before="5"/>
        <w:ind w:firstLine="710"/>
        <w:jc w:val="both"/>
        <w:rPr>
          <w:color w:val="000000"/>
          <w:spacing w:val="13"/>
          <w:sz w:val="28"/>
          <w:szCs w:val="28"/>
        </w:rPr>
      </w:pPr>
    </w:p>
    <w:p w:rsidR="002550FB" w:rsidRPr="000D39F9" w:rsidRDefault="002550FB" w:rsidP="00E44234">
      <w:pPr>
        <w:shd w:val="clear" w:color="auto" w:fill="FFFFFF"/>
        <w:spacing w:before="5"/>
        <w:ind w:firstLine="710"/>
        <w:jc w:val="both"/>
        <w:rPr>
          <w:rStyle w:val="FontStyle41"/>
          <w:b w:val="0"/>
          <w:bCs w:val="0"/>
          <w:i w:val="0"/>
          <w:iCs w:val="0"/>
          <w:color w:val="auto"/>
          <w:sz w:val="20"/>
          <w:szCs w:val="20"/>
        </w:rPr>
      </w:pPr>
      <w:r>
        <w:rPr>
          <w:rStyle w:val="FontStyle41"/>
          <w:b w:val="0"/>
          <w:i w:val="0"/>
          <w:sz w:val="28"/>
        </w:rPr>
        <w:t>Согласно ФГТ, данная система оценки качес</w:t>
      </w:r>
      <w:r w:rsidR="000D39F9">
        <w:rPr>
          <w:rStyle w:val="FontStyle41"/>
          <w:b w:val="0"/>
          <w:i w:val="0"/>
          <w:sz w:val="28"/>
        </w:rPr>
        <w:t>тва ответа</w:t>
      </w:r>
      <w:r>
        <w:rPr>
          <w:rStyle w:val="FontStyle41"/>
          <w:b w:val="0"/>
          <w:i w:val="0"/>
          <w:sz w:val="28"/>
        </w:rPr>
        <w:t xml:space="preserve"> является основной. В зависимости от сложившихся традиций и </w:t>
      </w:r>
      <w:r w:rsidR="00CF51E2">
        <w:rPr>
          <w:rStyle w:val="FontStyle41"/>
          <w:b w:val="0"/>
          <w:i w:val="0"/>
          <w:sz w:val="28"/>
        </w:rPr>
        <w:t>с учетом целесообразности оценка</w:t>
      </w:r>
      <w:r>
        <w:rPr>
          <w:rStyle w:val="FontStyle41"/>
          <w:b w:val="0"/>
          <w:i w:val="0"/>
          <w:sz w:val="28"/>
        </w:rPr>
        <w:t xml:space="preserve"> качества</w:t>
      </w:r>
      <w:r w:rsidR="00CF51E2">
        <w:rPr>
          <w:rStyle w:val="FontStyle41"/>
          <w:b w:val="0"/>
          <w:i w:val="0"/>
          <w:sz w:val="28"/>
        </w:rPr>
        <w:t xml:space="preserve"> ответа</w:t>
      </w:r>
      <w:r>
        <w:rPr>
          <w:rStyle w:val="FontStyle41"/>
          <w:b w:val="0"/>
          <w:i w:val="0"/>
          <w:sz w:val="28"/>
        </w:rPr>
        <w:t xml:space="preserve"> может быть дополнена «+» и «-», что даст возможность более конкретно отметить усвоение материала учащегося.</w:t>
      </w:r>
    </w:p>
    <w:p w:rsidR="000B4D1F" w:rsidRPr="003C52DA" w:rsidRDefault="000B4D1F" w:rsidP="00E44234">
      <w:pPr>
        <w:ind w:firstLine="706"/>
        <w:jc w:val="both"/>
        <w:rPr>
          <w:rStyle w:val="FontStyle41"/>
          <w:b w:val="0"/>
          <w:bCs w:val="0"/>
          <w:i w:val="0"/>
          <w:iCs w:val="0"/>
          <w:color w:val="auto"/>
          <w:sz w:val="28"/>
          <w:szCs w:val="28"/>
        </w:rPr>
      </w:pPr>
      <w:r w:rsidRPr="00AC7444">
        <w:rPr>
          <w:sz w:val="28"/>
          <w:szCs w:val="28"/>
        </w:rPr>
        <w:t>По завершению изучения учебного предмета «</w:t>
      </w:r>
      <w:r>
        <w:rPr>
          <w:color w:val="000000"/>
          <w:spacing w:val="-1"/>
          <w:sz w:val="28"/>
          <w:szCs w:val="28"/>
        </w:rPr>
        <w:t>Музыкальная литература</w:t>
      </w:r>
      <w:r w:rsidRPr="00AC7444">
        <w:rPr>
          <w:sz w:val="28"/>
          <w:szCs w:val="28"/>
        </w:rPr>
        <w:t xml:space="preserve">» </w:t>
      </w:r>
      <w:r w:rsidR="004400CD">
        <w:rPr>
          <w:sz w:val="28"/>
          <w:szCs w:val="28"/>
        </w:rPr>
        <w:t xml:space="preserve">по результатам итоговой аттестации </w:t>
      </w:r>
      <w:r w:rsidRPr="00AC7444">
        <w:rPr>
          <w:sz w:val="28"/>
          <w:szCs w:val="28"/>
        </w:rPr>
        <w:t>обучающимся выставляется оценка, которая заносится в свидетельство об оконча</w:t>
      </w:r>
      <w:r>
        <w:rPr>
          <w:sz w:val="28"/>
          <w:szCs w:val="28"/>
        </w:rPr>
        <w:t>нии образовательного учреждения.</w:t>
      </w:r>
    </w:p>
    <w:p w:rsidR="0017548B" w:rsidRDefault="0017548B" w:rsidP="00E44234">
      <w:pPr>
        <w:shd w:val="clear" w:color="auto" w:fill="FFFFFF"/>
        <w:spacing w:before="5"/>
        <w:ind w:left="5" w:right="10" w:firstLine="706"/>
        <w:jc w:val="both"/>
      </w:pPr>
    </w:p>
    <w:p w:rsidR="003C52DA" w:rsidRPr="00546544" w:rsidRDefault="00133841" w:rsidP="00E44234">
      <w:pPr>
        <w:shd w:val="clear" w:color="auto" w:fill="FFFFFF"/>
        <w:spacing w:before="485"/>
        <w:ind w:left="216"/>
        <w:jc w:val="center"/>
        <w:rPr>
          <w:b/>
          <w:bCs/>
          <w:color w:val="000000"/>
          <w:sz w:val="28"/>
          <w:szCs w:val="28"/>
        </w:rPr>
      </w:pPr>
      <w:r w:rsidRPr="00546544">
        <w:rPr>
          <w:b/>
          <w:bCs/>
          <w:color w:val="000000"/>
          <w:sz w:val="28"/>
          <w:szCs w:val="28"/>
          <w:lang w:val="en-US"/>
        </w:rPr>
        <w:t>VI</w:t>
      </w:r>
      <w:r w:rsidR="0065484E" w:rsidRPr="00546544">
        <w:rPr>
          <w:b/>
          <w:bCs/>
          <w:color w:val="000000"/>
          <w:sz w:val="28"/>
          <w:szCs w:val="28"/>
        </w:rPr>
        <w:t>. МЕТОДИЧЕСКОЕ ОБЕСПЕЧЕНИЕ УЧЕБНОГО ПРОЦЕССА</w:t>
      </w:r>
      <w:r w:rsidR="003C52DA" w:rsidRPr="00546544">
        <w:rPr>
          <w:b/>
          <w:bCs/>
          <w:color w:val="000000"/>
          <w:sz w:val="28"/>
          <w:szCs w:val="28"/>
        </w:rPr>
        <w:br/>
      </w:r>
    </w:p>
    <w:p w:rsidR="003C52DA" w:rsidRDefault="003C52DA" w:rsidP="00E44234">
      <w:pPr>
        <w:shd w:val="clear" w:color="auto" w:fill="FFFFFF"/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выпускниками данной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  <w:r w:rsidRPr="003C52DA">
        <w:rPr>
          <w:sz w:val="28"/>
          <w:szCs w:val="28"/>
        </w:rPr>
        <w:t xml:space="preserve"> </w:t>
      </w:r>
    </w:p>
    <w:p w:rsidR="0065484E" w:rsidRDefault="003C52DA" w:rsidP="00E44234">
      <w:pPr>
        <w:shd w:val="clear" w:color="auto" w:fill="FFFFFF"/>
        <w:tabs>
          <w:tab w:val="left" w:pos="9214"/>
        </w:tabs>
        <w:ind w:firstLine="709"/>
        <w:jc w:val="both"/>
      </w:pPr>
      <w:r>
        <w:rPr>
          <w:sz w:val="28"/>
          <w:szCs w:val="28"/>
        </w:rPr>
        <w:t xml:space="preserve">Главная цель занятий – научить обучающихся вслушиваться в звучащую </w:t>
      </w:r>
      <w:r>
        <w:rPr>
          <w:sz w:val="28"/>
          <w:szCs w:val="28"/>
        </w:rPr>
        <w:lastRenderedPageBreak/>
        <w:t>музыку при максимальном слуховом внимании. Регулярное знакомство с выдающимися творениями великих композиторов способствует формированию художественного вкуса, умению слышать красоту художественных образов, осознавать талант их авторов. Помимо чисто музыкальных навыков  учащиеся получают немал</w:t>
      </w:r>
      <w:r w:rsidR="002E12F2">
        <w:rPr>
          <w:sz w:val="28"/>
          <w:szCs w:val="28"/>
        </w:rPr>
        <w:t>о знаний о великих композиторах</w:t>
      </w:r>
      <w:r>
        <w:rPr>
          <w:sz w:val="28"/>
          <w:szCs w:val="28"/>
        </w:rPr>
        <w:t>, основных событиях музыкальной жизни минувших эпох, ведущих стилях, направлениях в развитии музыки.</w:t>
      </w:r>
    </w:p>
    <w:p w:rsidR="0065484E" w:rsidRDefault="0065484E" w:rsidP="00301A4B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7"/>
          <w:sz w:val="28"/>
          <w:szCs w:val="28"/>
        </w:rPr>
        <w:t xml:space="preserve">Работа на уроках предполагает соединение нескольких видов </w:t>
      </w:r>
      <w:r>
        <w:rPr>
          <w:color w:val="000000"/>
          <w:spacing w:val="1"/>
          <w:sz w:val="28"/>
          <w:szCs w:val="28"/>
        </w:rPr>
        <w:t>получения информации:</w:t>
      </w:r>
      <w:r w:rsidR="002E12F2">
        <w:rPr>
          <w:color w:val="000000"/>
          <w:spacing w:val="1"/>
          <w:sz w:val="28"/>
          <w:szCs w:val="28"/>
        </w:rPr>
        <w:t xml:space="preserve"> рассказ (но не монолог) преподавателя</w:t>
      </w:r>
      <w:r>
        <w:rPr>
          <w:color w:val="000000"/>
          <w:spacing w:val="1"/>
          <w:sz w:val="28"/>
          <w:szCs w:val="28"/>
        </w:rPr>
        <w:t xml:space="preserve">, разбор и </w:t>
      </w:r>
      <w:r>
        <w:rPr>
          <w:color w:val="000000"/>
          <w:sz w:val="28"/>
          <w:szCs w:val="28"/>
        </w:rPr>
        <w:t xml:space="preserve">прослушивание музыкального произведения. Методически оправдано </w:t>
      </w:r>
      <w:r>
        <w:rPr>
          <w:color w:val="000000"/>
          <w:spacing w:val="3"/>
          <w:sz w:val="28"/>
          <w:szCs w:val="28"/>
        </w:rPr>
        <w:t xml:space="preserve">постоянное подключение обучающихся к обсуждаемой теме, вовлечение </w:t>
      </w:r>
      <w:r>
        <w:rPr>
          <w:color w:val="000000"/>
          <w:sz w:val="28"/>
          <w:szCs w:val="28"/>
        </w:rPr>
        <w:t>их   в   активный   диалог.   Подобный   метод   способствует   осознанному</w:t>
      </w:r>
      <w:r w:rsidR="00447C5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восприятию   информации,  что   приводит  к  формированию  устойчивых </w:t>
      </w:r>
      <w:r>
        <w:rPr>
          <w:color w:val="000000"/>
          <w:spacing w:val="-4"/>
          <w:sz w:val="28"/>
          <w:szCs w:val="28"/>
        </w:rPr>
        <w:t>знаний.</w:t>
      </w:r>
    </w:p>
    <w:p w:rsidR="0065484E" w:rsidRDefault="0065484E" w:rsidP="00E44234">
      <w:pPr>
        <w:shd w:val="clear" w:color="auto" w:fill="FFFFFF"/>
        <w:spacing w:before="5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На каждом уроке «Музыкальной литературы» необходимо повторять </w:t>
      </w:r>
      <w:r>
        <w:rPr>
          <w:color w:val="000000"/>
          <w:spacing w:val="-1"/>
          <w:sz w:val="28"/>
          <w:szCs w:val="28"/>
        </w:rPr>
        <w:t>и закреплять сведения, полученные на предыдущих занятиях.</w:t>
      </w:r>
    </w:p>
    <w:p w:rsidR="0065484E" w:rsidRDefault="0065484E" w:rsidP="00E44234">
      <w:pPr>
        <w:shd w:val="clear" w:color="auto" w:fill="FFFFFF"/>
        <w:ind w:right="5" w:firstLine="715"/>
        <w:jc w:val="both"/>
      </w:pPr>
      <w:r>
        <w:rPr>
          <w:color w:val="000000"/>
          <w:spacing w:val="3"/>
          <w:sz w:val="28"/>
          <w:szCs w:val="28"/>
        </w:rPr>
        <w:t xml:space="preserve">Современные технологии позволяют не только прослушивать </w:t>
      </w:r>
      <w:r>
        <w:rPr>
          <w:color w:val="000000"/>
          <w:sz w:val="28"/>
          <w:szCs w:val="28"/>
        </w:rPr>
        <w:t xml:space="preserve">музыкальные произведения, но и осуществлять просмотр видеозаписей. </w:t>
      </w:r>
      <w:r>
        <w:rPr>
          <w:color w:val="000000"/>
          <w:spacing w:val="2"/>
          <w:sz w:val="28"/>
          <w:szCs w:val="28"/>
        </w:rPr>
        <w:t xml:space="preserve">Наиболее целесообразными становятся просмотры на уроках отрывков </w:t>
      </w:r>
      <w:r>
        <w:rPr>
          <w:color w:val="000000"/>
          <w:spacing w:val="-1"/>
          <w:sz w:val="28"/>
          <w:szCs w:val="28"/>
        </w:rPr>
        <w:t xml:space="preserve">балетов и опер, концертных фрагментов, сопровождаемых комментариями </w:t>
      </w:r>
      <w:r>
        <w:rPr>
          <w:color w:val="000000"/>
          <w:spacing w:val="-3"/>
          <w:sz w:val="28"/>
          <w:szCs w:val="28"/>
        </w:rPr>
        <w:t>педагога.</w:t>
      </w:r>
    </w:p>
    <w:p w:rsidR="0065484E" w:rsidRDefault="0065484E" w:rsidP="00E44234">
      <w:pPr>
        <w:shd w:val="clear" w:color="auto" w:fill="FFFFFF"/>
        <w:ind w:left="5" w:right="5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 уроках зачастую невозможно прослушать или просмотреть </w:t>
      </w:r>
      <w:r>
        <w:rPr>
          <w:color w:val="000000"/>
          <w:spacing w:val="8"/>
          <w:sz w:val="28"/>
          <w:szCs w:val="28"/>
        </w:rPr>
        <w:t xml:space="preserve">произведение целиком, подобная ситуация предусмотрена учебным </w:t>
      </w:r>
      <w:r>
        <w:rPr>
          <w:color w:val="000000"/>
          <w:spacing w:val="13"/>
          <w:sz w:val="28"/>
          <w:szCs w:val="28"/>
        </w:rPr>
        <w:t xml:space="preserve">планом. Однако в старших классах целесообразно </w:t>
      </w:r>
      <w:r w:rsidR="002E12F2">
        <w:rPr>
          <w:color w:val="000000"/>
          <w:spacing w:val="13"/>
          <w:sz w:val="28"/>
          <w:szCs w:val="28"/>
        </w:rPr>
        <w:t>(</w:t>
      </w:r>
      <w:r>
        <w:rPr>
          <w:color w:val="000000"/>
          <w:spacing w:val="13"/>
          <w:sz w:val="28"/>
          <w:szCs w:val="28"/>
        </w:rPr>
        <w:t xml:space="preserve">в пределах </w:t>
      </w:r>
      <w:r>
        <w:rPr>
          <w:color w:val="000000"/>
          <w:spacing w:val="6"/>
          <w:sz w:val="28"/>
          <w:szCs w:val="28"/>
        </w:rPr>
        <w:t>самостоятельной работы</w:t>
      </w:r>
      <w:r w:rsidR="002E12F2">
        <w:rPr>
          <w:color w:val="000000"/>
          <w:spacing w:val="6"/>
          <w:sz w:val="28"/>
          <w:szCs w:val="28"/>
        </w:rPr>
        <w:t>)</w:t>
      </w:r>
      <w:r>
        <w:rPr>
          <w:color w:val="000000"/>
          <w:spacing w:val="6"/>
          <w:sz w:val="28"/>
          <w:szCs w:val="28"/>
        </w:rPr>
        <w:t xml:space="preserve"> предлагать обучающимся ознакомиться с </w:t>
      </w:r>
      <w:r>
        <w:rPr>
          <w:color w:val="000000"/>
          <w:spacing w:val="-1"/>
          <w:sz w:val="28"/>
          <w:szCs w:val="28"/>
        </w:rPr>
        <w:t>сочинением в целом, используя возможности Интернета.</w:t>
      </w:r>
    </w:p>
    <w:p w:rsidR="003C52DA" w:rsidRDefault="003C52DA" w:rsidP="00E44234">
      <w:pPr>
        <w:shd w:val="clear" w:color="auto" w:fill="FFFFFF"/>
        <w:ind w:left="5" w:right="5" w:firstLine="706"/>
        <w:jc w:val="both"/>
      </w:pPr>
    </w:p>
    <w:p w:rsidR="0065484E" w:rsidRPr="00447C5F" w:rsidRDefault="003C52DA" w:rsidP="00E44234">
      <w:pPr>
        <w:shd w:val="clear" w:color="auto" w:fill="FFFFFF"/>
        <w:spacing w:before="14"/>
        <w:jc w:val="center"/>
        <w:rPr>
          <w:b/>
        </w:rPr>
      </w:pPr>
      <w:r>
        <w:rPr>
          <w:b/>
          <w:i/>
          <w:iCs/>
          <w:color w:val="000000"/>
          <w:spacing w:val="7"/>
          <w:sz w:val="28"/>
          <w:szCs w:val="28"/>
        </w:rPr>
        <w:t>1.</w:t>
      </w:r>
      <w:r w:rsidR="0065484E" w:rsidRPr="00447C5F">
        <w:rPr>
          <w:b/>
          <w:i/>
          <w:iCs/>
          <w:color w:val="000000"/>
          <w:spacing w:val="7"/>
          <w:sz w:val="28"/>
          <w:szCs w:val="28"/>
        </w:rPr>
        <w:t xml:space="preserve">Методические рекомендации </w:t>
      </w:r>
      <w:r>
        <w:rPr>
          <w:b/>
          <w:i/>
          <w:iCs/>
          <w:color w:val="000000"/>
          <w:spacing w:val="7"/>
          <w:sz w:val="28"/>
          <w:szCs w:val="28"/>
        </w:rPr>
        <w:t>педагогическим работникам</w:t>
      </w:r>
    </w:p>
    <w:p w:rsidR="0065484E" w:rsidRDefault="0065484E" w:rsidP="00E44234">
      <w:pPr>
        <w:shd w:val="clear" w:color="auto" w:fill="FFFFFF"/>
        <w:ind w:left="5" w:right="10" w:firstLine="706"/>
        <w:jc w:val="both"/>
      </w:pPr>
      <w:r>
        <w:rPr>
          <w:color w:val="000000"/>
          <w:spacing w:val="2"/>
          <w:sz w:val="28"/>
          <w:szCs w:val="28"/>
        </w:rPr>
        <w:t xml:space="preserve">Урок музыкальной литературы, как правило, имеет следующую </w:t>
      </w:r>
      <w:r>
        <w:rPr>
          <w:color w:val="000000"/>
          <w:sz w:val="28"/>
          <w:szCs w:val="28"/>
        </w:rPr>
        <w:t xml:space="preserve">структуру: повторение пройденного и проверка самостоятельной работы, </w:t>
      </w:r>
      <w:r>
        <w:rPr>
          <w:color w:val="000000"/>
          <w:spacing w:val="-1"/>
          <w:sz w:val="28"/>
          <w:szCs w:val="28"/>
        </w:rPr>
        <w:t>изучение нового материала, закрепление и объяснение домашнего задания.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7"/>
          <w:sz w:val="28"/>
          <w:szCs w:val="28"/>
        </w:rPr>
        <w:t xml:space="preserve">Повторение и проверка знаний в начале урока помогает </w:t>
      </w:r>
      <w:r>
        <w:rPr>
          <w:color w:val="000000"/>
          <w:spacing w:val="5"/>
          <w:sz w:val="28"/>
          <w:szCs w:val="28"/>
        </w:rPr>
        <w:t xml:space="preserve">мобилизовать внимание учеников, активизировать работу группы и </w:t>
      </w:r>
      <w:r>
        <w:rPr>
          <w:color w:val="000000"/>
          <w:sz w:val="28"/>
          <w:szCs w:val="28"/>
        </w:rPr>
        <w:t xml:space="preserve">установить связь между темами уроков. Чтобы вовлечь в процесс всех </w:t>
      </w:r>
      <w:r>
        <w:rPr>
          <w:color w:val="000000"/>
          <w:spacing w:val="11"/>
          <w:sz w:val="28"/>
          <w:szCs w:val="28"/>
        </w:rPr>
        <w:t xml:space="preserve">присутствующих в классе, рекомендуется пользоваться формой </w:t>
      </w:r>
      <w:r>
        <w:rPr>
          <w:color w:val="000000"/>
          <w:sz w:val="28"/>
          <w:szCs w:val="28"/>
        </w:rPr>
        <w:t xml:space="preserve">фронтального устного опроса. Возможно проведение небольшой тестовой </w:t>
      </w:r>
      <w:r>
        <w:rPr>
          <w:color w:val="000000"/>
          <w:spacing w:val="1"/>
          <w:sz w:val="28"/>
          <w:szCs w:val="28"/>
        </w:rPr>
        <w:t xml:space="preserve">работы в письменном виде. Реже используется форма индивидуального </w:t>
      </w:r>
      <w:r>
        <w:rPr>
          <w:color w:val="000000"/>
          <w:spacing w:val="-5"/>
          <w:sz w:val="28"/>
          <w:szCs w:val="28"/>
        </w:rPr>
        <w:t>опроса.</w:t>
      </w:r>
    </w:p>
    <w:p w:rsidR="0065484E" w:rsidRDefault="0065484E" w:rsidP="00E44234">
      <w:pPr>
        <w:shd w:val="clear" w:color="auto" w:fill="FFFFFF"/>
        <w:ind w:left="5" w:firstLine="706"/>
        <w:jc w:val="both"/>
      </w:pPr>
      <w:r>
        <w:rPr>
          <w:color w:val="000000"/>
          <w:spacing w:val="4"/>
          <w:sz w:val="28"/>
          <w:szCs w:val="28"/>
        </w:rPr>
        <w:t xml:space="preserve">Изложение нового материала и прослушивание музыкальных </w:t>
      </w:r>
      <w:r>
        <w:rPr>
          <w:color w:val="000000"/>
          <w:sz w:val="28"/>
          <w:szCs w:val="28"/>
        </w:rPr>
        <w:t xml:space="preserve">произведений занимает основную часть урока. Необходимо пользоваться всеми возможными методами обучения для достижения максимально </w:t>
      </w:r>
      <w:r>
        <w:rPr>
          <w:color w:val="000000"/>
          <w:spacing w:val="-1"/>
          <w:sz w:val="28"/>
          <w:szCs w:val="28"/>
        </w:rPr>
        <w:t>эффективных результатов обучения.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2"/>
          <w:sz w:val="28"/>
          <w:szCs w:val="28"/>
        </w:rPr>
        <w:t>Практически весь новый материал учащиеся воспринимают со слов</w:t>
      </w:r>
    </w:p>
    <w:p w:rsidR="0065484E" w:rsidRDefault="0065484E" w:rsidP="00E44234">
      <w:pPr>
        <w:shd w:val="clear" w:color="auto" w:fill="FFFFFF"/>
        <w:spacing w:before="2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преподавателя и при музыкальных прослушиваниях, поэтому огромное </w:t>
      </w:r>
      <w:r>
        <w:rPr>
          <w:color w:val="000000"/>
          <w:spacing w:val="-1"/>
          <w:sz w:val="28"/>
          <w:szCs w:val="28"/>
        </w:rPr>
        <w:t xml:space="preserve">значение имеют разнообразные </w:t>
      </w:r>
      <w:r w:rsidRPr="005F5DA2">
        <w:rPr>
          <w:b/>
          <w:bCs/>
          <w:color w:val="000000"/>
          <w:spacing w:val="-1"/>
          <w:sz w:val="28"/>
          <w:szCs w:val="28"/>
        </w:rPr>
        <w:t>словесные методы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(объяснение, поисковая </w:t>
      </w:r>
      <w:r>
        <w:rPr>
          <w:color w:val="000000"/>
          <w:spacing w:val="6"/>
          <w:sz w:val="28"/>
          <w:szCs w:val="28"/>
        </w:rPr>
        <w:t xml:space="preserve">и закрепляющая беседа, рассказ). Предпочтение должно быть отдано </w:t>
      </w:r>
      <w:r>
        <w:rPr>
          <w:color w:val="000000"/>
          <w:sz w:val="28"/>
          <w:szCs w:val="28"/>
        </w:rPr>
        <w:t xml:space="preserve">такому методу, как </w:t>
      </w:r>
      <w:r w:rsidRPr="005F5DA2">
        <w:rPr>
          <w:bCs/>
          <w:i/>
          <w:color w:val="000000"/>
          <w:sz w:val="28"/>
          <w:szCs w:val="28"/>
        </w:rPr>
        <w:t>беседа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результате которой ученики самостоятельно </w:t>
      </w:r>
      <w:r>
        <w:rPr>
          <w:color w:val="000000"/>
          <w:spacing w:val="2"/>
          <w:sz w:val="28"/>
          <w:szCs w:val="28"/>
        </w:rPr>
        <w:t xml:space="preserve">приходят к новым знаниям. Беседа, особенно поисковая, требует от </w:t>
      </w:r>
      <w:r>
        <w:rPr>
          <w:color w:val="000000"/>
          <w:spacing w:val="-1"/>
          <w:sz w:val="28"/>
          <w:szCs w:val="28"/>
        </w:rPr>
        <w:t xml:space="preserve">преподавателя умения грамотно составить систему направленных вопросов и опыта управления беседой. Конечно, на уроках </w:t>
      </w:r>
      <w:r>
        <w:rPr>
          <w:color w:val="000000"/>
          <w:spacing w:val="-1"/>
          <w:sz w:val="28"/>
          <w:szCs w:val="28"/>
        </w:rPr>
        <w:lastRenderedPageBreak/>
        <w:t xml:space="preserve">музыкальной литературы </w:t>
      </w:r>
      <w:r>
        <w:rPr>
          <w:color w:val="000000"/>
          <w:spacing w:val="8"/>
          <w:sz w:val="28"/>
          <w:szCs w:val="28"/>
        </w:rPr>
        <w:t xml:space="preserve">нельзя обойтись без такого универсального метода обучения, как </w:t>
      </w:r>
      <w:r w:rsidRPr="00525D28">
        <w:rPr>
          <w:bCs/>
          <w:i/>
          <w:color w:val="000000"/>
          <w:spacing w:val="7"/>
          <w:sz w:val="28"/>
          <w:szCs w:val="28"/>
        </w:rPr>
        <w:t>объяснение.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Объяснение необходимо при разговоре о различных </w:t>
      </w:r>
      <w:r>
        <w:rPr>
          <w:color w:val="000000"/>
          <w:sz w:val="28"/>
          <w:szCs w:val="28"/>
        </w:rPr>
        <w:t xml:space="preserve">музыкальных жанрах, формах, приемах композиции, нередко нуждаются в </w:t>
      </w:r>
      <w:r>
        <w:rPr>
          <w:color w:val="000000"/>
          <w:spacing w:val="9"/>
          <w:sz w:val="28"/>
          <w:szCs w:val="28"/>
        </w:rPr>
        <w:t xml:space="preserve">объяснении названия музыкальных произведений, вышедшие из употребления слова, различные словосочетания, фразеологические </w:t>
      </w:r>
      <w:r>
        <w:rPr>
          <w:color w:val="000000"/>
          <w:sz w:val="28"/>
          <w:szCs w:val="28"/>
        </w:rPr>
        <w:t xml:space="preserve">обороты. Специфическим именно для уроков музыкальной литературы </w:t>
      </w:r>
      <w:r>
        <w:rPr>
          <w:color w:val="000000"/>
          <w:spacing w:val="5"/>
          <w:sz w:val="28"/>
          <w:szCs w:val="28"/>
        </w:rPr>
        <w:t xml:space="preserve">является такой словесный метод, как </w:t>
      </w:r>
      <w:r w:rsidRPr="00525D28">
        <w:rPr>
          <w:bCs/>
          <w:i/>
          <w:color w:val="000000"/>
          <w:spacing w:val="5"/>
          <w:sz w:val="28"/>
          <w:szCs w:val="28"/>
        </w:rPr>
        <w:t>рассказ,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который требует от преподавателя владения не только информацией, но и ораторским и актерским мастерством. В построении рассказа могут использоваться </w:t>
      </w:r>
      <w:r>
        <w:rPr>
          <w:color w:val="000000"/>
          <w:spacing w:val="-1"/>
          <w:sz w:val="28"/>
          <w:szCs w:val="28"/>
        </w:rPr>
        <w:t xml:space="preserve">прямая речь, цитаты, риторические вопросы, рассуждения. Рассказ должен </w:t>
      </w:r>
      <w:r>
        <w:rPr>
          <w:color w:val="000000"/>
          <w:sz w:val="28"/>
          <w:szCs w:val="28"/>
        </w:rPr>
        <w:t xml:space="preserve">быть подан эмоционально, с хорошей дикцией, интонационной гибкостью, </w:t>
      </w:r>
      <w:r>
        <w:rPr>
          <w:color w:val="000000"/>
          <w:spacing w:val="7"/>
          <w:sz w:val="28"/>
          <w:szCs w:val="28"/>
        </w:rPr>
        <w:t xml:space="preserve">в определенном темпе. В форме рассказа может быть представлена </w:t>
      </w:r>
      <w:r>
        <w:rPr>
          <w:color w:val="000000"/>
          <w:sz w:val="28"/>
          <w:szCs w:val="28"/>
        </w:rPr>
        <w:t xml:space="preserve">биография композитора, изложение оперного сюжета, история создания и </w:t>
      </w:r>
      <w:r>
        <w:rPr>
          <w:color w:val="000000"/>
          <w:spacing w:val="-1"/>
          <w:sz w:val="28"/>
          <w:szCs w:val="28"/>
        </w:rPr>
        <w:t>исполнения некоторых произведений.</w:t>
      </w:r>
    </w:p>
    <w:p w:rsidR="002E12F2" w:rsidRDefault="002E12F2" w:rsidP="00E44234">
      <w:pPr>
        <w:shd w:val="clear" w:color="auto" w:fill="FFFFFF"/>
        <w:spacing w:before="24"/>
        <w:jc w:val="both"/>
      </w:pPr>
    </w:p>
    <w:p w:rsidR="005F5DA2" w:rsidRPr="002E0DB0" w:rsidRDefault="0065484E" w:rsidP="00E44234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Наглядные методы.</w:t>
      </w:r>
      <w:r w:rsidR="005F5DA2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>
        <w:rPr>
          <w:color w:val="000000"/>
          <w:spacing w:val="20"/>
          <w:sz w:val="28"/>
          <w:szCs w:val="28"/>
        </w:rPr>
        <w:t xml:space="preserve">звучащей музыкой по нотам. Использование репродукций, </w:t>
      </w:r>
      <w:r>
        <w:rPr>
          <w:color w:val="000000"/>
          <w:sz w:val="28"/>
          <w:szCs w:val="28"/>
        </w:rPr>
        <w:t xml:space="preserve">фотоматериалов, видеозаписей уместно на биографических уроках, при </w:t>
      </w:r>
      <w:r>
        <w:rPr>
          <w:color w:val="000000"/>
          <w:spacing w:val="1"/>
          <w:sz w:val="28"/>
          <w:szCs w:val="28"/>
        </w:rPr>
        <w:t xml:space="preserve">изучении театральных произведений, при знакомстве с различными </w:t>
      </w:r>
      <w:r>
        <w:rPr>
          <w:color w:val="000000"/>
          <w:spacing w:val="2"/>
          <w:sz w:val="28"/>
          <w:szCs w:val="28"/>
        </w:rPr>
        <w:t xml:space="preserve">музыкальными инструментами и оркестровыми составами, и даже для </w:t>
      </w:r>
      <w:r>
        <w:rPr>
          <w:color w:val="000000"/>
          <w:spacing w:val="4"/>
          <w:sz w:val="28"/>
          <w:szCs w:val="28"/>
        </w:rPr>
        <w:t>лучшего понимания некоторых жанров - концерт, квартет, фортепианное</w:t>
      </w:r>
      <w:r w:rsidR="00525D28">
        <w:t xml:space="preserve"> </w:t>
      </w:r>
      <w:r>
        <w:rPr>
          <w:color w:val="000000"/>
          <w:sz w:val="28"/>
          <w:szCs w:val="28"/>
        </w:rPr>
        <w:t xml:space="preserve">трио. Использование различных схем, таблиц помогает структурировать </w:t>
      </w:r>
      <w:r>
        <w:rPr>
          <w:color w:val="000000"/>
          <w:spacing w:val="-1"/>
          <w:sz w:val="28"/>
          <w:szCs w:val="28"/>
        </w:rPr>
        <w:t xml:space="preserve">материал биографии композитора, осознать последовательность событий в </w:t>
      </w:r>
      <w:r>
        <w:rPr>
          <w:color w:val="000000"/>
          <w:sz w:val="28"/>
          <w:szCs w:val="28"/>
        </w:rPr>
        <w:t xml:space="preserve">сюжете оперы, представить структуру сонатно-симфонического цикла, </w:t>
      </w:r>
      <w:r>
        <w:rPr>
          <w:color w:val="000000"/>
          <w:spacing w:val="5"/>
          <w:sz w:val="28"/>
          <w:szCs w:val="28"/>
        </w:rPr>
        <w:t xml:space="preserve">строение различных музыкальных форм. Подобного рода схемы могут </w:t>
      </w:r>
      <w:r>
        <w:rPr>
          <w:color w:val="000000"/>
          <w:spacing w:val="9"/>
          <w:sz w:val="28"/>
          <w:szCs w:val="28"/>
        </w:rPr>
        <w:t>быт</w:t>
      </w:r>
      <w:r w:rsidR="003C52DA">
        <w:rPr>
          <w:color w:val="000000"/>
          <w:spacing w:val="9"/>
          <w:sz w:val="28"/>
          <w:szCs w:val="28"/>
        </w:rPr>
        <w:t>ь заранее подготовлены преподавателем</w:t>
      </w:r>
      <w:r>
        <w:rPr>
          <w:color w:val="000000"/>
          <w:spacing w:val="9"/>
          <w:sz w:val="28"/>
          <w:szCs w:val="28"/>
        </w:rPr>
        <w:t xml:space="preserve"> или составлены на уроке в </w:t>
      </w:r>
      <w:r>
        <w:rPr>
          <w:color w:val="000000"/>
          <w:spacing w:val="-1"/>
          <w:sz w:val="28"/>
          <w:szCs w:val="28"/>
        </w:rPr>
        <w:t>совместной работе с учениками.</w:t>
      </w:r>
    </w:p>
    <w:p w:rsidR="00546544" w:rsidRDefault="00546544" w:rsidP="00E44234">
      <w:pPr>
        <w:shd w:val="clear" w:color="auto" w:fill="FFFFFF"/>
        <w:spacing w:before="10"/>
        <w:ind w:left="830"/>
        <w:jc w:val="center"/>
        <w:rPr>
          <w:i/>
          <w:color w:val="000000"/>
          <w:sz w:val="28"/>
          <w:szCs w:val="28"/>
        </w:rPr>
      </w:pPr>
    </w:p>
    <w:p w:rsidR="003C52DA" w:rsidRPr="002E12F2" w:rsidRDefault="0065484E" w:rsidP="00E44234">
      <w:pPr>
        <w:shd w:val="clear" w:color="auto" w:fill="FFFFFF"/>
        <w:spacing w:before="10"/>
        <w:ind w:left="830"/>
        <w:jc w:val="center"/>
        <w:rPr>
          <w:i/>
        </w:rPr>
      </w:pPr>
      <w:r w:rsidRPr="002E12F2">
        <w:rPr>
          <w:i/>
          <w:color w:val="000000"/>
          <w:sz w:val="28"/>
          <w:szCs w:val="28"/>
        </w:rPr>
        <w:t>Пример таблицы по биографии П.И.Чайковского</w:t>
      </w:r>
      <w:r w:rsidR="003C52DA" w:rsidRPr="002E12F2">
        <w:rPr>
          <w:i/>
          <w:color w:val="000000"/>
          <w:sz w:val="28"/>
          <w:szCs w:val="28"/>
        </w:rPr>
        <w:t>:</w:t>
      </w:r>
      <w:r w:rsidR="003C52DA" w:rsidRPr="002E12F2">
        <w:rPr>
          <w:i/>
        </w:rPr>
        <w:t xml:space="preserve"> </w:t>
      </w:r>
    </w:p>
    <w:p w:rsidR="003C52DA" w:rsidRPr="002E12F2" w:rsidRDefault="003C52DA" w:rsidP="00E44234">
      <w:pPr>
        <w:shd w:val="clear" w:color="auto" w:fill="FFFFFF"/>
        <w:spacing w:before="10"/>
        <w:ind w:left="830"/>
        <w:jc w:val="right"/>
        <w:rPr>
          <w:b/>
          <w:i/>
          <w:sz w:val="28"/>
          <w:szCs w:val="28"/>
        </w:rPr>
      </w:pPr>
      <w:r w:rsidRPr="003C52DA">
        <w:rPr>
          <w:b/>
          <w:i/>
          <w:sz w:val="28"/>
          <w:szCs w:val="28"/>
        </w:rPr>
        <w:t>Таблица</w:t>
      </w:r>
      <w:r>
        <w:rPr>
          <w:b/>
          <w:i/>
          <w:sz w:val="28"/>
          <w:szCs w:val="28"/>
        </w:rPr>
        <w:t xml:space="preserve"> 1</w:t>
      </w:r>
      <w:r w:rsidR="002E12F2">
        <w:rPr>
          <w:b/>
          <w:i/>
          <w:sz w:val="28"/>
          <w:szCs w:val="28"/>
        </w:rPr>
        <w:t>3</w:t>
      </w:r>
    </w:p>
    <w:tbl>
      <w:tblPr>
        <w:tblW w:w="100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4"/>
        <w:gridCol w:w="2368"/>
        <w:gridCol w:w="2367"/>
        <w:gridCol w:w="1592"/>
        <w:gridCol w:w="2376"/>
      </w:tblGrid>
      <w:tr w:rsidR="0065484E" w:rsidTr="00ED4A6C">
        <w:trPr>
          <w:trHeight w:hRule="exact" w:val="438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Годы жизни</w:t>
            </w:r>
          </w:p>
        </w:tc>
      </w:tr>
      <w:tr w:rsidR="0065484E" w:rsidTr="00ED4A6C">
        <w:trPr>
          <w:trHeight w:hRule="exact" w:val="41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sz w:val="28"/>
                <w:szCs w:val="28"/>
              </w:rPr>
              <w:t>1840-1850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62"/>
            </w:pPr>
            <w:r>
              <w:rPr>
                <w:color w:val="000000"/>
                <w:spacing w:val="-8"/>
                <w:sz w:val="28"/>
                <w:szCs w:val="28"/>
              </w:rPr>
              <w:t>1850-1865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1866-1877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24"/>
            </w:pPr>
            <w:r>
              <w:rPr>
                <w:color w:val="000000"/>
                <w:spacing w:val="-8"/>
                <w:sz w:val="28"/>
                <w:szCs w:val="28"/>
              </w:rPr>
              <w:t>1877-1885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  <w:sz w:val="28"/>
                <w:szCs w:val="28"/>
              </w:rPr>
              <w:t>1885-1893</w:t>
            </w:r>
          </w:p>
        </w:tc>
      </w:tr>
      <w:tr w:rsidR="0065484E" w:rsidTr="00ED4A6C">
        <w:trPr>
          <w:trHeight w:hRule="exact" w:val="420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Место пребывания</w:t>
            </w:r>
          </w:p>
        </w:tc>
      </w:tr>
      <w:tr w:rsidR="0065484E" w:rsidTr="00ED4A6C">
        <w:trPr>
          <w:trHeight w:hRule="exact" w:val="46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2"/>
                <w:sz w:val="28"/>
                <w:szCs w:val="28"/>
              </w:rPr>
              <w:t>Воткинск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Петербург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Москва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Европа,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Подмосковье,</w:t>
            </w:r>
          </w:p>
        </w:tc>
      </w:tr>
      <w:tr w:rsidR="0065484E" w:rsidTr="00546544">
        <w:trPr>
          <w:trHeight w:hRule="exact" w:val="437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Россия</w:t>
            </w:r>
          </w:p>
        </w:tc>
        <w:tc>
          <w:tcPr>
            <w:tcW w:w="2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Клин</w:t>
            </w:r>
          </w:p>
        </w:tc>
      </w:tr>
      <w:tr w:rsidR="0065484E" w:rsidTr="00ED4A6C">
        <w:trPr>
          <w:trHeight w:hRule="exact" w:val="295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Периоды в биографии</w:t>
            </w:r>
          </w:p>
        </w:tc>
      </w:tr>
      <w:tr w:rsidR="00ED4A6C" w:rsidTr="00ED4A6C">
        <w:trPr>
          <w:trHeight w:val="2337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6"/>
                <w:sz w:val="28"/>
                <w:szCs w:val="28"/>
              </w:rPr>
              <w:t>Детство</w:t>
            </w:r>
          </w:p>
        </w:tc>
        <w:tc>
          <w:tcPr>
            <w:tcW w:w="2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1"/>
                <w:sz w:val="28"/>
                <w:szCs w:val="28"/>
              </w:rPr>
              <w:t>Обучение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училище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правоведения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z w:val="28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консерватории</w:t>
            </w: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Pr="003C52DA" w:rsidRDefault="00ED4A6C" w:rsidP="00546544">
            <w:pPr>
              <w:shd w:val="clear" w:color="auto" w:fill="FFFFFF"/>
              <w:ind w:left="106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Работа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консерватории.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Педагогическая,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композиторская,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музыкально-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критическая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деятельность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Композиторская и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дирижерская</w:t>
            </w:r>
            <w: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деятельность,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концертные   поездки   по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6"/>
                <w:sz w:val="28"/>
                <w:szCs w:val="28"/>
              </w:rPr>
              <w:t>России, городам Европы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и Америки</w:t>
            </w: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</w:tbl>
    <w:p w:rsidR="0065484E" w:rsidRDefault="0065484E" w:rsidP="00E44234">
      <w:pPr>
        <w:shd w:val="clear" w:color="auto" w:fill="FFFFFF"/>
        <w:spacing w:before="341"/>
        <w:ind w:left="125" w:firstLine="706"/>
        <w:jc w:val="both"/>
      </w:pPr>
      <w:r>
        <w:rPr>
          <w:color w:val="000000"/>
          <w:sz w:val="28"/>
          <w:szCs w:val="28"/>
        </w:rPr>
        <w:lastRenderedPageBreak/>
        <w:t xml:space="preserve">На усмотрение преподавателя такая таблица может быть дополнена </w:t>
      </w:r>
      <w:r>
        <w:rPr>
          <w:color w:val="000000"/>
          <w:spacing w:val="-1"/>
          <w:sz w:val="28"/>
          <w:szCs w:val="28"/>
        </w:rPr>
        <w:t>перечнем самых значительных произведений композитора.</w:t>
      </w:r>
    </w:p>
    <w:p w:rsidR="0065484E" w:rsidRDefault="0065484E" w:rsidP="00E44234">
      <w:pPr>
        <w:shd w:val="clear" w:color="auto" w:fill="FFFFFF"/>
        <w:ind w:left="120" w:firstLine="706"/>
        <w:jc w:val="both"/>
      </w:pPr>
      <w:r>
        <w:rPr>
          <w:color w:val="000000"/>
          <w:spacing w:val="12"/>
          <w:sz w:val="28"/>
          <w:szCs w:val="28"/>
        </w:rPr>
        <w:t xml:space="preserve">Наблюдение за звучащей музыкой по нотам, разбор нотных </w:t>
      </w:r>
      <w:r>
        <w:rPr>
          <w:color w:val="000000"/>
          <w:sz w:val="28"/>
          <w:szCs w:val="28"/>
        </w:rPr>
        <w:t xml:space="preserve">примеров перед прослушиванием музыки также тесно соприкасается с </w:t>
      </w:r>
      <w:r>
        <w:rPr>
          <w:b/>
          <w:bCs/>
          <w:color w:val="000000"/>
          <w:spacing w:val="2"/>
          <w:sz w:val="28"/>
          <w:szCs w:val="28"/>
        </w:rPr>
        <w:t xml:space="preserve">практическими методами обучения. </w:t>
      </w:r>
      <w:r>
        <w:rPr>
          <w:color w:val="000000"/>
          <w:spacing w:val="2"/>
          <w:sz w:val="28"/>
          <w:szCs w:val="28"/>
        </w:rPr>
        <w:t xml:space="preserve">К ним можно также отнести </w:t>
      </w:r>
      <w:r>
        <w:rPr>
          <w:color w:val="000000"/>
          <w:sz w:val="28"/>
          <w:szCs w:val="28"/>
        </w:rPr>
        <w:t xml:space="preserve">прослушивание музыкальных произведений без нотного текста и работу с </w:t>
      </w:r>
      <w:r>
        <w:rPr>
          <w:color w:val="000000"/>
          <w:spacing w:val="11"/>
          <w:sz w:val="28"/>
          <w:szCs w:val="28"/>
        </w:rPr>
        <w:t xml:space="preserve">текстом учебника. Формирование умения слушать музыкальное </w:t>
      </w:r>
      <w:r>
        <w:rPr>
          <w:color w:val="000000"/>
          <w:spacing w:val="1"/>
          <w:sz w:val="28"/>
          <w:szCs w:val="28"/>
        </w:rPr>
        <w:t>произведение    с    одновременным    наблюдением    по    нотам    должно</w:t>
      </w:r>
      <w:r w:rsidR="00525D28">
        <w:t xml:space="preserve"> </w:t>
      </w:r>
      <w:r>
        <w:rPr>
          <w:color w:val="000000"/>
          <w:spacing w:val="4"/>
          <w:sz w:val="28"/>
          <w:szCs w:val="28"/>
        </w:rPr>
        <w:t xml:space="preserve">происходить в ходе систематических упражнений. Степень трудности </w:t>
      </w:r>
      <w:r>
        <w:rPr>
          <w:color w:val="000000"/>
          <w:spacing w:val="7"/>
          <w:sz w:val="28"/>
          <w:szCs w:val="28"/>
        </w:rPr>
        <w:t xml:space="preserve">должна быть посильной для учеников и не отвлекать их от музыки. </w:t>
      </w:r>
      <w:r>
        <w:rPr>
          <w:color w:val="000000"/>
          <w:spacing w:val="10"/>
          <w:sz w:val="28"/>
          <w:szCs w:val="28"/>
        </w:rPr>
        <w:t xml:space="preserve">Наиболее простой текст для наблюдения по нотам представляет </w:t>
      </w:r>
      <w:r>
        <w:rPr>
          <w:color w:val="000000"/>
          <w:spacing w:val="8"/>
          <w:sz w:val="28"/>
          <w:szCs w:val="28"/>
        </w:rPr>
        <w:t xml:space="preserve">фортепианная музыка, сложнее ориентироваться в переложении </w:t>
      </w:r>
      <w:r>
        <w:rPr>
          <w:color w:val="000000"/>
          <w:spacing w:val="12"/>
          <w:sz w:val="28"/>
          <w:szCs w:val="28"/>
        </w:rPr>
        <w:t xml:space="preserve">симфонической музыки для фортепиано. Известную трудность </w:t>
      </w:r>
      <w:r>
        <w:rPr>
          <w:color w:val="000000"/>
          <w:sz w:val="28"/>
          <w:szCs w:val="28"/>
        </w:rPr>
        <w:t xml:space="preserve">представляют вокальные произведения, оперы, где необходимо следить за </w:t>
      </w:r>
      <w:r>
        <w:rPr>
          <w:color w:val="000000"/>
          <w:spacing w:val="7"/>
          <w:sz w:val="28"/>
          <w:szCs w:val="28"/>
        </w:rPr>
        <w:t xml:space="preserve">записью нот на нескольких нотоносцах и за текстом. Знакомство с </w:t>
      </w:r>
      <w:r>
        <w:rPr>
          <w:color w:val="000000"/>
          <w:spacing w:val="12"/>
          <w:sz w:val="28"/>
          <w:szCs w:val="28"/>
        </w:rPr>
        <w:t xml:space="preserve">партитурой предполагается в старших классах и должно носить </w:t>
      </w:r>
      <w:r>
        <w:rPr>
          <w:color w:val="000000"/>
          <w:spacing w:val="15"/>
          <w:sz w:val="28"/>
          <w:szCs w:val="28"/>
        </w:rPr>
        <w:t xml:space="preserve">выборочный характер. Перед началом прослушивания любого </w:t>
      </w:r>
      <w:r>
        <w:rPr>
          <w:color w:val="000000"/>
          <w:sz w:val="28"/>
          <w:szCs w:val="28"/>
        </w:rPr>
        <w:t xml:space="preserve">произведения преподавателю следует объяснить, на что следует обратить </w:t>
      </w:r>
      <w:r>
        <w:rPr>
          <w:color w:val="000000"/>
          <w:spacing w:val="-1"/>
          <w:sz w:val="28"/>
          <w:szCs w:val="28"/>
        </w:rPr>
        <w:t xml:space="preserve">внимание, а во время прослушивания помогать ученикам следить по нотам. </w:t>
      </w:r>
      <w:r>
        <w:rPr>
          <w:color w:val="000000"/>
          <w:sz w:val="28"/>
          <w:szCs w:val="28"/>
        </w:rPr>
        <w:t xml:space="preserve">Такая систематическая работа со временем помогает выработать стойкие </w:t>
      </w:r>
      <w:r>
        <w:rPr>
          <w:color w:val="000000"/>
          <w:spacing w:val="6"/>
          <w:sz w:val="28"/>
          <w:szCs w:val="28"/>
        </w:rPr>
        <w:t xml:space="preserve">ассоциативные связи между звуковыми образами и соответствующей </w:t>
      </w:r>
      <w:r>
        <w:rPr>
          <w:color w:val="000000"/>
          <w:spacing w:val="-2"/>
          <w:sz w:val="28"/>
          <w:szCs w:val="28"/>
        </w:rPr>
        <w:t>нотной записью.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"/>
          <w:sz w:val="28"/>
          <w:szCs w:val="28"/>
        </w:rPr>
        <w:t xml:space="preserve">Прослушивание музыки без нотного текста, с одной стороны, </w:t>
      </w:r>
      <w:r>
        <w:rPr>
          <w:color w:val="000000"/>
          <w:spacing w:val="6"/>
          <w:sz w:val="28"/>
          <w:szCs w:val="28"/>
        </w:rPr>
        <w:t xml:space="preserve">представляется самым естественным, с другой стороны имеет свои </w:t>
      </w:r>
      <w:r>
        <w:rPr>
          <w:color w:val="000000"/>
          <w:spacing w:val="11"/>
          <w:sz w:val="28"/>
          <w:szCs w:val="28"/>
        </w:rPr>
        <w:t xml:space="preserve">сложности. Обучая детей слушать музыку, трудно наглядно </w:t>
      </w:r>
      <w:r>
        <w:rPr>
          <w:color w:val="000000"/>
          <w:spacing w:val="1"/>
          <w:sz w:val="28"/>
          <w:szCs w:val="28"/>
        </w:rPr>
        <w:t xml:space="preserve">продемонстрировать, как это надо делать, и проверить, насколько это </w:t>
      </w:r>
      <w:r>
        <w:rPr>
          <w:color w:val="000000"/>
          <w:sz w:val="28"/>
          <w:szCs w:val="28"/>
        </w:rPr>
        <w:t xml:space="preserve">получается у учеников. Преподаватель может лишь косвенно проследить, </w:t>
      </w:r>
      <w:r>
        <w:rPr>
          <w:color w:val="000000"/>
          <w:spacing w:val="-1"/>
          <w:sz w:val="28"/>
          <w:szCs w:val="28"/>
        </w:rPr>
        <w:t xml:space="preserve">насколько внимательны ученики. Необходимо помнить о том, что слуховое </w:t>
      </w:r>
      <w:r>
        <w:rPr>
          <w:color w:val="000000"/>
          <w:sz w:val="28"/>
          <w:szCs w:val="28"/>
        </w:rPr>
        <w:t xml:space="preserve">внимание достаточно хрупко. Устойчивость внимания обеспечивается </w:t>
      </w:r>
      <w:r>
        <w:rPr>
          <w:color w:val="000000"/>
          <w:spacing w:val="3"/>
          <w:sz w:val="28"/>
          <w:szCs w:val="28"/>
        </w:rPr>
        <w:t xml:space="preserve">длительностью слуховой сосредоточенности. Именно поэтому объем </w:t>
      </w:r>
      <w:r>
        <w:rPr>
          <w:color w:val="000000"/>
          <w:spacing w:val="-1"/>
          <w:sz w:val="28"/>
          <w:szCs w:val="28"/>
        </w:rPr>
        <w:t xml:space="preserve">звучащего музыкального произведения должен увеличиваться постепенно. </w:t>
      </w:r>
      <w:r w:rsidR="003C52DA">
        <w:rPr>
          <w:color w:val="000000"/>
          <w:spacing w:val="11"/>
          <w:sz w:val="28"/>
          <w:szCs w:val="28"/>
        </w:rPr>
        <w:t>Преподавателю</w:t>
      </w:r>
      <w:r>
        <w:rPr>
          <w:color w:val="000000"/>
          <w:spacing w:val="11"/>
          <w:sz w:val="28"/>
          <w:szCs w:val="28"/>
        </w:rPr>
        <w:t xml:space="preserve"> необходимо уметь организовывать внимание учащихся, </w:t>
      </w:r>
      <w:r>
        <w:rPr>
          <w:color w:val="000000"/>
          <w:sz w:val="28"/>
          <w:szCs w:val="28"/>
        </w:rPr>
        <w:t xml:space="preserve">используя определенные приемы для сосредоточения внимания и для его поддержания (рассказ об истории создания произведения, разъяснение </w:t>
      </w:r>
      <w:r>
        <w:rPr>
          <w:color w:val="000000"/>
          <w:spacing w:val="1"/>
          <w:sz w:val="28"/>
          <w:szCs w:val="28"/>
        </w:rPr>
        <w:t xml:space="preserve">содержания произведения, привлечение изобразительной наглядности, </w:t>
      </w:r>
      <w:r>
        <w:rPr>
          <w:color w:val="000000"/>
          <w:sz w:val="28"/>
          <w:szCs w:val="28"/>
        </w:rPr>
        <w:t xml:space="preserve">создание определенного эмоционального состояния, постановка слуховых </w:t>
      </w:r>
      <w:r>
        <w:rPr>
          <w:color w:val="000000"/>
          <w:spacing w:val="-1"/>
          <w:sz w:val="28"/>
          <w:szCs w:val="28"/>
        </w:rPr>
        <w:t>поисковых задач, переключение слухового внимания).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pacing w:val="-2"/>
          <w:sz w:val="28"/>
          <w:szCs w:val="28"/>
        </w:rPr>
        <w:t xml:space="preserve">Работа с учебником является одним из общих учебных видов работы. </w:t>
      </w:r>
      <w:r>
        <w:rPr>
          <w:color w:val="000000"/>
          <w:spacing w:val="7"/>
          <w:sz w:val="28"/>
          <w:szCs w:val="28"/>
        </w:rPr>
        <w:t xml:space="preserve">На музыкальной литературе целесообразно использовать учебник в </w:t>
      </w:r>
      <w:r>
        <w:rPr>
          <w:color w:val="000000"/>
          <w:spacing w:val="2"/>
          <w:sz w:val="28"/>
          <w:szCs w:val="28"/>
        </w:rPr>
        <w:t xml:space="preserve">классной работе для того, чтобы ученики рассмотрели иллюстрацию, </w:t>
      </w:r>
      <w:r>
        <w:rPr>
          <w:color w:val="000000"/>
          <w:sz w:val="28"/>
          <w:szCs w:val="28"/>
        </w:rPr>
        <w:t xml:space="preserve">разобрали нотный пример, сверили написание сложных имен и фамилий, </w:t>
      </w:r>
      <w:r>
        <w:rPr>
          <w:color w:val="000000"/>
          <w:spacing w:val="8"/>
          <w:sz w:val="28"/>
          <w:szCs w:val="28"/>
        </w:rPr>
        <w:t xml:space="preserve">названий произведений, терминов, нашли в тексте определенную </w:t>
      </w:r>
      <w:r>
        <w:rPr>
          <w:color w:val="000000"/>
          <w:spacing w:val="1"/>
          <w:sz w:val="28"/>
          <w:szCs w:val="28"/>
        </w:rPr>
        <w:t xml:space="preserve">информацию (даты, перечисление жанров, количество произведений). </w:t>
      </w:r>
      <w:r>
        <w:rPr>
          <w:color w:val="000000"/>
          <w:sz w:val="28"/>
          <w:szCs w:val="28"/>
        </w:rPr>
        <w:t xml:space="preserve">Возможно выполнение небольшого самостоятельного задания в классе по </w:t>
      </w:r>
      <w:r>
        <w:rPr>
          <w:color w:val="000000"/>
          <w:spacing w:val="12"/>
          <w:sz w:val="28"/>
          <w:szCs w:val="28"/>
        </w:rPr>
        <w:t xml:space="preserve">учебнику (например, чтение фрагмента биографии, содержания </w:t>
      </w:r>
      <w:r>
        <w:rPr>
          <w:color w:val="000000"/>
          <w:spacing w:val="18"/>
          <w:sz w:val="28"/>
          <w:szCs w:val="28"/>
        </w:rPr>
        <w:t xml:space="preserve">сценического произведения). Учебник должен максимально </w:t>
      </w:r>
      <w:r>
        <w:rPr>
          <w:color w:val="000000"/>
          <w:spacing w:val="-1"/>
          <w:sz w:val="28"/>
          <w:szCs w:val="28"/>
        </w:rPr>
        <w:t>использоваться учениками для самостоятельной домашней работы.</w:t>
      </w:r>
    </w:p>
    <w:p w:rsidR="003C52DA" w:rsidRDefault="0065484E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Завершая урок, целесообразно сделать небольшое повторение, </w:t>
      </w:r>
      <w:r>
        <w:rPr>
          <w:color w:val="000000"/>
          <w:sz w:val="28"/>
          <w:szCs w:val="28"/>
        </w:rPr>
        <w:t xml:space="preserve">акцентировав внимание учеников на новых знаниях, полученных во время </w:t>
      </w:r>
      <w:r>
        <w:rPr>
          <w:color w:val="000000"/>
          <w:spacing w:val="-4"/>
          <w:sz w:val="28"/>
          <w:szCs w:val="28"/>
        </w:rPr>
        <w:t>занятия.</w:t>
      </w:r>
    </w:p>
    <w:p w:rsidR="004C1B3A" w:rsidRDefault="004C1B3A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</w:p>
    <w:p w:rsidR="003C52DA" w:rsidRPr="00A739E7" w:rsidRDefault="003C52DA" w:rsidP="00E44234">
      <w:pPr>
        <w:shd w:val="clear" w:color="auto" w:fill="FFFFFF"/>
        <w:spacing w:before="10"/>
        <w:ind w:left="5" w:right="5" w:firstLine="710"/>
        <w:jc w:val="both"/>
        <w:rPr>
          <w:b/>
        </w:rPr>
      </w:pPr>
      <w:r w:rsidRPr="00A739E7">
        <w:rPr>
          <w:b/>
          <w:i/>
          <w:iCs/>
          <w:color w:val="000000"/>
          <w:spacing w:val="5"/>
          <w:sz w:val="28"/>
          <w:szCs w:val="28"/>
        </w:rPr>
        <w:t>Методические реком</w:t>
      </w:r>
      <w:r>
        <w:rPr>
          <w:b/>
          <w:i/>
          <w:iCs/>
          <w:color w:val="000000"/>
          <w:spacing w:val="5"/>
          <w:sz w:val="28"/>
          <w:szCs w:val="28"/>
        </w:rPr>
        <w:t>ендации по проведению урока в</w:t>
      </w:r>
      <w:r w:rsidR="002E12F2">
        <w:rPr>
          <w:b/>
          <w:i/>
          <w:iCs/>
          <w:color w:val="000000"/>
          <w:spacing w:val="5"/>
          <w:sz w:val="28"/>
          <w:szCs w:val="28"/>
        </w:rPr>
        <w:t xml:space="preserve"> 6,</w:t>
      </w:r>
      <w:r>
        <w:rPr>
          <w:b/>
          <w:i/>
          <w:iCs/>
          <w:color w:val="000000"/>
          <w:spacing w:val="5"/>
          <w:sz w:val="28"/>
          <w:szCs w:val="28"/>
        </w:rPr>
        <w:t xml:space="preserve"> 9</w:t>
      </w:r>
      <w:r w:rsidRPr="00A739E7">
        <w:rPr>
          <w:b/>
          <w:i/>
          <w:iCs/>
          <w:color w:val="000000"/>
          <w:spacing w:val="5"/>
          <w:sz w:val="28"/>
          <w:szCs w:val="28"/>
        </w:rPr>
        <w:t xml:space="preserve"> классе</w:t>
      </w:r>
    </w:p>
    <w:p w:rsidR="003C52DA" w:rsidRDefault="003C52DA" w:rsidP="00E44234">
      <w:pPr>
        <w:shd w:val="clear" w:color="auto" w:fill="FFFFFF"/>
        <w:ind w:left="120" w:right="158" w:firstLine="878"/>
        <w:jc w:val="both"/>
      </w:pPr>
      <w:r>
        <w:rPr>
          <w:color w:val="000000"/>
          <w:sz w:val="28"/>
          <w:szCs w:val="28"/>
        </w:rPr>
        <w:t xml:space="preserve">Каждую новую тему открывает небольшое вступительное слово преподавателя, устанавливающее связи новой темы с содержанием предшествующих уроков, собирающее внимание учеников. Затем слово </w:t>
      </w:r>
      <w:r>
        <w:rPr>
          <w:color w:val="000000"/>
          <w:spacing w:val="-1"/>
          <w:sz w:val="28"/>
          <w:szCs w:val="28"/>
        </w:rPr>
        <w:t xml:space="preserve">передается ученику, подготовившего сообщение (доклад) по данной теме в </w:t>
      </w:r>
      <w:r>
        <w:rPr>
          <w:color w:val="000000"/>
          <w:sz w:val="28"/>
          <w:szCs w:val="28"/>
        </w:rPr>
        <w:t xml:space="preserve">пределах 5-10 минут (возможно чтение заранее написанного текста). Оно </w:t>
      </w:r>
      <w:r>
        <w:rPr>
          <w:color w:val="000000"/>
          <w:spacing w:val="1"/>
          <w:sz w:val="28"/>
          <w:szCs w:val="28"/>
        </w:rPr>
        <w:t xml:space="preserve">должно содержать краткую характеристику эпохи, среды, личности и </w:t>
      </w:r>
      <w:r>
        <w:rPr>
          <w:color w:val="000000"/>
          <w:spacing w:val="4"/>
          <w:sz w:val="28"/>
          <w:szCs w:val="28"/>
        </w:rPr>
        <w:t xml:space="preserve">творческого наследия композитора (при этом необходимо приводить </w:t>
      </w:r>
      <w:r>
        <w:rPr>
          <w:color w:val="000000"/>
          <w:spacing w:val="1"/>
          <w:sz w:val="28"/>
          <w:szCs w:val="28"/>
        </w:rPr>
        <w:t xml:space="preserve">наиболее значительные факты из жизни композитора). Ввиду того, что </w:t>
      </w:r>
      <w:r>
        <w:rPr>
          <w:color w:val="000000"/>
          <w:spacing w:val="3"/>
          <w:sz w:val="28"/>
          <w:szCs w:val="28"/>
        </w:rPr>
        <w:t xml:space="preserve">подобная форма заданий ранее не практиковалась и представляет для </w:t>
      </w:r>
      <w:r>
        <w:rPr>
          <w:color w:val="000000"/>
          <w:spacing w:val="2"/>
          <w:sz w:val="28"/>
          <w:szCs w:val="28"/>
        </w:rPr>
        <w:t xml:space="preserve">подростка определенную сложность, задача преподавателя - объяснить, </w:t>
      </w:r>
      <w:r>
        <w:rPr>
          <w:color w:val="000000"/>
          <w:spacing w:val="-1"/>
          <w:sz w:val="28"/>
          <w:szCs w:val="28"/>
        </w:rPr>
        <w:t>каким должно быть подобное сообщение и как его следует готовить.</w:t>
      </w:r>
    </w:p>
    <w:p w:rsidR="003C52DA" w:rsidRDefault="003C52DA" w:rsidP="00E44234">
      <w:pPr>
        <w:shd w:val="clear" w:color="auto" w:fill="FFFFFF"/>
        <w:spacing w:before="38"/>
        <w:ind w:left="125" w:right="240" w:firstLine="715"/>
        <w:jc w:val="both"/>
      </w:pPr>
      <w:r>
        <w:rPr>
          <w:color w:val="000000"/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обращение к иным источникам     информации     (словари,      справочники,      энциклопедии,</w:t>
      </w:r>
      <w:r>
        <w:t xml:space="preserve"> </w:t>
      </w:r>
      <w:r>
        <w:rPr>
          <w:color w:val="000000"/>
          <w:sz w:val="28"/>
          <w:szCs w:val="28"/>
        </w:rPr>
        <w:t xml:space="preserve">литература о музыке для школьников). И здесь не обойтись без советов и </w:t>
      </w:r>
      <w:r>
        <w:rPr>
          <w:color w:val="000000"/>
          <w:spacing w:val="-1"/>
          <w:sz w:val="28"/>
          <w:szCs w:val="28"/>
        </w:rPr>
        <w:t>практической помощи преподавателя.</w:t>
      </w:r>
    </w:p>
    <w:p w:rsidR="003C52DA" w:rsidRDefault="003C52DA" w:rsidP="00E44234">
      <w:pPr>
        <w:shd w:val="clear" w:color="auto" w:fill="FFFFFF"/>
        <w:spacing w:before="5"/>
        <w:ind w:right="77" w:firstLine="696"/>
        <w:jc w:val="both"/>
      </w:pPr>
      <w:r>
        <w:rPr>
          <w:color w:val="000000"/>
          <w:spacing w:val="5"/>
          <w:sz w:val="28"/>
          <w:szCs w:val="28"/>
        </w:rPr>
        <w:t xml:space="preserve">Выступление учащегося перед своими одноклассниками должно </w:t>
      </w:r>
      <w:r>
        <w:rPr>
          <w:color w:val="000000"/>
          <w:spacing w:val="3"/>
          <w:sz w:val="28"/>
          <w:szCs w:val="28"/>
        </w:rPr>
        <w:t xml:space="preserve">быть прокомментировано преподавателем, а его замечания и советы </w:t>
      </w:r>
      <w:r>
        <w:rPr>
          <w:color w:val="000000"/>
          <w:spacing w:val="1"/>
          <w:sz w:val="28"/>
          <w:szCs w:val="28"/>
        </w:rPr>
        <w:t xml:space="preserve">учтены будущими «докладчиками». Количество выступлений каждого ученика зависит от численного состава группы, но не должно быть менее </w:t>
      </w:r>
      <w:r>
        <w:rPr>
          <w:color w:val="000000"/>
          <w:spacing w:val="7"/>
          <w:sz w:val="28"/>
          <w:szCs w:val="28"/>
        </w:rPr>
        <w:t xml:space="preserve">2-3-х раз в учебном году. Каждое выступление засчитывается как </w:t>
      </w:r>
      <w:r>
        <w:rPr>
          <w:color w:val="000000"/>
          <w:spacing w:val="8"/>
          <w:sz w:val="28"/>
          <w:szCs w:val="28"/>
        </w:rPr>
        <w:t xml:space="preserve">выполнение требований и включается в общий зачет. Оценивать </w:t>
      </w:r>
      <w:r>
        <w:rPr>
          <w:color w:val="000000"/>
          <w:sz w:val="28"/>
          <w:szCs w:val="28"/>
        </w:rPr>
        <w:t xml:space="preserve">выступления в баллах нежелательно, - самостоятельность учащихся при </w:t>
      </w:r>
      <w:r>
        <w:rPr>
          <w:color w:val="000000"/>
          <w:spacing w:val="1"/>
          <w:sz w:val="28"/>
          <w:szCs w:val="28"/>
        </w:rPr>
        <w:t xml:space="preserve">подготовке выступления всегда относительна, и это неизбежно в силу </w:t>
      </w:r>
      <w:r>
        <w:rPr>
          <w:color w:val="000000"/>
          <w:spacing w:val="-1"/>
          <w:sz w:val="28"/>
          <w:szCs w:val="28"/>
        </w:rPr>
        <w:t xml:space="preserve">характера самого задания и отсутствия опыта. Обучающая направленность </w:t>
      </w:r>
      <w:r>
        <w:rPr>
          <w:color w:val="000000"/>
          <w:sz w:val="28"/>
          <w:szCs w:val="28"/>
        </w:rPr>
        <w:t xml:space="preserve">такого задания - в приобщении школьников к студенческому виду работы </w:t>
      </w:r>
      <w:r>
        <w:rPr>
          <w:color w:val="000000"/>
          <w:spacing w:val="3"/>
          <w:sz w:val="28"/>
          <w:szCs w:val="28"/>
        </w:rPr>
        <w:t xml:space="preserve">над текстовым материалом, из которого нужно отобрать минимум </w:t>
      </w:r>
      <w:r>
        <w:rPr>
          <w:color w:val="000000"/>
          <w:spacing w:val="1"/>
          <w:sz w:val="28"/>
          <w:szCs w:val="28"/>
        </w:rPr>
        <w:t xml:space="preserve">необходимого. Распределение тем для сообщений можно осуществить как </w:t>
      </w:r>
      <w:r>
        <w:rPr>
          <w:color w:val="000000"/>
          <w:spacing w:val="-1"/>
          <w:sz w:val="28"/>
          <w:szCs w:val="28"/>
        </w:rPr>
        <w:t>в начале четверти, полугодия, так и по ходу занятий.</w:t>
      </w:r>
    </w:p>
    <w:p w:rsidR="003C52DA" w:rsidRDefault="003C52DA" w:rsidP="00E44234">
      <w:pPr>
        <w:shd w:val="clear" w:color="auto" w:fill="FFFFFF"/>
        <w:spacing w:before="5"/>
        <w:ind w:left="5" w:right="82" w:firstLine="715"/>
        <w:jc w:val="both"/>
      </w:pPr>
      <w:r>
        <w:rPr>
          <w:color w:val="000000"/>
          <w:sz w:val="28"/>
          <w:szCs w:val="28"/>
        </w:rPr>
        <w:t xml:space="preserve">Основное время урока посвящается прослушиванию музыки с </w:t>
      </w:r>
      <w:r>
        <w:rPr>
          <w:color w:val="000000"/>
          <w:spacing w:val="9"/>
          <w:sz w:val="28"/>
          <w:szCs w:val="28"/>
        </w:rPr>
        <w:t xml:space="preserve">необходимым предисловием преподавателя, подготавливающим </w:t>
      </w:r>
      <w:r>
        <w:rPr>
          <w:color w:val="000000"/>
          <w:spacing w:val="-1"/>
          <w:sz w:val="28"/>
          <w:szCs w:val="28"/>
        </w:rPr>
        <w:t xml:space="preserve">осмысленное восприятие произведения (возможен предварительный показ </w:t>
      </w:r>
      <w:r>
        <w:rPr>
          <w:color w:val="000000"/>
          <w:spacing w:val="15"/>
          <w:sz w:val="28"/>
          <w:szCs w:val="28"/>
        </w:rPr>
        <w:t xml:space="preserve">одной или нескольких основных тем на фортепиано). Обмен </w:t>
      </w:r>
      <w:r>
        <w:rPr>
          <w:color w:val="000000"/>
          <w:spacing w:val="-1"/>
          <w:sz w:val="28"/>
          <w:szCs w:val="28"/>
        </w:rPr>
        <w:t>впечатлениями и краткое подведение итогов завершают урок.</w:t>
      </w:r>
    </w:p>
    <w:p w:rsidR="003C52DA" w:rsidRDefault="003C52DA" w:rsidP="00E44234">
      <w:pPr>
        <w:shd w:val="clear" w:color="auto" w:fill="FFFFFF"/>
        <w:spacing w:before="10"/>
        <w:ind w:left="5" w:right="5" w:firstLine="710"/>
        <w:jc w:val="both"/>
      </w:pPr>
    </w:p>
    <w:p w:rsidR="0065484E" w:rsidRPr="00B41887" w:rsidRDefault="003C52DA" w:rsidP="00E44234">
      <w:pPr>
        <w:shd w:val="clear" w:color="auto" w:fill="FFFFFF"/>
        <w:spacing w:before="120"/>
        <w:ind w:left="77"/>
        <w:jc w:val="center"/>
        <w:rPr>
          <w:b/>
        </w:rPr>
      </w:pPr>
      <w:r>
        <w:rPr>
          <w:b/>
          <w:i/>
          <w:iCs/>
          <w:color w:val="000000"/>
          <w:spacing w:val="4"/>
          <w:sz w:val="28"/>
          <w:szCs w:val="28"/>
        </w:rPr>
        <w:t>2.</w:t>
      </w:r>
      <w:r w:rsidR="00ED4A6C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Рекомендации по орг</w:t>
      </w:r>
      <w:r w:rsidR="002E12F2">
        <w:rPr>
          <w:b/>
          <w:i/>
          <w:iCs/>
          <w:color w:val="000000"/>
          <w:spacing w:val="4"/>
          <w:sz w:val="28"/>
          <w:szCs w:val="28"/>
        </w:rPr>
        <w:t>анизации самостоятельной работы</w:t>
      </w:r>
      <w:r w:rsidR="003424CF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обучающихся</w:t>
      </w:r>
    </w:p>
    <w:p w:rsidR="0065484E" w:rsidRDefault="0065484E" w:rsidP="00E44234">
      <w:pPr>
        <w:shd w:val="clear" w:color="auto" w:fill="FFFFFF"/>
        <w:ind w:right="10" w:firstLine="720"/>
        <w:jc w:val="both"/>
      </w:pPr>
      <w:r>
        <w:rPr>
          <w:color w:val="000000"/>
          <w:spacing w:val="-2"/>
          <w:sz w:val="28"/>
          <w:szCs w:val="28"/>
        </w:rPr>
        <w:t xml:space="preserve">Домашнее задание, которое ученики получают в конце урока, должно </w:t>
      </w:r>
      <w:r>
        <w:rPr>
          <w:color w:val="000000"/>
          <w:sz w:val="28"/>
          <w:szCs w:val="28"/>
        </w:rPr>
        <w:t>логично вытекать из пройденного</w:t>
      </w:r>
      <w:r w:rsidR="002E12F2">
        <w:rPr>
          <w:color w:val="000000"/>
          <w:sz w:val="28"/>
          <w:szCs w:val="28"/>
        </w:rPr>
        <w:t xml:space="preserve"> материала</w:t>
      </w:r>
      <w:r>
        <w:rPr>
          <w:color w:val="000000"/>
          <w:sz w:val="28"/>
          <w:szCs w:val="28"/>
        </w:rPr>
        <w:t xml:space="preserve">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</w:t>
      </w:r>
      <w:r>
        <w:rPr>
          <w:color w:val="000000"/>
          <w:spacing w:val="-1"/>
          <w:sz w:val="28"/>
          <w:szCs w:val="28"/>
        </w:rPr>
        <w:t xml:space="preserve">отвечать на вопросы, объяснять значение терминов, узнавать музыкальные </w:t>
      </w:r>
      <w:r>
        <w:rPr>
          <w:color w:val="000000"/>
          <w:sz w:val="28"/>
          <w:szCs w:val="28"/>
        </w:rPr>
        <w:t>примеры и т.д.) и объяснить, что для этого нужно сделать дома.</w:t>
      </w:r>
    </w:p>
    <w:p w:rsidR="0065484E" w:rsidRDefault="0065484E" w:rsidP="00E44234">
      <w:pPr>
        <w:shd w:val="clear" w:color="auto" w:fill="FFFFFF"/>
        <w:ind w:left="5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Самостоятельная (внеаудиторная) работа составляет 1 час в неделю. </w:t>
      </w:r>
      <w:r>
        <w:rPr>
          <w:color w:val="000000"/>
          <w:spacing w:val="3"/>
          <w:sz w:val="28"/>
          <w:szCs w:val="28"/>
        </w:rPr>
        <w:t xml:space="preserve">Для достижения лучших результатов рекомендуется делить это время на </w:t>
      </w:r>
      <w:r>
        <w:rPr>
          <w:color w:val="000000"/>
          <w:spacing w:val="9"/>
          <w:sz w:val="28"/>
          <w:szCs w:val="28"/>
        </w:rPr>
        <w:t xml:space="preserve">две части на протяжении недели от урока до урока. Регулярная </w:t>
      </w:r>
      <w:r>
        <w:rPr>
          <w:color w:val="000000"/>
          <w:spacing w:val="7"/>
          <w:sz w:val="28"/>
          <w:szCs w:val="28"/>
        </w:rPr>
        <w:t xml:space="preserve">самостоятельная работа </w:t>
      </w:r>
      <w:r>
        <w:rPr>
          <w:color w:val="000000"/>
          <w:spacing w:val="7"/>
          <w:sz w:val="28"/>
          <w:szCs w:val="28"/>
        </w:rPr>
        <w:lastRenderedPageBreak/>
        <w:t xml:space="preserve">включает в себя, в том числе, повторение </w:t>
      </w:r>
      <w:r>
        <w:rPr>
          <w:color w:val="000000"/>
          <w:sz w:val="28"/>
          <w:szCs w:val="28"/>
        </w:rPr>
        <w:t xml:space="preserve">пройденного материала (соответствующие разделы в учебниках), поиск информации и закрепление сведений, связанных с изучаемыми темами, </w:t>
      </w:r>
      <w:r>
        <w:rPr>
          <w:color w:val="000000"/>
          <w:spacing w:val="-1"/>
          <w:sz w:val="28"/>
          <w:szCs w:val="28"/>
        </w:rPr>
        <w:t>повторение музыкальных тем.</w:t>
      </w:r>
    </w:p>
    <w:p w:rsidR="00ED4A6C" w:rsidRDefault="00ED4A6C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546544" w:rsidRDefault="00546544" w:rsidP="00DB5E49">
      <w:pPr>
        <w:shd w:val="clear" w:color="auto" w:fill="FFFFFF"/>
        <w:jc w:val="both"/>
      </w:pPr>
    </w:p>
    <w:p w:rsidR="00B41887" w:rsidRDefault="003C52DA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  <w:r>
        <w:rPr>
          <w:b/>
          <w:color w:val="000000"/>
          <w:spacing w:val="-2"/>
          <w:sz w:val="28"/>
          <w:szCs w:val="28"/>
          <w:lang w:val="en-US"/>
        </w:rPr>
        <w:t>VII</w:t>
      </w:r>
      <w:r w:rsidRPr="003C52DA">
        <w:rPr>
          <w:b/>
          <w:color w:val="000000"/>
          <w:spacing w:val="-2"/>
          <w:sz w:val="28"/>
          <w:szCs w:val="28"/>
        </w:rPr>
        <w:t xml:space="preserve">. </w:t>
      </w:r>
      <w:r w:rsidRPr="003C52DA">
        <w:rPr>
          <w:b/>
          <w:color w:val="000000"/>
          <w:spacing w:val="-2"/>
          <w:sz w:val="28"/>
          <w:szCs w:val="28"/>
          <w:u w:val="single"/>
        </w:rPr>
        <w:t>СПИСОК УЧЕБНОЙ И МЕТОДИЧЕСКОЙ ЛИТЕРАТУРЫ</w:t>
      </w:r>
    </w:p>
    <w:p w:rsidR="006F06C8" w:rsidRDefault="006F06C8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DB5E49" w:rsidRDefault="006F06C8" w:rsidP="00DB5E49">
      <w:pPr>
        <w:pStyle w:val="a8"/>
        <w:numPr>
          <w:ilvl w:val="0"/>
          <w:numId w:val="40"/>
        </w:numPr>
        <w:jc w:val="center"/>
        <w:rPr>
          <w:sz w:val="28"/>
          <w:szCs w:val="28"/>
        </w:rPr>
      </w:pPr>
      <w:r w:rsidRPr="003C52DA">
        <w:rPr>
          <w:b/>
          <w:bCs/>
          <w:i/>
          <w:color w:val="000000"/>
          <w:spacing w:val="-2"/>
          <w:sz w:val="28"/>
          <w:szCs w:val="28"/>
        </w:rPr>
        <w:t>Учебн</w:t>
      </w:r>
      <w:r>
        <w:rPr>
          <w:b/>
          <w:bCs/>
          <w:i/>
          <w:color w:val="000000"/>
          <w:spacing w:val="-2"/>
          <w:sz w:val="28"/>
          <w:szCs w:val="28"/>
        </w:rPr>
        <w:t>ая и методическая литература</w:t>
      </w:r>
    </w:p>
    <w:p w:rsidR="00DB5E49" w:rsidRDefault="00DB5E49" w:rsidP="00DB5E49">
      <w:pPr>
        <w:pStyle w:val="a8"/>
        <w:ind w:left="1277"/>
        <w:rPr>
          <w:sz w:val="28"/>
          <w:szCs w:val="28"/>
        </w:rPr>
      </w:pPr>
    </w:p>
    <w:tbl>
      <w:tblPr>
        <w:tblStyle w:val="ab"/>
        <w:tblW w:w="10916" w:type="dxa"/>
        <w:tblInd w:w="-743" w:type="dxa"/>
        <w:tblLayout w:type="fixed"/>
        <w:tblLook w:val="04A0"/>
      </w:tblPr>
      <w:tblGrid>
        <w:gridCol w:w="709"/>
        <w:gridCol w:w="10207"/>
      </w:tblGrid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Б.Левик </w:t>
            </w:r>
            <w:r w:rsidRPr="00A63DD4">
              <w:rPr>
                <w:sz w:val="28"/>
                <w:szCs w:val="28"/>
              </w:rPr>
              <w:t>Музыкальная лит</w:t>
            </w:r>
            <w:r>
              <w:rPr>
                <w:sz w:val="28"/>
                <w:szCs w:val="28"/>
              </w:rPr>
              <w:t xml:space="preserve">ература зарубежных стран. М."Музыка" </w:t>
            </w:r>
            <w:r w:rsidRPr="00A63DD4">
              <w:rPr>
                <w:sz w:val="28"/>
                <w:szCs w:val="28"/>
              </w:rPr>
              <w:t>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ab/>
              <w:t>Музыкальная литература 1 год обу</w:t>
            </w:r>
            <w:r w:rsidR="004400CD">
              <w:rPr>
                <w:sz w:val="28"/>
                <w:szCs w:val="28"/>
              </w:rPr>
              <w:t xml:space="preserve">чения. Музыка, её формы и жанры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EB1516">
              <w:rPr>
                <w:sz w:val="28"/>
                <w:szCs w:val="28"/>
              </w:rPr>
              <w:t>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>Музыкальная литература 2</w:t>
            </w:r>
            <w:r>
              <w:rPr>
                <w:sz w:val="28"/>
                <w:szCs w:val="28"/>
              </w:rPr>
              <w:t xml:space="preserve"> год обучения</w:t>
            </w:r>
            <w:r>
              <w:rPr>
                <w:sz w:val="28"/>
                <w:szCs w:val="28"/>
              </w:rPr>
              <w:tab/>
              <w:t xml:space="preserve"> Р.-н-Д. "Феникс" 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3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4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В.Владимирова </w:t>
            </w:r>
            <w:r w:rsidRPr="00A63DD4">
              <w:rPr>
                <w:sz w:val="28"/>
                <w:szCs w:val="28"/>
              </w:rPr>
              <w:t>Музыкальная литература</w:t>
            </w:r>
            <w:r>
              <w:rPr>
                <w:sz w:val="28"/>
                <w:szCs w:val="28"/>
              </w:rPr>
              <w:t xml:space="preserve"> для 4 класса ДМШ. М."Музыка" </w:t>
            </w:r>
            <w:r w:rsidRPr="00A63DD4">
              <w:rPr>
                <w:sz w:val="28"/>
                <w:szCs w:val="28"/>
              </w:rPr>
              <w:t>1988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З.Осовицкая </w:t>
            </w:r>
            <w:r w:rsidRPr="00A63DD4">
              <w:rPr>
                <w:sz w:val="28"/>
                <w:szCs w:val="28"/>
              </w:rPr>
              <w:t xml:space="preserve">Музыкальная литература. </w:t>
            </w:r>
            <w:r>
              <w:rPr>
                <w:sz w:val="28"/>
                <w:szCs w:val="28"/>
              </w:rPr>
              <w:t xml:space="preserve">1 год обучения. Учебник для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В.Галацкая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Музыкальная литератур</w:t>
            </w:r>
            <w:r>
              <w:rPr>
                <w:sz w:val="28"/>
                <w:szCs w:val="28"/>
              </w:rPr>
              <w:t xml:space="preserve">а зарубежных стран. </w:t>
            </w:r>
            <w:r>
              <w:rPr>
                <w:sz w:val="28"/>
                <w:szCs w:val="28"/>
              </w:rPr>
              <w:tab/>
              <w:t xml:space="preserve">М."Музыка" </w:t>
            </w:r>
            <w:r w:rsidRPr="00A63DD4">
              <w:rPr>
                <w:sz w:val="28"/>
                <w:szCs w:val="28"/>
              </w:rPr>
              <w:t>1969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зарубе</w:t>
            </w:r>
            <w:r>
              <w:rPr>
                <w:sz w:val="28"/>
                <w:szCs w:val="28"/>
              </w:rPr>
              <w:t xml:space="preserve">жных стран. Для 5-го класса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6E4AC2">
              <w:rPr>
                <w:sz w:val="28"/>
                <w:szCs w:val="28"/>
              </w:rPr>
              <w:t>10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совет</w:t>
            </w:r>
            <w:r>
              <w:rPr>
                <w:sz w:val="28"/>
                <w:szCs w:val="28"/>
              </w:rPr>
              <w:t xml:space="preserve">ского периода. Для 7 класса ДМШ М."Музыка" </w:t>
            </w:r>
            <w:r w:rsidRPr="00A63DD4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Хрестоматия по музыкальной литерату</w:t>
            </w:r>
            <w:r>
              <w:rPr>
                <w:sz w:val="28"/>
                <w:szCs w:val="28"/>
              </w:rPr>
              <w:t xml:space="preserve">ре зарубежных стран  М."Музыка" </w:t>
            </w:r>
            <w:r w:rsidRPr="00A63DD4">
              <w:rPr>
                <w:sz w:val="28"/>
                <w:szCs w:val="28"/>
              </w:rPr>
              <w:t>1979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Е.Царёва</w:t>
            </w:r>
            <w:r w:rsidRPr="00A63DD4">
              <w:rPr>
                <w:sz w:val="28"/>
                <w:szCs w:val="28"/>
              </w:rPr>
              <w:tab/>
              <w:t>Музыкальная литература зарубежн</w:t>
            </w:r>
            <w:r>
              <w:rPr>
                <w:sz w:val="28"/>
                <w:szCs w:val="28"/>
              </w:rPr>
              <w:t xml:space="preserve">ых стран.  М."Музыка" </w:t>
            </w:r>
            <w:r w:rsidRPr="00A63DD4">
              <w:rPr>
                <w:sz w:val="28"/>
                <w:szCs w:val="28"/>
              </w:rPr>
              <w:t>1989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О.Аверьянова </w:t>
            </w:r>
            <w:r w:rsidRPr="00A63DD4">
              <w:rPr>
                <w:sz w:val="28"/>
                <w:szCs w:val="28"/>
              </w:rPr>
              <w:t>Отечественная музыкальная литература ХХ в</w:t>
            </w:r>
            <w:r>
              <w:rPr>
                <w:sz w:val="28"/>
                <w:szCs w:val="28"/>
              </w:rPr>
              <w:t xml:space="preserve">ека. 4 год обучения М."Музыка" </w:t>
            </w:r>
            <w:r w:rsidRPr="00A63DD4">
              <w:rPr>
                <w:sz w:val="28"/>
                <w:szCs w:val="28"/>
              </w:rPr>
              <w:t>2003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Н.Козлова</w:t>
            </w:r>
            <w:r w:rsidRPr="00A63DD4">
              <w:rPr>
                <w:sz w:val="28"/>
                <w:szCs w:val="28"/>
              </w:rPr>
              <w:tab/>
              <w:t>Русская музыкальная литература. 3 год обучен</w:t>
            </w:r>
            <w:r w:rsidR="004400CD">
              <w:rPr>
                <w:sz w:val="28"/>
                <w:szCs w:val="28"/>
              </w:rPr>
              <w:t xml:space="preserve">ия. Учебник для ДМШ </w:t>
            </w:r>
            <w:r>
              <w:rPr>
                <w:sz w:val="28"/>
                <w:szCs w:val="28"/>
              </w:rPr>
              <w:t xml:space="preserve">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Э.Фрид </w:t>
            </w:r>
            <w:r w:rsidRPr="00A63DD4">
              <w:rPr>
                <w:sz w:val="28"/>
                <w:szCs w:val="28"/>
              </w:rPr>
              <w:t>Русская музыкальная л</w:t>
            </w:r>
            <w:r>
              <w:rPr>
                <w:sz w:val="28"/>
                <w:szCs w:val="28"/>
              </w:rPr>
              <w:t xml:space="preserve">итература. М."Музыка" </w:t>
            </w:r>
            <w:r w:rsidRPr="00A63DD4">
              <w:rPr>
                <w:sz w:val="28"/>
                <w:szCs w:val="28"/>
              </w:rPr>
              <w:t>1983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С.Котомина </w:t>
            </w:r>
            <w:r w:rsidRPr="00B363C1">
              <w:rPr>
                <w:sz w:val="28"/>
                <w:szCs w:val="28"/>
              </w:rPr>
              <w:t>Советская музыкальная л</w:t>
            </w:r>
            <w:r>
              <w:rPr>
                <w:sz w:val="28"/>
                <w:szCs w:val="28"/>
              </w:rPr>
              <w:t xml:space="preserve">итература 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 xml:space="preserve">1981 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В.Владимиров</w:t>
            </w:r>
            <w:r w:rsidRPr="00A63DD4">
              <w:rPr>
                <w:sz w:val="28"/>
                <w:szCs w:val="28"/>
              </w:rPr>
              <w:tab/>
              <w:t>Хрестоматия по советской музыкальной литературе для 4 клас</w:t>
            </w:r>
            <w:r>
              <w:rPr>
                <w:sz w:val="28"/>
                <w:szCs w:val="28"/>
              </w:rPr>
              <w:t xml:space="preserve">са ДМШ М."Музыка" </w:t>
            </w:r>
            <w:r w:rsidRPr="00A63DD4">
              <w:rPr>
                <w:sz w:val="28"/>
                <w:szCs w:val="28"/>
              </w:rPr>
              <w:t>1978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Э.Смирнова </w:t>
            </w:r>
            <w:r w:rsidRPr="00B363C1">
              <w:rPr>
                <w:sz w:val="28"/>
                <w:szCs w:val="28"/>
              </w:rPr>
              <w:t>Хрестоматия по</w:t>
            </w:r>
            <w:r>
              <w:rPr>
                <w:sz w:val="28"/>
                <w:szCs w:val="28"/>
              </w:rPr>
              <w:t xml:space="preserve"> русской музыкальной литературе М."Музыка" </w:t>
            </w:r>
            <w:r w:rsidRPr="00B363C1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B363C1">
              <w:rPr>
                <w:sz w:val="28"/>
                <w:szCs w:val="28"/>
              </w:rPr>
              <w:t>А.Самонов</w:t>
            </w:r>
            <w:r w:rsidRPr="00B363C1">
              <w:rPr>
                <w:sz w:val="28"/>
                <w:szCs w:val="28"/>
              </w:rPr>
              <w:tab/>
              <w:t xml:space="preserve"> Хрестоматия по русской музыкальной литературе</w:t>
            </w:r>
            <w:r>
              <w:rPr>
                <w:sz w:val="28"/>
                <w:szCs w:val="28"/>
              </w:rPr>
              <w:t xml:space="preserve"> для 7 класса ДМШ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>1975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Музыкальная литература в таблицах</w:t>
            </w:r>
            <w:r w:rsidRPr="00A63DD4">
              <w:rPr>
                <w:sz w:val="28"/>
                <w:szCs w:val="28"/>
              </w:rPr>
              <w:tab/>
              <w:t>Р</w:t>
            </w:r>
            <w:r>
              <w:rPr>
                <w:sz w:val="28"/>
                <w:szCs w:val="28"/>
              </w:rPr>
              <w:t xml:space="preserve">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О.Костюкова  </w:t>
            </w: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A63DD4">
              <w:rPr>
                <w:sz w:val="28"/>
                <w:szCs w:val="28"/>
              </w:rPr>
              <w:t>Музыкальная литература в таблицах</w:t>
            </w:r>
            <w:r>
              <w:rPr>
                <w:sz w:val="28"/>
                <w:szCs w:val="28"/>
              </w:rPr>
              <w:t xml:space="preserve">, схемах и тестах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О.Разумовская</w:t>
            </w:r>
            <w:r w:rsidRPr="00A63DD4">
              <w:rPr>
                <w:sz w:val="28"/>
                <w:szCs w:val="28"/>
              </w:rPr>
              <w:tab/>
              <w:t>Зарубежные композиторы. Биографии, викторины, кроссворды</w:t>
            </w:r>
            <w:r>
              <w:rPr>
                <w:sz w:val="28"/>
                <w:szCs w:val="28"/>
              </w:rPr>
              <w:t xml:space="preserve"> М."АЙРИС-пресс" </w:t>
            </w:r>
            <w:r w:rsidRPr="00A63DD4">
              <w:rPr>
                <w:sz w:val="28"/>
                <w:szCs w:val="28"/>
              </w:rPr>
              <w:t>2008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О.Камозина </w:t>
            </w:r>
            <w:r w:rsidRPr="00A63DD4">
              <w:rPr>
                <w:sz w:val="28"/>
                <w:szCs w:val="28"/>
              </w:rPr>
              <w:t>Неправильная музыкальная литература. 1 год обучения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М.Друскин </w:t>
            </w:r>
            <w:r w:rsidRPr="00A63DD4">
              <w:rPr>
                <w:sz w:val="28"/>
                <w:szCs w:val="28"/>
              </w:rPr>
              <w:tab/>
              <w:t>100 опер. История созд</w:t>
            </w:r>
            <w:r>
              <w:rPr>
                <w:sz w:val="28"/>
                <w:szCs w:val="28"/>
              </w:rPr>
              <w:t xml:space="preserve">ания. Сюжет. </w:t>
            </w:r>
            <w:r w:rsidRPr="00A63DD4">
              <w:rPr>
                <w:sz w:val="28"/>
                <w:szCs w:val="28"/>
              </w:rPr>
              <w:t>М."Му</w:t>
            </w:r>
            <w:r>
              <w:rPr>
                <w:sz w:val="28"/>
                <w:szCs w:val="28"/>
              </w:rPr>
              <w:t xml:space="preserve">зыка" </w:t>
            </w:r>
            <w:r w:rsidRPr="00A63DD4">
              <w:rPr>
                <w:sz w:val="28"/>
                <w:szCs w:val="28"/>
              </w:rPr>
              <w:t>1981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Г.Калинина</w:t>
            </w:r>
            <w:r w:rsidRPr="00A63DD4">
              <w:rPr>
                <w:sz w:val="28"/>
                <w:szCs w:val="28"/>
              </w:rPr>
              <w:tab/>
              <w:t xml:space="preserve"> Музыкальная литература. Тесты </w:t>
            </w:r>
            <w:r>
              <w:rPr>
                <w:sz w:val="28"/>
                <w:szCs w:val="28"/>
              </w:rPr>
              <w:t xml:space="preserve">по отечественной музыке XX века ООО Московская типография №6 </w:t>
            </w:r>
            <w:r w:rsidRPr="00A63DD4">
              <w:rPr>
                <w:sz w:val="28"/>
                <w:szCs w:val="28"/>
              </w:rPr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tabs>
                <w:tab w:val="left" w:pos="601"/>
              </w:tabs>
              <w:ind w:right="34" w:hanging="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Рабочая тетрадь по музыкал</w:t>
            </w:r>
            <w:r>
              <w:rPr>
                <w:sz w:val="28"/>
                <w:szCs w:val="28"/>
              </w:rPr>
              <w:t xml:space="preserve">ьной литературе. Русская музыка </w:t>
            </w: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Е.Исабаева </w:t>
            </w:r>
            <w:r w:rsidRPr="00A63DD4">
              <w:rPr>
                <w:sz w:val="28"/>
                <w:szCs w:val="28"/>
              </w:rPr>
              <w:tab/>
              <w:t>Рабочая тетрадь по музыкальн</w:t>
            </w:r>
            <w:r>
              <w:rPr>
                <w:sz w:val="28"/>
                <w:szCs w:val="28"/>
              </w:rPr>
              <w:t>ой литературе. Русская классика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Е.Исабаева</w:t>
            </w:r>
            <w:r w:rsidRPr="00A63DD4">
              <w:rPr>
                <w:sz w:val="28"/>
                <w:szCs w:val="28"/>
              </w:rPr>
              <w:tab/>
              <w:t xml:space="preserve"> Западно-европейская классика. Рабочая тетрадь по музыкальной литературе</w:t>
            </w:r>
            <w:r w:rsidRPr="00A63DD4">
              <w:rPr>
                <w:sz w:val="28"/>
                <w:szCs w:val="28"/>
              </w:rPr>
              <w:tab/>
              <w:t xml:space="preserve"> 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1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</w:t>
            </w:r>
            <w:r>
              <w:rPr>
                <w:sz w:val="28"/>
                <w:szCs w:val="28"/>
              </w:rPr>
              <w:t>«</w:t>
            </w:r>
            <w:r w:rsidRPr="00A63DD4">
              <w:rPr>
                <w:sz w:val="28"/>
                <w:szCs w:val="28"/>
              </w:rPr>
              <w:t>Феникс</w:t>
            </w:r>
            <w:r>
              <w:rPr>
                <w:sz w:val="28"/>
                <w:szCs w:val="28"/>
              </w:rPr>
              <w:t xml:space="preserve">»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Я.Островская Л.Фролова  Н.Цес Рабочая тетрадь  по музыкальной литературе зарубежных стран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«Композитор» С.-П.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Н.Алпарова </w:t>
            </w:r>
            <w:r w:rsidRPr="00A63DD4">
              <w:rPr>
                <w:sz w:val="28"/>
                <w:szCs w:val="28"/>
              </w:rPr>
              <w:t>Знакомство с оперой</w:t>
            </w:r>
            <w:r w:rsidRPr="00A63DD4">
              <w:rPr>
                <w:sz w:val="28"/>
                <w:szCs w:val="28"/>
              </w:rPr>
              <w:tab/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2010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Ю.Васильев </w:t>
            </w:r>
            <w:r w:rsidRPr="00A63DD4">
              <w:rPr>
                <w:sz w:val="28"/>
                <w:szCs w:val="28"/>
              </w:rPr>
              <w:t>Рассказы о русских народных инструментах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С</w:t>
            </w:r>
            <w:r w:rsidR="004400CD">
              <w:rPr>
                <w:sz w:val="28"/>
                <w:szCs w:val="28"/>
              </w:rPr>
              <w:t>.-П..</w:t>
            </w:r>
            <w:r>
              <w:rPr>
                <w:sz w:val="28"/>
                <w:szCs w:val="28"/>
              </w:rPr>
              <w:t xml:space="preserve">"Композитор"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Т.Попова</w:t>
            </w:r>
            <w:r w:rsidRPr="00A63DD4">
              <w:rPr>
                <w:sz w:val="28"/>
                <w:szCs w:val="28"/>
              </w:rPr>
              <w:tab/>
              <w:t>Зарубежная музы</w:t>
            </w:r>
            <w:r>
              <w:rPr>
                <w:sz w:val="28"/>
                <w:szCs w:val="28"/>
              </w:rPr>
              <w:t>ка XVIII и начала XIX века</w:t>
            </w:r>
            <w:r>
              <w:rPr>
                <w:sz w:val="28"/>
                <w:szCs w:val="28"/>
              </w:rPr>
              <w:tab/>
              <w:t xml:space="preserve"> "Просвещение"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Н.Туманин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ab/>
              <w:t xml:space="preserve">История русской музыки. Том 1 </w:t>
            </w:r>
            <w:r w:rsidRPr="00A63DD4">
              <w:rPr>
                <w:sz w:val="28"/>
                <w:szCs w:val="28"/>
              </w:rPr>
              <w:t>Государст</w:t>
            </w:r>
            <w:r w:rsidR="004400CD">
              <w:rPr>
                <w:sz w:val="28"/>
                <w:szCs w:val="28"/>
              </w:rPr>
              <w:t xml:space="preserve">венное музыкальное издательство </w:t>
            </w:r>
            <w:r w:rsidRPr="00A63DD4">
              <w:rPr>
                <w:sz w:val="28"/>
                <w:szCs w:val="28"/>
              </w:rPr>
              <w:t>1957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Д.Кирнарская Классицизм </w:t>
            </w:r>
            <w:r w:rsidRPr="00A63DD4">
              <w:rPr>
                <w:sz w:val="28"/>
                <w:szCs w:val="28"/>
              </w:rPr>
              <w:t>"Росмэн", Москва</w:t>
            </w:r>
            <w:r w:rsidRPr="00A63DD4">
              <w:rPr>
                <w:sz w:val="28"/>
                <w:szCs w:val="28"/>
              </w:rPr>
              <w:tab/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Л.Гервер</w:t>
            </w:r>
            <w:r w:rsidRPr="00FF240C">
              <w:rPr>
                <w:sz w:val="28"/>
                <w:szCs w:val="28"/>
              </w:rPr>
              <w:tab/>
              <w:t>Музыка</w:t>
            </w:r>
            <w:r>
              <w:rPr>
                <w:sz w:val="28"/>
                <w:szCs w:val="28"/>
              </w:rPr>
              <w:t xml:space="preserve">льные игры Гайдна и Моцарта </w:t>
            </w:r>
            <w:r w:rsidRPr="00FF240C">
              <w:rPr>
                <w:sz w:val="28"/>
                <w:szCs w:val="28"/>
              </w:rPr>
              <w:t xml:space="preserve"> "Классика-XXI" </w:t>
            </w:r>
            <w:r w:rsidRPr="00FF240C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С.Белоусова</w:t>
            </w:r>
            <w:r>
              <w:rPr>
                <w:sz w:val="28"/>
                <w:szCs w:val="28"/>
              </w:rPr>
              <w:tab/>
              <w:t>Романтизм</w:t>
            </w:r>
            <w:r>
              <w:rPr>
                <w:sz w:val="28"/>
                <w:szCs w:val="28"/>
              </w:rPr>
              <w:tab/>
              <w:t xml:space="preserve"> "Росмэн", Москва </w:t>
            </w:r>
            <w:r w:rsidRPr="00A63DD4">
              <w:rPr>
                <w:sz w:val="28"/>
                <w:szCs w:val="28"/>
              </w:rPr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Н.Енукидзе Русская музыка </w:t>
            </w:r>
            <w:r>
              <w:rPr>
                <w:sz w:val="28"/>
                <w:szCs w:val="28"/>
              </w:rPr>
              <w:t>конца XIX - начала XX века "Росмэн", М.</w:t>
            </w:r>
            <w:r w:rsidRPr="00A63DD4">
              <w:rPr>
                <w:sz w:val="28"/>
                <w:szCs w:val="28"/>
              </w:rPr>
              <w:t xml:space="preserve">  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9F21CE">
              <w:rPr>
                <w:sz w:val="28"/>
                <w:szCs w:val="28"/>
              </w:rPr>
              <w:t>Л.Куликова</w:t>
            </w:r>
            <w:r w:rsidRPr="009F21CE">
              <w:rPr>
                <w:sz w:val="28"/>
                <w:szCs w:val="28"/>
              </w:rPr>
              <w:tab/>
              <w:t xml:space="preserve"> Русское народное музыкально</w:t>
            </w:r>
            <w:r>
              <w:rPr>
                <w:sz w:val="28"/>
                <w:szCs w:val="28"/>
              </w:rPr>
              <w:t xml:space="preserve">е творчество. Программа для ДМШ </w:t>
            </w:r>
            <w:r w:rsidRPr="009F21CE">
              <w:rPr>
                <w:sz w:val="28"/>
                <w:szCs w:val="28"/>
              </w:rPr>
              <w:t xml:space="preserve">С.-П."Союз художников" </w:t>
            </w:r>
            <w:r w:rsidRPr="009F21CE">
              <w:rPr>
                <w:sz w:val="28"/>
                <w:szCs w:val="28"/>
              </w:rPr>
              <w:tab/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9F21CE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А.Альшванг </w:t>
            </w:r>
            <w:r w:rsidRPr="00A63DD4">
              <w:rPr>
                <w:sz w:val="28"/>
                <w:szCs w:val="28"/>
              </w:rPr>
              <w:t>Людвиг Ван Бетхов</w:t>
            </w:r>
            <w:r>
              <w:rPr>
                <w:sz w:val="28"/>
                <w:szCs w:val="28"/>
              </w:rPr>
              <w:t xml:space="preserve">ен. Очерк жизни и творчества. </w:t>
            </w:r>
            <w:r>
              <w:rPr>
                <w:sz w:val="28"/>
                <w:szCs w:val="28"/>
              </w:rPr>
              <w:tab/>
              <w:t>С-</w:t>
            </w:r>
            <w:r w:rsidRPr="00A63DD4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"Композитор" </w:t>
            </w:r>
            <w:r w:rsidRPr="00A63DD4">
              <w:rPr>
                <w:sz w:val="28"/>
                <w:szCs w:val="28"/>
              </w:rPr>
              <w:t>1971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О.Левашева Михаил Иванович Глинка.</w:t>
            </w:r>
            <w:r w:rsidRPr="00A63DD4"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М."Музыка" 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Ю.Вязьмин</w:t>
            </w:r>
            <w:r w:rsidRPr="00A63DD4">
              <w:rPr>
                <w:sz w:val="28"/>
                <w:szCs w:val="28"/>
              </w:rPr>
              <w:tab/>
              <w:t xml:space="preserve"> Деятели музыкальной культуры Оренбургской губернии второй половины XIX - начала XX веков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ООО ИПК "Университет", Оренбург </w:t>
            </w:r>
            <w:r w:rsidRPr="00A63DD4">
              <w:rPr>
                <w:sz w:val="28"/>
                <w:szCs w:val="28"/>
              </w:rPr>
              <w:t>2016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F46C9" w:rsidRDefault="00DB5E49" w:rsidP="00EA09F2">
            <w:pPr>
              <w:ind w:left="-534" w:firstLine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Б.Хавторин  История Музыкальной Культуры Оренбургского края(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- </w:t>
            </w:r>
            <w:r w:rsidRPr="00A63DD4">
              <w:rPr>
                <w:sz w:val="28"/>
                <w:szCs w:val="28"/>
              </w:rPr>
              <w:t xml:space="preserve"> XX век</w:t>
            </w:r>
            <w:r>
              <w:rPr>
                <w:sz w:val="28"/>
                <w:szCs w:val="28"/>
              </w:rPr>
              <w:t xml:space="preserve"> ФГУП</w:t>
            </w:r>
            <w:r w:rsidR="00426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«ИПК»Южный Урал» 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В.Медушевский</w:t>
            </w:r>
            <w:r w:rsidRPr="00A63DD4">
              <w:rPr>
                <w:sz w:val="28"/>
                <w:szCs w:val="28"/>
              </w:rPr>
              <w:tab/>
              <w:t>Энциклопедический словарь юного музыканта для среднего и старшего школьн</w:t>
            </w:r>
            <w:r w:rsidR="004400CD">
              <w:rPr>
                <w:sz w:val="28"/>
                <w:szCs w:val="28"/>
              </w:rPr>
              <w:t xml:space="preserve">ого возраста </w:t>
            </w:r>
            <w:r>
              <w:rPr>
                <w:sz w:val="28"/>
                <w:szCs w:val="28"/>
              </w:rPr>
              <w:t xml:space="preserve">"Педагогика" </w:t>
            </w:r>
            <w:r w:rsidRPr="00A63DD4">
              <w:rPr>
                <w:sz w:val="28"/>
                <w:szCs w:val="28"/>
              </w:rPr>
              <w:t>1985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И.Кубе</w:t>
            </w:r>
            <w:r>
              <w:rPr>
                <w:sz w:val="28"/>
                <w:szCs w:val="28"/>
              </w:rPr>
              <w:t xml:space="preserve">рский </w:t>
            </w:r>
            <w:r w:rsidRPr="00A63DD4">
              <w:rPr>
                <w:sz w:val="28"/>
                <w:szCs w:val="28"/>
              </w:rPr>
              <w:t>Энциклопедия для юного муз</w:t>
            </w:r>
            <w:r>
              <w:rPr>
                <w:sz w:val="28"/>
                <w:szCs w:val="28"/>
              </w:rPr>
              <w:t xml:space="preserve">ыканта"Золотой век", "Диамант" </w:t>
            </w:r>
            <w:r w:rsidRPr="00A63DD4">
              <w:rPr>
                <w:sz w:val="28"/>
                <w:szCs w:val="28"/>
              </w:rPr>
              <w:t>1997</w:t>
            </w:r>
          </w:p>
        </w:tc>
      </w:tr>
    </w:tbl>
    <w:p w:rsidR="00DB5E49" w:rsidRPr="00DB5E49" w:rsidRDefault="00DB5E49" w:rsidP="00DB5E49">
      <w:pPr>
        <w:shd w:val="clear" w:color="auto" w:fill="FFFFFF"/>
        <w:ind w:right="614"/>
        <w:jc w:val="both"/>
        <w:rPr>
          <w:i/>
        </w:rPr>
      </w:pPr>
    </w:p>
    <w:p w:rsidR="00DB5E49" w:rsidRPr="00DB5E49" w:rsidRDefault="00DB5E49" w:rsidP="00DB5E49">
      <w:pPr>
        <w:pStyle w:val="a7"/>
        <w:ind w:left="1277"/>
        <w:rPr>
          <w:rFonts w:eastAsia="Calibri"/>
          <w:b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b/>
          <w:i/>
          <w:sz w:val="28"/>
        </w:rPr>
      </w:pPr>
      <w:r>
        <w:rPr>
          <w:rFonts w:eastAsia="Calibri"/>
          <w:b/>
          <w:i/>
          <w:sz w:val="28"/>
        </w:rPr>
        <w:t>2.</w:t>
      </w:r>
      <w:r w:rsidRPr="00DB5E49">
        <w:rPr>
          <w:rFonts w:eastAsia="Calibri"/>
          <w:b/>
          <w:i/>
          <w:sz w:val="28"/>
        </w:rPr>
        <w:t xml:space="preserve"> Дополнительные источники</w:t>
      </w:r>
    </w:p>
    <w:p w:rsidR="00DB5E49" w:rsidRPr="00DB5E49" w:rsidRDefault="00DB5E49" w:rsidP="00DB5E49">
      <w:pPr>
        <w:pStyle w:val="a7"/>
        <w:ind w:left="1277"/>
        <w:jc w:val="both"/>
        <w:rPr>
          <w:rFonts w:eastAsia="Calibri"/>
          <w:b/>
          <w:i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     1.</w:t>
      </w:r>
      <w:r w:rsidRPr="00DB5E49">
        <w:rPr>
          <w:rFonts w:eastAsia="Calibri"/>
          <w:color w:val="000000" w:themeColor="text1"/>
          <w:sz w:val="28"/>
        </w:rPr>
        <w:t xml:space="preserve"> </w:t>
      </w:r>
      <w:hyperlink r:id="rId9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http://docplayer.ru</w:t>
        </w:r>
      </w:hyperlink>
      <w:r w:rsidR="004C1B3A">
        <w:t xml:space="preserve"> </w:t>
      </w:r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2. </w:t>
      </w:r>
      <w:hyperlink r:id="rId10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https://nsportal.ru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3. </w:t>
      </w:r>
      <w:hyperlink r:id="rId11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https://pedportal.net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4. </w:t>
      </w:r>
      <w:hyperlink r:id="rId12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http://pedagogcentr.ru</w:t>
        </w:r>
      </w:hyperlink>
      <w:bookmarkStart w:id="0" w:name="_GoBack"/>
      <w:bookmarkEnd w:id="0"/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5. </w:t>
      </w:r>
      <w:hyperlink r:id="rId13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https://infourok.ru</w:t>
        </w:r>
      </w:hyperlink>
    </w:p>
    <w:p w:rsidR="00DB5E49" w:rsidRPr="00DD2E55" w:rsidRDefault="00DB5E49" w:rsidP="00DB5E49">
      <w:pPr>
        <w:pStyle w:val="a8"/>
        <w:ind w:left="12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6F06C8" w:rsidRPr="006F06C8" w:rsidRDefault="006F06C8" w:rsidP="006F06C8">
      <w:pPr>
        <w:pStyle w:val="a7"/>
        <w:shd w:val="clear" w:color="auto" w:fill="FFFFFF"/>
        <w:ind w:left="1277" w:right="614"/>
        <w:jc w:val="both"/>
        <w:rPr>
          <w:i/>
        </w:rPr>
      </w:pPr>
    </w:p>
    <w:p w:rsidR="00540E93" w:rsidRDefault="00540E93" w:rsidP="00E44234">
      <w:pPr>
        <w:shd w:val="clear" w:color="auto" w:fill="FFFFFF"/>
        <w:ind w:left="5" w:firstLine="703"/>
        <w:rPr>
          <w:color w:val="000000"/>
          <w:spacing w:val="-1"/>
          <w:sz w:val="28"/>
          <w:szCs w:val="28"/>
        </w:rPr>
      </w:pPr>
    </w:p>
    <w:p w:rsidR="00987475" w:rsidRDefault="00987475" w:rsidP="00E44234">
      <w:pPr>
        <w:shd w:val="clear" w:color="auto" w:fill="FFFFFF"/>
      </w:pPr>
    </w:p>
    <w:sectPr w:rsidR="00987475" w:rsidSect="00392B07">
      <w:pgSz w:w="11909" w:h="16834"/>
      <w:pgMar w:top="568" w:right="710" w:bottom="851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D13" w:rsidRDefault="009B1D13" w:rsidP="00794BB5">
      <w:r>
        <w:separator/>
      </w:r>
    </w:p>
  </w:endnote>
  <w:endnote w:type="continuationSeparator" w:id="1">
    <w:p w:rsidR="009B1D13" w:rsidRDefault="009B1D13" w:rsidP="0079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F2" w:rsidRDefault="00EA09F2">
    <w:pPr>
      <w:pStyle w:val="a5"/>
      <w:jc w:val="right"/>
    </w:pPr>
  </w:p>
  <w:p w:rsidR="00EA09F2" w:rsidRDefault="00EA09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D13" w:rsidRDefault="009B1D13" w:rsidP="00794BB5">
      <w:r>
        <w:separator/>
      </w:r>
    </w:p>
  </w:footnote>
  <w:footnote w:type="continuationSeparator" w:id="1">
    <w:p w:rsidR="009B1D13" w:rsidRDefault="009B1D13" w:rsidP="00794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CF14D1"/>
    <w:multiLevelType w:val="singleLevel"/>
    <w:tmpl w:val="B01CC594"/>
    <w:lvl w:ilvl="0">
      <w:start w:val="5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BD77773"/>
    <w:multiLevelType w:val="hybridMultilevel"/>
    <w:tmpl w:val="6BF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0D952F21"/>
    <w:multiLevelType w:val="hybridMultilevel"/>
    <w:tmpl w:val="9E3CC9EC"/>
    <w:lvl w:ilvl="0" w:tplc="D696CEB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B18B5"/>
    <w:multiLevelType w:val="singleLevel"/>
    <w:tmpl w:val="F4F63978"/>
    <w:lvl w:ilvl="0">
      <w:start w:val="11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3D20D01"/>
    <w:multiLevelType w:val="singleLevel"/>
    <w:tmpl w:val="2CF2BC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8FF33B1"/>
    <w:multiLevelType w:val="hybridMultilevel"/>
    <w:tmpl w:val="E088726A"/>
    <w:lvl w:ilvl="0" w:tplc="BE3A2E9E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20941273"/>
    <w:multiLevelType w:val="hybridMultilevel"/>
    <w:tmpl w:val="FC6C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21738"/>
    <w:multiLevelType w:val="hybridMultilevel"/>
    <w:tmpl w:val="3944530C"/>
    <w:lvl w:ilvl="0" w:tplc="D696CEBE">
      <w:start w:val="65535"/>
      <w:numFmt w:val="bullet"/>
      <w:lvlText w:val="•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26C87AC1"/>
    <w:multiLevelType w:val="hybridMultilevel"/>
    <w:tmpl w:val="4792F7AC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3">
    <w:nsid w:val="27563DBC"/>
    <w:multiLevelType w:val="singleLevel"/>
    <w:tmpl w:val="382410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292E1198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345F6D6B"/>
    <w:multiLevelType w:val="hybridMultilevel"/>
    <w:tmpl w:val="ED1E1FDA"/>
    <w:lvl w:ilvl="0" w:tplc="8268610E">
      <w:start w:val="5"/>
      <w:numFmt w:val="decimal"/>
      <w:lvlText w:val="%1"/>
      <w:lvlJc w:val="left"/>
      <w:pPr>
        <w:ind w:left="43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>
    <w:nsid w:val="346B1A47"/>
    <w:multiLevelType w:val="singleLevel"/>
    <w:tmpl w:val="B7082670"/>
    <w:lvl w:ilvl="0">
      <w:start w:val="2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7">
    <w:nsid w:val="355E1631"/>
    <w:multiLevelType w:val="singleLevel"/>
    <w:tmpl w:val="197CFFC2"/>
    <w:lvl w:ilvl="0">
      <w:start w:val="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3A0176E3"/>
    <w:multiLevelType w:val="singleLevel"/>
    <w:tmpl w:val="56C8B298"/>
    <w:lvl w:ilvl="0">
      <w:start w:val="2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3AA5176F"/>
    <w:multiLevelType w:val="singleLevel"/>
    <w:tmpl w:val="5C083A5E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0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BB46AF"/>
    <w:multiLevelType w:val="singleLevel"/>
    <w:tmpl w:val="F946BDD0"/>
    <w:lvl w:ilvl="0">
      <w:start w:val="16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2">
    <w:nsid w:val="4AD80EFA"/>
    <w:multiLevelType w:val="hybridMultilevel"/>
    <w:tmpl w:val="ADBA44EE"/>
    <w:lvl w:ilvl="0" w:tplc="02AAB0F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4FB05ECE"/>
    <w:multiLevelType w:val="hybridMultilevel"/>
    <w:tmpl w:val="9FC0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7A1B08"/>
    <w:multiLevelType w:val="hybridMultilevel"/>
    <w:tmpl w:val="519C31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3E366E6"/>
    <w:multiLevelType w:val="singleLevel"/>
    <w:tmpl w:val="C87A8B96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66A51F66"/>
    <w:multiLevelType w:val="hybridMultilevel"/>
    <w:tmpl w:val="0D10A07A"/>
    <w:lvl w:ilvl="0" w:tplc="102A7F9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25B8"/>
    <w:multiLevelType w:val="singleLevel"/>
    <w:tmpl w:val="5E5EC6FA"/>
    <w:lvl w:ilvl="0">
      <w:start w:val="6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0">
    <w:nsid w:val="67BD1508"/>
    <w:multiLevelType w:val="singleLevel"/>
    <w:tmpl w:val="88B27C08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6A337EC2"/>
    <w:multiLevelType w:val="hybridMultilevel"/>
    <w:tmpl w:val="4D46E7F6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3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75FA55D5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5">
    <w:nsid w:val="7C4B0D43"/>
    <w:multiLevelType w:val="hybridMultilevel"/>
    <w:tmpl w:val="74462F32"/>
    <w:lvl w:ilvl="0" w:tplc="F896592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D0878F7"/>
    <w:multiLevelType w:val="singleLevel"/>
    <w:tmpl w:val="D662FCE0"/>
    <w:lvl w:ilvl="0">
      <w:start w:val="1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8">
    <w:nsid w:val="7EEC07D2"/>
    <w:multiLevelType w:val="hybridMultilevel"/>
    <w:tmpl w:val="69124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7"/>
  </w:num>
  <w:num w:numId="10">
    <w:abstractNumId w:val="33"/>
  </w:num>
  <w:num w:numId="11">
    <w:abstractNumId w:val="37"/>
  </w:num>
  <w:num w:numId="12">
    <w:abstractNumId w:val="4"/>
  </w:num>
  <w:num w:numId="13">
    <w:abstractNumId w:val="23"/>
  </w:num>
  <w:num w:numId="14">
    <w:abstractNumId w:val="9"/>
  </w:num>
  <w:num w:numId="15">
    <w:abstractNumId w:val="14"/>
  </w:num>
  <w:num w:numId="16">
    <w:abstractNumId w:val="29"/>
  </w:num>
  <w:num w:numId="17">
    <w:abstractNumId w:val="34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"/>
  </w:num>
  <w:num w:numId="23">
    <w:abstractNumId w:val="16"/>
  </w:num>
  <w:num w:numId="24">
    <w:abstractNumId w:val="6"/>
  </w:num>
  <w:num w:numId="25">
    <w:abstractNumId w:val="12"/>
  </w:num>
  <w:num w:numId="26">
    <w:abstractNumId w:val="31"/>
  </w:num>
  <w:num w:numId="27">
    <w:abstractNumId w:val="1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30">
    <w:abstractNumId w:val="30"/>
  </w:num>
  <w:num w:numId="31">
    <w:abstractNumId w:val="27"/>
  </w:num>
  <w:num w:numId="32">
    <w:abstractNumId w:val="27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0">
    <w:abstractNumId w:val="35"/>
  </w:num>
  <w:num w:numId="41">
    <w:abstractNumId w:val="22"/>
  </w:num>
  <w:num w:numId="42">
    <w:abstractNumId w:val="8"/>
  </w:num>
  <w:num w:numId="43">
    <w:abstractNumId w:val="28"/>
  </w:num>
  <w:num w:numId="44">
    <w:abstractNumId w:val="1"/>
  </w:num>
  <w:num w:numId="45">
    <w:abstractNumId w:val="3"/>
  </w:num>
  <w:num w:numId="46">
    <w:abstractNumId w:val="11"/>
  </w:num>
  <w:num w:numId="47">
    <w:abstractNumId w:val="5"/>
  </w:num>
  <w:num w:numId="48">
    <w:abstractNumId w:val="10"/>
  </w:num>
  <w:num w:numId="49">
    <w:abstractNumId w:val="3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84E"/>
    <w:rsid w:val="00036690"/>
    <w:rsid w:val="00053628"/>
    <w:rsid w:val="00061FD1"/>
    <w:rsid w:val="00065341"/>
    <w:rsid w:val="000664BC"/>
    <w:rsid w:val="00075E94"/>
    <w:rsid w:val="000849C9"/>
    <w:rsid w:val="000B03C0"/>
    <w:rsid w:val="000B3201"/>
    <w:rsid w:val="000B4D1F"/>
    <w:rsid w:val="000C0CE3"/>
    <w:rsid w:val="000D39F9"/>
    <w:rsid w:val="000F2E59"/>
    <w:rsid w:val="00133841"/>
    <w:rsid w:val="001603A7"/>
    <w:rsid w:val="0016167B"/>
    <w:rsid w:val="0017548B"/>
    <w:rsid w:val="00182C13"/>
    <w:rsid w:val="001852DD"/>
    <w:rsid w:val="00186A1B"/>
    <w:rsid w:val="001B2650"/>
    <w:rsid w:val="001C70B9"/>
    <w:rsid w:val="001D02CF"/>
    <w:rsid w:val="001D72ED"/>
    <w:rsid w:val="001F2034"/>
    <w:rsid w:val="001F5646"/>
    <w:rsid w:val="002119CA"/>
    <w:rsid w:val="00213352"/>
    <w:rsid w:val="002276B1"/>
    <w:rsid w:val="002550FB"/>
    <w:rsid w:val="0027613B"/>
    <w:rsid w:val="002A7816"/>
    <w:rsid w:val="002C6171"/>
    <w:rsid w:val="002E0DB0"/>
    <w:rsid w:val="002E12F2"/>
    <w:rsid w:val="00301A4B"/>
    <w:rsid w:val="003155C5"/>
    <w:rsid w:val="00337EE0"/>
    <w:rsid w:val="00342432"/>
    <w:rsid w:val="003424CF"/>
    <w:rsid w:val="00354AF7"/>
    <w:rsid w:val="0036236B"/>
    <w:rsid w:val="00366BBC"/>
    <w:rsid w:val="00372B3A"/>
    <w:rsid w:val="0038259F"/>
    <w:rsid w:val="003867F8"/>
    <w:rsid w:val="00392B07"/>
    <w:rsid w:val="00393AD4"/>
    <w:rsid w:val="003A42C2"/>
    <w:rsid w:val="003A696B"/>
    <w:rsid w:val="003A7581"/>
    <w:rsid w:val="003A7963"/>
    <w:rsid w:val="003C1A5F"/>
    <w:rsid w:val="003C52DA"/>
    <w:rsid w:val="003D123F"/>
    <w:rsid w:val="003E05E9"/>
    <w:rsid w:val="003E0816"/>
    <w:rsid w:val="003E1EB9"/>
    <w:rsid w:val="00403CA8"/>
    <w:rsid w:val="00426137"/>
    <w:rsid w:val="00436CB1"/>
    <w:rsid w:val="004400CD"/>
    <w:rsid w:val="00447C5F"/>
    <w:rsid w:val="00451319"/>
    <w:rsid w:val="00497896"/>
    <w:rsid w:val="004B6A2B"/>
    <w:rsid w:val="004C1B3A"/>
    <w:rsid w:val="004D0C3B"/>
    <w:rsid w:val="004D1B64"/>
    <w:rsid w:val="004F417E"/>
    <w:rsid w:val="005006E9"/>
    <w:rsid w:val="00503426"/>
    <w:rsid w:val="0050418A"/>
    <w:rsid w:val="00511166"/>
    <w:rsid w:val="005175A4"/>
    <w:rsid w:val="00525D28"/>
    <w:rsid w:val="00540E93"/>
    <w:rsid w:val="00546544"/>
    <w:rsid w:val="00551F49"/>
    <w:rsid w:val="005574F1"/>
    <w:rsid w:val="00561B1F"/>
    <w:rsid w:val="00572EAD"/>
    <w:rsid w:val="00574189"/>
    <w:rsid w:val="005C44F7"/>
    <w:rsid w:val="005E2788"/>
    <w:rsid w:val="005F5DA2"/>
    <w:rsid w:val="006151F1"/>
    <w:rsid w:val="00643E20"/>
    <w:rsid w:val="00646957"/>
    <w:rsid w:val="00647D2C"/>
    <w:rsid w:val="0065484E"/>
    <w:rsid w:val="00664857"/>
    <w:rsid w:val="00672856"/>
    <w:rsid w:val="00672F5D"/>
    <w:rsid w:val="0069713E"/>
    <w:rsid w:val="006A2D71"/>
    <w:rsid w:val="006F06C8"/>
    <w:rsid w:val="006F2A4A"/>
    <w:rsid w:val="007101AD"/>
    <w:rsid w:val="0072641D"/>
    <w:rsid w:val="007563E5"/>
    <w:rsid w:val="00794BB5"/>
    <w:rsid w:val="00794DE0"/>
    <w:rsid w:val="007A358C"/>
    <w:rsid w:val="007B04B0"/>
    <w:rsid w:val="007C551C"/>
    <w:rsid w:val="007D2D77"/>
    <w:rsid w:val="007D64F5"/>
    <w:rsid w:val="007E3BAC"/>
    <w:rsid w:val="008416F9"/>
    <w:rsid w:val="00874D70"/>
    <w:rsid w:val="00876DBD"/>
    <w:rsid w:val="00885A5E"/>
    <w:rsid w:val="00893F18"/>
    <w:rsid w:val="008973C5"/>
    <w:rsid w:val="008A406C"/>
    <w:rsid w:val="008A78FD"/>
    <w:rsid w:val="008B0D3B"/>
    <w:rsid w:val="008B2F46"/>
    <w:rsid w:val="008C5B6C"/>
    <w:rsid w:val="009035D8"/>
    <w:rsid w:val="00913B5B"/>
    <w:rsid w:val="009178F7"/>
    <w:rsid w:val="00924BBE"/>
    <w:rsid w:val="00950A3D"/>
    <w:rsid w:val="00985D39"/>
    <w:rsid w:val="00987475"/>
    <w:rsid w:val="009A6961"/>
    <w:rsid w:val="009A7979"/>
    <w:rsid w:val="009B1D13"/>
    <w:rsid w:val="009B2E8D"/>
    <w:rsid w:val="009B7BD0"/>
    <w:rsid w:val="009C3AE8"/>
    <w:rsid w:val="009C488D"/>
    <w:rsid w:val="009C6779"/>
    <w:rsid w:val="009F4D7E"/>
    <w:rsid w:val="00A102C1"/>
    <w:rsid w:val="00A22678"/>
    <w:rsid w:val="00A3535B"/>
    <w:rsid w:val="00A64CEA"/>
    <w:rsid w:val="00A739E7"/>
    <w:rsid w:val="00A93B11"/>
    <w:rsid w:val="00A960BB"/>
    <w:rsid w:val="00A961F2"/>
    <w:rsid w:val="00AA3F25"/>
    <w:rsid w:val="00AA5FF4"/>
    <w:rsid w:val="00AD15A6"/>
    <w:rsid w:val="00AE019B"/>
    <w:rsid w:val="00AE6E24"/>
    <w:rsid w:val="00AF07A0"/>
    <w:rsid w:val="00AF52B1"/>
    <w:rsid w:val="00B04694"/>
    <w:rsid w:val="00B17144"/>
    <w:rsid w:val="00B34D75"/>
    <w:rsid w:val="00B37DEA"/>
    <w:rsid w:val="00B41887"/>
    <w:rsid w:val="00B520AA"/>
    <w:rsid w:val="00B52760"/>
    <w:rsid w:val="00B52B88"/>
    <w:rsid w:val="00B532FA"/>
    <w:rsid w:val="00B7143D"/>
    <w:rsid w:val="00BA187B"/>
    <w:rsid w:val="00BA2786"/>
    <w:rsid w:val="00BA4B6F"/>
    <w:rsid w:val="00BB5C04"/>
    <w:rsid w:val="00BB6A6F"/>
    <w:rsid w:val="00BD317B"/>
    <w:rsid w:val="00BE23DF"/>
    <w:rsid w:val="00BF36E1"/>
    <w:rsid w:val="00C14659"/>
    <w:rsid w:val="00C44775"/>
    <w:rsid w:val="00C46848"/>
    <w:rsid w:val="00C707B6"/>
    <w:rsid w:val="00C72485"/>
    <w:rsid w:val="00C736D4"/>
    <w:rsid w:val="00C80D32"/>
    <w:rsid w:val="00C859C5"/>
    <w:rsid w:val="00C866BF"/>
    <w:rsid w:val="00C95DB1"/>
    <w:rsid w:val="00CA54B9"/>
    <w:rsid w:val="00CC4469"/>
    <w:rsid w:val="00CD3765"/>
    <w:rsid w:val="00CE1589"/>
    <w:rsid w:val="00CF51E2"/>
    <w:rsid w:val="00D1218D"/>
    <w:rsid w:val="00D15E23"/>
    <w:rsid w:val="00D17D93"/>
    <w:rsid w:val="00D24E61"/>
    <w:rsid w:val="00D40618"/>
    <w:rsid w:val="00D52AA8"/>
    <w:rsid w:val="00D82B4C"/>
    <w:rsid w:val="00D84619"/>
    <w:rsid w:val="00D96BBE"/>
    <w:rsid w:val="00DA7A97"/>
    <w:rsid w:val="00DB5E49"/>
    <w:rsid w:val="00DB6373"/>
    <w:rsid w:val="00DE46AE"/>
    <w:rsid w:val="00E131E1"/>
    <w:rsid w:val="00E44234"/>
    <w:rsid w:val="00E63CD4"/>
    <w:rsid w:val="00E75BBF"/>
    <w:rsid w:val="00EA09F2"/>
    <w:rsid w:val="00EB56FA"/>
    <w:rsid w:val="00EB6885"/>
    <w:rsid w:val="00EC54C1"/>
    <w:rsid w:val="00ED4A6C"/>
    <w:rsid w:val="00ED7D48"/>
    <w:rsid w:val="00EF2702"/>
    <w:rsid w:val="00F15BE5"/>
    <w:rsid w:val="00F366B2"/>
    <w:rsid w:val="00F47B7A"/>
    <w:rsid w:val="00F47EDA"/>
    <w:rsid w:val="00F528D6"/>
    <w:rsid w:val="00F67E5C"/>
    <w:rsid w:val="00FA1C31"/>
    <w:rsid w:val="00FA6091"/>
    <w:rsid w:val="00FC6CD8"/>
    <w:rsid w:val="00FD174A"/>
    <w:rsid w:val="00FE3785"/>
    <w:rsid w:val="00FF5F02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94BB5"/>
    <w:rPr>
      <w:rFonts w:eastAsiaTheme="minorEastAsia"/>
      <w:sz w:val="24"/>
      <w:szCs w:val="24"/>
    </w:rPr>
  </w:style>
  <w:style w:type="character" w:customStyle="1" w:styleId="FontStyle43">
    <w:name w:val="Font Style43"/>
    <w:basedOn w:val="a0"/>
    <w:uiPriority w:val="99"/>
    <w:rsid w:val="00794B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21">
    <w:name w:val="Основной текст (2)1"/>
    <w:basedOn w:val="a"/>
    <w:uiPriority w:val="99"/>
    <w:rsid w:val="00794BB5"/>
    <w:pPr>
      <w:widowControl/>
      <w:shd w:val="clear" w:color="auto" w:fill="FFFFFF"/>
      <w:autoSpaceDE/>
      <w:autoSpaceDN/>
      <w:adjustRightInd/>
      <w:spacing w:line="322" w:lineRule="exact"/>
      <w:jc w:val="center"/>
    </w:pPr>
    <w:rPr>
      <w:b/>
      <w:sz w:val="27"/>
      <w:szCs w:val="24"/>
    </w:rPr>
  </w:style>
  <w:style w:type="paragraph" w:customStyle="1" w:styleId="1">
    <w:name w:val="Заголовок №1"/>
    <w:basedOn w:val="a"/>
    <w:link w:val="10"/>
    <w:uiPriority w:val="99"/>
    <w:rsid w:val="00794BB5"/>
    <w:pPr>
      <w:widowControl/>
      <w:shd w:val="clear" w:color="auto" w:fill="FFFFFF"/>
      <w:autoSpaceDE/>
      <w:autoSpaceDN/>
      <w:adjustRightInd/>
      <w:spacing w:before="1920" w:line="413" w:lineRule="exact"/>
      <w:jc w:val="center"/>
      <w:outlineLvl w:val="0"/>
    </w:pPr>
    <w:rPr>
      <w:b/>
      <w:sz w:val="3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9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2550F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525D28"/>
    <w:pPr>
      <w:ind w:left="720"/>
      <w:contextualSpacing/>
    </w:pPr>
  </w:style>
  <w:style w:type="paragraph" w:styleId="a8">
    <w:name w:val="No Spacing"/>
    <w:uiPriority w:val="1"/>
    <w:qFormat/>
    <w:rsid w:val="00BD3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"/>
    <w:uiPriority w:val="99"/>
    <w:locked/>
    <w:rsid w:val="00BF36E1"/>
    <w:rPr>
      <w:rFonts w:ascii="Times New Roman" w:eastAsia="Times New Roman" w:hAnsi="Times New Roman" w:cs="Times New Roman"/>
      <w:b/>
      <w:sz w:val="34"/>
      <w:szCs w:val="24"/>
      <w:shd w:val="clear" w:color="auto" w:fill="FFFFFF"/>
      <w:lang w:eastAsia="ru-RU"/>
    </w:rPr>
  </w:style>
  <w:style w:type="paragraph" w:customStyle="1" w:styleId="Style7">
    <w:name w:val="Style7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5">
    <w:name w:val="Font Style55"/>
    <w:basedOn w:val="a0"/>
    <w:uiPriority w:val="99"/>
    <w:rsid w:val="00BF36E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BF36E1"/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BF36E1"/>
    <w:pPr>
      <w:spacing w:line="379" w:lineRule="exact"/>
      <w:ind w:firstLine="571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0">
    <w:name w:val="Font Style50"/>
    <w:basedOn w:val="a0"/>
    <w:uiPriority w:val="99"/>
    <w:rsid w:val="00BF36E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BF36E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BF36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8C5B6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41">
    <w:name w:val="Основной текст (4)1"/>
    <w:basedOn w:val="a"/>
    <w:rsid w:val="00B17144"/>
    <w:pPr>
      <w:widowControl/>
      <w:shd w:val="clear" w:color="auto" w:fill="FFFFFF"/>
      <w:autoSpaceDE/>
      <w:autoSpaceDN/>
      <w:adjustRightInd/>
      <w:spacing w:line="494" w:lineRule="exact"/>
    </w:pPr>
    <w:rPr>
      <w:b/>
      <w:i/>
      <w:sz w:val="26"/>
      <w:szCs w:val="24"/>
    </w:rPr>
  </w:style>
  <w:style w:type="character" w:customStyle="1" w:styleId="5">
    <w:name w:val="Основной текст (5)_"/>
    <w:basedOn w:val="a0"/>
    <w:link w:val="51"/>
    <w:locked/>
    <w:rsid w:val="00B1714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17144"/>
    <w:pPr>
      <w:widowControl/>
      <w:shd w:val="clear" w:color="auto" w:fill="FFFFFF"/>
      <w:autoSpaceDE/>
      <w:autoSpaceDN/>
      <w:adjustRightInd/>
      <w:spacing w:before="360" w:line="480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a9">
    <w:name w:val="Body Text"/>
    <w:basedOn w:val="a"/>
    <w:link w:val="aa"/>
    <w:uiPriority w:val="99"/>
    <w:rsid w:val="00B17144"/>
    <w:pPr>
      <w:widowControl/>
      <w:shd w:val="clear" w:color="auto" w:fill="FFFFFF"/>
      <w:autoSpaceDE/>
      <w:autoSpaceDN/>
      <w:adjustRightInd/>
      <w:spacing w:line="480" w:lineRule="exact"/>
      <w:ind w:hanging="540"/>
      <w:jc w:val="both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B1714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7">
    <w:name w:val="Основной текст + Полужирный47"/>
    <w:uiPriority w:val="99"/>
    <w:rsid w:val="00B17144"/>
    <w:rPr>
      <w:rFonts w:ascii="Times New Roman" w:hAnsi="Times New Roman"/>
      <w:b/>
      <w:spacing w:val="0"/>
      <w:sz w:val="26"/>
    </w:rPr>
  </w:style>
  <w:style w:type="character" w:customStyle="1" w:styleId="45">
    <w:name w:val="Основной текст (4)5"/>
    <w:basedOn w:val="a0"/>
    <w:rsid w:val="00B17144"/>
    <w:rPr>
      <w:rFonts w:ascii="Times New Roman" w:hAnsi="Times New Roman" w:cs="Times New Roman"/>
      <w:b/>
      <w:i/>
      <w:spacing w:val="0"/>
      <w:sz w:val="26"/>
    </w:rPr>
  </w:style>
  <w:style w:type="paragraph" w:customStyle="1" w:styleId="Style15">
    <w:name w:val="Style15"/>
    <w:basedOn w:val="a"/>
    <w:uiPriority w:val="99"/>
    <w:rsid w:val="00B17144"/>
    <w:pPr>
      <w:spacing w:line="483" w:lineRule="exact"/>
      <w:ind w:firstLine="710"/>
      <w:jc w:val="both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D8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D02CF"/>
    <w:pPr>
      <w:spacing w:line="413" w:lineRule="exact"/>
      <w:ind w:hanging="139"/>
    </w:pPr>
    <w:rPr>
      <w:rFonts w:eastAsiaTheme="minorEastAsia"/>
      <w:sz w:val="24"/>
      <w:szCs w:val="24"/>
    </w:rPr>
  </w:style>
  <w:style w:type="character" w:customStyle="1" w:styleId="FontStyle36">
    <w:name w:val="Font Style36"/>
    <w:basedOn w:val="a0"/>
    <w:uiPriority w:val="99"/>
    <w:rsid w:val="001D02C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D39F9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39F9"/>
    <w:pPr>
      <w:widowControl/>
      <w:shd w:val="clear" w:color="auto" w:fill="FFFFFF"/>
      <w:autoSpaceDE/>
      <w:autoSpaceDN/>
      <w:adjustRightInd/>
      <w:spacing w:before="240" w:line="240" w:lineRule="atLeast"/>
    </w:pPr>
    <w:rPr>
      <w:rFonts w:ascii="Arial Narrow" w:eastAsiaTheme="minorHAnsi" w:hAnsi="Arial Narrow" w:cs="Arial Narrow"/>
      <w:sz w:val="8"/>
      <w:szCs w:val="8"/>
      <w:lang w:eastAsia="en-US"/>
    </w:rPr>
  </w:style>
  <w:style w:type="paragraph" w:customStyle="1" w:styleId="Default">
    <w:name w:val="Default"/>
    <w:rsid w:val="00392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392B07"/>
    <w:pPr>
      <w:spacing w:line="484" w:lineRule="exact"/>
    </w:pPr>
    <w:rPr>
      <w:rFonts w:eastAsiaTheme="minorEastAsia"/>
      <w:sz w:val="24"/>
      <w:szCs w:val="24"/>
    </w:rPr>
  </w:style>
  <w:style w:type="character" w:styleId="ac">
    <w:name w:val="Hyperlink"/>
    <w:basedOn w:val="a0"/>
    <w:uiPriority w:val="99"/>
    <w:unhideWhenUsed/>
    <w:rsid w:val="00DB5E4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69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96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4C1B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porta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7256-5C7C-4B3E-91B6-1F3245B9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13646</Words>
  <Characters>77786</Characters>
  <Application>Microsoft Office Word</Application>
  <DocSecurity>0</DocSecurity>
  <Lines>648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муниципальное бюджетное учреждение дополнительного  образования   «Ташлинская де</vt:lpstr>
      <vt:lpstr/>
      <vt:lpstr/>
      <vt:lpstr/>
      <vt:lpstr/>
      <vt:lpstr/>
      <vt:lpstr/>
      <vt:lpstr>МУЗЫКАЛЬНАЯ ЛИТЕРАТУРА </vt:lpstr>
      <vt:lpstr>(зарубежная, отечественная)</vt:lpstr>
      <vt:lpstr/>
    </vt:vector>
  </TitlesOfParts>
  <Company>Krokoz™</Company>
  <LinksUpToDate>false</LinksUpToDate>
  <CharactersWithSpaces>91250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49</cp:revision>
  <cp:lastPrinted>2019-11-24T10:06:00Z</cp:lastPrinted>
  <dcterms:created xsi:type="dcterms:W3CDTF">2013-06-04T06:40:00Z</dcterms:created>
  <dcterms:modified xsi:type="dcterms:W3CDTF">2025-11-29T07:58:00Z</dcterms:modified>
</cp:coreProperties>
</file>