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24" w:rsidRPr="007A05E4" w:rsidRDefault="00596B24">
      <w:pPr>
        <w:rPr>
          <w:rFonts w:ascii="Times New Roman" w:hAnsi="Times New Roman" w:cs="Times New Roman"/>
          <w:b/>
          <w:sz w:val="28"/>
          <w:szCs w:val="28"/>
        </w:rPr>
      </w:pPr>
      <w:r w:rsidRPr="007A05E4">
        <w:rPr>
          <w:rFonts w:ascii="Times New Roman" w:hAnsi="Times New Roman" w:cs="Times New Roman"/>
          <w:b/>
          <w:sz w:val="28"/>
          <w:szCs w:val="28"/>
        </w:rPr>
        <w:t>1 четверть</w:t>
      </w:r>
      <w:r w:rsidR="00335A78">
        <w:rPr>
          <w:rFonts w:ascii="Times New Roman" w:hAnsi="Times New Roman" w:cs="Times New Roman"/>
          <w:b/>
          <w:sz w:val="28"/>
          <w:szCs w:val="28"/>
        </w:rPr>
        <w:t xml:space="preserve">. 1 класс. </w:t>
      </w:r>
      <w:r w:rsidRPr="007A05E4">
        <w:rPr>
          <w:rFonts w:ascii="Times New Roman" w:hAnsi="Times New Roman" w:cs="Times New Roman"/>
          <w:b/>
          <w:sz w:val="28"/>
          <w:szCs w:val="28"/>
        </w:rPr>
        <w:t>3 урок</w:t>
      </w:r>
      <w:r w:rsidR="00335A78">
        <w:rPr>
          <w:rFonts w:ascii="Times New Roman" w:hAnsi="Times New Roman" w:cs="Times New Roman"/>
          <w:b/>
          <w:sz w:val="28"/>
          <w:szCs w:val="28"/>
        </w:rPr>
        <w:t>.</w:t>
      </w:r>
    </w:p>
    <w:p w:rsidR="00596B24" w:rsidRDefault="00596B24">
      <w:r w:rsidRPr="007A05E4">
        <w:rPr>
          <w:rFonts w:ascii="Times New Roman" w:hAnsi="Times New Roman" w:cs="Times New Roman"/>
          <w:b/>
          <w:sz w:val="28"/>
          <w:szCs w:val="28"/>
        </w:rPr>
        <w:t>Тема урока: Гамма До мажор</w:t>
      </w:r>
      <w:r>
        <w:t>.</w:t>
      </w:r>
    </w:p>
    <w:p w:rsidR="00596B24" w:rsidRPr="007A05E4" w:rsidRDefault="007A05E4" w:rsidP="007A05E4">
      <w:pPr>
        <w:pStyle w:val="a5"/>
        <w:numPr>
          <w:ilvl w:val="0"/>
          <w:numId w:val="1"/>
        </w:numPr>
        <w:rPr>
          <w:sz w:val="28"/>
          <w:szCs w:val="28"/>
        </w:rPr>
      </w:pPr>
      <w:r w:rsidRPr="007A05E4">
        <w:rPr>
          <w:sz w:val="28"/>
          <w:szCs w:val="28"/>
        </w:rPr>
        <w:t>Прописать ноты первой октавы.</w:t>
      </w:r>
    </w:p>
    <w:p w:rsidR="007A05E4" w:rsidRPr="007A05E4" w:rsidRDefault="007A05E4" w:rsidP="007A05E4">
      <w:pPr>
        <w:pStyle w:val="a5"/>
        <w:numPr>
          <w:ilvl w:val="0"/>
          <w:numId w:val="1"/>
        </w:numPr>
        <w:rPr>
          <w:sz w:val="28"/>
          <w:szCs w:val="28"/>
        </w:rPr>
      </w:pPr>
      <w:r w:rsidRPr="007A05E4">
        <w:rPr>
          <w:sz w:val="28"/>
          <w:szCs w:val="28"/>
        </w:rPr>
        <w:t>Проиграть на инструменте и спеть ноты перврй октавы.</w:t>
      </w:r>
    </w:p>
    <w:p w:rsidR="007A05E4" w:rsidRPr="007A05E4" w:rsidRDefault="007A05E4" w:rsidP="007A05E4">
      <w:pPr>
        <w:pStyle w:val="a5"/>
      </w:pPr>
    </w:p>
    <w:p w:rsidR="00606DAA" w:rsidRDefault="00596B24">
      <w:r w:rsidRPr="00596B24">
        <w:rPr>
          <w:noProof/>
        </w:rPr>
        <w:drawing>
          <wp:inline distT="0" distB="0" distL="0" distR="0">
            <wp:extent cx="5476875" cy="4109262"/>
            <wp:effectExtent l="19050" t="0" r="9525" b="0"/>
            <wp:docPr id="13" name="Рисунок 13" descr="C:\Users\HP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\Desktop\img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438" cy="4108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5E4" w:rsidRDefault="007A05E4" w:rsidP="007A05E4">
      <w:pPr>
        <w:rPr>
          <w:rFonts w:ascii="Times New Roman" w:hAnsi="Times New Roman" w:cs="Times New Roman"/>
          <w:sz w:val="28"/>
          <w:szCs w:val="28"/>
        </w:rPr>
      </w:pPr>
      <w:r w:rsidRPr="0037096E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задание:</w:t>
      </w:r>
      <w:r w:rsidRPr="003709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05E4" w:rsidRPr="004521C3" w:rsidRDefault="007A05E4" w:rsidP="007A05E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классную работу и играть на фортепиано.</w:t>
      </w:r>
    </w:p>
    <w:p w:rsidR="007A05E4" w:rsidRPr="000032D5" w:rsidRDefault="007A05E4" w:rsidP="007A05E4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032D5">
        <w:rPr>
          <w:rFonts w:ascii="Times New Roman" w:hAnsi="Times New Roman" w:cs="Times New Roman"/>
          <w:sz w:val="28"/>
          <w:szCs w:val="28"/>
        </w:rPr>
        <w:t xml:space="preserve">Д.З. – Г. Калинина. Рабочая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тетрадь </w:t>
      </w:r>
      <w:r w:rsidRPr="000032D5">
        <w:rPr>
          <w:rFonts w:ascii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hAnsi="Times New Roman" w:cs="Times New Roman"/>
          <w:color w:val="000000"/>
          <w:sz w:val="28"/>
          <w:szCs w:val="28"/>
        </w:rPr>
        <w:t>. 6 № 1, 2, 3(письменно)</w:t>
      </w:r>
    </w:p>
    <w:p w:rsidR="007A05E4" w:rsidRPr="00A65E11" w:rsidRDefault="007A05E4" w:rsidP="007A05E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5E11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7A05E4" w:rsidRPr="00330927" w:rsidRDefault="0000290C" w:rsidP="007A05E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7A05E4" w:rsidRPr="00A65E1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="007A05E4"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7A05E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или ВК </w:t>
      </w:r>
      <w:r w:rsidR="007A05E4" w:rsidRPr="00A65E1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="007A05E4"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C9726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27 сентября </w:t>
      </w:r>
      <w:r w:rsidR="007A05E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 w:rsidR="007A05E4"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до </w:t>
      </w:r>
      <w:r w:rsidR="007A05E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14</w:t>
      </w:r>
      <w:r w:rsidR="007A05E4"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p w:rsidR="007A05E4" w:rsidRDefault="007A05E4"/>
    <w:sectPr w:rsidR="007A05E4" w:rsidSect="0060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287A"/>
    <w:multiLevelType w:val="hybridMultilevel"/>
    <w:tmpl w:val="FF3A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C3F1B"/>
    <w:multiLevelType w:val="hybridMultilevel"/>
    <w:tmpl w:val="BC5E0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6B24"/>
    <w:rsid w:val="0000290C"/>
    <w:rsid w:val="00335A78"/>
    <w:rsid w:val="00596B24"/>
    <w:rsid w:val="00606DAA"/>
    <w:rsid w:val="007A05E4"/>
    <w:rsid w:val="00C9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B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05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05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olina23127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5</cp:revision>
  <dcterms:created xsi:type="dcterms:W3CDTF">2021-09-22T03:34:00Z</dcterms:created>
  <dcterms:modified xsi:type="dcterms:W3CDTF">2021-09-22T06:13:00Z</dcterms:modified>
</cp:coreProperties>
</file>