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FA" w:rsidRDefault="000F62FA" w:rsidP="000F62FA">
      <w:pPr>
        <w:rPr>
          <w:rFonts w:ascii="Times New Roman" w:hAnsi="Times New Roman" w:cs="Times New Roman"/>
          <w:b/>
          <w:sz w:val="28"/>
          <w:szCs w:val="28"/>
        </w:rPr>
      </w:pPr>
      <w:r w:rsidRPr="008B15F5">
        <w:rPr>
          <w:rFonts w:ascii="Times New Roman" w:hAnsi="Times New Roman" w:cs="Times New Roman"/>
          <w:b/>
          <w:sz w:val="28"/>
          <w:szCs w:val="28"/>
        </w:rPr>
        <w:t>1 четверть . 5 класс. 3 урок.</w:t>
      </w:r>
    </w:p>
    <w:p w:rsidR="000F62FA" w:rsidRPr="000F62FA" w:rsidRDefault="000F62FA" w:rsidP="000F62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0F62F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Доминантовое </w:t>
      </w:r>
      <w:r w:rsidRPr="000F62F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трезвучие с </w:t>
      </w:r>
      <w:r w:rsidRPr="000F62F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обращениями и </w:t>
      </w:r>
      <w:r w:rsidRPr="000F62F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разрешениями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000000" w:rsidRDefault="000F62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2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Трезвучие</w:t>
      </w:r>
      <w:r w:rsidRPr="000F62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построенное от V ступени: </w:t>
      </w:r>
      <w:r w:rsidRPr="000F62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доминантовое</w:t>
      </w:r>
      <w:r w:rsidRPr="000F62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Обозначается: D. Обращаем ещё раз внимание: все три главных </w:t>
      </w:r>
      <w:r w:rsidRPr="000F62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трезвучия</w:t>
      </w:r>
      <w:r w:rsidRPr="000F62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мажорные. Они наиболее соответствуют звучанию мажорного лада: и лад мажорный, и </w:t>
      </w:r>
      <w:r w:rsidRPr="000F62F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трезвучия</w:t>
      </w:r>
      <w:r w:rsidRPr="000F62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мажорные.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Доминантовое трезвучие ещё более неустойчиво, т.к. в его составе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вводные ступени, самые неустойчивые в ладу – 2 и 7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разрешении устойчивый звук остаётся на месте, а два неустойчивых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 переходят по ладовому тяготению от субдоминанты на секунду вниз, а от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доминанты – на секунду вверх.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 получается следующая схема: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D53 – T64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D6 – T53</w:t>
      </w:r>
    </w:p>
    <w:p w:rsidR="000F62FA" w:rsidRPr="000F62FA" w:rsidRDefault="000F62FA" w:rsidP="000F6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FA">
        <w:rPr>
          <w:rFonts w:ascii="Times New Roman" w:eastAsia="Times New Roman" w:hAnsi="Times New Roman" w:cs="Times New Roman"/>
          <w:color w:val="000000"/>
          <w:sz w:val="28"/>
          <w:szCs w:val="28"/>
        </w:rPr>
        <w:t>D64 – T6</w:t>
      </w:r>
    </w:p>
    <w:p w:rsidR="000F62FA" w:rsidRDefault="009D6698">
      <w:pPr>
        <w:rPr>
          <w:rFonts w:ascii="YS Text" w:hAnsi="YS Text"/>
          <w:color w:val="000000"/>
          <w:sz w:val="25"/>
          <w:szCs w:val="25"/>
          <w:shd w:val="clear" w:color="auto" w:fill="FFFFFF"/>
        </w:rPr>
      </w:pPr>
      <w:r>
        <w:rPr>
          <w:rFonts w:ascii="YS Text" w:hAnsi="YS Text"/>
          <w:color w:val="000000"/>
          <w:sz w:val="25"/>
          <w:szCs w:val="25"/>
          <w:shd w:val="clear" w:color="auto" w:fill="FFFFFF"/>
        </w:rPr>
        <w:t>устойчивые звуки вниз.</w:t>
      </w:r>
    </w:p>
    <w:p w:rsidR="009D6698" w:rsidRPr="002C6EFA" w:rsidRDefault="009D6698" w:rsidP="009D6698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C6EFA"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  <w:t>Домашнее задание.</w:t>
      </w:r>
    </w:p>
    <w:p w:rsidR="009D6698" w:rsidRPr="0073191E" w:rsidRDefault="009D6698" w:rsidP="009D66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Переписать тему в тетрадь.</w:t>
      </w:r>
    </w:p>
    <w:p w:rsidR="009D6698" w:rsidRPr="009D6698" w:rsidRDefault="009D6698" w:rsidP="009D66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 xml:space="preserve">Построить </w:t>
      </w:r>
      <w:r>
        <w:rPr>
          <w:color w:val="1E1D19"/>
          <w:sz w:val="28"/>
          <w:szCs w:val="28"/>
          <w:lang w:val="en-US"/>
        </w:rPr>
        <w:t xml:space="preserve">D53 c </w:t>
      </w:r>
      <w:r>
        <w:rPr>
          <w:color w:val="1E1D19"/>
          <w:sz w:val="28"/>
          <w:szCs w:val="28"/>
        </w:rPr>
        <w:t>разрешением в тональностях и петь:</w:t>
      </w:r>
    </w:p>
    <w:p w:rsidR="009D6698" w:rsidRDefault="009D6698" w:rsidP="009D6698">
      <w:pPr>
        <w:pStyle w:val="a4"/>
        <w:shd w:val="clear" w:color="auto" w:fill="FFFFFF"/>
        <w:spacing w:before="0" w:beforeAutospacing="0" w:after="0" w:afterAutospacing="0" w:line="254" w:lineRule="atLeast"/>
        <w:ind w:left="720"/>
        <w:rPr>
          <w:color w:val="1E1D19"/>
          <w:sz w:val="28"/>
          <w:szCs w:val="28"/>
        </w:rPr>
      </w:pPr>
      <w:r>
        <w:rPr>
          <w:color w:val="1E1D19"/>
          <w:sz w:val="28"/>
          <w:szCs w:val="28"/>
        </w:rPr>
        <w:t>До мажор;</w:t>
      </w:r>
    </w:p>
    <w:p w:rsidR="009D6698" w:rsidRDefault="009D6698" w:rsidP="009D6698">
      <w:pPr>
        <w:pStyle w:val="a4"/>
        <w:shd w:val="clear" w:color="auto" w:fill="FFFFFF"/>
        <w:spacing w:before="0" w:beforeAutospacing="0" w:after="0" w:afterAutospacing="0" w:line="254" w:lineRule="atLeast"/>
        <w:ind w:left="720"/>
        <w:rPr>
          <w:color w:val="1E1D19"/>
          <w:sz w:val="28"/>
          <w:szCs w:val="28"/>
        </w:rPr>
      </w:pPr>
      <w:r>
        <w:rPr>
          <w:color w:val="1E1D19"/>
          <w:sz w:val="28"/>
          <w:szCs w:val="28"/>
        </w:rPr>
        <w:t>Соль мажор;</w:t>
      </w:r>
    </w:p>
    <w:p w:rsidR="009D6698" w:rsidRDefault="009D6698" w:rsidP="009D6698">
      <w:pPr>
        <w:pStyle w:val="a4"/>
        <w:shd w:val="clear" w:color="auto" w:fill="FFFFFF"/>
        <w:spacing w:before="0" w:beforeAutospacing="0" w:after="0" w:afterAutospacing="0" w:line="254" w:lineRule="atLeast"/>
        <w:ind w:left="720"/>
        <w:rPr>
          <w:color w:val="1E1D19"/>
          <w:sz w:val="28"/>
          <w:szCs w:val="28"/>
        </w:rPr>
      </w:pPr>
      <w:r>
        <w:rPr>
          <w:color w:val="1E1D19"/>
          <w:sz w:val="28"/>
          <w:szCs w:val="28"/>
        </w:rPr>
        <w:t>Ре мажор;</w:t>
      </w:r>
    </w:p>
    <w:p w:rsidR="009D6698" w:rsidRPr="0073191E" w:rsidRDefault="009D6698" w:rsidP="009D6698">
      <w:pPr>
        <w:pStyle w:val="a4"/>
        <w:shd w:val="clear" w:color="auto" w:fill="FFFFFF"/>
        <w:spacing w:before="0" w:beforeAutospacing="0" w:after="0" w:afterAutospacing="0" w:line="254" w:lineRule="atLeast"/>
        <w:ind w:left="720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Си бемоль мажор.</w:t>
      </w:r>
    </w:p>
    <w:p w:rsidR="009D6698" w:rsidRDefault="009D6698" w:rsidP="009D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698" w:rsidRPr="009E5C9D" w:rsidRDefault="009D6698" w:rsidP="009D669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C9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9D6698" w:rsidRPr="00EF2C46" w:rsidRDefault="009D6698" w:rsidP="009D6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9E5C9D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3 октября до 16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9D6698" w:rsidRPr="00953A5B" w:rsidRDefault="009D6698" w:rsidP="009D6698"/>
    <w:p w:rsidR="009D6698" w:rsidRPr="00E7504F" w:rsidRDefault="009D6698" w:rsidP="009D6698">
      <w:pPr>
        <w:rPr>
          <w:b/>
          <w:sz w:val="28"/>
          <w:szCs w:val="28"/>
        </w:rPr>
      </w:pPr>
    </w:p>
    <w:p w:rsidR="009D6698" w:rsidRPr="000F62FA" w:rsidRDefault="009D6698">
      <w:pPr>
        <w:rPr>
          <w:rFonts w:ascii="Times New Roman" w:hAnsi="Times New Roman" w:cs="Times New Roman"/>
          <w:sz w:val="28"/>
          <w:szCs w:val="28"/>
        </w:rPr>
      </w:pPr>
    </w:p>
    <w:sectPr w:rsidR="009D6698" w:rsidRPr="000F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7D"/>
    <w:multiLevelType w:val="hybridMultilevel"/>
    <w:tmpl w:val="BAE2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F62FA"/>
    <w:rsid w:val="000F62FA"/>
    <w:rsid w:val="009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D6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bolina2312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2021-09-29T08:04:00Z</dcterms:created>
  <dcterms:modified xsi:type="dcterms:W3CDTF">2021-09-29T08:43:00Z</dcterms:modified>
</cp:coreProperties>
</file>