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A4" w:rsidRDefault="00CF46A4" w:rsidP="00CF46A4">
      <w:pPr>
        <w:widowControl w:val="0"/>
        <w:tabs>
          <w:tab w:val="left" w:pos="6804"/>
        </w:tabs>
        <w:autoSpaceDE w:val="0"/>
        <w:spacing w:after="0" w:line="322" w:lineRule="exact"/>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0"/>
          <w:szCs w:val="20"/>
        </w:rPr>
        <w:t xml:space="preserve">муниципальное бюджетное  учреждение дополнительного  образования </w:t>
      </w:r>
      <w:r>
        <w:rPr>
          <w:rFonts w:ascii="Times New Roman CYR" w:hAnsi="Times New Roman CYR" w:cs="Times New Roman CYR"/>
          <w:b/>
          <w:bCs/>
          <w:color w:val="000000"/>
          <w:sz w:val="20"/>
          <w:szCs w:val="20"/>
        </w:rPr>
        <w:br/>
      </w:r>
      <w:r>
        <w:rPr>
          <w:rFonts w:ascii="Times New Roman CYR" w:hAnsi="Times New Roman CYR" w:cs="Times New Roman CYR"/>
          <w:b/>
          <w:bCs/>
          <w:color w:val="000000"/>
          <w:sz w:val="28"/>
          <w:szCs w:val="28"/>
        </w:rPr>
        <w:t>«Ташлинская детская школа искусств»</w:t>
      </w:r>
      <w:r>
        <w:rPr>
          <w:rFonts w:ascii="Times New Roman CYR" w:hAnsi="Times New Roman CYR" w:cs="Times New Roman CYR"/>
          <w:b/>
          <w:bCs/>
          <w:color w:val="000000"/>
          <w:sz w:val="26"/>
          <w:szCs w:val="26"/>
        </w:rPr>
        <w:t xml:space="preserve">                                        </w:t>
      </w:r>
      <w:r>
        <w:rPr>
          <w:rFonts w:ascii="Times New Roman CYR" w:hAnsi="Times New Roman CYR" w:cs="Times New Roman CYR"/>
          <w:b/>
          <w:bCs/>
          <w:color w:val="000000"/>
          <w:sz w:val="26"/>
          <w:szCs w:val="26"/>
        </w:rPr>
        <w:br/>
        <w:t>----------------------------------------------------------------------------------------------------</w:t>
      </w: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Default="00CF46A4" w:rsidP="00CF46A4">
      <w:pPr>
        <w:widowControl w:val="0"/>
        <w:autoSpaceDE w:val="0"/>
        <w:spacing w:after="0" w:line="322" w:lineRule="exact"/>
        <w:jc w:val="center"/>
        <w:rPr>
          <w:rFonts w:ascii="Times New Roman CYR" w:hAnsi="Times New Roman CYR" w:cs="Times New Roman CYR"/>
          <w:b/>
          <w:bCs/>
          <w:color w:val="000000"/>
          <w:sz w:val="26"/>
          <w:szCs w:val="26"/>
        </w:rPr>
      </w:pPr>
    </w:p>
    <w:p w:rsidR="00AC4733" w:rsidRDefault="00AC4733" w:rsidP="00CF46A4">
      <w:pPr>
        <w:widowControl w:val="0"/>
        <w:autoSpaceDE w:val="0"/>
        <w:spacing w:after="0" w:line="322" w:lineRule="exact"/>
        <w:jc w:val="center"/>
        <w:rPr>
          <w:rFonts w:ascii="Times New Roman CYR" w:hAnsi="Times New Roman CYR" w:cs="Times New Roman CYR"/>
          <w:b/>
          <w:bCs/>
          <w:color w:val="000000"/>
          <w:sz w:val="26"/>
          <w:szCs w:val="26"/>
        </w:rPr>
      </w:pPr>
    </w:p>
    <w:p w:rsidR="00CF46A4" w:rsidRPr="00CF46A4" w:rsidRDefault="00CF46A4" w:rsidP="00CF46A4">
      <w:pPr>
        <w:pStyle w:val="15"/>
        <w:keepNext/>
        <w:keepLines/>
        <w:shd w:val="clear" w:color="auto" w:fill="auto"/>
        <w:spacing w:after="304" w:line="240" w:lineRule="auto"/>
        <w:jc w:val="center"/>
        <w:rPr>
          <w:rFonts w:ascii="Times New Roman CYR" w:hAnsi="Times New Roman CYR" w:cs="Times New Roman CYR"/>
          <w:color w:val="000000"/>
          <w:sz w:val="26"/>
          <w:szCs w:val="26"/>
        </w:rPr>
      </w:pPr>
      <w:r>
        <w:rPr>
          <w:sz w:val="28"/>
          <w:szCs w:val="28"/>
        </w:rPr>
        <w:t xml:space="preserve">ДОПОЛНИТЕЛЬНАЯ ПРЕДПРОФЕССИОНАЛЬНАЯ ОБЩЕОБРАЗОВАТЕЛЬНАЯ ПРОГРАММА </w:t>
      </w:r>
      <w:r>
        <w:rPr>
          <w:sz w:val="28"/>
          <w:szCs w:val="28"/>
        </w:rPr>
        <w:br/>
        <w:t xml:space="preserve">В ОБЛАСТИ </w:t>
      </w:r>
      <w:r>
        <w:rPr>
          <w:rFonts w:ascii="Times New Roman CYR" w:hAnsi="Times New Roman CYR" w:cs="Times New Roman CYR"/>
          <w:bCs w:val="0"/>
          <w:color w:val="000000"/>
          <w:sz w:val="28"/>
          <w:szCs w:val="28"/>
        </w:rPr>
        <w:t xml:space="preserve">ИЗОБРАЗИТЕЛЬНОГО ИСКУССТВА </w:t>
      </w:r>
      <w:r>
        <w:rPr>
          <w:rFonts w:ascii="Times New Roman CYR" w:hAnsi="Times New Roman CYR" w:cs="Times New Roman CYR"/>
          <w:bCs w:val="0"/>
          <w:color w:val="000000"/>
          <w:sz w:val="28"/>
          <w:szCs w:val="28"/>
        </w:rPr>
        <w:br/>
        <w:t>"ЖИВОПИСЬ"</w:t>
      </w:r>
    </w:p>
    <w:p w:rsidR="004F5B3E" w:rsidRPr="0003549C" w:rsidRDefault="004F5B3E" w:rsidP="001126DB">
      <w:pPr>
        <w:jc w:val="center"/>
        <w:rPr>
          <w:rFonts w:ascii="Times New Roman" w:hAnsi="Times New Roman"/>
          <w:b/>
        </w:rPr>
      </w:pPr>
    </w:p>
    <w:p w:rsidR="004F5B3E" w:rsidRDefault="004F5B3E" w:rsidP="001126DB">
      <w:pPr>
        <w:jc w:val="center"/>
        <w:rPr>
          <w:rFonts w:ascii="Times New Roman" w:hAnsi="Times New Roman"/>
        </w:rPr>
      </w:pPr>
    </w:p>
    <w:p w:rsidR="004F5B3E" w:rsidRPr="0003549C" w:rsidRDefault="004F5B3E" w:rsidP="001126DB">
      <w:pPr>
        <w:jc w:val="center"/>
        <w:rPr>
          <w:rFonts w:ascii="Times New Roman" w:hAnsi="Times New Roman"/>
          <w:b/>
        </w:rPr>
      </w:pPr>
    </w:p>
    <w:p w:rsidR="004F5B3E" w:rsidRPr="00CF46A4" w:rsidRDefault="004F5B3E" w:rsidP="001126DB">
      <w:pPr>
        <w:jc w:val="center"/>
        <w:rPr>
          <w:rFonts w:ascii="Times New Roman" w:hAnsi="Times New Roman"/>
          <w:b/>
          <w:bCs/>
          <w:sz w:val="28"/>
        </w:rPr>
      </w:pPr>
      <w:r w:rsidRPr="00CF46A4">
        <w:rPr>
          <w:rFonts w:ascii="Times New Roman" w:hAnsi="Times New Roman"/>
          <w:b/>
          <w:bCs/>
          <w:sz w:val="28"/>
        </w:rPr>
        <w:t>В.00. ВАРИАТИВНАЯ ЧАСТЬ</w:t>
      </w:r>
    </w:p>
    <w:p w:rsidR="004F5B3E" w:rsidRPr="00CF46A4" w:rsidRDefault="004F5B3E" w:rsidP="00CF46A4">
      <w:pPr>
        <w:jc w:val="center"/>
        <w:rPr>
          <w:rFonts w:ascii="Times New Roman" w:hAnsi="Times New Roman"/>
          <w:b/>
          <w:bCs/>
          <w:sz w:val="32"/>
          <w:szCs w:val="32"/>
        </w:rPr>
      </w:pPr>
    </w:p>
    <w:p w:rsidR="00CF46A4" w:rsidRPr="00CF46A4" w:rsidRDefault="004F5B3E" w:rsidP="00CF46A4">
      <w:pPr>
        <w:pStyle w:val="a5"/>
        <w:jc w:val="center"/>
        <w:rPr>
          <w:rFonts w:ascii="Times New Roman" w:hAnsi="Times New Roman"/>
          <w:sz w:val="32"/>
          <w:szCs w:val="32"/>
        </w:rPr>
      </w:pPr>
      <w:r w:rsidRPr="00CF46A4">
        <w:rPr>
          <w:rFonts w:ascii="Times New Roman" w:hAnsi="Times New Roman"/>
          <w:b/>
          <w:sz w:val="32"/>
          <w:szCs w:val="32"/>
        </w:rPr>
        <w:t>Программа  по  учебному предмету</w:t>
      </w:r>
      <w:r w:rsidRPr="00CF46A4">
        <w:rPr>
          <w:rFonts w:ascii="Times New Roman" w:hAnsi="Times New Roman"/>
          <w:b/>
          <w:sz w:val="32"/>
          <w:szCs w:val="32"/>
        </w:rPr>
        <w:br/>
      </w:r>
      <w:r w:rsidRPr="00CF46A4">
        <w:rPr>
          <w:rFonts w:ascii="Times New Roman" w:hAnsi="Times New Roman"/>
          <w:sz w:val="32"/>
          <w:szCs w:val="32"/>
        </w:rPr>
        <w:t>В.01.УП.01. (5-летний срок обучения)</w:t>
      </w:r>
    </w:p>
    <w:p w:rsidR="004F5B3E" w:rsidRPr="00CF46A4" w:rsidRDefault="004F5B3E" w:rsidP="00CF46A4">
      <w:pPr>
        <w:pStyle w:val="a5"/>
        <w:jc w:val="center"/>
        <w:rPr>
          <w:rFonts w:ascii="Times New Roman" w:hAnsi="Times New Roman"/>
          <w:sz w:val="32"/>
          <w:szCs w:val="32"/>
        </w:rPr>
      </w:pPr>
      <w:r w:rsidRPr="00CF46A4">
        <w:rPr>
          <w:rFonts w:ascii="Times New Roman" w:hAnsi="Times New Roman"/>
          <w:sz w:val="32"/>
          <w:szCs w:val="32"/>
        </w:rPr>
        <w:t>В.01. УП.01. (8-летний срок обучения)</w:t>
      </w:r>
    </w:p>
    <w:p w:rsidR="004F5B3E" w:rsidRPr="00CF46A4" w:rsidRDefault="004F5B3E" w:rsidP="001126DB">
      <w:pPr>
        <w:jc w:val="center"/>
        <w:rPr>
          <w:rFonts w:ascii="Times New Roman" w:hAnsi="Times New Roman"/>
          <w:sz w:val="28"/>
        </w:rPr>
      </w:pPr>
    </w:p>
    <w:p w:rsidR="004F5B3E" w:rsidRPr="0003549C" w:rsidRDefault="00CF46A4" w:rsidP="001126DB">
      <w:pPr>
        <w:jc w:val="center"/>
        <w:rPr>
          <w:rFonts w:ascii="Times New Roman" w:hAnsi="Times New Roman"/>
          <w:b/>
          <w:sz w:val="32"/>
          <w:szCs w:val="32"/>
        </w:rPr>
      </w:pPr>
      <w:r w:rsidRPr="0003549C">
        <w:rPr>
          <w:rFonts w:ascii="Times New Roman" w:hAnsi="Times New Roman"/>
          <w:b/>
          <w:sz w:val="32"/>
          <w:szCs w:val="32"/>
        </w:rPr>
        <w:t>КОМПОЗИЦИЯ ПРИКЛАДНАЯ</w:t>
      </w:r>
    </w:p>
    <w:p w:rsidR="004F5B3E" w:rsidRPr="001126DB" w:rsidRDefault="004F5B3E" w:rsidP="001126DB">
      <w:pPr>
        <w:rPr>
          <w:rFonts w:ascii="Times New Roman" w:hAnsi="Times New Roman"/>
          <w:bCs/>
        </w:rPr>
      </w:pPr>
    </w:p>
    <w:p w:rsidR="004F5B3E" w:rsidRPr="001126DB" w:rsidRDefault="004F5B3E" w:rsidP="001126DB">
      <w:pPr>
        <w:jc w:val="center"/>
        <w:rPr>
          <w:rFonts w:ascii="Times New Roman" w:hAnsi="Times New Roman"/>
          <w:bCs/>
        </w:rPr>
      </w:pPr>
    </w:p>
    <w:p w:rsidR="004F5B3E" w:rsidRPr="001126DB" w:rsidRDefault="004F5B3E" w:rsidP="001126DB">
      <w:pPr>
        <w:jc w:val="center"/>
        <w:rPr>
          <w:rFonts w:ascii="Times New Roman" w:hAnsi="Times New Roman"/>
          <w:bCs/>
        </w:rPr>
      </w:pPr>
    </w:p>
    <w:p w:rsidR="004F5B3E" w:rsidRDefault="004F5B3E" w:rsidP="001126DB">
      <w:pPr>
        <w:jc w:val="center"/>
        <w:rPr>
          <w:rFonts w:ascii="Times New Roman" w:hAnsi="Times New Roman"/>
          <w:bCs/>
        </w:rPr>
      </w:pPr>
    </w:p>
    <w:p w:rsidR="004F5B3E" w:rsidRDefault="004F5B3E" w:rsidP="001126DB">
      <w:pPr>
        <w:rPr>
          <w:rFonts w:ascii="Times New Roman" w:hAnsi="Times New Roman"/>
          <w:bCs/>
        </w:rPr>
      </w:pPr>
    </w:p>
    <w:p w:rsidR="00BF3F37" w:rsidRDefault="00BF3F37" w:rsidP="001126DB">
      <w:pPr>
        <w:rPr>
          <w:rFonts w:ascii="Times New Roman" w:hAnsi="Times New Roman"/>
          <w:bCs/>
        </w:rPr>
      </w:pPr>
    </w:p>
    <w:p w:rsidR="00BF3F37" w:rsidRDefault="00BF3F37" w:rsidP="001126DB">
      <w:pPr>
        <w:rPr>
          <w:rFonts w:ascii="Times New Roman" w:hAnsi="Times New Roman"/>
          <w:bCs/>
        </w:rPr>
      </w:pPr>
    </w:p>
    <w:p w:rsidR="00BF3F37" w:rsidRPr="001126DB" w:rsidRDefault="00BF3F37" w:rsidP="001126DB">
      <w:pPr>
        <w:rPr>
          <w:rFonts w:ascii="Times New Roman" w:hAnsi="Times New Roman"/>
          <w:bCs/>
        </w:rPr>
      </w:pPr>
    </w:p>
    <w:p w:rsidR="004F5B3E" w:rsidRPr="00CF46A4" w:rsidRDefault="004F5B3E" w:rsidP="00CF46A4">
      <w:pPr>
        <w:pStyle w:val="a5"/>
        <w:jc w:val="center"/>
        <w:rPr>
          <w:rFonts w:ascii="Times New Roman" w:hAnsi="Times New Roman"/>
          <w:sz w:val="28"/>
        </w:rPr>
      </w:pPr>
      <w:r w:rsidRPr="00CF46A4">
        <w:rPr>
          <w:rFonts w:ascii="Times New Roman" w:hAnsi="Times New Roman"/>
          <w:sz w:val="28"/>
        </w:rPr>
        <w:t>с.Ташла</w:t>
      </w:r>
      <w:r w:rsidR="00BF3F37">
        <w:rPr>
          <w:rFonts w:ascii="Times New Roman" w:hAnsi="Times New Roman"/>
          <w:sz w:val="28"/>
        </w:rPr>
        <w:t xml:space="preserve">                                                                                                                                      20</w:t>
      </w:r>
      <w:r w:rsidR="007072AB">
        <w:rPr>
          <w:rFonts w:ascii="Times New Roman" w:hAnsi="Times New Roman"/>
          <w:sz w:val="28"/>
        </w:rPr>
        <w:t>2</w:t>
      </w:r>
      <w:r w:rsidR="009D0045">
        <w:rPr>
          <w:rFonts w:ascii="Times New Roman" w:hAnsi="Times New Roman"/>
          <w:sz w:val="28"/>
        </w:rPr>
        <w:t>4</w:t>
      </w:r>
      <w:r w:rsidR="00BF3F37">
        <w:rPr>
          <w:rFonts w:ascii="Times New Roman" w:hAnsi="Times New Roman"/>
          <w:sz w:val="28"/>
        </w:rPr>
        <w:t xml:space="preserve"> г. </w:t>
      </w:r>
    </w:p>
    <w:p w:rsidR="00CF46A4" w:rsidRDefault="00CF46A4" w:rsidP="00BF3F37">
      <w:pPr>
        <w:pStyle w:val="a5"/>
        <w:jc w:val="center"/>
        <w:rPr>
          <w:rFonts w:ascii="Times New Roman" w:hAnsi="Times New Roman"/>
          <w:sz w:val="28"/>
        </w:rPr>
      </w:pPr>
    </w:p>
    <w:p w:rsidR="00BF3F37" w:rsidRPr="00BF3F37" w:rsidRDefault="00BF3F37" w:rsidP="00BF3F37">
      <w:pPr>
        <w:pStyle w:val="a5"/>
        <w:jc w:val="center"/>
        <w:rPr>
          <w:rFonts w:ascii="Times New Roman" w:hAnsi="Times New Roman"/>
          <w:sz w:val="28"/>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tbl>
      <w:tblPr>
        <w:tblW w:w="10591" w:type="dxa"/>
        <w:tblInd w:w="7" w:type="dxa"/>
        <w:tblLook w:val="04A0"/>
      </w:tblPr>
      <w:tblGrid>
        <w:gridCol w:w="3395"/>
        <w:gridCol w:w="3111"/>
        <w:gridCol w:w="4085"/>
      </w:tblGrid>
      <w:tr w:rsidR="00B416DE" w:rsidRPr="00546A97" w:rsidTr="00CE739D">
        <w:trPr>
          <w:trHeight w:val="2473"/>
        </w:trPr>
        <w:tc>
          <w:tcPr>
            <w:tcW w:w="3395" w:type="dxa"/>
            <w:hideMark/>
          </w:tcPr>
          <w:p w:rsidR="00B416DE" w:rsidRPr="00B416DE" w:rsidRDefault="00B416DE" w:rsidP="00B416DE">
            <w:pPr>
              <w:tabs>
                <w:tab w:val="left" w:pos="3112"/>
              </w:tabs>
              <w:spacing w:after="0" w:line="240" w:lineRule="auto"/>
              <w:ind w:left="284"/>
              <w:rPr>
                <w:rFonts w:ascii="Times New Roman" w:eastAsia="Times New Roman" w:hAnsi="Times New Roman"/>
                <w:b/>
                <w:sz w:val="24"/>
                <w:szCs w:val="24"/>
              </w:rPr>
            </w:pPr>
            <w:r w:rsidRPr="00B416DE">
              <w:rPr>
                <w:rFonts w:ascii="Times New Roman" w:hAnsi="Times New Roman"/>
                <w:b/>
                <w:sz w:val="24"/>
              </w:rPr>
              <w:t xml:space="preserve">        ПРИНЯТО</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Педагогическим советом</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МБУДО «Ташлинская детская </w:t>
            </w:r>
            <w:r w:rsidRPr="00B416DE">
              <w:rPr>
                <w:rFonts w:ascii="Times New Roman" w:hAnsi="Times New Roman"/>
                <w:sz w:val="24"/>
              </w:rPr>
              <w:br/>
              <w:t>школа искусств»</w:t>
            </w:r>
          </w:p>
          <w:p w:rsidR="00B416DE" w:rsidRPr="00B416DE" w:rsidRDefault="00B416DE" w:rsidP="00B416DE">
            <w:pPr>
              <w:spacing w:after="0" w:line="240" w:lineRule="auto"/>
              <w:rPr>
                <w:rFonts w:ascii="Times New Roman" w:hAnsi="Times New Roman"/>
                <w:sz w:val="24"/>
                <w:u w:val="single"/>
              </w:rPr>
            </w:pPr>
            <w:r w:rsidRPr="00B416DE">
              <w:rPr>
                <w:rFonts w:ascii="Times New Roman" w:hAnsi="Times New Roman"/>
                <w:sz w:val="24"/>
              </w:rPr>
              <w:t xml:space="preserve">Протокол </w:t>
            </w:r>
            <w:r w:rsidRPr="00B416DE">
              <w:rPr>
                <w:rFonts w:ascii="Times New Roman" w:hAnsi="Times New Roman"/>
                <w:sz w:val="24"/>
                <w:u w:val="single"/>
              </w:rPr>
              <w:t xml:space="preserve">№  01 </w:t>
            </w:r>
          </w:p>
          <w:p w:rsidR="00B416DE" w:rsidRPr="00B416DE" w:rsidRDefault="00B416DE" w:rsidP="009D0045">
            <w:pPr>
              <w:spacing w:after="0" w:line="240" w:lineRule="auto"/>
              <w:rPr>
                <w:rFonts w:ascii="Times New Roman" w:eastAsia="Times New Roman" w:hAnsi="Times New Roman"/>
                <w:bCs/>
                <w:sz w:val="24"/>
                <w:szCs w:val="24"/>
              </w:rPr>
            </w:pPr>
            <w:r w:rsidRPr="00B416DE">
              <w:rPr>
                <w:rFonts w:ascii="Times New Roman" w:hAnsi="Times New Roman"/>
                <w:sz w:val="24"/>
              </w:rPr>
              <w:t xml:space="preserve">от </w:t>
            </w:r>
            <w:r w:rsidRPr="00B416DE">
              <w:rPr>
                <w:rFonts w:ascii="Times New Roman" w:hAnsi="Times New Roman"/>
                <w:sz w:val="24"/>
                <w:u w:val="single"/>
              </w:rPr>
              <w:t>« 30 » августа 202</w:t>
            </w:r>
            <w:r w:rsidR="009D0045">
              <w:rPr>
                <w:rFonts w:ascii="Times New Roman" w:hAnsi="Times New Roman"/>
                <w:sz w:val="24"/>
                <w:u w:val="single"/>
              </w:rPr>
              <w:t>4</w:t>
            </w:r>
            <w:r w:rsidRPr="00B416DE">
              <w:rPr>
                <w:rFonts w:ascii="Times New Roman" w:hAnsi="Times New Roman"/>
                <w:sz w:val="24"/>
                <w:u w:val="single"/>
              </w:rPr>
              <w:t xml:space="preserve"> г.</w:t>
            </w:r>
          </w:p>
        </w:tc>
        <w:tc>
          <w:tcPr>
            <w:tcW w:w="3111" w:type="dxa"/>
          </w:tcPr>
          <w:p w:rsidR="00B416DE" w:rsidRPr="00B416DE" w:rsidRDefault="00B416DE" w:rsidP="00B416DE">
            <w:pPr>
              <w:spacing w:after="0" w:line="240" w:lineRule="auto"/>
              <w:jc w:val="center"/>
              <w:rPr>
                <w:rFonts w:ascii="Times New Roman" w:eastAsia="Times New Roman" w:hAnsi="Times New Roman"/>
                <w:b/>
                <w:sz w:val="24"/>
                <w:szCs w:val="24"/>
              </w:rPr>
            </w:pPr>
            <w:r w:rsidRPr="00B416DE">
              <w:rPr>
                <w:rFonts w:ascii="Times New Roman" w:hAnsi="Times New Roman"/>
                <w:b/>
                <w:sz w:val="24"/>
              </w:rPr>
              <w:t>СОГЛАСОВАНО</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с Методическим советом</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МБУДО «Ташлинская детская школа искусств»</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Протокол </w:t>
            </w:r>
            <w:r w:rsidRPr="00B416DE">
              <w:rPr>
                <w:rFonts w:ascii="Times New Roman" w:hAnsi="Times New Roman"/>
                <w:sz w:val="24"/>
                <w:u w:val="single"/>
              </w:rPr>
              <w:t>№  01</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 xml:space="preserve">от </w:t>
            </w:r>
            <w:r w:rsidRPr="00B416DE">
              <w:rPr>
                <w:rFonts w:ascii="Times New Roman" w:hAnsi="Times New Roman"/>
                <w:sz w:val="24"/>
                <w:u w:val="single"/>
              </w:rPr>
              <w:t xml:space="preserve">« </w:t>
            </w:r>
            <w:r w:rsidR="009D0045">
              <w:rPr>
                <w:rFonts w:ascii="Times New Roman" w:hAnsi="Times New Roman"/>
                <w:sz w:val="24"/>
                <w:u w:val="single"/>
              </w:rPr>
              <w:t>30</w:t>
            </w:r>
            <w:r w:rsidRPr="00B416DE">
              <w:rPr>
                <w:rFonts w:ascii="Times New Roman" w:hAnsi="Times New Roman"/>
                <w:sz w:val="24"/>
                <w:u w:val="single"/>
              </w:rPr>
              <w:t xml:space="preserve"> » августа 202</w:t>
            </w:r>
            <w:r w:rsidR="009D0045">
              <w:rPr>
                <w:rFonts w:ascii="Times New Roman" w:hAnsi="Times New Roman"/>
                <w:sz w:val="24"/>
                <w:u w:val="single"/>
              </w:rPr>
              <w:t>4</w:t>
            </w:r>
            <w:r w:rsidRPr="00B416DE">
              <w:rPr>
                <w:rFonts w:ascii="Times New Roman" w:hAnsi="Times New Roman"/>
                <w:sz w:val="24"/>
                <w:u w:val="single"/>
              </w:rPr>
              <w:t xml:space="preserve"> г.</w:t>
            </w:r>
          </w:p>
          <w:p w:rsidR="00B416DE" w:rsidRPr="00B416DE" w:rsidRDefault="00B416DE" w:rsidP="00B416DE">
            <w:pPr>
              <w:spacing w:after="0" w:line="240" w:lineRule="auto"/>
              <w:rPr>
                <w:rFonts w:ascii="Times New Roman" w:eastAsia="Times New Roman" w:hAnsi="Times New Roman"/>
                <w:bCs/>
                <w:sz w:val="24"/>
                <w:szCs w:val="24"/>
              </w:rPr>
            </w:pPr>
          </w:p>
        </w:tc>
        <w:tc>
          <w:tcPr>
            <w:tcW w:w="4085" w:type="dxa"/>
            <w:hideMark/>
          </w:tcPr>
          <w:p w:rsidR="00B416DE" w:rsidRPr="00B416DE" w:rsidRDefault="00B416DE" w:rsidP="00B416DE">
            <w:pPr>
              <w:spacing w:after="0" w:line="240" w:lineRule="auto"/>
              <w:jc w:val="center"/>
              <w:rPr>
                <w:rFonts w:ascii="Times New Roman" w:eastAsia="Times New Roman" w:hAnsi="Times New Roman"/>
                <w:b/>
                <w:sz w:val="24"/>
                <w:szCs w:val="24"/>
              </w:rPr>
            </w:pPr>
            <w:r w:rsidRPr="00B416DE">
              <w:rPr>
                <w:rFonts w:ascii="Times New Roman" w:hAnsi="Times New Roman"/>
                <w:b/>
                <w:sz w:val="24"/>
              </w:rPr>
              <w:t>УТВЕРЖДАЮ</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Директор МБУДО «Ташлинская детская школа искусств»</w:t>
            </w:r>
          </w:p>
          <w:p w:rsidR="00B416DE" w:rsidRPr="00B416DE" w:rsidRDefault="00B416DE" w:rsidP="00B416DE">
            <w:pPr>
              <w:spacing w:after="0" w:line="240" w:lineRule="auto"/>
              <w:rPr>
                <w:rFonts w:ascii="Times New Roman" w:hAnsi="Times New Roman"/>
                <w:sz w:val="24"/>
              </w:rPr>
            </w:pPr>
            <w:r w:rsidRPr="00B416DE">
              <w:rPr>
                <w:rFonts w:ascii="Times New Roman" w:hAnsi="Times New Roman"/>
                <w:sz w:val="24"/>
              </w:rPr>
              <w:t>______________ С.В. Шмакова</w:t>
            </w:r>
          </w:p>
          <w:p w:rsidR="00B416DE" w:rsidRPr="00B416DE" w:rsidRDefault="00B416DE" w:rsidP="00B416DE">
            <w:pPr>
              <w:spacing w:after="0" w:line="240" w:lineRule="auto"/>
              <w:rPr>
                <w:rFonts w:ascii="Times New Roman" w:hAnsi="Times New Roman"/>
                <w:sz w:val="24"/>
                <w:u w:val="single"/>
              </w:rPr>
            </w:pPr>
            <w:r w:rsidRPr="00B416DE">
              <w:rPr>
                <w:rFonts w:ascii="Times New Roman" w:hAnsi="Times New Roman"/>
                <w:sz w:val="24"/>
              </w:rPr>
              <w:t xml:space="preserve">Приказ №  </w:t>
            </w:r>
            <w:r w:rsidRPr="00B416DE">
              <w:rPr>
                <w:rFonts w:ascii="Times New Roman" w:hAnsi="Times New Roman"/>
                <w:sz w:val="24"/>
                <w:u w:val="single"/>
              </w:rPr>
              <w:t>6</w:t>
            </w:r>
            <w:r w:rsidR="009D0045">
              <w:rPr>
                <w:rFonts w:ascii="Times New Roman" w:hAnsi="Times New Roman"/>
                <w:sz w:val="24"/>
                <w:u w:val="single"/>
              </w:rPr>
              <w:t>3</w:t>
            </w:r>
          </w:p>
          <w:p w:rsidR="00B416DE" w:rsidRPr="00B416DE" w:rsidRDefault="00B416DE" w:rsidP="009D0045">
            <w:pPr>
              <w:spacing w:after="0" w:line="240" w:lineRule="auto"/>
              <w:rPr>
                <w:rFonts w:ascii="Times New Roman" w:eastAsia="Times New Roman" w:hAnsi="Times New Roman"/>
                <w:sz w:val="24"/>
                <w:szCs w:val="24"/>
              </w:rPr>
            </w:pPr>
            <w:r w:rsidRPr="00B416DE">
              <w:rPr>
                <w:rFonts w:ascii="Times New Roman" w:hAnsi="Times New Roman"/>
                <w:sz w:val="24"/>
              </w:rPr>
              <w:t xml:space="preserve">от </w:t>
            </w:r>
            <w:r w:rsidRPr="00B416DE">
              <w:rPr>
                <w:rFonts w:ascii="Times New Roman" w:hAnsi="Times New Roman"/>
                <w:sz w:val="24"/>
                <w:u w:val="single"/>
              </w:rPr>
              <w:t>« 30 » августа  202</w:t>
            </w:r>
            <w:r w:rsidR="009D0045">
              <w:rPr>
                <w:rFonts w:ascii="Times New Roman" w:hAnsi="Times New Roman"/>
                <w:sz w:val="24"/>
                <w:u w:val="single"/>
              </w:rPr>
              <w:t>4</w:t>
            </w:r>
            <w:r w:rsidRPr="00B416DE">
              <w:rPr>
                <w:rFonts w:ascii="Times New Roman" w:hAnsi="Times New Roman"/>
                <w:sz w:val="24"/>
                <w:u w:val="single"/>
              </w:rPr>
              <w:t xml:space="preserve"> г.</w:t>
            </w:r>
          </w:p>
        </w:tc>
      </w:tr>
    </w:tbl>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Default="00831DF1" w:rsidP="00831DF1">
      <w:pPr>
        <w:spacing w:after="0" w:line="475" w:lineRule="exact"/>
        <w:ind w:left="2200" w:right="425"/>
        <w:rPr>
          <w:rFonts w:ascii="Times New Roman" w:hAnsi="Times New Roman"/>
          <w:color w:val="000000"/>
          <w:sz w:val="24"/>
          <w:szCs w:val="24"/>
        </w:rPr>
      </w:pPr>
    </w:p>
    <w:p w:rsidR="00831DF1" w:rsidRPr="00546A97" w:rsidRDefault="00831DF1" w:rsidP="00831DF1">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831DF1" w:rsidRPr="00546A97" w:rsidTr="00CE739D">
        <w:trPr>
          <w:trHeight w:val="1661"/>
        </w:trPr>
        <w:tc>
          <w:tcPr>
            <w:tcW w:w="2518"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831DF1" w:rsidRPr="00546A97" w:rsidRDefault="00831DF1"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831DF1" w:rsidRPr="00546A97" w:rsidTr="00CE739D">
        <w:tc>
          <w:tcPr>
            <w:tcW w:w="2518"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Процив Екатерина Владимировна</w:t>
            </w: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831DF1" w:rsidRPr="00546A97" w:rsidRDefault="00831DF1"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831DF1" w:rsidRPr="00546A97" w:rsidRDefault="00831DF1"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831DF1" w:rsidRPr="00546A97" w:rsidTr="00CE739D">
        <w:tc>
          <w:tcPr>
            <w:tcW w:w="2518"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Токарева Надежда Викторовна</w:t>
            </w: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художественного отделения</w:t>
            </w: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МБУ ДО г. Бузулука «Детская школа искусств»</w:t>
            </w: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831DF1" w:rsidRPr="00546A97" w:rsidRDefault="00831DF1"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831DF1" w:rsidRPr="00546A97" w:rsidRDefault="00831DF1"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831DF1" w:rsidRPr="00546A97" w:rsidRDefault="00831DF1"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831DF1" w:rsidRPr="00CF46A4" w:rsidRDefault="00831DF1"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CF46A4" w:rsidRPr="00CF46A4" w:rsidRDefault="00CF46A4" w:rsidP="00CF46A4">
      <w:pPr>
        <w:widowControl w:val="0"/>
        <w:suppressAutoHyphens/>
        <w:autoSpaceDE w:val="0"/>
        <w:autoSpaceDN w:val="0"/>
        <w:adjustRightInd w:val="0"/>
        <w:spacing w:after="0" w:line="322" w:lineRule="exact"/>
        <w:rPr>
          <w:rFonts w:ascii="Times New Roman CYR" w:eastAsia="Times New Roman" w:hAnsi="Times New Roman CYR" w:cs="Times New Roman CYR"/>
          <w:b/>
          <w:bCs/>
          <w:noProof w:val="0"/>
          <w:color w:val="000000"/>
          <w:sz w:val="26"/>
          <w:szCs w:val="26"/>
          <w:lang w:eastAsia="ar-SA"/>
        </w:rPr>
      </w:pPr>
    </w:p>
    <w:p w:rsidR="00BF3F37" w:rsidRDefault="00BF3F37" w:rsidP="00BF3F37">
      <w:pPr>
        <w:rPr>
          <w:rFonts w:ascii="Times New Roman" w:hAnsi="Times New Roman"/>
          <w:b/>
          <w:i/>
          <w:sz w:val="28"/>
          <w:szCs w:val="28"/>
        </w:rPr>
      </w:pPr>
    </w:p>
    <w:p w:rsidR="00BF3F37" w:rsidRPr="008921F6" w:rsidRDefault="00BF3F37" w:rsidP="00BF3F37">
      <w:pPr>
        <w:rPr>
          <w:rFonts w:ascii="Times New Roman" w:hAnsi="Times New Roman"/>
          <w:b/>
          <w:i/>
          <w:sz w:val="28"/>
          <w:szCs w:val="28"/>
        </w:rPr>
      </w:pPr>
    </w:p>
    <w:p w:rsidR="004F5B3E" w:rsidRPr="008921F6" w:rsidRDefault="008921F6" w:rsidP="001126DB">
      <w:pPr>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4F5B3E" w:rsidRPr="008921F6" w:rsidRDefault="008921F6" w:rsidP="001126DB">
      <w:pPr>
        <w:pStyle w:val="a5"/>
        <w:rPr>
          <w:rFonts w:ascii="Times New Roman" w:hAnsi="Times New Roman"/>
          <w:b/>
          <w:sz w:val="28"/>
          <w:szCs w:val="28"/>
        </w:rPr>
      </w:pPr>
      <w:r w:rsidRPr="008921F6">
        <w:rPr>
          <w:rFonts w:ascii="Times New Roman" w:hAnsi="Times New Roman"/>
          <w:b/>
          <w:sz w:val="28"/>
          <w:szCs w:val="28"/>
        </w:rPr>
        <w:t>I.</w:t>
      </w:r>
      <w:r>
        <w:rPr>
          <w:rFonts w:ascii="Times New Roman" w:hAnsi="Times New Roman"/>
          <w:b/>
          <w:sz w:val="28"/>
          <w:szCs w:val="28"/>
        </w:rPr>
        <w:t xml:space="preserve"> </w:t>
      </w:r>
      <w:r w:rsidR="004F5B3E" w:rsidRPr="008921F6">
        <w:rPr>
          <w:rFonts w:ascii="Times New Roman" w:hAnsi="Times New Roman"/>
          <w:b/>
          <w:sz w:val="28"/>
          <w:szCs w:val="28"/>
        </w:rPr>
        <w:t>Пояснительная записка</w:t>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Характеристика учебного предмета, его место и роль в образовательном процессе;</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Срок реализации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Объем учебного времени, предусмотренный учебным планом образовательного учреждения на реализацию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Форма проведения учебных аудиторных занятий;</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Цели и задачи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Обоснование структуры программы учебного предмета;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Методы обучения;</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Описание материально-технических условий реализации учебного предмета</w:t>
      </w:r>
    </w:p>
    <w:p w:rsidR="004F5B3E" w:rsidRPr="008921F6" w:rsidRDefault="004F5B3E" w:rsidP="001126DB">
      <w:pPr>
        <w:pStyle w:val="a5"/>
        <w:rPr>
          <w:rFonts w:ascii="Times New Roman" w:hAnsi="Times New Roman"/>
          <w:sz w:val="28"/>
          <w:szCs w:val="28"/>
        </w:rPr>
      </w:pPr>
    </w:p>
    <w:p w:rsidR="004F5B3E" w:rsidRPr="008921F6" w:rsidRDefault="008921F6" w:rsidP="001126DB">
      <w:pPr>
        <w:pStyle w:val="a5"/>
        <w:rPr>
          <w:rFonts w:ascii="Times New Roman" w:hAnsi="Times New Roman"/>
          <w:b/>
          <w:sz w:val="28"/>
          <w:szCs w:val="28"/>
        </w:rPr>
      </w:pPr>
      <w:r>
        <w:rPr>
          <w:rFonts w:ascii="Times New Roman" w:hAnsi="Times New Roman"/>
          <w:b/>
          <w:sz w:val="28"/>
          <w:szCs w:val="28"/>
        </w:rPr>
        <w:t xml:space="preserve">II. </w:t>
      </w:r>
      <w:r w:rsidR="004F5B3E" w:rsidRPr="008921F6">
        <w:rPr>
          <w:rFonts w:ascii="Times New Roman" w:hAnsi="Times New Roman"/>
          <w:b/>
          <w:sz w:val="28"/>
          <w:szCs w:val="28"/>
        </w:rPr>
        <w:t>Содержание учебного предмета</w:t>
      </w:r>
      <w:r w:rsidR="004F5B3E" w:rsidRPr="008921F6">
        <w:rPr>
          <w:rFonts w:ascii="Times New Roman" w:hAnsi="Times New Roman"/>
          <w:b/>
          <w:sz w:val="28"/>
          <w:szCs w:val="28"/>
        </w:rPr>
        <w:tab/>
      </w:r>
    </w:p>
    <w:p w:rsidR="004F5B3E" w:rsidRPr="008921F6" w:rsidRDefault="008921F6" w:rsidP="001126DB">
      <w:pPr>
        <w:pStyle w:val="a5"/>
        <w:rPr>
          <w:rFonts w:ascii="Times New Roman" w:hAnsi="Times New Roman"/>
          <w:sz w:val="28"/>
          <w:szCs w:val="28"/>
        </w:rPr>
      </w:pPr>
      <w:r w:rsidRPr="008921F6">
        <w:rPr>
          <w:rFonts w:ascii="Times New Roman" w:hAnsi="Times New Roman"/>
          <w:sz w:val="28"/>
          <w:szCs w:val="28"/>
        </w:rPr>
        <w:t xml:space="preserve">  </w:t>
      </w:r>
      <w:r w:rsidR="004F5B3E" w:rsidRPr="008921F6">
        <w:rPr>
          <w:rFonts w:ascii="Times New Roman" w:hAnsi="Times New Roman"/>
          <w:sz w:val="28"/>
          <w:szCs w:val="28"/>
        </w:rPr>
        <w:t>- Сведения о затратах учебного времени;</w:t>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r w:rsidR="004F5B3E" w:rsidRPr="008921F6">
        <w:rPr>
          <w:rFonts w:ascii="Times New Roman" w:hAnsi="Times New Roman"/>
          <w:sz w:val="28"/>
          <w:szCs w:val="28"/>
        </w:rPr>
        <w:tab/>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xml:space="preserve">  -</w:t>
      </w:r>
      <w:r w:rsidR="00BF3F37">
        <w:rPr>
          <w:rFonts w:ascii="Times New Roman" w:hAnsi="Times New Roman"/>
          <w:sz w:val="28"/>
          <w:szCs w:val="28"/>
        </w:rPr>
        <w:t xml:space="preserve"> </w:t>
      </w:r>
      <w:r w:rsidRPr="008921F6">
        <w:rPr>
          <w:rFonts w:ascii="Times New Roman" w:hAnsi="Times New Roman"/>
          <w:sz w:val="28"/>
          <w:szCs w:val="28"/>
        </w:rPr>
        <w:t>Учебно-тематический план;</w:t>
      </w:r>
    </w:p>
    <w:p w:rsidR="004F5B3E" w:rsidRPr="008921F6" w:rsidRDefault="00BF3F37" w:rsidP="001126DB">
      <w:pPr>
        <w:pStyle w:val="a5"/>
        <w:rPr>
          <w:rFonts w:ascii="Times New Roman" w:hAnsi="Times New Roman"/>
          <w:bCs/>
          <w:sz w:val="28"/>
          <w:szCs w:val="28"/>
        </w:rPr>
      </w:pPr>
      <w:r>
        <w:rPr>
          <w:rFonts w:ascii="Times New Roman" w:hAnsi="Times New Roman"/>
          <w:sz w:val="28"/>
          <w:szCs w:val="28"/>
        </w:rPr>
        <w:t xml:space="preserve"> </w:t>
      </w:r>
      <w:r w:rsidR="004F5B3E" w:rsidRPr="008921F6">
        <w:rPr>
          <w:rFonts w:ascii="Times New Roman" w:hAnsi="Times New Roman"/>
          <w:sz w:val="28"/>
          <w:szCs w:val="28"/>
        </w:rPr>
        <w:t xml:space="preserve"> - </w:t>
      </w:r>
      <w:r w:rsidR="004F5B3E" w:rsidRPr="008921F6">
        <w:rPr>
          <w:rFonts w:ascii="Times New Roman" w:hAnsi="Times New Roman"/>
          <w:bCs/>
          <w:sz w:val="28"/>
          <w:szCs w:val="28"/>
        </w:rPr>
        <w:t>Годовые требования по классам</w:t>
      </w:r>
    </w:p>
    <w:p w:rsidR="004F5B3E" w:rsidRPr="008921F6" w:rsidRDefault="004F5B3E" w:rsidP="001126DB">
      <w:pPr>
        <w:pStyle w:val="a5"/>
        <w:rPr>
          <w:rFonts w:ascii="Times New Roman" w:hAnsi="Times New Roman"/>
          <w:bCs/>
          <w:sz w:val="28"/>
          <w:szCs w:val="28"/>
        </w:rPr>
      </w:pPr>
    </w:p>
    <w:p w:rsidR="004F5B3E" w:rsidRPr="008921F6" w:rsidRDefault="008921F6" w:rsidP="001126DB">
      <w:pPr>
        <w:pStyle w:val="a5"/>
        <w:rPr>
          <w:rFonts w:ascii="Times New Roman" w:hAnsi="Times New Roman"/>
          <w:b/>
          <w:sz w:val="28"/>
          <w:szCs w:val="28"/>
        </w:rPr>
      </w:pPr>
      <w:r>
        <w:rPr>
          <w:rFonts w:ascii="Times New Roman" w:hAnsi="Times New Roman"/>
          <w:b/>
          <w:sz w:val="28"/>
          <w:szCs w:val="28"/>
        </w:rPr>
        <w:t xml:space="preserve">III. </w:t>
      </w:r>
      <w:r w:rsidR="004F5B3E" w:rsidRPr="008921F6">
        <w:rPr>
          <w:rFonts w:ascii="Times New Roman" w:hAnsi="Times New Roman"/>
          <w:b/>
          <w:sz w:val="28"/>
          <w:szCs w:val="28"/>
        </w:rPr>
        <w:t>Требования к уровню подготовки обучающихся</w:t>
      </w:r>
      <w:r w:rsidR="004F5B3E" w:rsidRPr="008921F6">
        <w:rPr>
          <w:rFonts w:ascii="Times New Roman" w:hAnsi="Times New Roman"/>
          <w:b/>
          <w:sz w:val="28"/>
          <w:szCs w:val="28"/>
        </w:rPr>
        <w:tab/>
      </w:r>
      <w:r w:rsidR="004F5B3E" w:rsidRPr="008921F6">
        <w:rPr>
          <w:rFonts w:ascii="Times New Roman" w:hAnsi="Times New Roman"/>
          <w:b/>
          <w:sz w:val="28"/>
          <w:szCs w:val="28"/>
        </w:rPr>
        <w:tab/>
      </w:r>
      <w:r w:rsidR="004F5B3E" w:rsidRPr="008921F6">
        <w:rPr>
          <w:rFonts w:ascii="Times New Roman" w:hAnsi="Times New Roman"/>
          <w:b/>
          <w:sz w:val="28"/>
          <w:szCs w:val="28"/>
        </w:rPr>
        <w:tab/>
      </w:r>
    </w:p>
    <w:p w:rsidR="004F5B3E" w:rsidRPr="008921F6" w:rsidRDefault="004F5B3E" w:rsidP="008921F6">
      <w:pPr>
        <w:pStyle w:val="a5"/>
        <w:rPr>
          <w:rFonts w:ascii="Times New Roman" w:hAnsi="Times New Roman"/>
          <w:sz w:val="28"/>
          <w:szCs w:val="28"/>
        </w:rPr>
      </w:pPr>
      <w:r w:rsidRPr="008921F6">
        <w:rPr>
          <w:rFonts w:ascii="Times New Roman" w:hAnsi="Times New Roman"/>
          <w:sz w:val="28"/>
          <w:szCs w:val="28"/>
        </w:rPr>
        <w:t>- Требования к уровню подготовки на различных этапах обучения</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sz w:val="28"/>
          <w:szCs w:val="28"/>
        </w:rPr>
      </w:pPr>
      <w:r w:rsidRPr="008921F6">
        <w:rPr>
          <w:rFonts w:ascii="Times New Roman" w:hAnsi="Times New Roman"/>
          <w:b/>
          <w:sz w:val="28"/>
          <w:szCs w:val="28"/>
          <w:lang w:val="en-US"/>
        </w:rPr>
        <w:t>IV</w:t>
      </w:r>
      <w:r w:rsidR="00BF3F37">
        <w:rPr>
          <w:rFonts w:ascii="Times New Roman" w:hAnsi="Times New Roman"/>
          <w:b/>
          <w:sz w:val="28"/>
          <w:szCs w:val="28"/>
        </w:rPr>
        <w:t xml:space="preserve">. </w:t>
      </w:r>
      <w:r w:rsidRPr="008921F6">
        <w:rPr>
          <w:rFonts w:ascii="Times New Roman" w:hAnsi="Times New Roman"/>
          <w:b/>
          <w:sz w:val="28"/>
          <w:szCs w:val="28"/>
        </w:rPr>
        <w:t>Формы и методы контроля, система оценок</w:t>
      </w:r>
      <w:r w:rsidRPr="008921F6">
        <w:rPr>
          <w:rFonts w:ascii="Times New Roman" w:hAnsi="Times New Roman"/>
          <w:sz w:val="28"/>
          <w:szCs w:val="28"/>
        </w:rPr>
        <w:t xml:space="preserve"> </w:t>
      </w:r>
      <w:r w:rsidRPr="008921F6">
        <w:rPr>
          <w:rFonts w:ascii="Times New Roman" w:hAnsi="Times New Roman"/>
          <w:sz w:val="28"/>
          <w:szCs w:val="28"/>
        </w:rPr>
        <w:tab/>
      </w:r>
      <w:r w:rsidRPr="008921F6">
        <w:rPr>
          <w:rFonts w:ascii="Times New Roman" w:hAnsi="Times New Roman"/>
          <w:sz w:val="28"/>
          <w:szCs w:val="28"/>
        </w:rPr>
        <w:br/>
        <w:t>- Аттестация: цели, виды, форма, содержание;</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Критерии оценки</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b/>
          <w:sz w:val="28"/>
          <w:szCs w:val="28"/>
        </w:rPr>
      </w:pPr>
      <w:r w:rsidRPr="008921F6">
        <w:rPr>
          <w:rFonts w:ascii="Times New Roman" w:hAnsi="Times New Roman"/>
          <w:b/>
          <w:sz w:val="28"/>
          <w:szCs w:val="28"/>
          <w:lang w:val="en-US"/>
        </w:rPr>
        <w:t>V</w:t>
      </w:r>
      <w:r w:rsidR="00BF3F37">
        <w:rPr>
          <w:rFonts w:ascii="Times New Roman" w:hAnsi="Times New Roman"/>
          <w:b/>
          <w:sz w:val="28"/>
          <w:szCs w:val="28"/>
        </w:rPr>
        <w:t xml:space="preserve">. </w:t>
      </w:r>
      <w:r w:rsidRPr="008921F6">
        <w:rPr>
          <w:rFonts w:ascii="Times New Roman" w:hAnsi="Times New Roman"/>
          <w:b/>
          <w:sz w:val="28"/>
          <w:szCs w:val="28"/>
        </w:rPr>
        <w:t>Методическое обеспечение учебного процесса</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Методические рекомендации преподавателям;</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Рекомендации по организации сам</w:t>
      </w:r>
      <w:r w:rsidR="00D3711F" w:rsidRPr="008921F6">
        <w:rPr>
          <w:rFonts w:ascii="Times New Roman" w:hAnsi="Times New Roman"/>
          <w:sz w:val="28"/>
          <w:szCs w:val="28"/>
        </w:rPr>
        <w:t>остоятельной работы обучающихся</w:t>
      </w:r>
    </w:p>
    <w:p w:rsidR="004F5B3E" w:rsidRPr="008921F6" w:rsidRDefault="004F5B3E" w:rsidP="001126DB">
      <w:pPr>
        <w:pStyle w:val="a5"/>
        <w:rPr>
          <w:rFonts w:ascii="Times New Roman" w:hAnsi="Times New Roman"/>
          <w:b/>
          <w:sz w:val="28"/>
          <w:szCs w:val="28"/>
        </w:rPr>
      </w:pPr>
    </w:p>
    <w:p w:rsidR="004F5B3E" w:rsidRPr="008921F6" w:rsidRDefault="004F5B3E" w:rsidP="001126DB">
      <w:pPr>
        <w:pStyle w:val="a5"/>
        <w:rPr>
          <w:rFonts w:ascii="Times New Roman" w:hAnsi="Times New Roman"/>
          <w:b/>
          <w:sz w:val="28"/>
          <w:szCs w:val="28"/>
        </w:rPr>
      </w:pPr>
      <w:r w:rsidRPr="008921F6">
        <w:rPr>
          <w:rFonts w:ascii="Times New Roman" w:hAnsi="Times New Roman"/>
          <w:b/>
          <w:sz w:val="28"/>
          <w:szCs w:val="28"/>
          <w:lang w:val="en-US"/>
        </w:rPr>
        <w:t>VI</w:t>
      </w:r>
      <w:r w:rsidR="00BF3F37">
        <w:rPr>
          <w:rFonts w:ascii="Times New Roman" w:hAnsi="Times New Roman"/>
          <w:b/>
          <w:sz w:val="28"/>
          <w:szCs w:val="28"/>
        </w:rPr>
        <w:t xml:space="preserve">. </w:t>
      </w:r>
      <w:r w:rsidRPr="008921F6">
        <w:rPr>
          <w:rFonts w:ascii="Times New Roman" w:hAnsi="Times New Roman"/>
          <w:b/>
          <w:sz w:val="28"/>
          <w:szCs w:val="28"/>
        </w:rPr>
        <w:t xml:space="preserve">Список литературы </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Список учебной и методической литературы;</w:t>
      </w:r>
    </w:p>
    <w:p w:rsidR="004F5B3E" w:rsidRPr="008921F6" w:rsidRDefault="004F5B3E" w:rsidP="001126DB">
      <w:pPr>
        <w:pStyle w:val="a5"/>
        <w:rPr>
          <w:rFonts w:ascii="Times New Roman" w:hAnsi="Times New Roman"/>
          <w:sz w:val="28"/>
          <w:szCs w:val="28"/>
        </w:rPr>
      </w:pPr>
      <w:r w:rsidRPr="008921F6">
        <w:rPr>
          <w:rFonts w:ascii="Times New Roman" w:hAnsi="Times New Roman"/>
          <w:sz w:val="28"/>
          <w:szCs w:val="28"/>
        </w:rPr>
        <w:t>- Дополнительные источники</w:t>
      </w: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i/>
          <w:sz w:val="28"/>
          <w:szCs w:val="28"/>
        </w:rPr>
      </w:pPr>
    </w:p>
    <w:p w:rsidR="004F5B3E" w:rsidRPr="008921F6" w:rsidRDefault="004F5B3E" w:rsidP="001126DB">
      <w:pPr>
        <w:rPr>
          <w:rFonts w:ascii="Times New Roman" w:hAnsi="Times New Roman"/>
          <w:sz w:val="28"/>
          <w:szCs w:val="28"/>
        </w:rPr>
      </w:pPr>
    </w:p>
    <w:p w:rsidR="004F5B3E" w:rsidRDefault="004F5B3E" w:rsidP="001126DB">
      <w:pPr>
        <w:rPr>
          <w:rFonts w:ascii="Times New Roman" w:hAnsi="Times New Roman"/>
          <w:sz w:val="28"/>
          <w:szCs w:val="28"/>
        </w:rPr>
      </w:pPr>
    </w:p>
    <w:p w:rsidR="00BF3F37" w:rsidRDefault="00BF3F37" w:rsidP="001126DB">
      <w:pPr>
        <w:rPr>
          <w:rFonts w:ascii="Times New Roman" w:hAnsi="Times New Roman"/>
          <w:sz w:val="28"/>
          <w:szCs w:val="28"/>
        </w:rPr>
      </w:pPr>
    </w:p>
    <w:p w:rsidR="00BF3F37" w:rsidRDefault="00BF3F37" w:rsidP="001126DB">
      <w:pPr>
        <w:rPr>
          <w:rFonts w:ascii="Times New Roman" w:hAnsi="Times New Roman"/>
          <w:sz w:val="28"/>
          <w:szCs w:val="28"/>
        </w:rPr>
      </w:pPr>
    </w:p>
    <w:p w:rsidR="00BF3F37" w:rsidRPr="008921F6" w:rsidRDefault="00BF3F37" w:rsidP="001126DB">
      <w:pPr>
        <w:rPr>
          <w:rFonts w:ascii="Times New Roman" w:hAnsi="Times New Roman"/>
          <w:sz w:val="28"/>
          <w:szCs w:val="28"/>
        </w:rPr>
      </w:pPr>
    </w:p>
    <w:p w:rsidR="004F5B3E" w:rsidRPr="008921F6" w:rsidRDefault="004F5B3E" w:rsidP="001126DB">
      <w:pPr>
        <w:jc w:val="center"/>
        <w:rPr>
          <w:rFonts w:ascii="Times New Roman" w:hAnsi="Times New Roman"/>
          <w:b/>
          <w:sz w:val="28"/>
          <w:szCs w:val="28"/>
        </w:rPr>
      </w:pPr>
      <w:r w:rsidRPr="008921F6">
        <w:rPr>
          <w:rFonts w:ascii="Times New Roman" w:hAnsi="Times New Roman"/>
          <w:b/>
          <w:sz w:val="28"/>
          <w:szCs w:val="28"/>
        </w:rPr>
        <w:lastRenderedPageBreak/>
        <w:t>1. ПОЯСНИТЕЛЬНАЯ ЗАПИСКА</w:t>
      </w:r>
    </w:p>
    <w:p w:rsidR="004F5B3E" w:rsidRPr="008921F6" w:rsidRDefault="004F5B3E" w:rsidP="008921F6">
      <w:pPr>
        <w:jc w:val="center"/>
        <w:rPr>
          <w:rFonts w:ascii="Times New Roman" w:hAnsi="Times New Roman"/>
          <w:b/>
          <w:sz w:val="28"/>
          <w:szCs w:val="28"/>
        </w:rPr>
      </w:pPr>
      <w:r w:rsidRPr="008921F6">
        <w:rPr>
          <w:rFonts w:ascii="Times New Roman" w:hAnsi="Times New Roman"/>
          <w:b/>
          <w:i/>
          <w:sz w:val="28"/>
          <w:szCs w:val="28"/>
        </w:rPr>
        <w:t>1.Характеристика учебного предмета, его место и роль в образовательном процессе</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Программа учебного предмета «Композиция прикладная» разработана 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Учебный предмет «Композиция прикладная»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Программа учебного предмета «Композиция прикладная»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Программа включает разделы, объединенные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 </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CF46A4" w:rsidRPr="008921F6" w:rsidRDefault="004F5B3E" w:rsidP="00CF46A4">
      <w:pPr>
        <w:pStyle w:val="a5"/>
        <w:jc w:val="both"/>
        <w:rPr>
          <w:rFonts w:ascii="Times New Roman" w:hAnsi="Times New Roman"/>
          <w:sz w:val="28"/>
          <w:szCs w:val="28"/>
        </w:rPr>
      </w:pPr>
      <w:r w:rsidRPr="008921F6">
        <w:rPr>
          <w:rFonts w:ascii="Times New Roman" w:hAnsi="Times New Roman"/>
          <w:b/>
          <w:i/>
          <w:sz w:val="28"/>
          <w:szCs w:val="28"/>
        </w:rPr>
        <w:t>2.Срок реализации учебного предмета«композиция прикладная»</w:t>
      </w:r>
      <w:r w:rsidRPr="008921F6">
        <w:rPr>
          <w:rFonts w:ascii="Times New Roman" w:hAnsi="Times New Roman"/>
          <w:sz w:val="28"/>
          <w:szCs w:val="28"/>
        </w:rPr>
        <w:t xml:space="preserve"> для детей, поступивших в образовательное учреждение в 1 класс в возрасте от 10 до 12 лет, составляет 4 года</w:t>
      </w:r>
      <w:r w:rsidR="00F06451" w:rsidRPr="008921F6">
        <w:rPr>
          <w:rFonts w:ascii="Times New Roman" w:hAnsi="Times New Roman"/>
          <w:sz w:val="28"/>
          <w:szCs w:val="28"/>
        </w:rPr>
        <w:t>:1-4 классы</w:t>
      </w:r>
      <w:r w:rsidRPr="008921F6">
        <w:rPr>
          <w:rFonts w:ascii="Times New Roman" w:hAnsi="Times New Roman"/>
          <w:sz w:val="28"/>
          <w:szCs w:val="28"/>
        </w:rPr>
        <w:t>.</w:t>
      </w:r>
    </w:p>
    <w:p w:rsidR="004F5B3E" w:rsidRPr="008921F6" w:rsidRDefault="004F5B3E" w:rsidP="00CF46A4">
      <w:pPr>
        <w:pStyle w:val="a5"/>
        <w:ind w:firstLine="708"/>
        <w:jc w:val="both"/>
        <w:rPr>
          <w:rFonts w:ascii="Times New Roman" w:hAnsi="Times New Roman"/>
          <w:sz w:val="28"/>
          <w:szCs w:val="28"/>
        </w:rPr>
      </w:pPr>
      <w:r w:rsidRPr="008921F6">
        <w:rPr>
          <w:rFonts w:ascii="Times New Roman" w:hAnsi="Times New Roman"/>
          <w:sz w:val="28"/>
          <w:szCs w:val="28"/>
        </w:rPr>
        <w:t>Срок освоения предмета «Композиция прикладная»</w:t>
      </w:r>
      <w:r w:rsidR="00CF46A4" w:rsidRPr="008921F6">
        <w:rPr>
          <w:rFonts w:ascii="Times New Roman" w:hAnsi="Times New Roman"/>
          <w:sz w:val="28"/>
          <w:szCs w:val="28"/>
        </w:rPr>
        <w:t xml:space="preserve"> </w:t>
      </w:r>
      <w:r w:rsidRPr="008921F6">
        <w:rPr>
          <w:rFonts w:ascii="Times New Roman" w:hAnsi="Times New Roman"/>
          <w:sz w:val="28"/>
          <w:szCs w:val="28"/>
        </w:rPr>
        <w:t xml:space="preserve">для детей, поступивших в образовательное учреждение </w:t>
      </w:r>
      <w:r w:rsidR="00CF46A4" w:rsidRPr="008921F6">
        <w:rPr>
          <w:rFonts w:ascii="Times New Roman" w:hAnsi="Times New Roman"/>
          <w:sz w:val="28"/>
          <w:szCs w:val="28"/>
        </w:rPr>
        <w:t xml:space="preserve">в 1 класс в возрасте с шести лет шести месяцев до девяти лет, </w:t>
      </w:r>
      <w:r w:rsidR="00F06451" w:rsidRPr="008921F6">
        <w:rPr>
          <w:rFonts w:ascii="Times New Roman" w:hAnsi="Times New Roman"/>
          <w:sz w:val="28"/>
          <w:szCs w:val="28"/>
        </w:rPr>
        <w:t>составляет 5 лет: 4-8 классы</w:t>
      </w:r>
      <w:r w:rsidRPr="008921F6">
        <w:rPr>
          <w:rFonts w:ascii="Times New Roman" w:hAnsi="Times New Roman"/>
          <w:sz w:val="28"/>
          <w:szCs w:val="28"/>
        </w:rPr>
        <w:t>.</w:t>
      </w:r>
    </w:p>
    <w:p w:rsidR="00F06451" w:rsidRPr="008921F6" w:rsidRDefault="00F06451" w:rsidP="00CF46A4">
      <w:pPr>
        <w:pStyle w:val="a5"/>
        <w:ind w:firstLine="708"/>
        <w:jc w:val="both"/>
        <w:rPr>
          <w:rFonts w:ascii="Times New Roman" w:hAnsi="Times New Roman"/>
          <w:sz w:val="28"/>
          <w:szCs w:val="28"/>
        </w:rPr>
      </w:pPr>
    </w:p>
    <w:p w:rsidR="004F5B3E" w:rsidRDefault="004F5B3E" w:rsidP="00CF46A4">
      <w:pPr>
        <w:spacing w:line="240" w:lineRule="auto"/>
        <w:jc w:val="both"/>
        <w:rPr>
          <w:rFonts w:ascii="Times New Roman" w:hAnsi="Times New Roman"/>
          <w:b/>
          <w:i/>
          <w:sz w:val="28"/>
          <w:szCs w:val="28"/>
        </w:rPr>
      </w:pPr>
      <w:r w:rsidRPr="008921F6">
        <w:rPr>
          <w:rFonts w:ascii="Times New Roman" w:hAnsi="Times New Roman"/>
          <w:b/>
          <w:i/>
          <w:sz w:val="28"/>
          <w:szCs w:val="28"/>
        </w:rPr>
        <w:t>3.Объем учебного времени, предусмотренный учебным планом образовательного учреждения на реализацию учебного предмета</w:t>
      </w:r>
    </w:p>
    <w:p w:rsidR="00BF3F37" w:rsidRDefault="00BF3F37" w:rsidP="00CF46A4">
      <w:pPr>
        <w:spacing w:line="240" w:lineRule="auto"/>
        <w:jc w:val="both"/>
        <w:rPr>
          <w:rFonts w:ascii="Times New Roman" w:hAnsi="Times New Roman"/>
          <w:b/>
          <w:i/>
          <w:sz w:val="28"/>
          <w:szCs w:val="28"/>
        </w:rPr>
      </w:pPr>
    </w:p>
    <w:p w:rsidR="00BF3F37" w:rsidRPr="008921F6" w:rsidRDefault="00BF3F37" w:rsidP="00CF46A4">
      <w:pPr>
        <w:spacing w:line="240" w:lineRule="auto"/>
        <w:jc w:val="both"/>
        <w:rPr>
          <w:rFonts w:ascii="Times New Roman" w:hAnsi="Times New Roman"/>
          <w:b/>
          <w:i/>
          <w:sz w:val="28"/>
          <w:szCs w:val="28"/>
        </w:rPr>
      </w:pPr>
    </w:p>
    <w:p w:rsidR="004F5B3E" w:rsidRPr="008921F6" w:rsidRDefault="004F5B3E" w:rsidP="00F06451">
      <w:pPr>
        <w:spacing w:line="240" w:lineRule="auto"/>
        <w:jc w:val="center"/>
        <w:rPr>
          <w:rFonts w:ascii="Times New Roman" w:hAnsi="Times New Roman"/>
          <w:i/>
          <w:sz w:val="28"/>
          <w:szCs w:val="28"/>
        </w:rPr>
      </w:pPr>
      <w:r w:rsidRPr="008921F6">
        <w:rPr>
          <w:rFonts w:ascii="Times New Roman" w:hAnsi="Times New Roman"/>
          <w:i/>
          <w:iCs/>
          <w:sz w:val="28"/>
          <w:szCs w:val="28"/>
        </w:rPr>
        <w:lastRenderedPageBreak/>
        <w:t>Срок обучения – 5 (8) лет</w:t>
      </w:r>
    </w:p>
    <w:tbl>
      <w:tblPr>
        <w:tblW w:w="99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13"/>
        <w:gridCol w:w="972"/>
        <w:gridCol w:w="784"/>
      </w:tblGrid>
      <w:tr w:rsidR="004F5B3E" w:rsidRPr="008921F6" w:rsidTr="00F06451">
        <w:trPr>
          <w:trHeight w:val="235"/>
        </w:trPr>
        <w:tc>
          <w:tcPr>
            <w:tcW w:w="8213"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Срок реализации программы</w:t>
            </w:r>
          </w:p>
        </w:tc>
        <w:tc>
          <w:tcPr>
            <w:tcW w:w="972"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5 лет</w:t>
            </w:r>
          </w:p>
        </w:tc>
        <w:tc>
          <w:tcPr>
            <w:tcW w:w="784" w:type="dxa"/>
            <w:tcBorders>
              <w:top w:val="single" w:sz="4" w:space="0" w:color="auto"/>
              <w:bottom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8 лет</w:t>
            </w:r>
          </w:p>
        </w:tc>
      </w:tr>
      <w:tr w:rsidR="004F5B3E" w:rsidRPr="008921F6" w:rsidTr="00F06451">
        <w:trPr>
          <w:trHeight w:val="254"/>
        </w:trPr>
        <w:tc>
          <w:tcPr>
            <w:tcW w:w="8213" w:type="dxa"/>
            <w:tcBorders>
              <w:top w:val="single" w:sz="4" w:space="0" w:color="auto"/>
              <w:bottom w:val="single" w:sz="4" w:space="0" w:color="auto"/>
            </w:tcBorders>
          </w:tcPr>
          <w:p w:rsidR="004F5B3E" w:rsidRPr="008921F6" w:rsidRDefault="004F5B3E" w:rsidP="00F06451">
            <w:pPr>
              <w:pStyle w:val="a5"/>
              <w:jc w:val="right"/>
              <w:rPr>
                <w:rFonts w:ascii="Times New Roman" w:hAnsi="Times New Roman"/>
                <w:sz w:val="28"/>
                <w:szCs w:val="28"/>
              </w:rPr>
            </w:pPr>
            <w:r w:rsidRPr="008921F6">
              <w:rPr>
                <w:rFonts w:ascii="Times New Roman" w:hAnsi="Times New Roman"/>
                <w:sz w:val="28"/>
                <w:szCs w:val="28"/>
              </w:rPr>
              <w:t>классы</w:t>
            </w:r>
          </w:p>
        </w:tc>
        <w:tc>
          <w:tcPr>
            <w:tcW w:w="972" w:type="dxa"/>
            <w:tcBorders>
              <w:top w:val="single" w:sz="4" w:space="0" w:color="auto"/>
            </w:tcBorders>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1-4</w:t>
            </w:r>
          </w:p>
        </w:tc>
        <w:tc>
          <w:tcPr>
            <w:tcW w:w="784" w:type="dxa"/>
            <w:tcBorders>
              <w:top w:val="single" w:sz="4" w:space="0" w:color="auto"/>
            </w:tcBorders>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4-8</w:t>
            </w:r>
          </w:p>
        </w:tc>
      </w:tr>
      <w:tr w:rsidR="004F5B3E" w:rsidRPr="008921F6" w:rsidTr="001126DB">
        <w:trPr>
          <w:trHeight w:val="277"/>
        </w:trPr>
        <w:tc>
          <w:tcPr>
            <w:tcW w:w="8213" w:type="dxa"/>
            <w:tcBorders>
              <w:top w:val="single" w:sz="4" w:space="0" w:color="auto"/>
            </w:tcBorders>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 xml:space="preserve">Максимальная учебная нагрузка в часах </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264</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330</w:t>
            </w:r>
          </w:p>
        </w:tc>
      </w:tr>
      <w:tr w:rsidR="004F5B3E" w:rsidRPr="008921F6" w:rsidTr="001126DB">
        <w:trPr>
          <w:trHeight w:val="281"/>
        </w:trPr>
        <w:tc>
          <w:tcPr>
            <w:tcW w:w="8213" w:type="dxa"/>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Общее максимальное количество часов на самостоятельную работу</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132</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165</w:t>
            </w:r>
          </w:p>
        </w:tc>
      </w:tr>
      <w:tr w:rsidR="004F5B3E" w:rsidRPr="008921F6" w:rsidTr="00F06451">
        <w:trPr>
          <w:trHeight w:val="265"/>
        </w:trPr>
        <w:tc>
          <w:tcPr>
            <w:tcW w:w="8213" w:type="dxa"/>
          </w:tcPr>
          <w:p w:rsidR="004F5B3E" w:rsidRPr="008921F6" w:rsidRDefault="004F5B3E" w:rsidP="00F06451">
            <w:pPr>
              <w:pStyle w:val="a5"/>
              <w:rPr>
                <w:rFonts w:ascii="Times New Roman" w:hAnsi="Times New Roman"/>
                <w:sz w:val="28"/>
                <w:szCs w:val="28"/>
              </w:rPr>
            </w:pPr>
            <w:r w:rsidRPr="008921F6">
              <w:rPr>
                <w:rFonts w:ascii="Times New Roman" w:hAnsi="Times New Roman"/>
                <w:sz w:val="28"/>
                <w:szCs w:val="28"/>
              </w:rPr>
              <w:t>Общее максимальное количество часов на аудиторные занятия</w:t>
            </w:r>
          </w:p>
        </w:tc>
        <w:tc>
          <w:tcPr>
            <w:tcW w:w="972" w:type="dxa"/>
          </w:tcPr>
          <w:p w:rsidR="004F5B3E" w:rsidRPr="008921F6" w:rsidRDefault="004F5B3E" w:rsidP="00F06451">
            <w:pPr>
              <w:pStyle w:val="a5"/>
              <w:jc w:val="center"/>
              <w:rPr>
                <w:rFonts w:ascii="Times New Roman" w:hAnsi="Times New Roman"/>
                <w:sz w:val="28"/>
                <w:szCs w:val="28"/>
              </w:rPr>
            </w:pPr>
            <w:r w:rsidRPr="008921F6">
              <w:rPr>
                <w:rFonts w:ascii="Times New Roman" w:hAnsi="Times New Roman"/>
                <w:sz w:val="28"/>
                <w:szCs w:val="28"/>
              </w:rPr>
              <w:t>132</w:t>
            </w:r>
          </w:p>
        </w:tc>
        <w:tc>
          <w:tcPr>
            <w:tcW w:w="784" w:type="dxa"/>
          </w:tcPr>
          <w:p w:rsidR="004F5B3E" w:rsidRPr="008921F6" w:rsidRDefault="00F06451" w:rsidP="00F06451">
            <w:pPr>
              <w:pStyle w:val="a5"/>
              <w:jc w:val="center"/>
              <w:rPr>
                <w:rFonts w:ascii="Times New Roman" w:hAnsi="Times New Roman"/>
                <w:sz w:val="28"/>
                <w:szCs w:val="28"/>
              </w:rPr>
            </w:pPr>
            <w:r w:rsidRPr="008921F6">
              <w:rPr>
                <w:rFonts w:ascii="Times New Roman" w:hAnsi="Times New Roman"/>
                <w:sz w:val="28"/>
                <w:szCs w:val="28"/>
              </w:rPr>
              <w:t>165</w:t>
            </w:r>
          </w:p>
        </w:tc>
      </w:tr>
    </w:tbl>
    <w:p w:rsidR="004F5B3E" w:rsidRPr="008921F6" w:rsidRDefault="004F5B3E" w:rsidP="001126DB">
      <w:pPr>
        <w:rPr>
          <w:rFonts w:ascii="Times New Roman" w:hAnsi="Times New Roman"/>
          <w:sz w:val="28"/>
          <w:szCs w:val="28"/>
        </w:rPr>
      </w:pPr>
      <w:r w:rsidRPr="008921F6">
        <w:rPr>
          <w:rFonts w:ascii="Times New Roman" w:hAnsi="Times New Roman"/>
          <w:sz w:val="28"/>
          <w:szCs w:val="28"/>
        </w:rPr>
        <w:tab/>
      </w:r>
    </w:p>
    <w:p w:rsidR="004F5B3E" w:rsidRPr="008921F6" w:rsidRDefault="004F5B3E" w:rsidP="001126DB">
      <w:pPr>
        <w:rPr>
          <w:rFonts w:ascii="Times New Roman" w:hAnsi="Times New Roman"/>
          <w:b/>
          <w:i/>
          <w:sz w:val="28"/>
          <w:szCs w:val="28"/>
        </w:rPr>
      </w:pPr>
      <w:r w:rsidRPr="008921F6">
        <w:rPr>
          <w:rFonts w:ascii="Times New Roman" w:hAnsi="Times New Roman"/>
          <w:b/>
          <w:i/>
          <w:sz w:val="28"/>
          <w:szCs w:val="28"/>
        </w:rPr>
        <w:t>4. Форма проведения учебных аудиторных занятий</w:t>
      </w:r>
    </w:p>
    <w:p w:rsidR="00F06451" w:rsidRPr="008921F6" w:rsidRDefault="004F5B3E" w:rsidP="00F06451">
      <w:pPr>
        <w:pStyle w:val="a5"/>
        <w:ind w:firstLine="708"/>
        <w:jc w:val="both"/>
        <w:rPr>
          <w:rFonts w:ascii="Times New Roman" w:hAnsi="Times New Roman"/>
          <w:i/>
          <w:sz w:val="28"/>
          <w:szCs w:val="28"/>
        </w:rPr>
      </w:pPr>
      <w:r w:rsidRPr="008921F6">
        <w:rPr>
          <w:rFonts w:ascii="Times New Roman" w:hAnsi="Times New Roman"/>
          <w:sz w:val="28"/>
          <w:szCs w:val="28"/>
        </w:rPr>
        <w:t>Занятия по предмету «Композиция прикладная»проводятся в форме мелкогрупповых занятий (численностью от 4 до 10 человек),</w:t>
      </w:r>
      <w:r w:rsidR="00F06451" w:rsidRPr="008921F6">
        <w:rPr>
          <w:rFonts w:ascii="Times New Roman" w:eastAsia="Times New Roman" w:hAnsi="Times New Roman"/>
          <w:noProof w:val="0"/>
          <w:sz w:val="28"/>
          <w:szCs w:val="28"/>
          <w:lang w:eastAsia="ru-RU"/>
        </w:rPr>
        <w:t xml:space="preserve"> </w:t>
      </w:r>
      <w:r w:rsidR="00F06451" w:rsidRPr="008921F6">
        <w:rPr>
          <w:rFonts w:ascii="Times New Roman" w:hAnsi="Times New Roman"/>
          <w:sz w:val="28"/>
          <w:szCs w:val="28"/>
        </w:rPr>
        <w:t xml:space="preserve">или групповая (от 11 человек), </w:t>
      </w:r>
      <w:r w:rsidRPr="008921F6">
        <w:rPr>
          <w:rFonts w:ascii="Times New Roman" w:hAnsi="Times New Roman"/>
          <w:sz w:val="28"/>
          <w:szCs w:val="28"/>
        </w:rPr>
        <w:t xml:space="preserve"> продолжительность урока – 40 минут.</w:t>
      </w:r>
    </w:p>
    <w:p w:rsidR="004F5B3E" w:rsidRPr="008921F6" w:rsidRDefault="004F5B3E" w:rsidP="00F06451">
      <w:pPr>
        <w:pStyle w:val="a5"/>
        <w:ind w:firstLine="708"/>
        <w:jc w:val="both"/>
        <w:rPr>
          <w:rFonts w:ascii="Times New Roman" w:hAnsi="Times New Roman"/>
          <w:sz w:val="28"/>
          <w:szCs w:val="28"/>
        </w:rPr>
      </w:pPr>
      <w:r w:rsidRPr="008921F6">
        <w:rPr>
          <w:rFonts w:ascii="Times New Roman" w:hAnsi="Times New Roman"/>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06451" w:rsidRPr="008921F6" w:rsidRDefault="00F06451" w:rsidP="00F06451">
      <w:pPr>
        <w:pStyle w:val="a5"/>
        <w:ind w:firstLine="708"/>
        <w:jc w:val="both"/>
        <w:rPr>
          <w:rFonts w:ascii="Times New Roman" w:hAnsi="Times New Roman"/>
          <w:i/>
          <w:sz w:val="28"/>
          <w:szCs w:val="28"/>
        </w:rPr>
      </w:pPr>
    </w:p>
    <w:p w:rsidR="004F5B3E" w:rsidRPr="008921F6" w:rsidRDefault="004F5B3E" w:rsidP="001126DB">
      <w:pPr>
        <w:rPr>
          <w:rFonts w:ascii="Times New Roman" w:hAnsi="Times New Roman"/>
          <w:b/>
          <w:i/>
          <w:sz w:val="28"/>
          <w:szCs w:val="28"/>
        </w:rPr>
      </w:pPr>
      <w:r w:rsidRPr="008921F6">
        <w:rPr>
          <w:rFonts w:ascii="Times New Roman" w:hAnsi="Times New Roman"/>
          <w:b/>
          <w:i/>
          <w:sz w:val="28"/>
          <w:szCs w:val="28"/>
        </w:rPr>
        <w:t>5.Цели и задачи учебного предмета</w:t>
      </w:r>
    </w:p>
    <w:p w:rsidR="004F5B3E" w:rsidRPr="008921F6" w:rsidRDefault="004F5B3E" w:rsidP="00F06451">
      <w:pPr>
        <w:pStyle w:val="a5"/>
        <w:jc w:val="both"/>
        <w:rPr>
          <w:rFonts w:ascii="Times New Roman" w:hAnsi="Times New Roman"/>
          <w:b/>
          <w:sz w:val="28"/>
          <w:szCs w:val="28"/>
        </w:rPr>
      </w:pPr>
      <w:r w:rsidRPr="008921F6">
        <w:rPr>
          <w:rFonts w:ascii="Times New Roman" w:hAnsi="Times New Roman"/>
          <w:b/>
          <w:sz w:val="28"/>
          <w:szCs w:val="28"/>
        </w:rPr>
        <w:t>Цели:</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выявление одаренных детей в области изобразительного искусства в раннем детском возрасте;</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формирование у детей младшего школьного возраста комплекса начальных знаний, умений и навыков в области декоративно-прикладного творчества;</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sz w:val="28"/>
          <w:szCs w:val="28"/>
        </w:rPr>
        <w:t>- формирование понимания художественной культуры, как неотъемлемой части культуры духовной.</w:t>
      </w:r>
    </w:p>
    <w:p w:rsidR="004F5B3E" w:rsidRPr="008921F6" w:rsidRDefault="004F5B3E" w:rsidP="00F06451">
      <w:pPr>
        <w:pStyle w:val="a5"/>
        <w:jc w:val="both"/>
        <w:rPr>
          <w:rFonts w:ascii="Times New Roman" w:hAnsi="Times New Roman"/>
          <w:b/>
          <w:sz w:val="28"/>
          <w:szCs w:val="28"/>
        </w:rPr>
      </w:pPr>
      <w:r w:rsidRPr="008921F6">
        <w:rPr>
          <w:rFonts w:ascii="Times New Roman" w:hAnsi="Times New Roman"/>
          <w:b/>
          <w:sz w:val="28"/>
          <w:szCs w:val="28"/>
        </w:rPr>
        <w:t>Задачи:</w:t>
      </w:r>
    </w:p>
    <w:p w:rsidR="004F5B3E" w:rsidRPr="008921F6" w:rsidRDefault="004F5B3E" w:rsidP="00F06451">
      <w:pPr>
        <w:pStyle w:val="a5"/>
        <w:jc w:val="both"/>
        <w:rPr>
          <w:rFonts w:ascii="Times New Roman" w:hAnsi="Times New Roman"/>
          <w:i/>
          <w:sz w:val="28"/>
          <w:szCs w:val="28"/>
        </w:rPr>
      </w:pPr>
      <w:r w:rsidRPr="008921F6">
        <w:rPr>
          <w:rFonts w:ascii="Times New Roman" w:hAnsi="Times New Roman"/>
          <w:i/>
          <w:sz w:val="28"/>
          <w:szCs w:val="28"/>
        </w:rPr>
        <w:t>обучающие:</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основам художественной грамоты;</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xml:space="preserve">–   сформировать стойкий интерес к художественной деятельности; </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овладеть различными техниками декоративно-прикладного творчества и основами художественного мастерства;</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практическим навыкам создания объектов в  разных видах декоративно-прикладного творчества;</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приемам составления и использования композиции в различных материалах и техниках;</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xml:space="preserve">–   научить творчески использовать полученные умения и практические навыки; </w:t>
      </w:r>
    </w:p>
    <w:p w:rsidR="004F5B3E" w:rsidRPr="008921F6" w:rsidRDefault="004F5B3E" w:rsidP="00F06451">
      <w:pPr>
        <w:pStyle w:val="a5"/>
        <w:ind w:firstLine="284"/>
        <w:jc w:val="both"/>
        <w:rPr>
          <w:rFonts w:ascii="Times New Roman" w:hAnsi="Times New Roman"/>
          <w:sz w:val="28"/>
          <w:szCs w:val="28"/>
        </w:rPr>
      </w:pPr>
      <w:r w:rsidRPr="008921F6">
        <w:rPr>
          <w:rFonts w:ascii="Times New Roman" w:hAnsi="Times New Roman"/>
          <w:sz w:val="28"/>
          <w:szCs w:val="28"/>
        </w:rPr>
        <w:t>– научить планировать последовательность выполнения действий и осуществлять контроль на разных этапах выполнения работы;</w:t>
      </w:r>
    </w:p>
    <w:p w:rsidR="004F5B3E" w:rsidRPr="008921F6" w:rsidRDefault="004F5B3E" w:rsidP="00F06451">
      <w:pPr>
        <w:pStyle w:val="a5"/>
        <w:jc w:val="both"/>
        <w:rPr>
          <w:rFonts w:ascii="Times New Roman" w:hAnsi="Times New Roman"/>
          <w:sz w:val="28"/>
          <w:szCs w:val="28"/>
        </w:rPr>
      </w:pPr>
      <w:r w:rsidRPr="008921F6">
        <w:rPr>
          <w:rFonts w:ascii="Times New Roman" w:hAnsi="Times New Roman"/>
          <w:i/>
          <w:sz w:val="28"/>
          <w:szCs w:val="28"/>
        </w:rPr>
        <w:t>воспитательно-развивающие</w:t>
      </w:r>
      <w:r w:rsidRPr="008921F6">
        <w:rPr>
          <w:rFonts w:ascii="Times New Roman" w:hAnsi="Times New Roman"/>
          <w:sz w:val="28"/>
          <w:szCs w:val="28"/>
        </w:rPr>
        <w:t>:</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пробудить интерес к изобразительному и декоративно-прикладному творчеству;</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раскрыть и развить потенциальные  творческие способности каждого ребенка;</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формировать творческое отношение к художественной деятельности;</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развивать художественный вкус, фантазию, пространственное воображение;</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lastRenderedPageBreak/>
        <w:t>–  приобщить к народным традициям;</w:t>
      </w:r>
    </w:p>
    <w:p w:rsidR="004F5B3E" w:rsidRPr="008921F6" w:rsidRDefault="004F5B3E" w:rsidP="00F06451">
      <w:pPr>
        <w:pStyle w:val="a5"/>
        <w:ind w:firstLine="142"/>
        <w:jc w:val="both"/>
        <w:rPr>
          <w:rFonts w:ascii="Times New Roman" w:hAnsi="Times New Roman"/>
          <w:sz w:val="28"/>
          <w:szCs w:val="28"/>
        </w:rPr>
      </w:pPr>
      <w:r w:rsidRPr="008921F6">
        <w:rPr>
          <w:rFonts w:ascii="Times New Roman" w:hAnsi="Times New Roman"/>
          <w:sz w:val="28"/>
          <w:szCs w:val="28"/>
        </w:rPr>
        <w:t>– воспитать внимание, аккуратность, трудолюбие, доброжелательное отношение друг к другу, сотворчество.</w:t>
      </w:r>
    </w:p>
    <w:p w:rsidR="004F5B3E" w:rsidRPr="008921F6" w:rsidRDefault="004F5B3E" w:rsidP="00F06451">
      <w:pPr>
        <w:pStyle w:val="a5"/>
        <w:jc w:val="both"/>
        <w:rPr>
          <w:rFonts w:ascii="Times New Roman" w:hAnsi="Times New Roman"/>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6.Обоснование структуры программы</w:t>
      </w:r>
    </w:p>
    <w:p w:rsidR="004F5B3E" w:rsidRPr="008921F6" w:rsidRDefault="004F5B3E" w:rsidP="00F06451">
      <w:pPr>
        <w:pStyle w:val="a5"/>
        <w:ind w:firstLine="708"/>
        <w:jc w:val="both"/>
        <w:rPr>
          <w:rFonts w:ascii="Times New Roman" w:hAnsi="Times New Roman"/>
          <w:sz w:val="28"/>
          <w:szCs w:val="28"/>
        </w:rPr>
      </w:pPr>
      <w:r w:rsidRPr="008921F6">
        <w:rPr>
          <w:rFonts w:ascii="Times New Roman" w:hAnsi="Times New Roman"/>
          <w:sz w:val="28"/>
          <w:szCs w:val="28"/>
        </w:rPr>
        <w:t xml:space="preserve">Обоснованием структуры программы являются ФГТ, отражающие все аспекты работы преподавателя с учеником. </w:t>
      </w:r>
    </w:p>
    <w:p w:rsidR="004F5B3E" w:rsidRPr="008921F6" w:rsidRDefault="004F5B3E" w:rsidP="008A1A90">
      <w:pPr>
        <w:pStyle w:val="a5"/>
        <w:ind w:firstLine="360"/>
        <w:jc w:val="both"/>
        <w:rPr>
          <w:rFonts w:ascii="Times New Roman" w:hAnsi="Times New Roman"/>
          <w:sz w:val="28"/>
          <w:szCs w:val="28"/>
        </w:rPr>
      </w:pPr>
      <w:r w:rsidRPr="008921F6">
        <w:rPr>
          <w:rFonts w:ascii="Times New Roman" w:hAnsi="Times New Roman"/>
          <w:sz w:val="28"/>
          <w:szCs w:val="28"/>
        </w:rPr>
        <w:t>Программа содержит  следующие разделы:</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сведения о затратах учебного времени, предусмотренного на освоение учебного предмета;</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распределение учебного материала по годам обучения;</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описание дидактических единиц учебного предмета;</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требования к уровню подготовки обучающихся;</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формы и методы контроля, система оценок;</w:t>
      </w:r>
    </w:p>
    <w:p w:rsidR="004F5B3E" w:rsidRPr="008921F6" w:rsidRDefault="004F5B3E" w:rsidP="00F06451">
      <w:pPr>
        <w:pStyle w:val="a5"/>
        <w:numPr>
          <w:ilvl w:val="0"/>
          <w:numId w:val="37"/>
        </w:numPr>
        <w:jc w:val="both"/>
        <w:rPr>
          <w:rFonts w:ascii="Times New Roman" w:hAnsi="Times New Roman"/>
          <w:sz w:val="28"/>
          <w:szCs w:val="28"/>
        </w:rPr>
      </w:pPr>
      <w:r w:rsidRPr="008921F6">
        <w:rPr>
          <w:rFonts w:ascii="Times New Roman" w:hAnsi="Times New Roman"/>
          <w:sz w:val="28"/>
          <w:szCs w:val="28"/>
        </w:rPr>
        <w:t>методическое обеспечение учебного процесса.</w:t>
      </w:r>
    </w:p>
    <w:p w:rsidR="004F5B3E" w:rsidRDefault="004F5B3E" w:rsidP="00F06451">
      <w:pPr>
        <w:pStyle w:val="a5"/>
        <w:ind w:firstLine="360"/>
        <w:jc w:val="both"/>
        <w:rPr>
          <w:rFonts w:ascii="Times New Roman" w:hAnsi="Times New Roman"/>
          <w:sz w:val="28"/>
          <w:szCs w:val="28"/>
        </w:rPr>
      </w:pPr>
      <w:r w:rsidRPr="008921F6">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8921F6" w:rsidRPr="008921F6" w:rsidRDefault="008921F6" w:rsidP="00F06451">
      <w:pPr>
        <w:pStyle w:val="a5"/>
        <w:ind w:firstLine="360"/>
        <w:jc w:val="both"/>
        <w:rPr>
          <w:rFonts w:ascii="Times New Roman" w:hAnsi="Times New Roman"/>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7.Методы обучения</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Для воспитания и развития навыков творческой работы учащихся в учебном процессе применяются следующие основные методы:</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объяснительно-иллюстративные (демонстрация методических пособий, иллюстраций);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частично-поисковые (выполнение вариативных заданий);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 xml:space="preserve">творческие (творческие задания, участие детей в конкурсах); </w:t>
      </w:r>
    </w:p>
    <w:p w:rsidR="004F5B3E" w:rsidRPr="008921F6" w:rsidRDefault="004F5B3E" w:rsidP="008A1A90">
      <w:pPr>
        <w:pStyle w:val="a5"/>
        <w:numPr>
          <w:ilvl w:val="0"/>
          <w:numId w:val="38"/>
        </w:numPr>
        <w:jc w:val="both"/>
        <w:rPr>
          <w:rFonts w:ascii="Times New Roman" w:hAnsi="Times New Roman"/>
          <w:sz w:val="28"/>
          <w:szCs w:val="28"/>
        </w:rPr>
      </w:pPr>
      <w:r w:rsidRPr="008921F6">
        <w:rPr>
          <w:rFonts w:ascii="Times New Roman" w:hAnsi="Times New Roman"/>
          <w:sz w:val="28"/>
          <w:szCs w:val="28"/>
        </w:rPr>
        <w:t>исследовательские (исследование свойств бумаги, красок, а также возможностей других материалов).</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4F5B3E" w:rsidRPr="008921F6" w:rsidRDefault="004F5B3E" w:rsidP="008A1A90">
      <w:pPr>
        <w:pStyle w:val="a5"/>
        <w:ind w:firstLine="708"/>
        <w:jc w:val="both"/>
        <w:rPr>
          <w:rFonts w:ascii="Times New Roman" w:hAnsi="Times New Roman"/>
          <w:sz w:val="28"/>
          <w:szCs w:val="28"/>
        </w:rPr>
      </w:pPr>
      <w:r w:rsidRPr="008921F6">
        <w:rPr>
          <w:rFonts w:ascii="Times New Roman" w:hAnsi="Times New Roman"/>
          <w:sz w:val="28"/>
          <w:szCs w:val="28"/>
        </w:rPr>
        <w:t>Программа предлагает следующую схему проведения занятий:</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Знакомство с новой техникой работы в материале.</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Освоение приемов работы в материале.</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Выполнение учебного задания.</w:t>
      </w:r>
    </w:p>
    <w:p w:rsidR="004F5B3E" w:rsidRPr="008921F6" w:rsidRDefault="004F5B3E" w:rsidP="008A1A90">
      <w:pPr>
        <w:pStyle w:val="a5"/>
        <w:numPr>
          <w:ilvl w:val="0"/>
          <w:numId w:val="39"/>
        </w:numPr>
        <w:jc w:val="both"/>
        <w:rPr>
          <w:rFonts w:ascii="Times New Roman" w:hAnsi="Times New Roman"/>
          <w:sz w:val="28"/>
          <w:szCs w:val="28"/>
        </w:rPr>
      </w:pPr>
      <w:r w:rsidRPr="008921F6">
        <w:rPr>
          <w:rFonts w:ascii="Times New Roman" w:hAnsi="Times New Roman"/>
          <w:sz w:val="28"/>
          <w:szCs w:val="28"/>
        </w:rPr>
        <w:t xml:space="preserve">Итогом каждой пройденной темы становится изделие, выполненное в материале. </w:t>
      </w:r>
    </w:p>
    <w:p w:rsidR="004F5B3E" w:rsidRPr="008921F6" w:rsidRDefault="004F5B3E" w:rsidP="00F06451">
      <w:pPr>
        <w:pStyle w:val="a5"/>
        <w:jc w:val="both"/>
        <w:rPr>
          <w:rFonts w:ascii="Times New Roman" w:hAnsi="Times New Roman"/>
          <w:b/>
          <w:sz w:val="28"/>
          <w:szCs w:val="28"/>
        </w:rPr>
      </w:pPr>
    </w:p>
    <w:p w:rsidR="004F5B3E" w:rsidRPr="008921F6" w:rsidRDefault="004F5B3E" w:rsidP="00F06451">
      <w:pPr>
        <w:pStyle w:val="a5"/>
        <w:jc w:val="both"/>
        <w:rPr>
          <w:rFonts w:ascii="Times New Roman" w:hAnsi="Times New Roman"/>
          <w:b/>
          <w:i/>
          <w:sz w:val="28"/>
          <w:szCs w:val="28"/>
        </w:rPr>
      </w:pPr>
      <w:r w:rsidRPr="008921F6">
        <w:rPr>
          <w:rFonts w:ascii="Times New Roman" w:hAnsi="Times New Roman"/>
          <w:b/>
          <w:i/>
          <w:sz w:val="28"/>
          <w:szCs w:val="28"/>
        </w:rPr>
        <w:t>8. Описание материально-технических условий  реализации учебного предмета</w:t>
      </w:r>
    </w:p>
    <w:p w:rsidR="004F5B3E"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Материально – технические условия реализации программы «Прикладное творчество»обеспечивают возможность дост</w:t>
      </w:r>
      <w:r w:rsidR="008A1A90" w:rsidRPr="008921F6">
        <w:rPr>
          <w:rFonts w:ascii="Times New Roman" w:hAnsi="Times New Roman"/>
          <w:sz w:val="28"/>
          <w:szCs w:val="28"/>
        </w:rPr>
        <w:t xml:space="preserve">ижения обучающимися результатов, </w:t>
      </w:r>
      <w:r w:rsidRPr="008921F6">
        <w:rPr>
          <w:rFonts w:ascii="Times New Roman" w:hAnsi="Times New Roman"/>
          <w:sz w:val="28"/>
          <w:szCs w:val="28"/>
        </w:rPr>
        <w:t xml:space="preserve">установленных ФГТ. </w:t>
      </w:r>
    </w:p>
    <w:p w:rsidR="008A1A90"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Материально-техническая база образовательного учреждения соответствует санитарным и противопожарным нормам, нормам охраны труда.</w:t>
      </w:r>
    </w:p>
    <w:p w:rsidR="004F5B3E" w:rsidRPr="008921F6" w:rsidRDefault="004F5B3E" w:rsidP="008921F6">
      <w:pPr>
        <w:pStyle w:val="a5"/>
        <w:jc w:val="both"/>
        <w:rPr>
          <w:rFonts w:ascii="Times New Roman" w:hAnsi="Times New Roman"/>
          <w:i/>
          <w:sz w:val="28"/>
          <w:szCs w:val="28"/>
        </w:rPr>
      </w:pPr>
      <w:r w:rsidRPr="008921F6">
        <w:rPr>
          <w:rFonts w:ascii="Times New Roman" w:hAnsi="Times New Roman"/>
          <w:i/>
          <w:sz w:val="28"/>
          <w:szCs w:val="28"/>
        </w:rPr>
        <w:t>Материально – техническое обеспечение:</w:t>
      </w:r>
    </w:p>
    <w:p w:rsidR="008A1A90" w:rsidRPr="008921F6" w:rsidRDefault="004F5B3E" w:rsidP="008921F6">
      <w:pPr>
        <w:pStyle w:val="a5"/>
        <w:jc w:val="both"/>
        <w:rPr>
          <w:rFonts w:ascii="Times New Roman" w:hAnsi="Times New Roman"/>
          <w:sz w:val="28"/>
          <w:szCs w:val="28"/>
        </w:rPr>
      </w:pPr>
      <w:r w:rsidRPr="008921F6">
        <w:rPr>
          <w:rFonts w:ascii="Times New Roman" w:hAnsi="Times New Roman"/>
          <w:sz w:val="28"/>
          <w:szCs w:val="28"/>
        </w:rPr>
        <w:lastRenderedPageBreak/>
        <w:t xml:space="preserve">учебные аудитории,  для групповых и мелкогрупповых занятий, оборудованные наглядными </w:t>
      </w:r>
      <w:r w:rsidR="008A1A90" w:rsidRPr="008921F6">
        <w:rPr>
          <w:rFonts w:ascii="Times New Roman" w:hAnsi="Times New Roman"/>
          <w:sz w:val="28"/>
          <w:szCs w:val="28"/>
        </w:rPr>
        <w:t xml:space="preserve">пособиями, натюрмортным фондом; </w:t>
      </w:r>
      <w:r w:rsidRPr="008921F6">
        <w:rPr>
          <w:rFonts w:ascii="Times New Roman" w:hAnsi="Times New Roman"/>
          <w:sz w:val="28"/>
          <w:szCs w:val="28"/>
        </w:rPr>
        <w:t>библиотека;</w:t>
      </w:r>
    </w:p>
    <w:p w:rsidR="004F5B3E" w:rsidRPr="008921F6" w:rsidRDefault="004F5B3E" w:rsidP="008921F6">
      <w:pPr>
        <w:pStyle w:val="a5"/>
        <w:jc w:val="both"/>
        <w:rPr>
          <w:rFonts w:ascii="Times New Roman" w:hAnsi="Times New Roman"/>
          <w:i/>
          <w:sz w:val="28"/>
          <w:szCs w:val="28"/>
        </w:rPr>
      </w:pPr>
      <w:r w:rsidRPr="008921F6">
        <w:rPr>
          <w:rFonts w:ascii="Times New Roman" w:hAnsi="Times New Roman"/>
          <w:i/>
          <w:sz w:val="28"/>
          <w:szCs w:val="28"/>
        </w:rPr>
        <w:t>Учебная мебель:</w:t>
      </w:r>
    </w:p>
    <w:p w:rsidR="008A1A90" w:rsidRPr="008921F6" w:rsidRDefault="004F5B3E" w:rsidP="008921F6">
      <w:pPr>
        <w:pStyle w:val="a5"/>
        <w:numPr>
          <w:ilvl w:val="0"/>
          <w:numId w:val="40"/>
        </w:numPr>
        <w:ind w:left="0"/>
        <w:jc w:val="both"/>
        <w:rPr>
          <w:rFonts w:ascii="Times New Roman" w:hAnsi="Times New Roman"/>
          <w:sz w:val="28"/>
          <w:szCs w:val="28"/>
        </w:rPr>
      </w:pPr>
      <w:r w:rsidRPr="008921F6">
        <w:rPr>
          <w:rFonts w:ascii="Times New Roman" w:hAnsi="Times New Roman"/>
          <w:sz w:val="28"/>
          <w:szCs w:val="28"/>
        </w:rPr>
        <w:t>стол,</w:t>
      </w:r>
      <w:r w:rsidR="008921F6" w:rsidRPr="008921F6">
        <w:rPr>
          <w:rFonts w:ascii="Times New Roman" w:hAnsi="Times New Roman"/>
          <w:sz w:val="28"/>
          <w:szCs w:val="28"/>
        </w:rPr>
        <w:t xml:space="preserve"> стулья, шкаф, доск</w:t>
      </w:r>
      <w:r w:rsidR="008921F6">
        <w:rPr>
          <w:rFonts w:ascii="Times New Roman" w:hAnsi="Times New Roman"/>
          <w:sz w:val="28"/>
          <w:szCs w:val="28"/>
        </w:rPr>
        <w:t>а</w:t>
      </w:r>
    </w:p>
    <w:p w:rsidR="008A1A90" w:rsidRPr="008921F6" w:rsidRDefault="004F5B3E" w:rsidP="008921F6">
      <w:pPr>
        <w:pStyle w:val="a5"/>
        <w:jc w:val="both"/>
        <w:rPr>
          <w:rFonts w:ascii="Times New Roman" w:hAnsi="Times New Roman"/>
          <w:sz w:val="28"/>
          <w:szCs w:val="28"/>
        </w:rPr>
      </w:pPr>
      <w:r w:rsidRPr="008921F6">
        <w:rPr>
          <w:rFonts w:ascii="Times New Roman" w:hAnsi="Times New Roman"/>
          <w:bCs/>
          <w:i/>
          <w:sz w:val="28"/>
          <w:szCs w:val="28"/>
        </w:rPr>
        <w:t>Наглядно - плоскостные:</w:t>
      </w:r>
      <w:r w:rsidRPr="008921F6">
        <w:rPr>
          <w:rFonts w:ascii="Times New Roman" w:hAnsi="Times New Roman"/>
          <w:sz w:val="28"/>
          <w:szCs w:val="28"/>
        </w:rPr>
        <w:t>наглядные методические пособия, фонд работ учащихся, иллюстрации.</w:t>
      </w:r>
    </w:p>
    <w:p w:rsidR="004F5B3E" w:rsidRPr="008921F6" w:rsidRDefault="004F5B3E" w:rsidP="008921F6">
      <w:pPr>
        <w:pStyle w:val="a5"/>
        <w:jc w:val="both"/>
        <w:rPr>
          <w:rFonts w:ascii="Times New Roman" w:hAnsi="Times New Roman"/>
          <w:sz w:val="28"/>
          <w:szCs w:val="28"/>
        </w:rPr>
      </w:pPr>
      <w:r w:rsidRPr="008921F6">
        <w:rPr>
          <w:rFonts w:ascii="Times New Roman" w:hAnsi="Times New Roman"/>
          <w:bCs/>
          <w:i/>
          <w:sz w:val="28"/>
          <w:szCs w:val="28"/>
        </w:rPr>
        <w:t>Демонстрационные:</w:t>
      </w:r>
      <w:r w:rsidRPr="008921F6">
        <w:rPr>
          <w:rFonts w:ascii="Times New Roman" w:hAnsi="Times New Roman"/>
          <w:sz w:val="28"/>
          <w:szCs w:val="28"/>
        </w:rPr>
        <w:t>натюрмортный фонд.</w:t>
      </w:r>
    </w:p>
    <w:p w:rsidR="008A1A90" w:rsidRPr="008921F6" w:rsidRDefault="004F5B3E" w:rsidP="008921F6">
      <w:pPr>
        <w:pStyle w:val="a5"/>
        <w:ind w:firstLine="708"/>
        <w:jc w:val="both"/>
        <w:rPr>
          <w:rFonts w:ascii="Times New Roman" w:hAnsi="Times New Roman"/>
          <w:sz w:val="28"/>
          <w:szCs w:val="28"/>
        </w:rPr>
      </w:pPr>
      <w:r w:rsidRPr="008921F6">
        <w:rPr>
          <w:rFonts w:ascii="Times New Roman" w:hAnsi="Times New Roman"/>
          <w:sz w:val="28"/>
          <w:szCs w:val="28"/>
        </w:rPr>
        <w:t>В образовательном учреждении созданы условия для проведения своевременного текущего и капитального ремонта учебных помещений.</w:t>
      </w:r>
    </w:p>
    <w:p w:rsidR="004F5B3E" w:rsidRPr="008921F6" w:rsidRDefault="004F5B3E" w:rsidP="008921F6">
      <w:pPr>
        <w:pStyle w:val="a5"/>
        <w:ind w:firstLine="708"/>
        <w:jc w:val="center"/>
        <w:rPr>
          <w:rFonts w:ascii="Times New Roman" w:hAnsi="Times New Roman"/>
          <w:b/>
          <w:sz w:val="28"/>
          <w:szCs w:val="28"/>
        </w:rPr>
      </w:pPr>
      <w:r w:rsidRPr="008921F6">
        <w:rPr>
          <w:rFonts w:ascii="Times New Roman" w:hAnsi="Times New Roman"/>
          <w:sz w:val="28"/>
          <w:szCs w:val="28"/>
        </w:rPr>
        <w:br/>
      </w:r>
    </w:p>
    <w:p w:rsidR="004F5B3E" w:rsidRPr="008921F6" w:rsidRDefault="004F5B3E" w:rsidP="008A1A90">
      <w:pPr>
        <w:jc w:val="center"/>
        <w:rPr>
          <w:rFonts w:ascii="Times New Roman" w:hAnsi="Times New Roman"/>
          <w:b/>
          <w:sz w:val="28"/>
          <w:szCs w:val="28"/>
        </w:rPr>
      </w:pPr>
      <w:r w:rsidRPr="008921F6">
        <w:rPr>
          <w:rFonts w:ascii="Times New Roman" w:hAnsi="Times New Roman"/>
          <w:b/>
          <w:sz w:val="28"/>
          <w:szCs w:val="28"/>
          <w:lang w:val="en-US"/>
        </w:rPr>
        <w:t>II</w:t>
      </w:r>
      <w:r w:rsidRPr="008921F6">
        <w:rPr>
          <w:rFonts w:ascii="Times New Roman" w:hAnsi="Times New Roman"/>
          <w:b/>
          <w:sz w:val="28"/>
          <w:szCs w:val="28"/>
        </w:rPr>
        <w:t>. СОДЕРЖАНИЕ УЧЕБНОГО ПРЕДМЕТА</w:t>
      </w:r>
    </w:p>
    <w:p w:rsidR="004F5B3E" w:rsidRPr="008921F6" w:rsidRDefault="004F5B3E" w:rsidP="008A1A90">
      <w:pPr>
        <w:ind w:firstLine="708"/>
        <w:jc w:val="both"/>
        <w:rPr>
          <w:rFonts w:ascii="Times New Roman" w:hAnsi="Times New Roman"/>
          <w:i/>
          <w:sz w:val="28"/>
          <w:szCs w:val="28"/>
        </w:rPr>
      </w:pPr>
      <w:r w:rsidRPr="008921F6">
        <w:rPr>
          <w:rFonts w:ascii="Times New Roman" w:hAnsi="Times New Roman"/>
          <w:sz w:val="28"/>
          <w:szCs w:val="28"/>
        </w:rPr>
        <w:t>Сведения о затратах учебного времени, предусмотренного на освоение учебного предмета «Прикладное творчество»:</w:t>
      </w:r>
    </w:p>
    <w:p w:rsidR="004F5B3E" w:rsidRPr="008921F6" w:rsidRDefault="008A1A90" w:rsidP="008A1A90">
      <w:pPr>
        <w:jc w:val="center"/>
        <w:rPr>
          <w:rFonts w:ascii="Times New Roman" w:hAnsi="Times New Roman"/>
          <w:i/>
          <w:sz w:val="28"/>
          <w:szCs w:val="28"/>
        </w:rPr>
      </w:pPr>
      <w:r w:rsidRPr="008921F6">
        <w:rPr>
          <w:rFonts w:ascii="Times New Roman" w:hAnsi="Times New Roman"/>
          <w:i/>
          <w:sz w:val="28"/>
          <w:szCs w:val="28"/>
        </w:rPr>
        <w:t>Срок обучения 5</w:t>
      </w:r>
      <w:r w:rsidR="004F5B3E" w:rsidRPr="008921F6">
        <w:rPr>
          <w:rFonts w:ascii="Times New Roman" w:hAnsi="Times New Roman"/>
          <w:i/>
          <w:sz w:val="28"/>
          <w:szCs w:val="28"/>
        </w:rPr>
        <w:t xml:space="preserve"> лет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79"/>
        <w:gridCol w:w="567"/>
        <w:gridCol w:w="567"/>
        <w:gridCol w:w="567"/>
        <w:gridCol w:w="567"/>
      </w:tblGrid>
      <w:tr w:rsidR="004F5B3E" w:rsidRPr="008921F6" w:rsidTr="008A1A90">
        <w:trPr>
          <w:trHeight w:val="273"/>
        </w:trPr>
        <w:tc>
          <w:tcPr>
            <w:tcW w:w="7479" w:type="dxa"/>
            <w:tcBorders>
              <w:top w:val="single" w:sz="4" w:space="0" w:color="auto"/>
            </w:tcBorders>
          </w:tcPr>
          <w:p w:rsidR="004F5B3E" w:rsidRPr="008921F6" w:rsidRDefault="004F5B3E" w:rsidP="008A1A90">
            <w:pPr>
              <w:pStyle w:val="a5"/>
              <w:rPr>
                <w:sz w:val="28"/>
                <w:szCs w:val="28"/>
              </w:rPr>
            </w:pPr>
          </w:p>
        </w:tc>
        <w:tc>
          <w:tcPr>
            <w:tcW w:w="2268" w:type="dxa"/>
            <w:gridSpan w:val="4"/>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Распределение по годам обучения</w:t>
            </w:r>
          </w:p>
        </w:tc>
      </w:tr>
      <w:tr w:rsidR="004F5B3E" w:rsidRPr="008921F6" w:rsidTr="008A1A90">
        <w:trPr>
          <w:trHeight w:val="262"/>
        </w:trPr>
        <w:tc>
          <w:tcPr>
            <w:tcW w:w="7479" w:type="dxa"/>
            <w:tcBorders>
              <w:top w:val="single" w:sz="4" w:space="0" w:color="auto"/>
            </w:tcBorders>
          </w:tcPr>
          <w:p w:rsidR="004F5B3E" w:rsidRPr="008921F6" w:rsidRDefault="004F5B3E" w:rsidP="008A1A90">
            <w:pPr>
              <w:pStyle w:val="a5"/>
              <w:rPr>
                <w:rFonts w:ascii="Times New Roman" w:hAnsi="Times New Roman"/>
                <w:sz w:val="28"/>
                <w:szCs w:val="28"/>
              </w:rPr>
            </w:pPr>
          </w:p>
        </w:tc>
        <w:tc>
          <w:tcPr>
            <w:tcW w:w="567" w:type="dxa"/>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1</w:t>
            </w:r>
          </w:p>
        </w:tc>
        <w:tc>
          <w:tcPr>
            <w:tcW w:w="567" w:type="dxa"/>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2</w:t>
            </w:r>
          </w:p>
        </w:tc>
        <w:tc>
          <w:tcPr>
            <w:tcW w:w="567" w:type="dxa"/>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3</w:t>
            </w:r>
          </w:p>
        </w:tc>
        <w:tc>
          <w:tcPr>
            <w:tcW w:w="567" w:type="dxa"/>
            <w:tcBorders>
              <w:top w:val="single" w:sz="4" w:space="0" w:color="auto"/>
            </w:tcBorders>
          </w:tcPr>
          <w:p w:rsidR="004F5B3E" w:rsidRPr="008921F6" w:rsidRDefault="004F5B3E" w:rsidP="008A1A90">
            <w:pPr>
              <w:pStyle w:val="a5"/>
              <w:jc w:val="center"/>
              <w:rPr>
                <w:rFonts w:ascii="Times New Roman" w:hAnsi="Times New Roman"/>
                <w:sz w:val="28"/>
                <w:szCs w:val="28"/>
              </w:rPr>
            </w:pPr>
            <w:r w:rsidRPr="008921F6">
              <w:rPr>
                <w:rFonts w:ascii="Times New Roman" w:hAnsi="Times New Roman"/>
                <w:sz w:val="28"/>
                <w:szCs w:val="28"/>
              </w:rPr>
              <w:t>4</w:t>
            </w:r>
          </w:p>
        </w:tc>
      </w:tr>
      <w:tr w:rsidR="004F5B3E" w:rsidRPr="008921F6" w:rsidTr="008A1A90">
        <w:trPr>
          <w:trHeight w:val="269"/>
        </w:trPr>
        <w:tc>
          <w:tcPr>
            <w:tcW w:w="7479" w:type="dxa"/>
            <w:tcBorders>
              <w:top w:val="single" w:sz="4" w:space="0" w:color="auto"/>
            </w:tcBorders>
          </w:tcPr>
          <w:p w:rsidR="004F5B3E" w:rsidRPr="008921F6" w:rsidRDefault="004F5B3E" w:rsidP="008A1A90">
            <w:pPr>
              <w:pStyle w:val="a5"/>
              <w:jc w:val="right"/>
              <w:rPr>
                <w:rFonts w:ascii="Times New Roman" w:hAnsi="Times New Roman"/>
                <w:bCs/>
                <w:i/>
                <w:sz w:val="28"/>
                <w:szCs w:val="28"/>
              </w:rPr>
            </w:pPr>
            <w:r w:rsidRPr="008921F6">
              <w:rPr>
                <w:rFonts w:ascii="Times New Roman" w:hAnsi="Times New Roman"/>
                <w:bCs/>
                <w:sz w:val="28"/>
                <w:szCs w:val="28"/>
              </w:rPr>
              <w:t>класс</w:t>
            </w:r>
          </w:p>
        </w:tc>
        <w:tc>
          <w:tcPr>
            <w:tcW w:w="567" w:type="dxa"/>
            <w:tcBorders>
              <w:top w:val="single" w:sz="4" w:space="0" w:color="auto"/>
            </w:tcBorders>
          </w:tcPr>
          <w:p w:rsidR="004F5B3E"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67" w:type="dxa"/>
            <w:tcBorders>
              <w:top w:val="single" w:sz="4" w:space="0" w:color="auto"/>
            </w:tcBorders>
          </w:tcPr>
          <w:p w:rsidR="004F5B3E"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2</w:t>
            </w:r>
          </w:p>
        </w:tc>
        <w:tc>
          <w:tcPr>
            <w:tcW w:w="567" w:type="dxa"/>
            <w:tcBorders>
              <w:top w:val="single" w:sz="4" w:space="0" w:color="auto"/>
            </w:tcBorders>
          </w:tcPr>
          <w:p w:rsidR="004F5B3E"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w:t>
            </w:r>
          </w:p>
        </w:tc>
        <w:tc>
          <w:tcPr>
            <w:tcW w:w="567" w:type="dxa"/>
            <w:tcBorders>
              <w:top w:val="single" w:sz="4" w:space="0" w:color="auto"/>
            </w:tcBorders>
          </w:tcPr>
          <w:p w:rsidR="004F5B3E"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4</w:t>
            </w:r>
          </w:p>
        </w:tc>
      </w:tr>
      <w:tr w:rsidR="004F5B3E" w:rsidRPr="008921F6" w:rsidTr="008A1A90">
        <w:trPr>
          <w:trHeight w:val="274"/>
        </w:trPr>
        <w:tc>
          <w:tcPr>
            <w:tcW w:w="7479" w:type="dxa"/>
            <w:tcBorders>
              <w:top w:val="single" w:sz="4" w:space="0" w:color="auto"/>
            </w:tcBorders>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Продолжительность учебных занятий (в неделях)</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33</w:t>
            </w:r>
          </w:p>
        </w:tc>
      </w:tr>
      <w:tr w:rsidR="004F5B3E" w:rsidRPr="008921F6" w:rsidTr="008A1A90">
        <w:trPr>
          <w:trHeight w:val="264"/>
        </w:trPr>
        <w:tc>
          <w:tcPr>
            <w:tcW w:w="7479" w:type="dxa"/>
            <w:tcBorders>
              <w:top w:val="single" w:sz="4" w:space="0" w:color="auto"/>
            </w:tcBorders>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Количество часов на аудиторные занятия (в неделю)</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67" w:type="dxa"/>
            <w:tcBorders>
              <w:top w:val="single" w:sz="4" w:space="0" w:color="auto"/>
            </w:tcBorders>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w:t>
            </w:r>
          </w:p>
        </w:tc>
      </w:tr>
      <w:tr w:rsidR="004F5B3E" w:rsidRPr="008921F6" w:rsidTr="008A1A90">
        <w:trPr>
          <w:trHeight w:val="126"/>
        </w:trPr>
        <w:tc>
          <w:tcPr>
            <w:tcW w:w="7479" w:type="dxa"/>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 xml:space="preserve">Максимальная учебная нагрузка в часах </w:t>
            </w:r>
          </w:p>
        </w:tc>
        <w:tc>
          <w:tcPr>
            <w:tcW w:w="2268" w:type="dxa"/>
            <w:gridSpan w:val="4"/>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264</w:t>
            </w:r>
          </w:p>
        </w:tc>
      </w:tr>
      <w:tr w:rsidR="004F5B3E" w:rsidRPr="008921F6" w:rsidTr="008A1A90">
        <w:trPr>
          <w:trHeight w:val="258"/>
        </w:trPr>
        <w:tc>
          <w:tcPr>
            <w:tcW w:w="7479" w:type="dxa"/>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самостоятельную работу</w:t>
            </w:r>
          </w:p>
        </w:tc>
        <w:tc>
          <w:tcPr>
            <w:tcW w:w="2268" w:type="dxa"/>
            <w:gridSpan w:val="4"/>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132</w:t>
            </w:r>
          </w:p>
        </w:tc>
      </w:tr>
      <w:tr w:rsidR="004F5B3E" w:rsidRPr="008921F6" w:rsidTr="008A1A90">
        <w:trPr>
          <w:trHeight w:val="293"/>
        </w:trPr>
        <w:tc>
          <w:tcPr>
            <w:tcW w:w="7479" w:type="dxa"/>
          </w:tcPr>
          <w:p w:rsidR="004F5B3E" w:rsidRPr="008921F6" w:rsidRDefault="004F5B3E"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аудиторные занятия</w:t>
            </w:r>
          </w:p>
        </w:tc>
        <w:tc>
          <w:tcPr>
            <w:tcW w:w="2268" w:type="dxa"/>
            <w:gridSpan w:val="4"/>
          </w:tcPr>
          <w:p w:rsidR="004F5B3E" w:rsidRPr="008921F6" w:rsidRDefault="004F5B3E" w:rsidP="008A1A90">
            <w:pPr>
              <w:pStyle w:val="a5"/>
              <w:jc w:val="center"/>
              <w:rPr>
                <w:rFonts w:ascii="Times New Roman" w:hAnsi="Times New Roman"/>
                <w:bCs/>
                <w:sz w:val="28"/>
                <w:szCs w:val="28"/>
              </w:rPr>
            </w:pPr>
            <w:r w:rsidRPr="008921F6">
              <w:rPr>
                <w:rFonts w:ascii="Times New Roman" w:hAnsi="Times New Roman"/>
                <w:bCs/>
                <w:sz w:val="28"/>
                <w:szCs w:val="28"/>
              </w:rPr>
              <w:t>132</w:t>
            </w:r>
          </w:p>
        </w:tc>
      </w:tr>
    </w:tbl>
    <w:p w:rsidR="008921F6" w:rsidRDefault="008A1A90" w:rsidP="008A1A90">
      <w:pPr>
        <w:jc w:val="center"/>
        <w:rPr>
          <w:rFonts w:ascii="Times New Roman" w:hAnsi="Times New Roman"/>
          <w:i/>
          <w:sz w:val="28"/>
          <w:szCs w:val="28"/>
        </w:rPr>
      </w:pPr>
      <w:r w:rsidRPr="008921F6">
        <w:rPr>
          <w:rFonts w:ascii="Times New Roman" w:hAnsi="Times New Roman"/>
          <w:i/>
          <w:sz w:val="28"/>
          <w:szCs w:val="28"/>
        </w:rPr>
        <w:br/>
      </w:r>
    </w:p>
    <w:p w:rsidR="008A1A90" w:rsidRPr="008921F6" w:rsidRDefault="008A1A90" w:rsidP="008A1A90">
      <w:pPr>
        <w:jc w:val="center"/>
        <w:rPr>
          <w:rFonts w:ascii="Times New Roman" w:hAnsi="Times New Roman"/>
          <w:i/>
          <w:sz w:val="28"/>
          <w:szCs w:val="28"/>
        </w:rPr>
      </w:pPr>
      <w:r w:rsidRPr="008921F6">
        <w:rPr>
          <w:rFonts w:ascii="Times New Roman" w:hAnsi="Times New Roman"/>
          <w:i/>
          <w:sz w:val="28"/>
          <w:szCs w:val="28"/>
        </w:rPr>
        <w:t>Срок обучения 8 лет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6"/>
        <w:gridCol w:w="538"/>
        <w:gridCol w:w="539"/>
        <w:gridCol w:w="538"/>
        <w:gridCol w:w="539"/>
        <w:gridCol w:w="539"/>
      </w:tblGrid>
      <w:tr w:rsidR="008A1A90" w:rsidRPr="008921F6" w:rsidTr="008A1A90">
        <w:trPr>
          <w:trHeight w:val="250"/>
        </w:trPr>
        <w:tc>
          <w:tcPr>
            <w:tcW w:w="7196" w:type="dxa"/>
            <w:tcBorders>
              <w:top w:val="single" w:sz="4" w:space="0" w:color="auto"/>
            </w:tcBorders>
          </w:tcPr>
          <w:p w:rsidR="008A1A90" w:rsidRPr="008921F6" w:rsidRDefault="008A1A90" w:rsidP="00341141">
            <w:pPr>
              <w:pStyle w:val="a5"/>
              <w:rPr>
                <w:sz w:val="28"/>
                <w:szCs w:val="28"/>
              </w:rPr>
            </w:pPr>
          </w:p>
        </w:tc>
        <w:tc>
          <w:tcPr>
            <w:tcW w:w="2693" w:type="dxa"/>
            <w:gridSpan w:val="5"/>
            <w:tcBorders>
              <w:top w:val="single" w:sz="4" w:space="0" w:color="auto"/>
            </w:tcBorders>
          </w:tcPr>
          <w:p w:rsidR="008A1A90" w:rsidRPr="008921F6" w:rsidRDefault="008A1A90" w:rsidP="00341141">
            <w:pPr>
              <w:pStyle w:val="a5"/>
              <w:jc w:val="center"/>
              <w:rPr>
                <w:rFonts w:ascii="Times New Roman" w:hAnsi="Times New Roman"/>
                <w:sz w:val="28"/>
                <w:szCs w:val="28"/>
              </w:rPr>
            </w:pPr>
            <w:r w:rsidRPr="008921F6">
              <w:rPr>
                <w:rFonts w:ascii="Times New Roman" w:hAnsi="Times New Roman"/>
                <w:sz w:val="28"/>
                <w:szCs w:val="28"/>
              </w:rPr>
              <w:t>Распределение по годам обучения</w:t>
            </w:r>
          </w:p>
        </w:tc>
      </w:tr>
      <w:tr w:rsidR="008A1A90" w:rsidRPr="008921F6" w:rsidTr="008A1A90">
        <w:trPr>
          <w:trHeight w:val="240"/>
        </w:trPr>
        <w:tc>
          <w:tcPr>
            <w:tcW w:w="7196" w:type="dxa"/>
            <w:tcBorders>
              <w:top w:val="single" w:sz="4" w:space="0" w:color="auto"/>
            </w:tcBorders>
          </w:tcPr>
          <w:p w:rsidR="008A1A90" w:rsidRPr="008921F6" w:rsidRDefault="008A1A90" w:rsidP="008A1A90">
            <w:pPr>
              <w:pStyle w:val="a5"/>
              <w:rPr>
                <w:rFonts w:ascii="Times New Roman" w:hAnsi="Times New Roman"/>
                <w:sz w:val="28"/>
                <w:szCs w:val="28"/>
              </w:rPr>
            </w:pPr>
          </w:p>
        </w:tc>
        <w:tc>
          <w:tcPr>
            <w:tcW w:w="538"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2</w:t>
            </w:r>
          </w:p>
        </w:tc>
        <w:tc>
          <w:tcPr>
            <w:tcW w:w="538"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3</w:t>
            </w: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4</w:t>
            </w:r>
          </w:p>
        </w:tc>
        <w:tc>
          <w:tcPr>
            <w:tcW w:w="539" w:type="dxa"/>
            <w:tcBorders>
              <w:top w:val="single" w:sz="4" w:space="0" w:color="auto"/>
            </w:tcBorders>
          </w:tcPr>
          <w:p w:rsidR="008A1A90" w:rsidRPr="008921F6" w:rsidRDefault="008A1A90" w:rsidP="008A1A90">
            <w:pPr>
              <w:pStyle w:val="a5"/>
              <w:jc w:val="center"/>
              <w:rPr>
                <w:rFonts w:ascii="Times New Roman" w:hAnsi="Times New Roman"/>
                <w:sz w:val="28"/>
                <w:szCs w:val="28"/>
              </w:rPr>
            </w:pPr>
            <w:r w:rsidRPr="008921F6">
              <w:rPr>
                <w:rFonts w:ascii="Times New Roman" w:hAnsi="Times New Roman"/>
                <w:sz w:val="28"/>
                <w:szCs w:val="28"/>
              </w:rPr>
              <w:t>5</w:t>
            </w:r>
          </w:p>
        </w:tc>
      </w:tr>
      <w:tr w:rsidR="008A1A90" w:rsidRPr="008921F6" w:rsidTr="008A1A90">
        <w:trPr>
          <w:trHeight w:val="247"/>
        </w:trPr>
        <w:tc>
          <w:tcPr>
            <w:tcW w:w="7196" w:type="dxa"/>
            <w:tcBorders>
              <w:top w:val="single" w:sz="4" w:space="0" w:color="auto"/>
            </w:tcBorders>
          </w:tcPr>
          <w:p w:rsidR="008A1A90" w:rsidRPr="008921F6" w:rsidRDefault="008A1A90" w:rsidP="008A1A90">
            <w:pPr>
              <w:pStyle w:val="a5"/>
              <w:jc w:val="right"/>
              <w:rPr>
                <w:rFonts w:ascii="Times New Roman" w:hAnsi="Times New Roman"/>
                <w:bCs/>
                <w:i/>
                <w:sz w:val="28"/>
                <w:szCs w:val="28"/>
              </w:rPr>
            </w:pPr>
            <w:r w:rsidRPr="008921F6">
              <w:rPr>
                <w:rFonts w:ascii="Times New Roman" w:hAnsi="Times New Roman"/>
                <w:bCs/>
                <w:sz w:val="28"/>
                <w:szCs w:val="28"/>
              </w:rPr>
              <w:t>класс</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4</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5</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6</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7</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8</w:t>
            </w:r>
          </w:p>
        </w:tc>
      </w:tr>
      <w:tr w:rsidR="008A1A90" w:rsidRPr="008921F6" w:rsidTr="008A1A90">
        <w:trPr>
          <w:trHeight w:val="251"/>
        </w:trPr>
        <w:tc>
          <w:tcPr>
            <w:tcW w:w="7196" w:type="dxa"/>
            <w:tcBorders>
              <w:top w:val="single" w:sz="4" w:space="0" w:color="auto"/>
            </w:tcBorders>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Продолжительность учебных занятий (в неделях)</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33</w:t>
            </w:r>
          </w:p>
        </w:tc>
      </w:tr>
      <w:tr w:rsidR="008A1A90" w:rsidRPr="008921F6" w:rsidTr="008A1A90">
        <w:trPr>
          <w:trHeight w:val="242"/>
        </w:trPr>
        <w:tc>
          <w:tcPr>
            <w:tcW w:w="7196" w:type="dxa"/>
            <w:tcBorders>
              <w:top w:val="single" w:sz="4" w:space="0" w:color="auto"/>
            </w:tcBorders>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Количество часов на аудиторные занятия (в неделю)</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8"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c>
          <w:tcPr>
            <w:tcW w:w="539" w:type="dxa"/>
            <w:tcBorders>
              <w:top w:val="single" w:sz="4" w:space="0" w:color="auto"/>
            </w:tcBorders>
          </w:tcPr>
          <w:p w:rsidR="008A1A90" w:rsidRPr="008921F6" w:rsidRDefault="008A1A90" w:rsidP="008A1A90">
            <w:pPr>
              <w:pStyle w:val="a5"/>
              <w:jc w:val="center"/>
              <w:rPr>
                <w:rFonts w:ascii="Times New Roman" w:hAnsi="Times New Roman"/>
                <w:bCs/>
                <w:sz w:val="28"/>
                <w:szCs w:val="28"/>
              </w:rPr>
            </w:pPr>
            <w:r w:rsidRPr="008921F6">
              <w:rPr>
                <w:rFonts w:ascii="Times New Roman" w:hAnsi="Times New Roman"/>
                <w:bCs/>
                <w:sz w:val="28"/>
                <w:szCs w:val="28"/>
              </w:rPr>
              <w:t>1</w:t>
            </w:r>
          </w:p>
        </w:tc>
      </w:tr>
      <w:tr w:rsidR="008A1A90" w:rsidRPr="008921F6" w:rsidTr="00341141">
        <w:trPr>
          <w:trHeight w:val="115"/>
        </w:trPr>
        <w:tc>
          <w:tcPr>
            <w:tcW w:w="7196" w:type="dxa"/>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 xml:space="preserve">Максимальная учебная нагрузка в часах </w:t>
            </w:r>
          </w:p>
        </w:tc>
        <w:tc>
          <w:tcPr>
            <w:tcW w:w="2693" w:type="dxa"/>
            <w:gridSpan w:val="5"/>
          </w:tcPr>
          <w:p w:rsidR="008A1A90" w:rsidRPr="008921F6" w:rsidRDefault="008F17FD" w:rsidP="008A1A90">
            <w:pPr>
              <w:pStyle w:val="a5"/>
              <w:jc w:val="center"/>
              <w:rPr>
                <w:rFonts w:ascii="Times New Roman" w:hAnsi="Times New Roman"/>
                <w:bCs/>
                <w:sz w:val="28"/>
                <w:szCs w:val="28"/>
              </w:rPr>
            </w:pPr>
            <w:r w:rsidRPr="008921F6">
              <w:rPr>
                <w:rFonts w:ascii="Times New Roman" w:hAnsi="Times New Roman"/>
                <w:bCs/>
                <w:sz w:val="28"/>
                <w:szCs w:val="28"/>
              </w:rPr>
              <w:t>330</w:t>
            </w:r>
          </w:p>
        </w:tc>
      </w:tr>
      <w:tr w:rsidR="008A1A90" w:rsidRPr="008921F6" w:rsidTr="00341141">
        <w:trPr>
          <w:trHeight w:val="236"/>
        </w:trPr>
        <w:tc>
          <w:tcPr>
            <w:tcW w:w="7196" w:type="dxa"/>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самостоятельную работу</w:t>
            </w:r>
          </w:p>
        </w:tc>
        <w:tc>
          <w:tcPr>
            <w:tcW w:w="2693" w:type="dxa"/>
            <w:gridSpan w:val="5"/>
          </w:tcPr>
          <w:p w:rsidR="008A1A90" w:rsidRPr="008921F6" w:rsidRDefault="008F17FD" w:rsidP="008A1A90">
            <w:pPr>
              <w:pStyle w:val="a5"/>
              <w:jc w:val="center"/>
              <w:rPr>
                <w:rFonts w:ascii="Times New Roman" w:hAnsi="Times New Roman"/>
                <w:bCs/>
                <w:sz w:val="28"/>
                <w:szCs w:val="28"/>
              </w:rPr>
            </w:pPr>
            <w:r w:rsidRPr="008921F6">
              <w:rPr>
                <w:rFonts w:ascii="Times New Roman" w:hAnsi="Times New Roman"/>
                <w:bCs/>
                <w:sz w:val="28"/>
                <w:szCs w:val="28"/>
              </w:rPr>
              <w:t>165</w:t>
            </w:r>
          </w:p>
        </w:tc>
      </w:tr>
      <w:tr w:rsidR="008A1A90" w:rsidRPr="008921F6" w:rsidTr="00341141">
        <w:trPr>
          <w:trHeight w:val="269"/>
        </w:trPr>
        <w:tc>
          <w:tcPr>
            <w:tcW w:w="7196" w:type="dxa"/>
          </w:tcPr>
          <w:p w:rsidR="008A1A90" w:rsidRPr="008921F6" w:rsidRDefault="008A1A90" w:rsidP="008A1A90">
            <w:pPr>
              <w:pStyle w:val="a5"/>
              <w:rPr>
                <w:rFonts w:ascii="Times New Roman" w:hAnsi="Times New Roman"/>
                <w:bCs/>
                <w:sz w:val="28"/>
                <w:szCs w:val="28"/>
              </w:rPr>
            </w:pPr>
            <w:r w:rsidRPr="008921F6">
              <w:rPr>
                <w:rFonts w:ascii="Times New Roman" w:hAnsi="Times New Roman"/>
                <w:bCs/>
                <w:sz w:val="28"/>
                <w:szCs w:val="28"/>
              </w:rPr>
              <w:t>Общее максимальное количество часов на аудиторные занятия</w:t>
            </w:r>
          </w:p>
        </w:tc>
        <w:tc>
          <w:tcPr>
            <w:tcW w:w="2693" w:type="dxa"/>
            <w:gridSpan w:val="5"/>
          </w:tcPr>
          <w:p w:rsidR="008A1A90" w:rsidRPr="008921F6" w:rsidRDefault="008F17FD" w:rsidP="008A1A90">
            <w:pPr>
              <w:pStyle w:val="a5"/>
              <w:jc w:val="center"/>
              <w:rPr>
                <w:rFonts w:ascii="Times New Roman" w:hAnsi="Times New Roman"/>
                <w:bCs/>
                <w:sz w:val="28"/>
                <w:szCs w:val="28"/>
              </w:rPr>
            </w:pPr>
            <w:r w:rsidRPr="008921F6">
              <w:rPr>
                <w:rFonts w:ascii="Times New Roman" w:hAnsi="Times New Roman"/>
                <w:bCs/>
                <w:sz w:val="28"/>
                <w:szCs w:val="28"/>
              </w:rPr>
              <w:t>165</w:t>
            </w:r>
          </w:p>
        </w:tc>
      </w:tr>
    </w:tbl>
    <w:p w:rsidR="008A1A90" w:rsidRPr="008921F6" w:rsidRDefault="008A1A90" w:rsidP="001126DB">
      <w:pPr>
        <w:rPr>
          <w:rFonts w:ascii="Times New Roman" w:hAnsi="Times New Roman"/>
          <w:sz w:val="28"/>
          <w:szCs w:val="28"/>
        </w:rPr>
      </w:pPr>
    </w:p>
    <w:p w:rsidR="004F5B3E" w:rsidRPr="008921F6" w:rsidRDefault="004F5B3E" w:rsidP="008F17FD">
      <w:pPr>
        <w:jc w:val="center"/>
        <w:rPr>
          <w:rFonts w:ascii="Times New Roman" w:hAnsi="Times New Roman"/>
          <w:b/>
          <w:bCs/>
          <w:i/>
          <w:sz w:val="28"/>
          <w:szCs w:val="28"/>
        </w:rPr>
      </w:pPr>
      <w:r w:rsidRPr="008921F6">
        <w:rPr>
          <w:rFonts w:ascii="Times New Roman" w:hAnsi="Times New Roman"/>
          <w:b/>
          <w:i/>
          <w:sz w:val="28"/>
          <w:szCs w:val="28"/>
        </w:rPr>
        <w:lastRenderedPageBreak/>
        <w:t>2.</w:t>
      </w:r>
      <w:r w:rsidRPr="008921F6">
        <w:rPr>
          <w:rFonts w:ascii="Times New Roman" w:hAnsi="Times New Roman"/>
          <w:b/>
          <w:bCs/>
          <w:i/>
          <w:sz w:val="28"/>
          <w:szCs w:val="28"/>
        </w:rPr>
        <w:t>Учебно-тематический план</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Содержание учебного предмета «Композиция прикладная» построено с учетом особенностей развития их пространственного мышления; включает теоретическую и практическую части.</w:t>
      </w:r>
    </w:p>
    <w:p w:rsidR="004F5B3E" w:rsidRPr="008921F6" w:rsidRDefault="004F5B3E" w:rsidP="008921F6">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прикладной композиции, а также умения работы в различных техниках прикладного творчества. </w:t>
      </w:r>
    </w:p>
    <w:p w:rsidR="004F5B3E" w:rsidRPr="008921F6" w:rsidRDefault="004F5B3E" w:rsidP="008921F6">
      <w:pPr>
        <w:spacing w:after="0" w:line="240" w:lineRule="auto"/>
        <w:ind w:firstLine="708"/>
        <w:jc w:val="both"/>
        <w:rPr>
          <w:rFonts w:ascii="Times New Roman" w:hAnsi="Times New Roman"/>
          <w:b/>
          <w:sz w:val="28"/>
          <w:szCs w:val="28"/>
        </w:rPr>
      </w:pPr>
      <w:r w:rsidRPr="008921F6">
        <w:rPr>
          <w:rFonts w:ascii="Times New Roman" w:hAnsi="Times New Roman"/>
          <w:sz w:val="28"/>
          <w:szCs w:val="28"/>
        </w:rPr>
        <w:t>Содержание  программы направлено на освоение различных способов работы с материалами, ознакомление с традиционными видами творчества, а также с другими видами прикладной композиции</w:t>
      </w:r>
      <w:r w:rsidRPr="008921F6">
        <w:rPr>
          <w:rFonts w:ascii="Times New Roman" w:hAnsi="Times New Roman"/>
          <w:b/>
          <w:sz w:val="28"/>
          <w:szCs w:val="28"/>
        </w:rPr>
        <w:t>.</w:t>
      </w:r>
    </w:p>
    <w:p w:rsidR="008921F6" w:rsidRDefault="008921F6" w:rsidP="008F17FD">
      <w:pPr>
        <w:pStyle w:val="a5"/>
        <w:jc w:val="center"/>
        <w:rPr>
          <w:rFonts w:ascii="Times New Roman" w:hAnsi="Times New Roman"/>
          <w:b/>
          <w:sz w:val="28"/>
          <w:szCs w:val="28"/>
        </w:rPr>
      </w:pPr>
    </w:p>
    <w:p w:rsidR="004F5B3E" w:rsidRPr="008921F6" w:rsidRDefault="004F5B3E" w:rsidP="008F17FD">
      <w:pPr>
        <w:pStyle w:val="a5"/>
        <w:jc w:val="center"/>
        <w:rPr>
          <w:rFonts w:ascii="Times New Roman" w:hAnsi="Times New Roman"/>
          <w:b/>
          <w:sz w:val="28"/>
          <w:szCs w:val="28"/>
        </w:rPr>
      </w:pPr>
      <w:r w:rsidRPr="008921F6">
        <w:rPr>
          <w:rFonts w:ascii="Times New Roman" w:hAnsi="Times New Roman"/>
          <w:b/>
          <w:sz w:val="28"/>
          <w:szCs w:val="28"/>
        </w:rPr>
        <w:t>Первый год обучения</w:t>
      </w:r>
    </w:p>
    <w:tbl>
      <w:tblPr>
        <w:tblpPr w:leftFromText="180" w:rightFromText="180" w:vertAnchor="text" w:horzAnchor="margin" w:tblpX="-459" w:tblpY="44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3"/>
        <w:gridCol w:w="1276"/>
        <w:gridCol w:w="1134"/>
        <w:gridCol w:w="993"/>
      </w:tblGrid>
      <w:tr w:rsidR="004F5B3E" w:rsidRPr="008921F6" w:rsidTr="008F17FD">
        <w:trPr>
          <w:trHeight w:val="280"/>
        </w:trPr>
        <w:tc>
          <w:tcPr>
            <w:tcW w:w="817" w:type="dxa"/>
            <w:vMerge w:val="restart"/>
          </w:tcPr>
          <w:p w:rsidR="004F5B3E" w:rsidRPr="008921F6" w:rsidRDefault="004F5B3E" w:rsidP="008F17FD">
            <w:pPr>
              <w:spacing w:line="240" w:lineRule="auto"/>
              <w:jc w:val="center"/>
              <w:rPr>
                <w:rFonts w:ascii="Times New Roman" w:hAnsi="Times New Roman"/>
                <w:sz w:val="24"/>
                <w:szCs w:val="24"/>
              </w:rPr>
            </w:pPr>
            <w:r w:rsidRPr="008921F6">
              <w:rPr>
                <w:rFonts w:ascii="Times New Roman" w:hAnsi="Times New Roman"/>
                <w:sz w:val="24"/>
                <w:szCs w:val="24"/>
              </w:rPr>
              <w:t>№</w:t>
            </w:r>
            <w:r w:rsidR="008F17FD" w:rsidRPr="008921F6">
              <w:rPr>
                <w:rFonts w:ascii="Times New Roman" w:hAnsi="Times New Roman"/>
                <w:sz w:val="24"/>
                <w:szCs w:val="24"/>
              </w:rPr>
              <w:t xml:space="preserve"> </w:t>
            </w:r>
            <w:r w:rsidRPr="008921F6">
              <w:rPr>
                <w:rFonts w:ascii="Times New Roman" w:hAnsi="Times New Roman"/>
                <w:sz w:val="24"/>
                <w:szCs w:val="24"/>
              </w:rPr>
              <w:t>занятий</w:t>
            </w:r>
          </w:p>
        </w:tc>
        <w:tc>
          <w:tcPr>
            <w:tcW w:w="5953" w:type="dxa"/>
            <w:vMerge w:val="restart"/>
          </w:tcPr>
          <w:p w:rsidR="004F5B3E" w:rsidRPr="008921F6" w:rsidRDefault="004F5B3E" w:rsidP="008F17FD">
            <w:pPr>
              <w:spacing w:line="240" w:lineRule="auto"/>
              <w:jc w:val="center"/>
              <w:rPr>
                <w:rFonts w:ascii="Times New Roman" w:hAnsi="Times New Roman"/>
                <w:b/>
                <w:sz w:val="24"/>
                <w:szCs w:val="24"/>
              </w:rPr>
            </w:pPr>
            <w:r w:rsidRPr="008921F6">
              <w:rPr>
                <w:rFonts w:ascii="Times New Roman" w:hAnsi="Times New Roman"/>
                <w:b/>
                <w:sz w:val="24"/>
                <w:szCs w:val="24"/>
              </w:rPr>
              <w:t xml:space="preserve">Наименование тем </w:t>
            </w:r>
          </w:p>
        </w:tc>
        <w:tc>
          <w:tcPr>
            <w:tcW w:w="3403" w:type="dxa"/>
            <w:gridSpan w:val="3"/>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8F17FD">
        <w:trPr>
          <w:trHeight w:val="696"/>
        </w:trPr>
        <w:tc>
          <w:tcPr>
            <w:tcW w:w="817" w:type="dxa"/>
            <w:vMerge/>
          </w:tcPr>
          <w:p w:rsidR="004F5B3E" w:rsidRPr="008921F6" w:rsidRDefault="004F5B3E" w:rsidP="008F17FD">
            <w:pPr>
              <w:spacing w:line="240" w:lineRule="auto"/>
              <w:jc w:val="center"/>
              <w:rPr>
                <w:rFonts w:ascii="Times New Roman" w:hAnsi="Times New Roman"/>
                <w:sz w:val="24"/>
                <w:szCs w:val="24"/>
              </w:rPr>
            </w:pPr>
          </w:p>
        </w:tc>
        <w:tc>
          <w:tcPr>
            <w:tcW w:w="5953" w:type="dxa"/>
            <w:vMerge/>
          </w:tcPr>
          <w:p w:rsidR="004F5B3E" w:rsidRPr="008921F6" w:rsidRDefault="004F5B3E" w:rsidP="008F17FD">
            <w:pPr>
              <w:spacing w:line="240" w:lineRule="auto"/>
              <w:jc w:val="center"/>
              <w:rPr>
                <w:rFonts w:ascii="Times New Roman" w:hAnsi="Times New Roman"/>
                <w:sz w:val="24"/>
                <w:szCs w:val="24"/>
              </w:rPr>
            </w:pP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8F17FD">
        <w:trPr>
          <w:trHeight w:val="84"/>
        </w:trPr>
        <w:tc>
          <w:tcPr>
            <w:tcW w:w="817" w:type="dxa"/>
            <w:vMerge/>
          </w:tcPr>
          <w:p w:rsidR="004F5B3E" w:rsidRPr="008921F6" w:rsidRDefault="004F5B3E" w:rsidP="008F17FD">
            <w:pPr>
              <w:spacing w:line="240" w:lineRule="auto"/>
              <w:jc w:val="center"/>
              <w:rPr>
                <w:rFonts w:ascii="Times New Roman" w:hAnsi="Times New Roman"/>
                <w:sz w:val="24"/>
                <w:szCs w:val="24"/>
              </w:rPr>
            </w:pPr>
          </w:p>
        </w:tc>
        <w:tc>
          <w:tcPr>
            <w:tcW w:w="5953" w:type="dxa"/>
            <w:vMerge/>
          </w:tcPr>
          <w:p w:rsidR="004F5B3E" w:rsidRPr="008921F6" w:rsidRDefault="004F5B3E" w:rsidP="008F17FD">
            <w:pPr>
              <w:spacing w:line="240" w:lineRule="auto"/>
              <w:jc w:val="center"/>
              <w:rPr>
                <w:rFonts w:ascii="Times New Roman" w:hAnsi="Times New Roman"/>
                <w:sz w:val="24"/>
                <w:szCs w:val="24"/>
              </w:rPr>
            </w:pPr>
          </w:p>
        </w:tc>
        <w:tc>
          <w:tcPr>
            <w:tcW w:w="1276"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c>
          <w:tcPr>
            <w:tcW w:w="993"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предметом. Материалы. Основные признаки цвета. Две группы цветов: хроматические и ахроматические.</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2,3</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Цветовой круг. Тёплые и холодные цвета. Контраст и нюанс.</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4,5</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Выполнение четырёх геометрических композиций на цветовые гармонии: тёплая гамма, холодная гамма, контраст, нюанс.</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6,7</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 xml:space="preserve">Создание геометрической композиции с использованием ограниченной палитры цветов: два цвета и их смеси. </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8</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Принципы грамотного построения композиции. Равновесие, композиционный центр.</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rPr>
          <w:trHeight w:val="510"/>
        </w:trPr>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9</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Ритмическая организация элементов в композиции. Статика и динамика в декоративной композиции.</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10,11</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Стилизация в декоративной композиции. Стилизация в орнаменте.</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12,13</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Техника точечн</w:t>
            </w:r>
            <w:r w:rsidR="008F17FD" w:rsidRPr="008921F6">
              <w:rPr>
                <w:rFonts w:ascii="Times New Roman" w:hAnsi="Times New Roman"/>
                <w:sz w:val="24"/>
                <w:szCs w:val="24"/>
              </w:rPr>
              <w:t>ой  росписи акриловыми красками</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8F17FD" w:rsidP="008F17FD">
            <w:pPr>
              <w:pStyle w:val="a5"/>
              <w:rPr>
                <w:rFonts w:ascii="Times New Roman" w:hAnsi="Times New Roman"/>
                <w:sz w:val="24"/>
                <w:szCs w:val="24"/>
              </w:rPr>
            </w:pPr>
            <w:r w:rsidRPr="008921F6">
              <w:rPr>
                <w:rFonts w:ascii="Times New Roman" w:hAnsi="Times New Roman"/>
                <w:sz w:val="24"/>
                <w:szCs w:val="24"/>
              </w:rPr>
              <w:t>14-</w:t>
            </w:r>
            <w:r w:rsidR="004F5B3E" w:rsidRPr="008921F6">
              <w:rPr>
                <w:rFonts w:ascii="Times New Roman" w:hAnsi="Times New Roman"/>
                <w:sz w:val="24"/>
                <w:szCs w:val="24"/>
              </w:rPr>
              <w:t>16</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Точечная роспись декоративной тарелочки</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17</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«Мозаика». Исторический экскурс. Технология изготовления мозаики из яичной скорлупы.</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18</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эскиза для декоративной мозаики.</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19</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эскиза в цвете. Работа ведётся гуашью.</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20</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Этапы работы в технике мозаики из яичной скорлупы. Окрашивание скорлупы акрилом.</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8F17FD" w:rsidP="008F17FD">
            <w:pPr>
              <w:pStyle w:val="a5"/>
              <w:rPr>
                <w:rFonts w:ascii="Times New Roman" w:hAnsi="Times New Roman"/>
                <w:sz w:val="24"/>
                <w:szCs w:val="24"/>
              </w:rPr>
            </w:pPr>
            <w:r w:rsidRPr="008921F6">
              <w:rPr>
                <w:rFonts w:ascii="Times New Roman" w:hAnsi="Times New Roman"/>
                <w:sz w:val="24"/>
                <w:szCs w:val="24"/>
              </w:rPr>
              <w:t>21-</w:t>
            </w:r>
            <w:r w:rsidR="004F5B3E" w:rsidRPr="008921F6">
              <w:rPr>
                <w:rFonts w:ascii="Times New Roman" w:hAnsi="Times New Roman"/>
                <w:sz w:val="24"/>
                <w:szCs w:val="24"/>
              </w:rPr>
              <w:t>24</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мозаики 12см×12см по разработанному эскизу.</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25</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 xml:space="preserve">Создание эскиза для мозаики по работам великих </w:t>
            </w:r>
            <w:r w:rsidRPr="008921F6">
              <w:rPr>
                <w:rFonts w:ascii="Times New Roman" w:hAnsi="Times New Roman"/>
                <w:sz w:val="24"/>
                <w:szCs w:val="24"/>
              </w:rPr>
              <w:lastRenderedPageBreak/>
              <w:t>живописцев на выбор. Стилизация живописного полотна в манере мозаики.</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lastRenderedPageBreak/>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8F17FD" w:rsidP="008F17FD">
            <w:pPr>
              <w:pStyle w:val="a5"/>
              <w:rPr>
                <w:rFonts w:ascii="Times New Roman" w:hAnsi="Times New Roman"/>
                <w:sz w:val="24"/>
                <w:szCs w:val="24"/>
              </w:rPr>
            </w:pPr>
            <w:r w:rsidRPr="008921F6">
              <w:rPr>
                <w:rFonts w:ascii="Times New Roman" w:hAnsi="Times New Roman"/>
                <w:sz w:val="24"/>
                <w:szCs w:val="24"/>
              </w:rPr>
              <w:lastRenderedPageBreak/>
              <w:t>26-</w:t>
            </w:r>
            <w:r w:rsidR="004F5B3E" w:rsidRPr="008921F6">
              <w:rPr>
                <w:rFonts w:ascii="Times New Roman" w:hAnsi="Times New Roman"/>
                <w:sz w:val="24"/>
                <w:szCs w:val="24"/>
              </w:rPr>
              <w:t>28</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Выполнение эскиза в цвете.</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29</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Подготовка этапов выполнения декоративной мозаики из яичной скорлупы. Окрашивание скорлупы акрилом.</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8F17FD" w:rsidP="008F17FD">
            <w:pPr>
              <w:pStyle w:val="a5"/>
              <w:rPr>
                <w:rFonts w:ascii="Times New Roman" w:hAnsi="Times New Roman"/>
                <w:sz w:val="24"/>
                <w:szCs w:val="24"/>
              </w:rPr>
            </w:pPr>
            <w:r w:rsidRPr="008921F6">
              <w:rPr>
                <w:rFonts w:ascii="Times New Roman" w:hAnsi="Times New Roman"/>
                <w:sz w:val="24"/>
                <w:szCs w:val="24"/>
              </w:rPr>
              <w:t>30-</w:t>
            </w:r>
            <w:r w:rsidR="004F5B3E" w:rsidRPr="008921F6">
              <w:rPr>
                <w:rFonts w:ascii="Times New Roman" w:hAnsi="Times New Roman"/>
                <w:sz w:val="24"/>
                <w:szCs w:val="24"/>
              </w:rPr>
              <w:t>32</w:t>
            </w:r>
          </w:p>
        </w:tc>
        <w:tc>
          <w:tcPr>
            <w:tcW w:w="5953"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мозаики по разработанному эскизу.</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7</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33</w:t>
            </w:r>
          </w:p>
        </w:tc>
        <w:tc>
          <w:tcPr>
            <w:tcW w:w="5953"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276"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w:t>
            </w:r>
          </w:p>
        </w:tc>
        <w:tc>
          <w:tcPr>
            <w:tcW w:w="993"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bl>
    <w:p w:rsidR="008F17FD" w:rsidRPr="008921F6" w:rsidRDefault="008F17FD" w:rsidP="008F17FD">
      <w:pPr>
        <w:pStyle w:val="a5"/>
        <w:rPr>
          <w:rFonts w:ascii="Times New Roman" w:hAnsi="Times New Roman"/>
          <w:b/>
          <w:sz w:val="24"/>
          <w:szCs w:val="24"/>
        </w:rPr>
      </w:pPr>
    </w:p>
    <w:p w:rsidR="004F5B3E" w:rsidRPr="008921F6" w:rsidRDefault="004F5B3E" w:rsidP="008F17FD">
      <w:pPr>
        <w:pStyle w:val="a5"/>
        <w:jc w:val="center"/>
        <w:rPr>
          <w:rFonts w:ascii="Times New Roman" w:hAnsi="Times New Roman"/>
          <w:b/>
          <w:sz w:val="28"/>
          <w:szCs w:val="28"/>
        </w:rPr>
      </w:pPr>
      <w:r w:rsidRPr="008921F6">
        <w:rPr>
          <w:rFonts w:ascii="Times New Roman" w:hAnsi="Times New Roman"/>
          <w:b/>
          <w:sz w:val="28"/>
          <w:szCs w:val="28"/>
        </w:rPr>
        <w:t>Второй год обучения</w:t>
      </w:r>
    </w:p>
    <w:tbl>
      <w:tblPr>
        <w:tblpPr w:leftFromText="180" w:rightFromText="180" w:vertAnchor="text" w:horzAnchor="page" w:tblpX="1018" w:tblpY="3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79"/>
        <w:gridCol w:w="1134"/>
        <w:gridCol w:w="1134"/>
        <w:gridCol w:w="992"/>
      </w:tblGrid>
      <w:tr w:rsidR="004F5B3E" w:rsidRPr="008921F6" w:rsidTr="008F17FD">
        <w:trPr>
          <w:trHeight w:val="276"/>
        </w:trPr>
        <w:tc>
          <w:tcPr>
            <w:tcW w:w="817" w:type="dxa"/>
            <w:vMerge w:val="restart"/>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w:t>
            </w:r>
          </w:p>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занятий</w:t>
            </w:r>
          </w:p>
        </w:tc>
        <w:tc>
          <w:tcPr>
            <w:tcW w:w="6379" w:type="dxa"/>
            <w:vMerge w:val="restart"/>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Наименование тем</w:t>
            </w:r>
          </w:p>
        </w:tc>
        <w:tc>
          <w:tcPr>
            <w:tcW w:w="3260" w:type="dxa"/>
            <w:gridSpan w:val="3"/>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8F17FD">
        <w:trPr>
          <w:trHeight w:val="285"/>
        </w:trPr>
        <w:tc>
          <w:tcPr>
            <w:tcW w:w="817" w:type="dxa"/>
            <w:vMerge/>
          </w:tcPr>
          <w:p w:rsidR="004F5B3E" w:rsidRPr="008921F6" w:rsidRDefault="004F5B3E" w:rsidP="008F17FD">
            <w:pPr>
              <w:pStyle w:val="a5"/>
              <w:rPr>
                <w:rFonts w:ascii="Times New Roman" w:hAnsi="Times New Roman"/>
                <w:sz w:val="24"/>
                <w:szCs w:val="24"/>
              </w:rPr>
            </w:pPr>
          </w:p>
        </w:tc>
        <w:tc>
          <w:tcPr>
            <w:tcW w:w="6379" w:type="dxa"/>
            <w:vMerge/>
          </w:tcPr>
          <w:p w:rsidR="004F5B3E" w:rsidRPr="008921F6" w:rsidRDefault="004F5B3E" w:rsidP="008F17FD">
            <w:pPr>
              <w:pStyle w:val="a5"/>
              <w:rPr>
                <w:rFonts w:ascii="Times New Roman" w:hAnsi="Times New Roman"/>
                <w:sz w:val="24"/>
                <w:szCs w:val="24"/>
              </w:rPr>
            </w:pPr>
          </w:p>
        </w:tc>
        <w:tc>
          <w:tcPr>
            <w:tcW w:w="1134" w:type="dxa"/>
          </w:tcPr>
          <w:p w:rsidR="004F5B3E" w:rsidRPr="008921F6" w:rsidRDefault="004F5B3E" w:rsidP="008F17FD">
            <w:pPr>
              <w:pStyle w:val="a5"/>
              <w:ind w:left="38"/>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8F17FD">
        <w:trPr>
          <w:trHeight w:val="240"/>
        </w:trPr>
        <w:tc>
          <w:tcPr>
            <w:tcW w:w="817" w:type="dxa"/>
            <w:vMerge/>
          </w:tcPr>
          <w:p w:rsidR="004F5B3E" w:rsidRPr="008921F6" w:rsidRDefault="004F5B3E" w:rsidP="008F17FD">
            <w:pPr>
              <w:pStyle w:val="a5"/>
              <w:rPr>
                <w:rFonts w:ascii="Times New Roman" w:hAnsi="Times New Roman"/>
                <w:sz w:val="24"/>
                <w:szCs w:val="24"/>
              </w:rPr>
            </w:pPr>
          </w:p>
        </w:tc>
        <w:tc>
          <w:tcPr>
            <w:tcW w:w="6379" w:type="dxa"/>
            <w:vMerge/>
          </w:tcPr>
          <w:p w:rsidR="004F5B3E" w:rsidRPr="008921F6" w:rsidRDefault="004F5B3E" w:rsidP="008F17FD">
            <w:pPr>
              <w:pStyle w:val="a5"/>
              <w:rPr>
                <w:rFonts w:ascii="Times New Roman" w:hAnsi="Times New Roman"/>
                <w:sz w:val="24"/>
                <w:szCs w:val="24"/>
              </w:rPr>
            </w:pPr>
          </w:p>
        </w:tc>
        <w:tc>
          <w:tcPr>
            <w:tcW w:w="1134"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c>
          <w:tcPr>
            <w:tcW w:w="992" w:type="dxa"/>
          </w:tcPr>
          <w:p w:rsidR="004F5B3E" w:rsidRPr="008921F6" w:rsidRDefault="004F5B3E" w:rsidP="008F17FD">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квиллинг. Оборудование и материалы.</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базовых элементов квиллинга: геометрические фигуры, капля, глаз, завиток, звезда. Оформление базовых фигур на планшет.</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3</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«Сова»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4</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«Рыбка»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«Птичка»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«Ангел»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фигурки «Снежинка»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эскиза панно в технике квиллинг на свободную тему.</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Поиск цветовой гармонии, колористические варианты. Работа акварелью.</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10</w:t>
            </w:r>
          </w:p>
        </w:tc>
        <w:tc>
          <w:tcPr>
            <w:tcW w:w="6379" w:type="dxa"/>
          </w:tcPr>
          <w:p w:rsidR="004F5B3E" w:rsidRPr="008921F6" w:rsidRDefault="004F5B3E" w:rsidP="006F4ABD">
            <w:pPr>
              <w:pStyle w:val="a5"/>
              <w:jc w:val="both"/>
              <w:rPr>
                <w:rFonts w:ascii="Times New Roman" w:hAnsi="Times New Roman"/>
                <w:sz w:val="24"/>
                <w:szCs w:val="24"/>
              </w:rPr>
            </w:pPr>
            <w:r w:rsidRPr="008921F6">
              <w:rPr>
                <w:rFonts w:ascii="Times New Roman" w:hAnsi="Times New Roman"/>
                <w:sz w:val="24"/>
                <w:szCs w:val="24"/>
              </w:rPr>
              <w:t>Завершение работы над эскизом к итоговой работе – декоративного панно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декоративных элементов для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t>12-</w:t>
            </w:r>
            <w:r w:rsidR="004F5B3E" w:rsidRPr="008921F6">
              <w:rPr>
                <w:rFonts w:ascii="Times New Roman" w:hAnsi="Times New Roman"/>
                <w:sz w:val="24"/>
                <w:szCs w:val="24"/>
              </w:rPr>
              <w:t>15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Работа над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Оформление декоративного панно в технике квиллинг.</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Знакомство с декоративно-прикладной техникой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Виды батика. Холодный, горячий, узелковый, свободная роспись.</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19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салфетки в технике «узелковый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20</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салфетки в технике «свободная роспись»</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21</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Оборудование и материалы для работы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эскиза для платка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23</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Выполнение эскиза в цвете. Работа ведётся акварелью</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24,25</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шёлкового платка по эскизу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26</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Завершение работы над платком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27</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Разработка эскиза для итогового декоративного панно в технике «холодный батик»</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28</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Поиски цветового решения, колористические эскизы.</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29</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Создание картона для батика по разработанному эскизу.</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8F17FD">
        <w:tc>
          <w:tcPr>
            <w:tcW w:w="817"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lastRenderedPageBreak/>
              <w:t>30-</w:t>
            </w:r>
            <w:r w:rsidR="004F5B3E" w:rsidRPr="008921F6">
              <w:rPr>
                <w:rFonts w:ascii="Times New Roman" w:hAnsi="Times New Roman"/>
                <w:sz w:val="24"/>
                <w:szCs w:val="24"/>
              </w:rPr>
              <w:t>32</w:t>
            </w:r>
          </w:p>
        </w:tc>
        <w:tc>
          <w:tcPr>
            <w:tcW w:w="6379"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Работа над панно</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7</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4</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8F17FD">
        <w:tc>
          <w:tcPr>
            <w:tcW w:w="817" w:type="dxa"/>
          </w:tcPr>
          <w:p w:rsidR="004F5B3E" w:rsidRPr="008921F6" w:rsidRDefault="004F5B3E" w:rsidP="008F17FD">
            <w:pPr>
              <w:pStyle w:val="a5"/>
              <w:rPr>
                <w:rFonts w:ascii="Times New Roman" w:hAnsi="Times New Roman"/>
                <w:sz w:val="24"/>
                <w:szCs w:val="24"/>
              </w:rPr>
            </w:pPr>
            <w:r w:rsidRPr="008921F6">
              <w:rPr>
                <w:rFonts w:ascii="Times New Roman" w:hAnsi="Times New Roman"/>
                <w:sz w:val="24"/>
                <w:szCs w:val="24"/>
              </w:rPr>
              <w:t>33</w:t>
            </w:r>
          </w:p>
        </w:tc>
        <w:tc>
          <w:tcPr>
            <w:tcW w:w="6379" w:type="dxa"/>
          </w:tcPr>
          <w:p w:rsidR="004F5B3E" w:rsidRPr="008921F6" w:rsidRDefault="006F4ABD" w:rsidP="008F17FD">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w:t>
            </w:r>
          </w:p>
        </w:tc>
        <w:tc>
          <w:tcPr>
            <w:tcW w:w="992" w:type="dxa"/>
          </w:tcPr>
          <w:p w:rsidR="004F5B3E" w:rsidRPr="008921F6" w:rsidRDefault="004F5B3E" w:rsidP="008F17FD">
            <w:pPr>
              <w:pStyle w:val="a5"/>
              <w:jc w:val="center"/>
              <w:rPr>
                <w:rFonts w:ascii="Times New Roman" w:hAnsi="Times New Roman"/>
                <w:sz w:val="24"/>
                <w:szCs w:val="24"/>
              </w:rPr>
            </w:pPr>
            <w:r w:rsidRPr="008921F6">
              <w:rPr>
                <w:rFonts w:ascii="Times New Roman" w:hAnsi="Times New Roman"/>
                <w:sz w:val="24"/>
                <w:szCs w:val="24"/>
              </w:rPr>
              <w:t>1</w:t>
            </w:r>
          </w:p>
        </w:tc>
      </w:tr>
    </w:tbl>
    <w:p w:rsidR="006F4ABD" w:rsidRPr="008921F6" w:rsidRDefault="006F4ABD" w:rsidP="006F4ABD">
      <w:pPr>
        <w:pStyle w:val="a5"/>
        <w:jc w:val="center"/>
        <w:rPr>
          <w:rFonts w:ascii="Times New Roman" w:hAnsi="Times New Roman"/>
          <w:b/>
          <w:sz w:val="28"/>
          <w:szCs w:val="28"/>
        </w:rPr>
      </w:pPr>
    </w:p>
    <w:p w:rsidR="004F5B3E" w:rsidRPr="008921F6" w:rsidRDefault="004F5B3E" w:rsidP="006F4ABD">
      <w:pPr>
        <w:pStyle w:val="a5"/>
        <w:jc w:val="center"/>
        <w:rPr>
          <w:rFonts w:ascii="Times New Roman" w:hAnsi="Times New Roman"/>
          <w:b/>
          <w:sz w:val="28"/>
          <w:szCs w:val="28"/>
        </w:rPr>
      </w:pPr>
      <w:r w:rsidRPr="008921F6">
        <w:rPr>
          <w:rFonts w:ascii="Times New Roman" w:hAnsi="Times New Roman"/>
          <w:b/>
          <w:sz w:val="28"/>
          <w:szCs w:val="28"/>
        </w:rPr>
        <w:t>Третий год обучения</w:t>
      </w:r>
    </w:p>
    <w:tbl>
      <w:tblPr>
        <w:tblpPr w:leftFromText="180" w:rightFromText="180" w:vertAnchor="text" w:horzAnchor="page" w:tblpX="1031" w:tblpY="15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521"/>
        <w:gridCol w:w="1134"/>
        <w:gridCol w:w="1134"/>
        <w:gridCol w:w="1026"/>
      </w:tblGrid>
      <w:tr w:rsidR="004F5B3E" w:rsidRPr="008921F6" w:rsidTr="006F4ABD">
        <w:trPr>
          <w:trHeight w:val="276"/>
        </w:trPr>
        <w:tc>
          <w:tcPr>
            <w:tcW w:w="817" w:type="dxa"/>
            <w:vMerge w:val="restart"/>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w:t>
            </w:r>
          </w:p>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занятий</w:t>
            </w:r>
          </w:p>
        </w:tc>
        <w:tc>
          <w:tcPr>
            <w:tcW w:w="6521" w:type="dxa"/>
            <w:vMerge w:val="restart"/>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Наименование тем</w:t>
            </w:r>
          </w:p>
        </w:tc>
        <w:tc>
          <w:tcPr>
            <w:tcW w:w="3294" w:type="dxa"/>
            <w:gridSpan w:val="3"/>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6F4ABD">
        <w:trPr>
          <w:trHeight w:val="300"/>
        </w:trPr>
        <w:tc>
          <w:tcPr>
            <w:tcW w:w="817" w:type="dxa"/>
            <w:vMerge/>
          </w:tcPr>
          <w:p w:rsidR="004F5B3E" w:rsidRPr="008921F6" w:rsidRDefault="004F5B3E" w:rsidP="006F4ABD">
            <w:pPr>
              <w:pStyle w:val="a5"/>
              <w:rPr>
                <w:rFonts w:ascii="Times New Roman" w:hAnsi="Times New Roman"/>
                <w:sz w:val="24"/>
                <w:szCs w:val="24"/>
              </w:rPr>
            </w:pPr>
          </w:p>
        </w:tc>
        <w:tc>
          <w:tcPr>
            <w:tcW w:w="6521" w:type="dxa"/>
            <w:vMerge/>
          </w:tcPr>
          <w:p w:rsidR="004F5B3E" w:rsidRPr="008921F6" w:rsidRDefault="004F5B3E" w:rsidP="006F4ABD">
            <w:pPr>
              <w:pStyle w:val="a5"/>
              <w:rPr>
                <w:rFonts w:ascii="Times New Roman" w:hAnsi="Times New Roman"/>
                <w:sz w:val="24"/>
                <w:szCs w:val="24"/>
              </w:rPr>
            </w:pP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6F4ABD">
        <w:trPr>
          <w:trHeight w:val="237"/>
        </w:trPr>
        <w:tc>
          <w:tcPr>
            <w:tcW w:w="817" w:type="dxa"/>
            <w:vMerge/>
          </w:tcPr>
          <w:p w:rsidR="004F5B3E" w:rsidRPr="008921F6" w:rsidRDefault="004F5B3E" w:rsidP="006F4ABD">
            <w:pPr>
              <w:pStyle w:val="a5"/>
              <w:rPr>
                <w:rFonts w:ascii="Times New Roman" w:hAnsi="Times New Roman"/>
                <w:sz w:val="24"/>
                <w:szCs w:val="24"/>
              </w:rPr>
            </w:pPr>
          </w:p>
        </w:tc>
        <w:tc>
          <w:tcPr>
            <w:tcW w:w="6521" w:type="dxa"/>
            <w:vMerge/>
          </w:tcPr>
          <w:p w:rsidR="004F5B3E" w:rsidRPr="008921F6" w:rsidRDefault="004F5B3E" w:rsidP="006F4ABD">
            <w:pPr>
              <w:pStyle w:val="a5"/>
              <w:rPr>
                <w:rFonts w:ascii="Times New Roman" w:hAnsi="Times New Roman"/>
                <w:sz w:val="24"/>
                <w:szCs w:val="24"/>
              </w:rPr>
            </w:pPr>
          </w:p>
        </w:tc>
        <w:tc>
          <w:tcPr>
            <w:tcW w:w="1134"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33</w:t>
            </w:r>
          </w:p>
        </w:tc>
        <w:tc>
          <w:tcPr>
            <w:tcW w:w="1026"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История возникновения войлоковаляния.</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 xml:space="preserve">Знакомство с основными этапами: раскладка, уваливание, сушка. Способы сваливания шерсти.  </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3</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термоподставки под чайник по эскизу в технике мокрого валяния.</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4</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эскиза декоративного панно «Кот на крыше».</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5-</w:t>
            </w:r>
            <w:r w:rsidR="004F5B3E" w:rsidRPr="008921F6">
              <w:rPr>
                <w:rFonts w:ascii="Times New Roman" w:hAnsi="Times New Roman"/>
                <w:sz w:val="24"/>
                <w:szCs w:val="24"/>
              </w:rPr>
              <w:t>8</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Валяние декоративного панно «Кот на крыше».</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6F4ABD">
        <w:tc>
          <w:tcPr>
            <w:tcW w:w="817"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9-</w:t>
            </w:r>
            <w:r w:rsidR="004F5B3E" w:rsidRPr="008921F6">
              <w:rPr>
                <w:rFonts w:ascii="Times New Roman" w:hAnsi="Times New Roman"/>
                <w:sz w:val="24"/>
                <w:szCs w:val="24"/>
              </w:rPr>
              <w:t>12</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Объемное валяние. Цветы: Лилия, Мак, Мальва.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13</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История возникновения Шелкографии.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14-</w:t>
            </w:r>
            <w:r w:rsidR="004F5B3E" w:rsidRPr="008921F6">
              <w:rPr>
                <w:rFonts w:ascii="Times New Roman" w:hAnsi="Times New Roman"/>
                <w:sz w:val="24"/>
                <w:szCs w:val="24"/>
              </w:rPr>
              <w:t>16</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орнаментального мотива природных форм в полосе, квадрате и круге.</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17,18</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трафарета для шелкографии по разработанному эскизу орнамента.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19</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Технология процесса. Декорирование полотна по разработанному трафарету.</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20</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Оверлеппинг в шелкографии. Эскиз для декорирования футболки.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21,22,23</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Декорирование футболки в технике трафаретной шелкографии.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817"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24-</w:t>
            </w:r>
            <w:r w:rsidR="004F5B3E" w:rsidRPr="008921F6">
              <w:rPr>
                <w:rFonts w:ascii="Times New Roman" w:hAnsi="Times New Roman"/>
                <w:sz w:val="24"/>
                <w:szCs w:val="24"/>
              </w:rPr>
              <w:t>26</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Разработка эскиза декоративного панно «Мифы Майя».</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27,28,29</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трафаретов для многослойной печати к панно «Мифы Майя».</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817"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30-</w:t>
            </w:r>
            <w:r w:rsidR="004F5B3E" w:rsidRPr="008921F6">
              <w:rPr>
                <w:rFonts w:ascii="Times New Roman" w:hAnsi="Times New Roman"/>
                <w:sz w:val="24"/>
                <w:szCs w:val="24"/>
              </w:rPr>
              <w:t>32</w:t>
            </w:r>
          </w:p>
        </w:tc>
        <w:tc>
          <w:tcPr>
            <w:tcW w:w="652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панно «Мифы Майя».</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7</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817"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33</w:t>
            </w:r>
          </w:p>
        </w:tc>
        <w:tc>
          <w:tcPr>
            <w:tcW w:w="6521"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w:t>
            </w:r>
          </w:p>
        </w:tc>
        <w:tc>
          <w:tcPr>
            <w:tcW w:w="1026"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bl>
    <w:p w:rsidR="008921F6" w:rsidRDefault="008921F6" w:rsidP="006F4ABD">
      <w:pPr>
        <w:pStyle w:val="a5"/>
        <w:jc w:val="center"/>
        <w:rPr>
          <w:rFonts w:ascii="Times New Roman" w:hAnsi="Times New Roman"/>
          <w:b/>
          <w:sz w:val="28"/>
          <w:szCs w:val="28"/>
        </w:rPr>
      </w:pPr>
    </w:p>
    <w:p w:rsidR="004F5B3E" w:rsidRPr="008921F6" w:rsidRDefault="004F5B3E" w:rsidP="008921F6">
      <w:pPr>
        <w:pStyle w:val="a5"/>
        <w:jc w:val="center"/>
        <w:rPr>
          <w:rFonts w:ascii="Times New Roman" w:hAnsi="Times New Roman"/>
          <w:b/>
          <w:sz w:val="28"/>
          <w:szCs w:val="28"/>
        </w:rPr>
      </w:pPr>
      <w:r w:rsidRPr="008921F6">
        <w:rPr>
          <w:rFonts w:ascii="Times New Roman" w:hAnsi="Times New Roman"/>
          <w:b/>
          <w:sz w:val="28"/>
          <w:szCs w:val="28"/>
        </w:rPr>
        <w:t>Четвертый год обучения</w:t>
      </w:r>
    </w:p>
    <w:tbl>
      <w:tblPr>
        <w:tblpPr w:leftFromText="180" w:rightFromText="180" w:vertAnchor="text" w:horzAnchor="page" w:tblpX="1207" w:tblpY="1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095"/>
        <w:gridCol w:w="1134"/>
        <w:gridCol w:w="1134"/>
        <w:gridCol w:w="992"/>
      </w:tblGrid>
      <w:tr w:rsidR="004F5B3E" w:rsidRPr="008921F6" w:rsidTr="006F4ABD">
        <w:trPr>
          <w:trHeight w:val="276"/>
        </w:trPr>
        <w:tc>
          <w:tcPr>
            <w:tcW w:w="1101" w:type="dxa"/>
            <w:vMerge w:val="restart"/>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w:t>
            </w:r>
          </w:p>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занятий</w:t>
            </w:r>
          </w:p>
        </w:tc>
        <w:tc>
          <w:tcPr>
            <w:tcW w:w="6095" w:type="dxa"/>
            <w:vMerge w:val="restart"/>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Наименование тем</w:t>
            </w:r>
          </w:p>
        </w:tc>
        <w:tc>
          <w:tcPr>
            <w:tcW w:w="3260" w:type="dxa"/>
            <w:gridSpan w:val="3"/>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Количество часов</w:t>
            </w:r>
          </w:p>
        </w:tc>
      </w:tr>
      <w:tr w:rsidR="004F5B3E" w:rsidRPr="008921F6" w:rsidTr="006F4ABD">
        <w:trPr>
          <w:trHeight w:val="300"/>
        </w:trPr>
        <w:tc>
          <w:tcPr>
            <w:tcW w:w="1101" w:type="dxa"/>
            <w:vMerge/>
          </w:tcPr>
          <w:p w:rsidR="004F5B3E" w:rsidRPr="008921F6" w:rsidRDefault="004F5B3E" w:rsidP="006F4ABD">
            <w:pPr>
              <w:pStyle w:val="a5"/>
              <w:rPr>
                <w:rFonts w:ascii="Times New Roman" w:hAnsi="Times New Roman"/>
                <w:sz w:val="24"/>
                <w:szCs w:val="24"/>
              </w:rPr>
            </w:pPr>
          </w:p>
        </w:tc>
        <w:tc>
          <w:tcPr>
            <w:tcW w:w="6095" w:type="dxa"/>
            <w:vMerge/>
          </w:tcPr>
          <w:p w:rsidR="004F5B3E" w:rsidRPr="008921F6" w:rsidRDefault="004F5B3E" w:rsidP="006F4ABD">
            <w:pPr>
              <w:pStyle w:val="a5"/>
              <w:rPr>
                <w:rFonts w:ascii="Times New Roman" w:hAnsi="Times New Roman"/>
                <w:sz w:val="24"/>
                <w:szCs w:val="24"/>
              </w:rPr>
            </w:pP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Максим. учебная нагрузка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Самостоятельная работа</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Аудиторные занятия</w:t>
            </w:r>
          </w:p>
        </w:tc>
      </w:tr>
      <w:tr w:rsidR="004F5B3E" w:rsidRPr="008921F6" w:rsidTr="006F4ABD">
        <w:trPr>
          <w:trHeight w:val="237"/>
        </w:trPr>
        <w:tc>
          <w:tcPr>
            <w:tcW w:w="1101" w:type="dxa"/>
            <w:vMerge/>
          </w:tcPr>
          <w:p w:rsidR="004F5B3E" w:rsidRPr="008921F6" w:rsidRDefault="004F5B3E" w:rsidP="006F4ABD">
            <w:pPr>
              <w:pStyle w:val="a5"/>
              <w:rPr>
                <w:rFonts w:ascii="Times New Roman" w:hAnsi="Times New Roman"/>
                <w:sz w:val="24"/>
                <w:szCs w:val="24"/>
              </w:rPr>
            </w:pPr>
          </w:p>
        </w:tc>
        <w:tc>
          <w:tcPr>
            <w:tcW w:w="6095" w:type="dxa"/>
            <w:vMerge/>
          </w:tcPr>
          <w:p w:rsidR="004F5B3E" w:rsidRPr="008921F6" w:rsidRDefault="004F5B3E" w:rsidP="006F4ABD">
            <w:pPr>
              <w:pStyle w:val="a5"/>
              <w:rPr>
                <w:rFonts w:ascii="Times New Roman" w:hAnsi="Times New Roman"/>
                <w:sz w:val="24"/>
                <w:szCs w:val="24"/>
              </w:rPr>
            </w:pPr>
          </w:p>
        </w:tc>
        <w:tc>
          <w:tcPr>
            <w:tcW w:w="1134"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66</w:t>
            </w:r>
          </w:p>
        </w:tc>
        <w:tc>
          <w:tcPr>
            <w:tcW w:w="1134"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33</w:t>
            </w:r>
          </w:p>
        </w:tc>
        <w:tc>
          <w:tcPr>
            <w:tcW w:w="992" w:type="dxa"/>
          </w:tcPr>
          <w:p w:rsidR="004F5B3E" w:rsidRPr="008921F6" w:rsidRDefault="004F5B3E" w:rsidP="006F4ABD">
            <w:pPr>
              <w:pStyle w:val="a5"/>
              <w:jc w:val="center"/>
              <w:rPr>
                <w:rFonts w:ascii="Times New Roman" w:hAnsi="Times New Roman"/>
                <w:b/>
                <w:sz w:val="24"/>
                <w:szCs w:val="24"/>
              </w:rPr>
            </w:pPr>
            <w:r w:rsidRPr="008921F6">
              <w:rPr>
                <w:rFonts w:ascii="Times New Roman" w:hAnsi="Times New Roman"/>
                <w:b/>
                <w:sz w:val="24"/>
                <w:szCs w:val="24"/>
              </w:rPr>
              <w:t>33</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Стилизация в декоративной композиции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2,3</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Изображение объектов с элементами стилизации.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4,5,6</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Стилизация объектов животного мира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1101"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7-</w:t>
            </w:r>
            <w:r w:rsidR="004F5B3E" w:rsidRPr="008921F6">
              <w:rPr>
                <w:rFonts w:ascii="Times New Roman" w:hAnsi="Times New Roman"/>
                <w:sz w:val="24"/>
                <w:szCs w:val="24"/>
              </w:rPr>
              <w:t>11</w:t>
            </w:r>
          </w:p>
        </w:tc>
        <w:tc>
          <w:tcPr>
            <w:tcW w:w="6095"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Портрет домашнего животного</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10</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5</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5</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12,13,14,15</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Итоговая декоративная композиция из стилизованных объектов на тему «Ритмы Африки»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8</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p w:rsidR="004F5B3E" w:rsidRPr="008921F6" w:rsidRDefault="004F5B3E" w:rsidP="006F4ABD">
            <w:pPr>
              <w:pStyle w:val="a5"/>
              <w:jc w:val="center"/>
              <w:rPr>
                <w:rFonts w:ascii="Times New Roman" w:hAnsi="Times New Roman"/>
                <w:sz w:val="24"/>
                <w:szCs w:val="24"/>
              </w:rPr>
            </w:pP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p w:rsidR="004F5B3E" w:rsidRPr="008921F6" w:rsidRDefault="004F5B3E" w:rsidP="006F4ABD">
            <w:pPr>
              <w:pStyle w:val="a5"/>
              <w:jc w:val="center"/>
              <w:rPr>
                <w:rFonts w:ascii="Times New Roman" w:hAnsi="Times New Roman"/>
                <w:sz w:val="24"/>
                <w:szCs w:val="24"/>
              </w:rPr>
            </w:pP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16</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Оформление композиции «Ритмы Африки»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17</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Декоративно – прикладная техника  точечной росписи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18</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Базовые элементы техники  точечной росписи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19,20,21</w:t>
            </w:r>
          </w:p>
        </w:tc>
        <w:tc>
          <w:tcPr>
            <w:tcW w:w="6095"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Декоративный стаканчик</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lastRenderedPageBreak/>
              <w:t>22</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эскиза для декорирования блокнота в технике  точечной росписи на тему «О чем поет райская птичка?»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2</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23,24,25</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Декорирование блокнота в технике  точечной росписи по теме «О чем поет райская птичка?»</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26,27,28</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Создание эскиза для декорирования вазы в технике  точечной росписи на тему «Мифы Древней Греции»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6</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3</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29,30,31,32</w:t>
            </w:r>
          </w:p>
        </w:tc>
        <w:tc>
          <w:tcPr>
            <w:tcW w:w="6095"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Декорирование стеклянной вазы в технике точечной росписи на тему «Мифы Древней Греции»</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9</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5</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4</w:t>
            </w:r>
          </w:p>
        </w:tc>
      </w:tr>
      <w:tr w:rsidR="004F5B3E" w:rsidRPr="008921F6" w:rsidTr="006F4ABD">
        <w:tc>
          <w:tcPr>
            <w:tcW w:w="1101" w:type="dxa"/>
          </w:tcPr>
          <w:p w:rsidR="004F5B3E" w:rsidRPr="008921F6" w:rsidRDefault="004F5B3E" w:rsidP="006F4ABD">
            <w:pPr>
              <w:pStyle w:val="a5"/>
              <w:rPr>
                <w:rFonts w:ascii="Times New Roman" w:hAnsi="Times New Roman"/>
                <w:sz w:val="24"/>
                <w:szCs w:val="24"/>
              </w:rPr>
            </w:pPr>
            <w:r w:rsidRPr="008921F6">
              <w:rPr>
                <w:rFonts w:ascii="Times New Roman" w:hAnsi="Times New Roman"/>
                <w:sz w:val="24"/>
                <w:szCs w:val="24"/>
              </w:rPr>
              <w:t>33</w:t>
            </w:r>
          </w:p>
        </w:tc>
        <w:tc>
          <w:tcPr>
            <w:tcW w:w="6095" w:type="dxa"/>
          </w:tcPr>
          <w:p w:rsidR="004F5B3E" w:rsidRPr="008921F6" w:rsidRDefault="006F4ABD" w:rsidP="006F4ABD">
            <w:pPr>
              <w:pStyle w:val="a5"/>
              <w:rPr>
                <w:rFonts w:ascii="Times New Roman" w:hAnsi="Times New Roman"/>
                <w:sz w:val="24"/>
                <w:szCs w:val="24"/>
              </w:rPr>
            </w:pPr>
            <w:r w:rsidRPr="008921F6">
              <w:rPr>
                <w:rFonts w:ascii="Times New Roman" w:hAnsi="Times New Roman"/>
                <w:sz w:val="24"/>
                <w:szCs w:val="24"/>
              </w:rPr>
              <w:t xml:space="preserve">Зачет. </w:t>
            </w:r>
            <w:r w:rsidR="004F5B3E" w:rsidRPr="008921F6">
              <w:rPr>
                <w:rFonts w:ascii="Times New Roman" w:hAnsi="Times New Roman"/>
                <w:sz w:val="24"/>
                <w:szCs w:val="24"/>
              </w:rPr>
              <w:t>Творческий просмотр</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c>
          <w:tcPr>
            <w:tcW w:w="1134"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w:t>
            </w:r>
          </w:p>
        </w:tc>
        <w:tc>
          <w:tcPr>
            <w:tcW w:w="992" w:type="dxa"/>
          </w:tcPr>
          <w:p w:rsidR="004F5B3E" w:rsidRPr="008921F6" w:rsidRDefault="004F5B3E" w:rsidP="006F4ABD">
            <w:pPr>
              <w:pStyle w:val="a5"/>
              <w:jc w:val="center"/>
              <w:rPr>
                <w:rFonts w:ascii="Times New Roman" w:hAnsi="Times New Roman"/>
                <w:sz w:val="24"/>
                <w:szCs w:val="24"/>
              </w:rPr>
            </w:pPr>
            <w:r w:rsidRPr="008921F6">
              <w:rPr>
                <w:rFonts w:ascii="Times New Roman" w:hAnsi="Times New Roman"/>
                <w:sz w:val="24"/>
                <w:szCs w:val="24"/>
              </w:rPr>
              <w:t>1</w:t>
            </w:r>
          </w:p>
        </w:tc>
      </w:tr>
    </w:tbl>
    <w:p w:rsidR="004F5B3E" w:rsidRPr="008921F6" w:rsidRDefault="004F5B3E" w:rsidP="0003549C">
      <w:pPr>
        <w:jc w:val="center"/>
        <w:rPr>
          <w:rFonts w:ascii="Times New Roman" w:hAnsi="Times New Roman"/>
          <w:b/>
          <w:sz w:val="24"/>
          <w:szCs w:val="24"/>
        </w:rPr>
      </w:pPr>
    </w:p>
    <w:p w:rsidR="004F5B3E" w:rsidRPr="008921F6" w:rsidRDefault="004F5B3E" w:rsidP="0003549C">
      <w:pPr>
        <w:ind w:firstLine="709"/>
        <w:jc w:val="center"/>
        <w:rPr>
          <w:rFonts w:ascii="Times New Roman" w:hAnsi="Times New Roman"/>
          <w:b/>
          <w:i/>
          <w:sz w:val="28"/>
          <w:szCs w:val="28"/>
        </w:rPr>
      </w:pPr>
      <w:r w:rsidRPr="008921F6">
        <w:rPr>
          <w:rFonts w:ascii="Times New Roman" w:hAnsi="Times New Roman"/>
          <w:b/>
          <w:i/>
          <w:sz w:val="28"/>
          <w:szCs w:val="28"/>
        </w:rPr>
        <w:t>2. Содержание разделов тем</w:t>
      </w:r>
    </w:p>
    <w:p w:rsidR="004F5B3E" w:rsidRPr="008921F6" w:rsidRDefault="004F5B3E" w:rsidP="0003549C">
      <w:pPr>
        <w:ind w:firstLine="709"/>
        <w:jc w:val="center"/>
        <w:rPr>
          <w:rFonts w:ascii="Times New Roman" w:hAnsi="Times New Roman"/>
          <w:b/>
          <w:sz w:val="28"/>
          <w:szCs w:val="28"/>
        </w:rPr>
      </w:pPr>
      <w:r w:rsidRPr="008921F6">
        <w:rPr>
          <w:rFonts w:ascii="Times New Roman" w:hAnsi="Times New Roman"/>
          <w:b/>
          <w:sz w:val="28"/>
          <w:szCs w:val="28"/>
        </w:rPr>
        <w:t>Первый год обучения</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1. Знакомство с предметом. Материалы. Основные признаки цвета. Две группы цветов: хроматические и ахроматические. </w:t>
      </w:r>
    </w:p>
    <w:p w:rsidR="004F5B3E" w:rsidRPr="008921F6" w:rsidRDefault="004F5B3E" w:rsidP="008921F6">
      <w:pPr>
        <w:widowControl w:val="0"/>
        <w:autoSpaceDE w:val="0"/>
        <w:autoSpaceDN w:val="0"/>
        <w:adjustRightInd w:val="0"/>
        <w:spacing w:after="0" w:line="240" w:lineRule="auto"/>
        <w:ind w:firstLine="709"/>
        <w:jc w:val="both"/>
        <w:rPr>
          <w:rFonts w:ascii="Times New Roman" w:hAnsi="Times New Roman"/>
          <w:i/>
          <w:sz w:val="28"/>
          <w:szCs w:val="28"/>
        </w:rPr>
      </w:pPr>
      <w:r w:rsidRPr="008921F6">
        <w:rPr>
          <w:rFonts w:ascii="Times New Roman" w:hAnsi="Times New Roman"/>
          <w:sz w:val="28"/>
          <w:szCs w:val="28"/>
        </w:rPr>
        <w:t>Вводный теоретический урок. Беседа о предмете композиция прикладная. Организация рабочего места. Знакомство с материалами и рабочими инструментами, их свойствами. Знакомство с двумя группами цветов: хроматические и ахроматические.</w:t>
      </w:r>
    </w:p>
    <w:p w:rsidR="004F5B3E" w:rsidRPr="008921F6" w:rsidRDefault="004F5B3E" w:rsidP="008921F6">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Выполнить упражнение в виде схемы с раскладкой хроматических и ахроматических цветов.</w:t>
      </w:r>
    </w:p>
    <w:p w:rsidR="004F5B3E" w:rsidRPr="008921F6" w:rsidRDefault="004F5B3E" w:rsidP="008921F6">
      <w:pPr>
        <w:widowControl w:val="0"/>
        <w:tabs>
          <w:tab w:val="left" w:pos="550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А4.</w:t>
      </w:r>
    </w:p>
    <w:p w:rsidR="004F5B3E" w:rsidRPr="008921F6" w:rsidRDefault="004F5B3E" w:rsidP="00341141">
      <w:pPr>
        <w:widowControl w:val="0"/>
        <w:tabs>
          <w:tab w:val="left" w:pos="5505"/>
        </w:tabs>
        <w:autoSpaceDE w:val="0"/>
        <w:autoSpaceDN w:val="0"/>
        <w:adjustRightInd w:val="0"/>
        <w:spacing w:line="240" w:lineRule="auto"/>
        <w:jc w:val="both"/>
        <w:rPr>
          <w:rFonts w:ascii="Times New Roman" w:hAnsi="Times New Roman"/>
          <w:b/>
          <w:sz w:val="28"/>
          <w:szCs w:val="28"/>
        </w:rPr>
      </w:pPr>
      <w:r w:rsidRPr="008921F6">
        <w:rPr>
          <w:rFonts w:ascii="Times New Roman" w:hAnsi="Times New Roman"/>
          <w:b/>
          <w:sz w:val="28"/>
          <w:szCs w:val="28"/>
        </w:rPr>
        <w:t>Урок 2,3. Цветовой круг. Тёплые и холодные цвета. Контраст и нюанс.</w:t>
      </w:r>
    </w:p>
    <w:p w:rsidR="004F5B3E" w:rsidRPr="008921F6" w:rsidRDefault="004F5B3E" w:rsidP="008921F6">
      <w:pPr>
        <w:widowControl w:val="0"/>
        <w:tabs>
          <w:tab w:val="left" w:pos="5505"/>
        </w:tabs>
        <w:autoSpaceDE w:val="0"/>
        <w:autoSpaceDN w:val="0"/>
        <w:adjustRightInd w:val="0"/>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основными характеристиками цвета: Цветовой тон, Насыщенность, Светлота. Знакомство на практике с последовательностью спектрального расположения цветов. Понятие контраст и нюанс в цветовых гармониях.</w:t>
      </w:r>
    </w:p>
    <w:p w:rsidR="004F5B3E" w:rsidRPr="008921F6"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 xml:space="preserve">Изготовить модель восьмичастного цветового круга. </w:t>
      </w:r>
      <w:r w:rsidRPr="008921F6">
        <w:rPr>
          <w:rFonts w:ascii="Times New Roman" w:hAnsi="Times New Roman"/>
          <w:i/>
          <w:sz w:val="28"/>
          <w:szCs w:val="28"/>
        </w:rPr>
        <w:t xml:space="preserve">Материалы: </w:t>
      </w:r>
      <w:r w:rsidRPr="008921F6">
        <w:rPr>
          <w:rFonts w:ascii="Times New Roman" w:hAnsi="Times New Roman"/>
          <w:sz w:val="28"/>
          <w:szCs w:val="28"/>
        </w:rPr>
        <w:t>Акварель, акварельная бумага формата А4.</w:t>
      </w:r>
    </w:p>
    <w:p w:rsidR="004F5B3E"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Выполнить « Схему – палитра» с перечислением и иллюстрацией теплых и холодных цветов, трех контрастных пар (красный – зеленый, желтый – фиолетовый, оранжевый – синий) и нюансных пар.</w:t>
      </w:r>
    </w:p>
    <w:p w:rsidR="008921F6" w:rsidRPr="008921F6" w:rsidRDefault="008921F6" w:rsidP="008921F6">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4,5. Выполнение четырёх геометрических композиций на цветовые гармонии: тёплая гамма, холодная гамма, контраст, нюанс.</w:t>
      </w:r>
    </w:p>
    <w:p w:rsidR="004F5B3E" w:rsidRPr="008921F6" w:rsidRDefault="004F5B3E" w:rsidP="008921F6">
      <w:pPr>
        <w:spacing w:after="0" w:line="240" w:lineRule="auto"/>
        <w:ind w:firstLine="709"/>
        <w:jc w:val="both"/>
        <w:rPr>
          <w:rFonts w:ascii="Times New Roman" w:hAnsi="Times New Roman"/>
          <w:sz w:val="28"/>
          <w:szCs w:val="28"/>
          <w:highlight w:val="yellow"/>
        </w:rPr>
      </w:pPr>
      <w:r w:rsidRPr="008921F6">
        <w:rPr>
          <w:rFonts w:ascii="Times New Roman" w:hAnsi="Times New Roman"/>
          <w:sz w:val="28"/>
          <w:szCs w:val="28"/>
        </w:rPr>
        <w:t>Закрепление пройденного материала на тему цветовых гармоний теплых, холодных, контрастных и нюансных цветов. Практическая работа.</w:t>
      </w:r>
    </w:p>
    <w:p w:rsidR="004F5B3E" w:rsidRPr="008921F6" w:rsidRDefault="004F5B3E" w:rsidP="008921F6">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Создать четыре геометрические композиции по принципу пэчворка, используя гармонии теплых, холодных, контрастных и нюансных цветов</w:t>
      </w:r>
    </w:p>
    <w:p w:rsidR="004F5B3E" w:rsidRPr="008921F6"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А3.</w:t>
      </w:r>
    </w:p>
    <w:p w:rsidR="004F5B3E" w:rsidRDefault="004F5B3E" w:rsidP="008921F6">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практической работы начатой в классе.</w:t>
      </w:r>
    </w:p>
    <w:p w:rsidR="00F1185E" w:rsidRPr="008921F6" w:rsidRDefault="00F1185E" w:rsidP="008921F6">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6,7. Создание геометрической композиции с использованием ограниченной палитры цветов: два цвета и их смеси. </w:t>
      </w:r>
    </w:p>
    <w:p w:rsidR="004F5B3E" w:rsidRPr="008921F6" w:rsidRDefault="004F5B3E" w:rsidP="00F1185E">
      <w:pPr>
        <w:spacing w:after="0" w:line="240" w:lineRule="auto"/>
        <w:ind w:firstLine="709"/>
        <w:jc w:val="both"/>
        <w:rPr>
          <w:rFonts w:ascii="Times New Roman" w:hAnsi="Times New Roman"/>
          <w:b/>
          <w:sz w:val="28"/>
          <w:szCs w:val="28"/>
          <w:highlight w:val="yellow"/>
        </w:rPr>
      </w:pPr>
      <w:r w:rsidRPr="008921F6">
        <w:rPr>
          <w:rFonts w:ascii="Times New Roman" w:hAnsi="Times New Roman"/>
          <w:sz w:val="28"/>
          <w:szCs w:val="28"/>
        </w:rPr>
        <w:lastRenderedPageBreak/>
        <w:t>Обратить внимание обучающихся на роль цвета в декоративной композиции. Научить пользоваться ограниченной палитрой цветов для достижения целостности изображения.</w:t>
      </w:r>
      <w:r w:rsidRPr="008921F6">
        <w:rPr>
          <w:rFonts w:ascii="Times New Roman" w:hAnsi="Times New Roman"/>
          <w:b/>
          <w:sz w:val="28"/>
          <w:szCs w:val="28"/>
        </w:rPr>
        <w:t xml:space="preserve"> </w:t>
      </w:r>
    </w:p>
    <w:p w:rsidR="004F5B3E" w:rsidRPr="008921F6" w:rsidRDefault="004F5B3E" w:rsidP="00F1185E">
      <w:pPr>
        <w:widowControl w:val="0"/>
        <w:autoSpaceDE w:val="0"/>
        <w:autoSpaceDN w:val="0"/>
        <w:adjustRightInd w:val="0"/>
        <w:spacing w:after="0" w:line="240" w:lineRule="auto"/>
        <w:jc w:val="both"/>
        <w:rPr>
          <w:rFonts w:ascii="Times New Roman" w:hAnsi="Times New Roman"/>
          <w:i/>
          <w:sz w:val="28"/>
          <w:szCs w:val="28"/>
        </w:rPr>
      </w:pPr>
      <w:r w:rsidRPr="008921F6">
        <w:rPr>
          <w:rFonts w:ascii="Times New Roman" w:hAnsi="Times New Roman"/>
          <w:i/>
          <w:sz w:val="28"/>
          <w:szCs w:val="28"/>
        </w:rPr>
        <w:t xml:space="preserve">Практическая работа: </w:t>
      </w:r>
      <w:r w:rsidRPr="008921F6">
        <w:rPr>
          <w:rFonts w:ascii="Times New Roman" w:hAnsi="Times New Roman"/>
          <w:sz w:val="28"/>
          <w:szCs w:val="28"/>
        </w:rPr>
        <w:t>Выполнить геометрическую композицию, выбрав два контрастных либо нюансных цвета используя цвета в чистом виде и их смеси.</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А4.</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Выполнить небольшой орнамент в противоположной гамме цветов используемых при выполнении задания в классе. Работа ведется гуашью на бумаге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8. Принципы грамотного построения композиции. Равновесие, композиционный центр.</w:t>
      </w:r>
    </w:p>
    <w:p w:rsidR="004F5B3E" w:rsidRPr="008921F6" w:rsidRDefault="004F5B3E" w:rsidP="00F1185E">
      <w:pPr>
        <w:spacing w:after="0" w:line="240" w:lineRule="auto"/>
        <w:ind w:firstLine="709"/>
        <w:jc w:val="both"/>
        <w:rPr>
          <w:rFonts w:ascii="Times New Roman" w:hAnsi="Times New Roman"/>
          <w:sz w:val="28"/>
          <w:szCs w:val="28"/>
          <w:highlight w:val="yellow"/>
        </w:rPr>
      </w:pPr>
      <w:r w:rsidRPr="008921F6">
        <w:rPr>
          <w:rFonts w:ascii="Times New Roman" w:hAnsi="Times New Roman"/>
          <w:sz w:val="28"/>
          <w:szCs w:val="28"/>
        </w:rPr>
        <w:t>Знакомство с основными принципами организации декоративной композиции. Поиски доминанты в композиции, способы организации доминанты. Раскрытие понятия равновесие и композиционный центр.</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Выполнить композицию на организацию доминанты – композиционного центра. Элементы композиции должны иметь одну и ту же форму: это могут быть геометрические формы, а могут быть  растительные. Главное условие заключается в том, чтобы элемент, выполняющий роль доминанты в композиции имел самые большие или самые малые габариты. Доминанту, при необходимости можно выделить цветом. </w:t>
      </w:r>
    </w:p>
    <w:p w:rsidR="004F5B3E" w:rsidRPr="008921F6"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Черная гелиевая ручка, бумага формата А4.</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Создать две композиции, состоящие из простых геометрических форм, первая из которых будет уравновешенная, вторая – неуравновешенная.  Работа выполняется цветными карандашами на бумаге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9. Ритмическая организация элементов в композиции. Статика и динамика в декоративной композиции.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Раскрытие значения ритмической организации и взаимосвязи изобразительных элементов на плоскости. Принципы построения динамической и статичной композиций.</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Выполнить композицию на статику с элементами одинакового мотива, расположив их симметрично относительно осей формата. Выполнить композицию на динамику так же из элементов одинакового мотива, достигнув динамичности композиции благодаря контрасту по трем параметрам : расстоянию между элементами, их размерам и поворотам.</w:t>
      </w:r>
    </w:p>
    <w:p w:rsidR="004F5B3E" w:rsidRDefault="004F5B3E" w:rsidP="00F1185E">
      <w:pPr>
        <w:widowControl w:val="0"/>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Черная гелиевая ручка, бумага формата А4.</w:t>
      </w:r>
    </w:p>
    <w:p w:rsidR="00F1185E" w:rsidRPr="008921F6" w:rsidRDefault="00F1185E" w:rsidP="00F1185E">
      <w:pPr>
        <w:widowControl w:val="0"/>
        <w:autoSpaceDE w:val="0"/>
        <w:autoSpaceDN w:val="0"/>
        <w:adjustRightInd w:val="0"/>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10,11. Стилизация в декоративной композиции. Стилизация в орнаменте.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Стилизация как термин. Показать обучающимся приемы переработки объемного изображения в плоскостное. Научить видеть характерные черты предметов, добиваться плоскостного обобщения формы, узнаваемости предметов. Научить изменять форму предмета, избавляясь от излишних подробностей силуэта.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Практическая работа:</w:t>
      </w:r>
      <w:r w:rsidRPr="008921F6">
        <w:rPr>
          <w:rFonts w:ascii="Times New Roman" w:hAnsi="Times New Roman"/>
          <w:sz w:val="28"/>
          <w:szCs w:val="28"/>
        </w:rPr>
        <w:t xml:space="preserve"> Натурные зарисовки цветов и растений и их стилизация. Создание, на основе разработанной стилизации, растительного орнамента.</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графитовый карандаш, гуашь, два листа бумаги формата А4.</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практической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bCs/>
          <w:i/>
          <w:iCs/>
          <w:caps/>
          <w:color w:val="000000"/>
          <w:sz w:val="28"/>
          <w:szCs w:val="28"/>
        </w:rPr>
      </w:pPr>
      <w:r w:rsidRPr="008921F6">
        <w:rPr>
          <w:rFonts w:ascii="Times New Roman" w:hAnsi="Times New Roman"/>
          <w:b/>
          <w:sz w:val="28"/>
          <w:szCs w:val="28"/>
        </w:rPr>
        <w:t>Урок 12,13. Техника точечной росписи акриловыми контурами</w:t>
      </w:r>
      <w:r w:rsidRPr="008921F6">
        <w:rPr>
          <w:rFonts w:ascii="Times New Roman" w:hAnsi="Times New Roman"/>
          <w:b/>
          <w:bCs/>
          <w:i/>
          <w:iCs/>
          <w:caps/>
          <w:color w:val="000000"/>
          <w:sz w:val="28"/>
          <w:szCs w:val="28"/>
        </w:rPr>
        <w:t>.</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техникой точечной росписи. Инструменты и материалы, технические приемы. Ознакомить обучающихся с произведениями декоративно – прикладного искусства выполненными в технике точечной росписи.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точечной росписи на цветочном горшке по разработанному на предыдущих занятиях эскизу растительного орнамента.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Небольшой пластиковый белый или однотонный цветочный горшок, мягкий графитовый карандаш, для переноса орнамента на поверхность горшка, акриловые контуры.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Default="00F1185E" w:rsidP="00341141">
      <w:pPr>
        <w:spacing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14-16. Точечная роспись декоративной тарелочки.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Углубить знания в составлении орнамента и стилизации растительных форм. Научить находить оригинальное пластическое решение при разработке растительного орнамента в круге. Проверить усвоенный материал, навыки и умения.</w:t>
      </w:r>
    </w:p>
    <w:p w:rsidR="004F5B3E" w:rsidRPr="008921F6" w:rsidRDefault="004F5B3E" w:rsidP="00F1185E">
      <w:pPr>
        <w:spacing w:after="0" w:line="240" w:lineRule="auto"/>
        <w:jc w:val="both"/>
        <w:rPr>
          <w:rFonts w:ascii="Times New Roman" w:hAnsi="Times New Roman"/>
          <w:b/>
          <w:bCs/>
          <w:i/>
          <w:iCs/>
          <w:caps/>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Создать эскиз растительного орнамента в круге. Перенести готовый орнамент на тарелочку и расписать ее в технике</w:t>
      </w:r>
      <w:r w:rsidRPr="008921F6">
        <w:rPr>
          <w:rFonts w:ascii="Times New Roman" w:hAnsi="Times New Roman"/>
          <w:b/>
          <w:bCs/>
          <w:i/>
          <w:iCs/>
          <w:caps/>
          <w:color w:val="000000"/>
          <w:sz w:val="28"/>
          <w:szCs w:val="28"/>
        </w:rPr>
        <w:t>.</w:t>
      </w:r>
    </w:p>
    <w:p w:rsidR="004F5B3E" w:rsidRPr="008921F6" w:rsidRDefault="004F5B3E" w:rsidP="00F1185E">
      <w:pPr>
        <w:spacing w:after="0" w:line="240" w:lineRule="auto"/>
        <w:jc w:val="both"/>
        <w:rPr>
          <w:rFonts w:ascii="Times New Roman" w:hAnsi="Times New Roman"/>
          <w:b/>
          <w:bCs/>
          <w:i/>
          <w:iCs/>
          <w:caps/>
          <w:color w:val="000000"/>
          <w:sz w:val="28"/>
          <w:szCs w:val="28"/>
        </w:rPr>
      </w:pPr>
      <w:r w:rsidRPr="008921F6">
        <w:rPr>
          <w:rFonts w:ascii="Times New Roman" w:hAnsi="Times New Roman"/>
          <w:i/>
          <w:sz w:val="28"/>
          <w:szCs w:val="28"/>
        </w:rPr>
        <w:t>Материалы:</w:t>
      </w:r>
      <w:r w:rsidRPr="008921F6">
        <w:rPr>
          <w:rFonts w:ascii="Times New Roman" w:hAnsi="Times New Roman"/>
          <w:b/>
          <w:bCs/>
          <w:i/>
          <w:iCs/>
          <w:caps/>
          <w:color w:val="000000"/>
          <w:sz w:val="28"/>
          <w:szCs w:val="28"/>
        </w:rPr>
        <w:t xml:space="preserve"> </w:t>
      </w:r>
      <w:r w:rsidRPr="008921F6">
        <w:rPr>
          <w:rFonts w:ascii="Times New Roman" w:hAnsi="Times New Roman"/>
          <w:sz w:val="28"/>
          <w:szCs w:val="28"/>
        </w:rPr>
        <w:t>Белая или цветная однотонная тарелочка, мягкий графитовый карандаш, для переноса рисунка на поверхность тарелочки, акриловые контуры.</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 </w:t>
      </w:r>
      <w:r w:rsidRPr="008921F6">
        <w:rPr>
          <w:rFonts w:ascii="Times New Roman" w:hAnsi="Times New Roman"/>
          <w:b/>
          <w:bCs/>
          <w:i/>
          <w:iCs/>
          <w:caps/>
          <w:color w:val="000000"/>
          <w:sz w:val="28"/>
          <w:szCs w:val="28"/>
        </w:rPr>
        <w:t xml:space="preserve"> </w:t>
      </w:r>
      <w:r w:rsidRPr="008921F6">
        <w:rPr>
          <w:rFonts w:ascii="Times New Roman" w:hAnsi="Times New Roman"/>
          <w:sz w:val="28"/>
          <w:szCs w:val="28"/>
        </w:rPr>
        <w:t>Завершение практической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17.</w:t>
      </w:r>
      <w:r w:rsidRPr="008921F6">
        <w:rPr>
          <w:rFonts w:ascii="Times New Roman" w:hAnsi="Times New Roman"/>
          <w:sz w:val="28"/>
          <w:szCs w:val="28"/>
        </w:rPr>
        <w:t xml:space="preserve"> </w:t>
      </w:r>
      <w:r w:rsidRPr="008921F6">
        <w:rPr>
          <w:rFonts w:ascii="Times New Roman" w:hAnsi="Times New Roman"/>
          <w:b/>
          <w:sz w:val="28"/>
          <w:szCs w:val="28"/>
        </w:rPr>
        <w:t xml:space="preserve">Знакомство с декоративно-прикладной техникой «Мозаика». Исторический экскурс. Технология изготовления мозаики из яичной скорлупы.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История возникновения и развития искусства мозаики. Современная мозаика. Материалы. Образцы и фото изделий. Знакомство с материалами необходимых для выполнения изделий в технике мозаика из яичной скорлупы.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Подготовка  необходимых материалов для создания мозаики из яичной скорлупы.</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акриловые краски, картон, мягкий графитовый карандаш для переноса рисунка акрил, клей, деревянный стек.</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18.</w:t>
      </w:r>
      <w:r w:rsidRPr="008921F6">
        <w:rPr>
          <w:rFonts w:ascii="Times New Roman" w:hAnsi="Times New Roman"/>
          <w:sz w:val="28"/>
          <w:szCs w:val="28"/>
        </w:rPr>
        <w:t xml:space="preserve"> </w:t>
      </w:r>
      <w:r w:rsidRPr="008921F6">
        <w:rPr>
          <w:rFonts w:ascii="Times New Roman" w:hAnsi="Times New Roman"/>
          <w:b/>
          <w:sz w:val="28"/>
          <w:szCs w:val="28"/>
        </w:rPr>
        <w:t>Разработка эскиза для декоративной мозаики. Анималистическая стилизация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Закрепление пройденного материала. Стилизация как интерпретация действительности. Овладение способами художественной обработки силуэтов животных с целью усиления выразительности природных качеств.</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Практическая работа:</w:t>
      </w:r>
      <w:r w:rsidRPr="008921F6">
        <w:rPr>
          <w:rFonts w:ascii="Times New Roman" w:hAnsi="Times New Roman"/>
          <w:sz w:val="28"/>
          <w:szCs w:val="28"/>
        </w:rPr>
        <w:t xml:space="preserve"> Зарисовки животных с фотографий и их последующая переработка в плоскостное декоративное изображение. Создание на основе разработанных стилизаций эскиз для мозаики.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графитовый карандаш, два листа бумаги формата А4.</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Зарисовки домашних животных.</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19. Создание эскиза в цвете. Работа ведётся гуашью.</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Закрепление пройденного материала. Углубить знания в использовании цвета при разработке декоративного изображения. Выбор цветовой гармонии.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Завершение графического эскиза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гуашь, бумага формата А4.</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20.</w:t>
      </w:r>
      <w:r w:rsidRPr="008921F6">
        <w:rPr>
          <w:rFonts w:ascii="Times New Roman" w:hAnsi="Times New Roman"/>
          <w:sz w:val="28"/>
          <w:szCs w:val="28"/>
        </w:rPr>
        <w:t xml:space="preserve"> </w:t>
      </w:r>
      <w:r w:rsidRPr="008921F6">
        <w:rPr>
          <w:rFonts w:ascii="Times New Roman" w:hAnsi="Times New Roman"/>
          <w:b/>
          <w:sz w:val="28"/>
          <w:szCs w:val="28"/>
        </w:rPr>
        <w:t>Этапы работы в технике мозаики из яичной скорлупы. Окрашивание скорлупы акрилом.</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технологией окрашивания поверхности акриловыми красками.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Окрашивание яичной скорлупы в цвета соответствующие разработанному для мозаики эскизу. Окрашивание акрилом основы (картона) для мозаики в контрастный изображению по цвету и тону оттенок.</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яичная скорлупа, акрил, картон. </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21-24. Создание мозаики 12см×12см по разработанному эскизу.</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sz w:val="28"/>
          <w:szCs w:val="28"/>
        </w:rPr>
        <w:t>Выполнение мозаики  из яичной скорлупы.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Перенос графического изображения на рабочую поверхность, используя кальку и копировальную бумагу. Монтирование кусочков окрашенной скорлупы на рабочую поверхность смазанную клеем ПВА. Покрывание лаком поверхности мозаики.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клей ПВА, деревянная палочка – стек, лак акриловый.</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25. Создание эскиза для мозаики по работам великих живописцев на выбор. Стилизация живописного полотна в манере мозаики.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Выбор репродукции одной из картины великих живописцев, стилизация изображения, упрощение и обобщение деталей, перевод изображения из объемного в плоское. Сохранение оригинальной композиции.  Выполнение графического эскиза.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Репродукция, лист А4, графитный карандаш.</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26-28. Выполнение эскиза в цвете.</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Интерпретация цветового строя выбранной картины, уход из живописных цветовых отношений в более декоративное прочтение цвета.</w:t>
      </w:r>
      <w:r w:rsidRPr="008921F6">
        <w:rPr>
          <w:rFonts w:ascii="Times New Roman" w:hAnsi="Times New Roman"/>
          <w:sz w:val="28"/>
          <w:szCs w:val="28"/>
        </w:rPr>
        <w:tab/>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 xml:space="preserve">Материалы: </w:t>
      </w:r>
      <w:r w:rsidRPr="008921F6">
        <w:rPr>
          <w:rFonts w:ascii="Times New Roman" w:hAnsi="Times New Roman"/>
          <w:sz w:val="28"/>
          <w:szCs w:val="28"/>
        </w:rPr>
        <w:t>Репродукция, лист А4, гуашь.</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29. Подготовка этапов выполнения декоративной мозаики из яичной скорлупы. Окрашивание скорлупы акрилом.</w:t>
      </w: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акрил, кисточка.</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30-32. Создание мозаики по разработанному эскизу.</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Перенос графического изображения на рабочую поверхность, используя кальку и копировальную бумагу. Монтирование кусочков окрашенной скорлупы на рабочую поверхность смазанную клеем ПВА.</w:t>
      </w:r>
      <w:r w:rsidRPr="008921F6">
        <w:rPr>
          <w:rFonts w:ascii="Times New Roman" w:hAnsi="Times New Roman"/>
          <w:i/>
          <w:sz w:val="28"/>
          <w:szCs w:val="28"/>
        </w:rPr>
        <w:t xml:space="preserve">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Яичная скорлупа, клей ПВА, деревянная палочка – стек.</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33. </w:t>
      </w:r>
      <w:r w:rsidR="00341141"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4F5B3E" w:rsidRPr="008921F6" w:rsidRDefault="004F5B3E" w:rsidP="006F4ABD">
      <w:pPr>
        <w:spacing w:line="240" w:lineRule="auto"/>
        <w:ind w:firstLine="709"/>
        <w:jc w:val="center"/>
        <w:rPr>
          <w:rFonts w:ascii="Times New Roman" w:hAnsi="Times New Roman"/>
          <w:b/>
          <w:sz w:val="28"/>
          <w:szCs w:val="28"/>
        </w:rPr>
      </w:pPr>
      <w:r w:rsidRPr="008921F6">
        <w:rPr>
          <w:rFonts w:ascii="Times New Roman" w:hAnsi="Times New Roman"/>
          <w:b/>
          <w:sz w:val="28"/>
          <w:szCs w:val="28"/>
        </w:rPr>
        <w:t>Второй год обучения</w:t>
      </w: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b/>
          <w:sz w:val="28"/>
          <w:szCs w:val="28"/>
        </w:rPr>
        <w:t>Урок 1. Знакомство с декоративно-прикладной техникой квиллинг. Оборудование и материалы</w:t>
      </w:r>
      <w:r w:rsidRPr="008921F6">
        <w:rPr>
          <w:rFonts w:ascii="Times New Roman" w:hAnsi="Times New Roman"/>
          <w:sz w:val="28"/>
          <w:szCs w:val="28"/>
        </w:rPr>
        <w:t>.</w:t>
      </w:r>
    </w:p>
    <w:p w:rsidR="004F5B3E" w:rsidRPr="008921F6" w:rsidRDefault="004F5B3E" w:rsidP="00F1185E">
      <w:pPr>
        <w:spacing w:after="0" w:line="240" w:lineRule="auto"/>
        <w:ind w:firstLine="709"/>
        <w:jc w:val="both"/>
        <w:rPr>
          <w:rStyle w:val="apple-converted-space"/>
          <w:rFonts w:ascii="Times New Roman" w:hAnsi="Times New Roman"/>
          <w:color w:val="000000"/>
          <w:sz w:val="28"/>
          <w:szCs w:val="28"/>
          <w:shd w:val="clear" w:color="auto" w:fill="FFFFFF"/>
        </w:rPr>
      </w:pPr>
      <w:r w:rsidRPr="008921F6">
        <w:rPr>
          <w:rStyle w:val="c7"/>
          <w:rFonts w:ascii="Times New Roman" w:hAnsi="Times New Roman"/>
          <w:bCs/>
          <w:color w:val="000000"/>
          <w:sz w:val="28"/>
          <w:szCs w:val="28"/>
          <w:shd w:val="clear" w:color="auto" w:fill="FFFFFF"/>
        </w:rPr>
        <w:t>Краткий историко-художественный обзор развития бумагокручения.</w:t>
      </w:r>
      <w:r w:rsidRPr="008921F6">
        <w:rPr>
          <w:rStyle w:val="c5"/>
          <w:rFonts w:ascii="Times New Roman" w:hAnsi="Times New Roman"/>
          <w:color w:val="000000"/>
          <w:sz w:val="28"/>
          <w:szCs w:val="28"/>
          <w:shd w:val="clear" w:color="auto" w:fill="FFFFFF"/>
        </w:rPr>
        <w:t> Общие понятия о квиллинге. Способы получения завитков. Знакомство с историей развития квиллинга.</w:t>
      </w:r>
      <w:r w:rsidRPr="008921F6">
        <w:rPr>
          <w:rStyle w:val="apple-converted-space"/>
          <w:rFonts w:ascii="Times New Roman" w:hAnsi="Times New Roman"/>
          <w:color w:val="000000"/>
          <w:sz w:val="28"/>
          <w:szCs w:val="28"/>
          <w:shd w:val="clear" w:color="auto" w:fill="FFFFFF"/>
        </w:rPr>
        <w:t> Знакомство с материалами и оборудованием.</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2. Создание базовых элементов квиллинга: геометрические фигуры, капля, глаз, завиток, звезда. Оформление базовых фигур на планшет.</w:t>
      </w:r>
    </w:p>
    <w:p w:rsidR="004F5B3E" w:rsidRPr="008921F6" w:rsidRDefault="004F5B3E" w:rsidP="00F1185E">
      <w:pPr>
        <w:spacing w:after="0" w:line="240" w:lineRule="auto"/>
        <w:ind w:firstLine="709"/>
        <w:jc w:val="both"/>
        <w:rPr>
          <w:rFonts w:ascii="Times New Roman" w:hAnsi="Times New Roman"/>
          <w:color w:val="000000"/>
          <w:sz w:val="28"/>
          <w:szCs w:val="28"/>
          <w:lang w:eastAsia="ru-RU"/>
        </w:rPr>
      </w:pPr>
      <w:r w:rsidRPr="008921F6">
        <w:rPr>
          <w:rFonts w:ascii="Times New Roman" w:hAnsi="Times New Roman"/>
          <w:bCs/>
          <w:color w:val="000000"/>
          <w:sz w:val="28"/>
          <w:szCs w:val="28"/>
          <w:lang w:eastAsia="ru-RU"/>
        </w:rPr>
        <w:t xml:space="preserve">Общие понятия техники создания основных элементов. </w:t>
      </w:r>
      <w:r w:rsidRPr="008921F6">
        <w:rPr>
          <w:rFonts w:ascii="Times New Roman" w:hAnsi="Times New Roman"/>
          <w:color w:val="000000"/>
          <w:sz w:val="28"/>
          <w:szCs w:val="28"/>
          <w:lang w:eastAsia="ru-RU"/>
        </w:rPr>
        <w:t>Формирование основных навыков кручения бумаги. Знакомство с простейшими формами роллов.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Кручение простых роллов. Моделирование базовых элементов квиллинга : капля, глаз, завиток, квадрат, треугольник, звезда, трапеция.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 лист картона 20×20 см.</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3.   Создание фигурки «Сова»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Style w:val="c5"/>
          <w:rFonts w:ascii="Times New Roman" w:hAnsi="Times New Roman"/>
          <w:color w:val="000000"/>
          <w:sz w:val="28"/>
          <w:szCs w:val="28"/>
          <w:shd w:val="clear" w:color="auto" w:fill="FFFFFF"/>
        </w:rPr>
        <w:t>Овладение о</w:t>
      </w:r>
      <w:r w:rsidRPr="008921F6">
        <w:rPr>
          <w:rStyle w:val="c65"/>
          <w:rFonts w:ascii="Times New Roman" w:hAnsi="Times New Roman"/>
          <w:color w:val="262626"/>
          <w:sz w:val="28"/>
          <w:szCs w:val="28"/>
          <w:shd w:val="clear" w:color="auto" w:fill="FFFFFF"/>
        </w:rPr>
        <w:t>сновными навыками закручивания формы «капля», «треугольник», «долька», «квадрат», «прямоугольник». Техника изготовления. Примеры различного применения форм.</w:t>
      </w:r>
      <w:r w:rsidRPr="008921F6">
        <w:rPr>
          <w:rFonts w:ascii="Times New Roman" w:hAnsi="Times New Roman"/>
          <w:sz w:val="28"/>
          <w:szCs w:val="28"/>
        </w:rPr>
        <w:t xml:space="preserve"> Моделирование формы «Сова».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совы на доске для квиллинга при помощи английских булавок.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4. Создание фигурки «Рыбка»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различными способами моделирования формы из бумажных лент для квиллинга с помощью ножниц.</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рыбки на доске для квиллинга при помощи английских булавок.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5. Создание фигурки «Птичка» в технике квиллинг</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тельца птички на доске для квиллинга при помощи английских булавок. Поиск интересного цветового исполнения на контрасте, либо на нюансе.</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6.</w:t>
      </w:r>
      <w:r w:rsidRPr="008921F6">
        <w:rPr>
          <w:rFonts w:ascii="Times New Roman" w:hAnsi="Times New Roman"/>
          <w:sz w:val="28"/>
          <w:szCs w:val="28"/>
        </w:rPr>
        <w:t xml:space="preserve"> </w:t>
      </w:r>
      <w:r w:rsidRPr="008921F6">
        <w:rPr>
          <w:rFonts w:ascii="Times New Roman" w:hAnsi="Times New Roman"/>
          <w:b/>
          <w:sz w:val="28"/>
          <w:szCs w:val="28"/>
        </w:rPr>
        <w:t xml:space="preserve">Создание фигурки «Ангел» в технике квиллинг </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Соединение основных форм квиллинга в более крупные формы. Моделирование фигурки ангела на доске для квиллинга при помощи английских булавок. Декорирование формы объемными элементами квиллинга.</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7. Создание фигурки «Снежинка» в технике квиллинг</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 xml:space="preserve">Соединение основных форм квиллинга в более крупные формы. Моделирование снежинки на доске для квиллинга при помощи английских булавок. </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r w:rsidRPr="008921F6">
        <w:rPr>
          <w:rFonts w:ascii="Times New Roman" w:hAnsi="Times New Roman"/>
          <w:i/>
          <w:sz w:val="28"/>
          <w:szCs w:val="28"/>
        </w:rPr>
        <w:t xml:space="preserve"> </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 xml:space="preserve">Урок 8. Разработка эскиза панно в технике квиллинг на свободную тему.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Понятие декоративной композиции. Принципы составления декоративной композиции. Выбор темы.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Практическая работа:</w:t>
      </w:r>
      <w:r w:rsidRPr="008921F6">
        <w:rPr>
          <w:rFonts w:ascii="Times New Roman" w:hAnsi="Times New Roman"/>
          <w:sz w:val="28"/>
          <w:szCs w:val="28"/>
        </w:rPr>
        <w:t xml:space="preserve"> </w:t>
      </w:r>
      <w:r w:rsidRPr="008921F6">
        <w:rPr>
          <w:rFonts w:ascii="Times New Roman" w:hAnsi="Times New Roman"/>
          <w:color w:val="262626"/>
          <w:sz w:val="28"/>
          <w:szCs w:val="28"/>
          <w:shd w:val="clear" w:color="auto" w:fill="FFFFFF"/>
        </w:rPr>
        <w:t>Разработка композиции на тему по выбору. Графический рисунок.</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графический карандаш.</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9.</w:t>
      </w:r>
      <w:r w:rsidRPr="008921F6">
        <w:rPr>
          <w:rFonts w:ascii="Times New Roman" w:hAnsi="Times New Roman"/>
          <w:sz w:val="28"/>
          <w:szCs w:val="28"/>
        </w:rPr>
        <w:t xml:space="preserve"> </w:t>
      </w:r>
      <w:r w:rsidRPr="008921F6">
        <w:rPr>
          <w:rFonts w:ascii="Times New Roman" w:hAnsi="Times New Roman"/>
          <w:b/>
          <w:sz w:val="28"/>
          <w:szCs w:val="28"/>
        </w:rPr>
        <w:t>Поиск цветовой гармонии, колористические варианты. Работа акварелью.</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Значение цвета в декоративной композиции. Выразительность колорита. Ограничение колорита цветовой концепцией – работа на контраст, нюанс, теплую или холодную гамму.</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Выполнение созданной композиции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акварель.</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10. Завершение работы над эскизом к итоговой работе – декоративного панно в технике квиллинг.</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Выполнение созданной композиции в цвете.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акварель.</w:t>
      </w:r>
    </w:p>
    <w:p w:rsidR="00F1185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Завершение работы начатой в классе.</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b/>
          <w:sz w:val="28"/>
          <w:szCs w:val="28"/>
        </w:rPr>
        <w:t xml:space="preserve"> </w:t>
      </w: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11. Разработка декоративных элементов для панно.</w:t>
      </w:r>
      <w:r w:rsidRPr="008921F6">
        <w:rPr>
          <w:rFonts w:ascii="Times New Roman" w:hAnsi="Times New Roman"/>
          <w:sz w:val="28"/>
          <w:szCs w:val="28"/>
        </w:rPr>
        <w:tab/>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приемами кручение более сложных элементов, составных элементов квиллинга. Подбор материалов для работы.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Создание составных элементов композиции из цветных лент.</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12-15.  Работа над панно.</w:t>
      </w:r>
    </w:p>
    <w:p w:rsidR="004F5B3E" w:rsidRPr="008921F6" w:rsidRDefault="004F5B3E" w:rsidP="00F1185E">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262626"/>
          <w:sz w:val="28"/>
          <w:szCs w:val="28"/>
          <w:shd w:val="clear" w:color="auto" w:fill="FFFFFF"/>
        </w:rPr>
        <w:t>Монтирование составных элементов квиллинга на рабочую поверхность. Подбор для работы лент по цвету и ширине. Проработка мелких и крупных деталей. Подбор элементов наиболее отражающих характер требуемой формы.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Бумага для квиллинга, ручка для квиллинга, доска для квиллинга, линейка для квиллинга, пинцет, набор английских булавок, ножницы,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16. Оформление декоративного панно в технике квиллинг.</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Значение подачи материала. Оформление как лицо работы.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xml:space="preserve"> Оформление работы на тонированный лист картона, подходящий по колориту общему цветовому строю работы.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Плотный тонированный лист картона, клей ПВА.</w:t>
      </w:r>
    </w:p>
    <w:p w:rsidR="004F5B3E"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lastRenderedPageBreak/>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F1185E" w:rsidRPr="008921F6" w:rsidRDefault="00F1185E" w:rsidP="00F1185E">
      <w:pPr>
        <w:spacing w:after="0" w:line="240" w:lineRule="auto"/>
        <w:jc w:val="both"/>
        <w:rPr>
          <w:rFonts w:ascii="Times New Roman" w:hAnsi="Times New Roman"/>
          <w:b/>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17.</w:t>
      </w:r>
      <w:r w:rsidRPr="008921F6">
        <w:rPr>
          <w:rFonts w:ascii="Times New Roman" w:hAnsi="Times New Roman"/>
          <w:sz w:val="28"/>
          <w:szCs w:val="28"/>
        </w:rPr>
        <w:t xml:space="preserve"> </w:t>
      </w:r>
      <w:r w:rsidRPr="008921F6">
        <w:rPr>
          <w:rFonts w:ascii="Times New Roman" w:hAnsi="Times New Roman"/>
          <w:b/>
          <w:sz w:val="28"/>
          <w:szCs w:val="28"/>
        </w:rPr>
        <w:t>Знакомство с декоративно-прикладной техникой Батик.</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color w:val="000000"/>
          <w:sz w:val="28"/>
          <w:szCs w:val="28"/>
        </w:rPr>
        <w:t>Краткий историко-художественный обзор развития холодного батика. Знакомство с историей возникновения холодного батика. Развитие техники холодного батика в России.</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Style w:val="apple-converted-space"/>
          <w:rFonts w:ascii="Times New Roman" w:hAnsi="Times New Roman"/>
          <w:color w:val="262626"/>
          <w:sz w:val="28"/>
          <w:szCs w:val="28"/>
          <w:shd w:val="clear" w:color="auto" w:fill="FFFFFF"/>
        </w:rPr>
        <w:t> </w:t>
      </w:r>
      <w:r w:rsidRPr="008921F6">
        <w:rPr>
          <w:rFonts w:ascii="Times New Roman" w:hAnsi="Times New Roman"/>
          <w:color w:val="000000"/>
          <w:sz w:val="28"/>
          <w:szCs w:val="28"/>
        </w:rPr>
        <w:t>Знакомство с принципами работы с трубочкой и холодным резервом. Изучение альтернативных резервирующих составов. Работа с резервом на разных видах ткани.</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Резервирующий состав для работы с батиком, трубочки с различными диаметрами носиков, ткани.</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18. Виды батика. Холодный, горячий, узелковый, свободная роспись.</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Знакомство с техникой создания различных видов росписи. Принципы работы с холодным батиком – виды резервов, виды красок. Горячий резерв, анилиновые красители. Виды узлов. Приемы свободной росписи.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Исполнение пробной росписи в любой технике на выбор.</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Резервирующий состав для работы с батиком, воск, емкость для нагрева воска, электрическая плитка, трубочки с различными диаметрами носиков, кисти, ткани, анилиновые красители, краска для батика, плотные хозяйственные нити, подрамник, кнопки. </w:t>
      </w:r>
    </w:p>
    <w:p w:rsidR="00F1185E" w:rsidRDefault="00F1185E" w:rsidP="00F1185E">
      <w:pPr>
        <w:spacing w:after="0" w:line="240" w:lineRule="auto"/>
        <w:jc w:val="both"/>
        <w:rPr>
          <w:rFonts w:ascii="Times New Roman" w:hAnsi="Times New Roman"/>
          <w:sz w:val="28"/>
          <w:szCs w:val="28"/>
        </w:rPr>
      </w:pP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19.</w:t>
      </w:r>
      <w:r w:rsidRPr="008921F6">
        <w:rPr>
          <w:rFonts w:ascii="Times New Roman" w:hAnsi="Times New Roman"/>
          <w:sz w:val="28"/>
          <w:szCs w:val="28"/>
        </w:rPr>
        <w:t xml:space="preserve"> </w:t>
      </w:r>
      <w:r w:rsidRPr="008921F6">
        <w:rPr>
          <w:rFonts w:ascii="Times New Roman" w:hAnsi="Times New Roman"/>
          <w:b/>
          <w:sz w:val="28"/>
          <w:szCs w:val="28"/>
        </w:rPr>
        <w:t>Создание салфетки в технике «узелковый батик».</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Виды узлов, принципы намотки нитей. Демонстрация готовых изделий узелкового батика, изготовленных по разным схемам складывания тканей.</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Складывание куска ткани по выбранной схеме, вощение нити и связывание ткани. Роспись в ручную, либо варение в готовом цветовом растворе.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 xml:space="preserve">Воск, емкость для нагрева воска, электрическая плитка, кисти, ткани, анилиновые красители, плотные хозяйственные нити, иглы. </w:t>
      </w:r>
    </w:p>
    <w:p w:rsidR="004F5B3E" w:rsidRPr="008921F6" w:rsidRDefault="004F5B3E" w:rsidP="00341141">
      <w:pPr>
        <w:spacing w:before="120" w:line="240" w:lineRule="auto"/>
        <w:jc w:val="both"/>
        <w:rPr>
          <w:rFonts w:ascii="Times New Roman" w:hAnsi="Times New Roman"/>
          <w:sz w:val="28"/>
          <w:szCs w:val="28"/>
        </w:rPr>
      </w:pPr>
      <w:r w:rsidRPr="008921F6">
        <w:rPr>
          <w:rFonts w:ascii="Times New Roman" w:hAnsi="Times New Roman"/>
          <w:b/>
          <w:sz w:val="28"/>
          <w:szCs w:val="28"/>
        </w:rPr>
        <w:t>Урок 20.</w:t>
      </w:r>
      <w:r w:rsidRPr="008921F6">
        <w:rPr>
          <w:rFonts w:ascii="Times New Roman" w:hAnsi="Times New Roman"/>
          <w:sz w:val="28"/>
          <w:szCs w:val="28"/>
        </w:rPr>
        <w:t xml:space="preserve"> </w:t>
      </w:r>
      <w:r w:rsidRPr="008921F6">
        <w:rPr>
          <w:rFonts w:ascii="Times New Roman" w:hAnsi="Times New Roman"/>
          <w:b/>
          <w:sz w:val="28"/>
          <w:szCs w:val="28"/>
        </w:rPr>
        <w:t>Создание салфетки в технике «свободная роспись»</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Принципы работы в технике свободная роспись. Роспись по сырому, роспись с применением солевого раствора, роспись с применением хлорного раствора, применение штампов.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Натягивание ткани на подрамник. Роспись салфетки свободной техникой, с применением различных приемов.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Ткань, подрамник, кнопки, кисти, анилиновые красители, крупная соль, хлорный раствор, штампы.</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21.</w:t>
      </w:r>
      <w:r w:rsidRPr="008921F6">
        <w:rPr>
          <w:rFonts w:ascii="Times New Roman" w:hAnsi="Times New Roman"/>
          <w:sz w:val="28"/>
          <w:szCs w:val="28"/>
        </w:rPr>
        <w:t xml:space="preserve"> </w:t>
      </w:r>
      <w:r w:rsidRPr="008921F6">
        <w:rPr>
          <w:rFonts w:ascii="Times New Roman" w:hAnsi="Times New Roman"/>
          <w:b/>
          <w:sz w:val="28"/>
          <w:szCs w:val="28"/>
        </w:rPr>
        <w:t>Оборудование и материалы для работы в технике «холодный батик».</w:t>
      </w:r>
    </w:p>
    <w:p w:rsidR="004F5B3E" w:rsidRPr="008921F6" w:rsidRDefault="004F5B3E" w:rsidP="006F4ABD">
      <w:pPr>
        <w:spacing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 xml:space="preserve">Физические и химические свойства материалов, применяемых в технике холодный батик. Виды тканей, наиболее подходящие для росписи.  Качество красок, </w:t>
      </w:r>
      <w:r w:rsidRPr="008921F6">
        <w:rPr>
          <w:rFonts w:ascii="Times New Roman" w:hAnsi="Times New Roman"/>
          <w:color w:val="000000"/>
          <w:sz w:val="28"/>
          <w:szCs w:val="28"/>
        </w:rPr>
        <w:lastRenderedPageBreak/>
        <w:t>производители. Возможность использования подручных материалов, технические приемы.</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22. Создание эскиза для платка в технике «холодный батик»</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Графика стиля Модерн. Альфонс Муха. Контурная графика.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графического эскиза для платка в технике батик. Растительная тематика, стилизация растений.</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графический карандаш.</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before="120" w:line="240" w:lineRule="auto"/>
        <w:jc w:val="both"/>
        <w:rPr>
          <w:rFonts w:ascii="Times New Roman" w:hAnsi="Times New Roman"/>
          <w:sz w:val="28"/>
          <w:szCs w:val="28"/>
        </w:rPr>
      </w:pPr>
      <w:r w:rsidRPr="008921F6">
        <w:rPr>
          <w:rFonts w:ascii="Times New Roman" w:hAnsi="Times New Roman"/>
          <w:b/>
          <w:sz w:val="28"/>
          <w:szCs w:val="28"/>
        </w:rPr>
        <w:t>Урок 23.</w:t>
      </w:r>
      <w:r w:rsidRPr="008921F6">
        <w:rPr>
          <w:rFonts w:ascii="Times New Roman" w:hAnsi="Times New Roman"/>
          <w:sz w:val="28"/>
          <w:szCs w:val="28"/>
        </w:rPr>
        <w:t xml:space="preserve"> </w:t>
      </w:r>
      <w:r w:rsidRPr="008921F6">
        <w:rPr>
          <w:rFonts w:ascii="Times New Roman" w:hAnsi="Times New Roman"/>
          <w:b/>
          <w:sz w:val="28"/>
          <w:szCs w:val="28"/>
        </w:rPr>
        <w:t>Выполнение эскиза в цвете. Работа ведётся акварелью</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Значение цвета в декоративной композиции.</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эскиза в цвете. Выбор ограниченной палитры, три цвета и их смеси.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акварель.</w:t>
      </w:r>
    </w:p>
    <w:p w:rsidR="004F5B3E" w:rsidRPr="008921F6" w:rsidRDefault="004F5B3E" w:rsidP="00F1185E">
      <w:pPr>
        <w:spacing w:after="0" w:line="240" w:lineRule="auto"/>
        <w:jc w:val="both"/>
        <w:rPr>
          <w:rFonts w:ascii="Times New Roman" w:hAnsi="Times New Roman"/>
          <w:b/>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r w:rsidRPr="008921F6">
        <w:rPr>
          <w:rFonts w:ascii="Times New Roman" w:hAnsi="Times New Roman"/>
          <w:b/>
          <w:sz w:val="28"/>
          <w:szCs w:val="28"/>
        </w:rPr>
        <w:t xml:space="preserve"> </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24,25. Создание шёлкового платка по эскизу в технике «холодный батик».</w:t>
      </w:r>
    </w:p>
    <w:p w:rsidR="004F5B3E" w:rsidRPr="008921F6" w:rsidRDefault="004F5B3E" w:rsidP="00F1185E">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Роспись шёлкового платка в технике холодный батик.</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Натягивание ткани на подрамник. Перенос рисунка выполненной композиции на ткань. Резервирование рисунка.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Шелковый платок, подрамник, кнопки, резерв.</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 xml:space="preserve">Урок 26. Завершение работы над платком в технике «холодный батик». </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Роспись красками для батика по зарезервированному рисунку в соответствии с эскизом.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Краски для батика, кисти.</w:t>
      </w:r>
    </w:p>
    <w:p w:rsidR="004F5B3E" w:rsidRPr="008921F6" w:rsidRDefault="004F5B3E" w:rsidP="00341141">
      <w:pPr>
        <w:spacing w:before="120" w:line="240" w:lineRule="auto"/>
        <w:jc w:val="both"/>
        <w:rPr>
          <w:rFonts w:ascii="Times New Roman" w:hAnsi="Times New Roman"/>
          <w:color w:val="000000"/>
          <w:sz w:val="28"/>
          <w:szCs w:val="28"/>
        </w:rPr>
      </w:pPr>
      <w:r w:rsidRPr="008921F6">
        <w:rPr>
          <w:rFonts w:ascii="Times New Roman" w:hAnsi="Times New Roman"/>
          <w:b/>
          <w:sz w:val="28"/>
          <w:szCs w:val="28"/>
        </w:rPr>
        <w:t>Урок 27. Разработка эскиза для итогового декоративного панно в технике «холодный батик»</w:t>
      </w:r>
    </w:p>
    <w:p w:rsidR="004F5B3E" w:rsidRPr="008921F6" w:rsidRDefault="004F5B3E" w:rsidP="00F1185E">
      <w:pPr>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Эскиз к итоговому панно на темы «Птицы», «Сказки Андерсена», «Декоративный натюрморт», «Букет», «Персидский ковёр», «Подводный мир», «Сказочная Венеция», «Японская миниатюра».</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Разработка графического эскиза и картона по теме на выбор.</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А4, графический карандаш.</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28. Поиски цветового решения, колористические эскизы.</w:t>
      </w:r>
    </w:p>
    <w:p w:rsidR="004F5B3E" w:rsidRPr="008921F6" w:rsidRDefault="004F5B3E" w:rsidP="00F1185E">
      <w:pPr>
        <w:shd w:val="clear" w:color="auto" w:fill="FFFFFF"/>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Значение колорита в декоративном текстильном изделии. Разработка поисков в различных цветовых гармониях. Поиск цветовой гармонии, максимально подчёркивающую выразительность художественного замысла.</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Выполнение эскиза в цвете.</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А4, акварель.</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29. Создание картона для батика по разработанному эскизу.</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lastRenderedPageBreak/>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Создание картона для росписи в размере один к одному, перенос рисунка на ткань.</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Ватман, графический карандаш.</w:t>
      </w:r>
    </w:p>
    <w:p w:rsidR="004F5B3E" w:rsidRPr="008921F6"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341141">
      <w:pPr>
        <w:shd w:val="clear" w:color="auto" w:fill="FFFFFF"/>
        <w:spacing w:before="120" w:line="240" w:lineRule="auto"/>
        <w:jc w:val="both"/>
        <w:rPr>
          <w:rFonts w:ascii="Times New Roman" w:hAnsi="Times New Roman"/>
          <w:sz w:val="28"/>
          <w:szCs w:val="28"/>
        </w:rPr>
      </w:pPr>
      <w:r w:rsidRPr="008921F6">
        <w:rPr>
          <w:rFonts w:ascii="Times New Roman" w:hAnsi="Times New Roman"/>
          <w:b/>
          <w:sz w:val="28"/>
          <w:szCs w:val="28"/>
        </w:rPr>
        <w:t>Урок 30-32. Работа над панно</w:t>
      </w:r>
    </w:p>
    <w:p w:rsidR="004F5B3E" w:rsidRPr="008921F6" w:rsidRDefault="004F5B3E" w:rsidP="00F1185E">
      <w:pPr>
        <w:shd w:val="clear" w:color="auto" w:fill="FFFFFF"/>
        <w:spacing w:after="0" w:line="240" w:lineRule="auto"/>
        <w:jc w:val="both"/>
        <w:rPr>
          <w:rFonts w:ascii="Times New Roman" w:hAnsi="Times New Roman"/>
          <w:b/>
          <w:color w:val="000000"/>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color w:val="000000"/>
          <w:sz w:val="28"/>
          <w:szCs w:val="28"/>
        </w:rPr>
        <w:t>Натягивание ткани на подрамник, нанесение резервирующего состава, роспись красками для батика в соответствии разработанному эскизу.</w:t>
      </w:r>
    </w:p>
    <w:p w:rsidR="004F5B3E"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Ткань, подрамник, кнопки, резервирующий состав, трубочки, краски для батика, кисти.</w:t>
      </w:r>
    </w:p>
    <w:p w:rsidR="00F1185E" w:rsidRPr="008921F6" w:rsidRDefault="00F1185E" w:rsidP="00F1185E">
      <w:pPr>
        <w:shd w:val="clear" w:color="auto" w:fill="FFFFFF"/>
        <w:spacing w:after="0" w:line="240" w:lineRule="auto"/>
        <w:jc w:val="both"/>
        <w:rPr>
          <w:rFonts w:ascii="Times New Roman" w:hAnsi="Times New Roman"/>
          <w:sz w:val="28"/>
          <w:szCs w:val="28"/>
        </w:rPr>
      </w:pPr>
    </w:p>
    <w:p w:rsidR="004F5B3E" w:rsidRPr="008921F6" w:rsidRDefault="004F5B3E" w:rsidP="00341141">
      <w:pPr>
        <w:shd w:val="clear" w:color="auto" w:fill="FFFFFF"/>
        <w:spacing w:before="120" w:line="240" w:lineRule="auto"/>
        <w:jc w:val="both"/>
        <w:rPr>
          <w:rFonts w:ascii="Times New Roman" w:hAnsi="Times New Roman"/>
          <w:sz w:val="28"/>
          <w:szCs w:val="28"/>
        </w:rPr>
      </w:pPr>
      <w:r w:rsidRPr="008921F6">
        <w:rPr>
          <w:rFonts w:ascii="Times New Roman" w:hAnsi="Times New Roman"/>
          <w:b/>
          <w:sz w:val="28"/>
          <w:szCs w:val="28"/>
        </w:rPr>
        <w:t xml:space="preserve">Урок 33. </w:t>
      </w:r>
      <w:r w:rsidR="00341141"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341141" w:rsidRDefault="00341141" w:rsidP="006F4ABD">
      <w:pPr>
        <w:shd w:val="clear" w:color="auto" w:fill="FFFFFF"/>
        <w:spacing w:before="120" w:line="240" w:lineRule="auto"/>
        <w:ind w:firstLine="709"/>
        <w:jc w:val="center"/>
        <w:rPr>
          <w:rFonts w:ascii="Times New Roman" w:hAnsi="Times New Roman"/>
          <w:b/>
          <w:sz w:val="28"/>
          <w:szCs w:val="28"/>
        </w:rPr>
      </w:pPr>
    </w:p>
    <w:p w:rsidR="00F1185E" w:rsidRDefault="00F1185E" w:rsidP="006F4ABD">
      <w:pPr>
        <w:shd w:val="clear" w:color="auto" w:fill="FFFFFF"/>
        <w:spacing w:before="120" w:line="240" w:lineRule="auto"/>
        <w:ind w:firstLine="709"/>
        <w:jc w:val="center"/>
        <w:rPr>
          <w:rFonts w:ascii="Times New Roman" w:hAnsi="Times New Roman"/>
          <w:b/>
          <w:sz w:val="28"/>
          <w:szCs w:val="28"/>
        </w:rPr>
      </w:pPr>
    </w:p>
    <w:p w:rsidR="00F1185E" w:rsidRPr="008921F6" w:rsidRDefault="00F1185E" w:rsidP="006F4ABD">
      <w:pPr>
        <w:shd w:val="clear" w:color="auto" w:fill="FFFFFF"/>
        <w:spacing w:before="120" w:line="240" w:lineRule="auto"/>
        <w:ind w:firstLine="709"/>
        <w:jc w:val="center"/>
        <w:rPr>
          <w:rFonts w:ascii="Times New Roman" w:hAnsi="Times New Roman"/>
          <w:b/>
          <w:sz w:val="28"/>
          <w:szCs w:val="28"/>
        </w:rPr>
      </w:pPr>
    </w:p>
    <w:p w:rsidR="004F5B3E" w:rsidRPr="008921F6" w:rsidRDefault="004F5B3E" w:rsidP="006F4ABD">
      <w:pPr>
        <w:shd w:val="clear" w:color="auto" w:fill="FFFFFF"/>
        <w:spacing w:before="120" w:line="240" w:lineRule="auto"/>
        <w:ind w:firstLine="709"/>
        <w:jc w:val="center"/>
        <w:rPr>
          <w:rFonts w:ascii="Times New Roman" w:hAnsi="Times New Roman"/>
          <w:b/>
          <w:sz w:val="28"/>
          <w:szCs w:val="28"/>
        </w:rPr>
      </w:pPr>
      <w:r w:rsidRPr="008921F6">
        <w:rPr>
          <w:rFonts w:ascii="Times New Roman" w:hAnsi="Times New Roman"/>
          <w:b/>
          <w:sz w:val="28"/>
          <w:szCs w:val="28"/>
        </w:rPr>
        <w:t>Третий год обучения</w:t>
      </w:r>
    </w:p>
    <w:p w:rsidR="004F5B3E" w:rsidRPr="008921F6" w:rsidRDefault="004F5B3E" w:rsidP="00341141">
      <w:pPr>
        <w:spacing w:before="120" w:line="240" w:lineRule="auto"/>
        <w:jc w:val="both"/>
        <w:rPr>
          <w:rFonts w:ascii="Times New Roman" w:hAnsi="Times New Roman"/>
          <w:b/>
          <w:sz w:val="28"/>
          <w:szCs w:val="28"/>
        </w:rPr>
      </w:pPr>
      <w:r w:rsidRPr="008921F6">
        <w:rPr>
          <w:rFonts w:ascii="Times New Roman" w:hAnsi="Times New Roman"/>
          <w:b/>
          <w:sz w:val="28"/>
          <w:szCs w:val="28"/>
        </w:rPr>
        <w:t>Урок 1. История возникновения войлоковаляния.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Историческая справка, время и место возникновения ремесла. Утилитарное значение войлоковаляния. Место войлоковаляние в современном быту.</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w:t>
      </w:r>
      <w:r w:rsidRPr="008921F6">
        <w:rPr>
          <w:rFonts w:ascii="Times New Roman" w:hAnsi="Times New Roman"/>
          <w:sz w:val="28"/>
          <w:szCs w:val="28"/>
          <w:lang w:eastAsia="ru-RU"/>
        </w:rPr>
        <w:t xml:space="preserve">Ознакомить с историей развития ремесла валяния шерсти, с его традициями и развитием его на современном этапе; ознакомить с технологией художественного валяния из шерсти. Рассмотреть примеры работ выполненных в технике войлоковаляния. </w:t>
      </w:r>
      <w:r w:rsidRPr="008921F6">
        <w:rPr>
          <w:rFonts w:ascii="Times New Roman" w:hAnsi="Times New Roman"/>
          <w:sz w:val="28"/>
          <w:szCs w:val="28"/>
        </w:rPr>
        <w:t>Виды войлоковаляния.</w:t>
      </w:r>
      <w:r w:rsidRPr="008921F6">
        <w:rPr>
          <w:rFonts w:ascii="Times New Roman" w:hAnsi="Times New Roman"/>
          <w:b/>
          <w:sz w:val="28"/>
          <w:szCs w:val="28"/>
        </w:rPr>
        <w:t xml:space="preserve"> </w:t>
      </w:r>
      <w:r w:rsidRPr="008921F6">
        <w:rPr>
          <w:rFonts w:ascii="Times New Roman" w:hAnsi="Times New Roman"/>
          <w:sz w:val="28"/>
          <w:szCs w:val="28"/>
        </w:rPr>
        <w:t xml:space="preserve">Фелтинг и фильцевание принципиальная разница и сходство декоративно – прикладных техник. </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b/>
          <w:sz w:val="28"/>
          <w:szCs w:val="28"/>
        </w:rPr>
        <w:t>Урок 2. Знакомство с основными этапами: раскладка, уваливание, сушка.</w:t>
      </w:r>
      <w:r w:rsidRPr="008921F6">
        <w:rPr>
          <w:rFonts w:ascii="Times New Roman" w:hAnsi="Times New Roman"/>
          <w:sz w:val="28"/>
          <w:szCs w:val="28"/>
        </w:rPr>
        <w:t xml:space="preserve"> </w:t>
      </w:r>
      <w:r w:rsidRPr="008921F6">
        <w:rPr>
          <w:rFonts w:ascii="Times New Roman" w:hAnsi="Times New Roman"/>
          <w:b/>
          <w:sz w:val="28"/>
          <w:szCs w:val="28"/>
        </w:rPr>
        <w:t>Способы сваливания шерсти.</w:t>
      </w:r>
      <w:r w:rsidRPr="008921F6">
        <w:rPr>
          <w:rFonts w:ascii="Times New Roman" w:hAnsi="Times New Roman"/>
          <w:sz w:val="28"/>
          <w:szCs w:val="28"/>
        </w:rPr>
        <w:t xml:space="preserve"> </w:t>
      </w:r>
    </w:p>
    <w:p w:rsidR="004F5B3E" w:rsidRPr="008921F6" w:rsidRDefault="004F5B3E" w:rsidP="00F1185E">
      <w:pPr>
        <w:spacing w:after="0" w:line="240" w:lineRule="auto"/>
        <w:ind w:firstLine="709"/>
        <w:jc w:val="both"/>
        <w:rPr>
          <w:rFonts w:ascii="Times New Roman" w:hAnsi="Times New Roman"/>
          <w:sz w:val="28"/>
          <w:szCs w:val="28"/>
          <w:shd w:val="clear" w:color="auto" w:fill="FFFFFF"/>
        </w:rPr>
      </w:pPr>
      <w:r w:rsidRPr="008921F6">
        <w:rPr>
          <w:rFonts w:ascii="Times New Roman" w:hAnsi="Times New Roman"/>
          <w:sz w:val="28"/>
          <w:szCs w:val="28"/>
        </w:rPr>
        <w:t>Знакомство с материалами и приспособлениями. Основные термины и понятия :</w:t>
      </w:r>
      <w:r w:rsidRPr="008921F6">
        <w:rPr>
          <w:rFonts w:ascii="Times New Roman" w:hAnsi="Times New Roman"/>
          <w:sz w:val="28"/>
          <w:szCs w:val="28"/>
          <w:shd w:val="clear" w:color="auto" w:fill="FFFFFF"/>
        </w:rPr>
        <w:t xml:space="preserve">остевая шерсть, сливер, очес, выбеленка, верблюжья шерсть, ангора, топс. </w:t>
      </w:r>
      <w:r w:rsidRPr="008921F6">
        <w:rPr>
          <w:rFonts w:ascii="Times New Roman" w:hAnsi="Times New Roman"/>
          <w:sz w:val="28"/>
          <w:szCs w:val="28"/>
        </w:rPr>
        <w:t>Знакомство с различными методами уваливания войлока.</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Приобретение навыков грамотной раскладки волокна. Принципы уваливания шерсти. Основы сушки. </w:t>
      </w:r>
      <w:r w:rsidRPr="008921F6">
        <w:rPr>
          <w:rFonts w:ascii="Times New Roman" w:hAnsi="Times New Roman"/>
          <w:bCs/>
          <w:sz w:val="28"/>
          <w:szCs w:val="28"/>
        </w:rPr>
        <w:t>Способ растирания, Способ быстрого валяния</w:t>
      </w:r>
      <w:r w:rsidRPr="008921F6">
        <w:rPr>
          <w:rStyle w:val="apple-converted-space"/>
          <w:rFonts w:ascii="Times New Roman" w:hAnsi="Times New Roman"/>
          <w:sz w:val="28"/>
          <w:szCs w:val="28"/>
        </w:rPr>
        <w:t xml:space="preserve">, </w:t>
      </w:r>
      <w:r w:rsidRPr="008921F6">
        <w:rPr>
          <w:rFonts w:ascii="Times New Roman" w:hAnsi="Times New Roman"/>
          <w:bCs/>
          <w:sz w:val="28"/>
          <w:szCs w:val="28"/>
        </w:rPr>
        <w:t>Способ скатывания</w:t>
      </w:r>
      <w:r w:rsidRPr="008921F6">
        <w:rPr>
          <w:rStyle w:val="apple-converted-space"/>
          <w:rFonts w:ascii="Times New Roman" w:hAnsi="Times New Roman"/>
          <w:sz w:val="28"/>
          <w:szCs w:val="28"/>
        </w:rPr>
        <w:t>.</w:t>
      </w:r>
    </w:p>
    <w:p w:rsidR="00341141"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Шерсть для валяния, полиэтиленовая пленка, мыло, скалка.</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3. Создание термоподставки под чайник по эскизу в технике мокрого валяния.</w:t>
      </w:r>
    </w:p>
    <w:p w:rsidR="004F5B3E" w:rsidRPr="008921F6" w:rsidRDefault="004F5B3E" w:rsidP="00F1185E">
      <w:pPr>
        <w:spacing w:after="0" w:line="240" w:lineRule="auto"/>
        <w:ind w:firstLine="709"/>
        <w:jc w:val="both"/>
        <w:rPr>
          <w:rStyle w:val="apple-converted-space"/>
          <w:rFonts w:ascii="Times New Roman" w:hAnsi="Times New Roman"/>
          <w:sz w:val="28"/>
          <w:szCs w:val="28"/>
        </w:rPr>
      </w:pPr>
      <w:r w:rsidRPr="008921F6">
        <w:rPr>
          <w:rFonts w:ascii="Times New Roman" w:hAnsi="Times New Roman"/>
          <w:sz w:val="28"/>
          <w:szCs w:val="28"/>
        </w:rPr>
        <w:t>Предметы декоративно – прикладного искусства войлоковаляния в быту.</w:t>
      </w:r>
    </w:p>
    <w:p w:rsidR="004F5B3E" w:rsidRPr="008921F6" w:rsidRDefault="004F5B3E" w:rsidP="00F1185E">
      <w:pPr>
        <w:spacing w:after="0" w:line="240" w:lineRule="auto"/>
        <w:jc w:val="both"/>
        <w:rPr>
          <w:rStyle w:val="apple-converted-space"/>
          <w:rFonts w:ascii="Times New Roman" w:hAnsi="Times New Roman"/>
          <w:sz w:val="28"/>
          <w:szCs w:val="28"/>
        </w:rPr>
      </w:pPr>
      <w:r w:rsidRPr="008921F6">
        <w:rPr>
          <w:rStyle w:val="apple-converted-space"/>
          <w:rFonts w:ascii="Times New Roman" w:hAnsi="Times New Roman"/>
          <w:i/>
          <w:sz w:val="28"/>
          <w:szCs w:val="28"/>
        </w:rPr>
        <w:t>Практическая работа:</w:t>
      </w:r>
      <w:r w:rsidRPr="008921F6">
        <w:rPr>
          <w:rStyle w:val="apple-converted-space"/>
          <w:rFonts w:ascii="Times New Roman" w:hAnsi="Times New Roman"/>
          <w:sz w:val="28"/>
          <w:szCs w:val="28"/>
        </w:rPr>
        <w:t xml:space="preserve"> Создание эскиза для термоподставки под горячее, на листе А4, акварелью. </w:t>
      </w:r>
      <w:r w:rsidRPr="008921F6">
        <w:rPr>
          <w:rFonts w:ascii="Times New Roman" w:hAnsi="Times New Roman"/>
          <w:sz w:val="28"/>
          <w:szCs w:val="28"/>
        </w:rPr>
        <w:t xml:space="preserve">Выполнение декоративной подставки размером 20×20 см. </w:t>
      </w:r>
      <w:r w:rsidRPr="008921F6">
        <w:rPr>
          <w:rStyle w:val="apple-converted-space"/>
          <w:rFonts w:ascii="Times New Roman" w:hAnsi="Times New Roman"/>
          <w:sz w:val="28"/>
          <w:szCs w:val="28"/>
        </w:rPr>
        <w:t xml:space="preserve">Выбор </w:t>
      </w:r>
      <w:r w:rsidRPr="008921F6">
        <w:rPr>
          <w:rStyle w:val="apple-converted-space"/>
          <w:rFonts w:ascii="Times New Roman" w:hAnsi="Times New Roman"/>
          <w:sz w:val="28"/>
          <w:szCs w:val="28"/>
        </w:rPr>
        <w:lastRenderedPageBreak/>
        <w:t>трех – пяти цветов шерстяного волокна, раскладка в соответствии с эскизом, уваливание , сушка.</w:t>
      </w:r>
      <w:r w:rsidRPr="008921F6">
        <w:rPr>
          <w:rFonts w:ascii="Times New Roman" w:hAnsi="Times New Roman"/>
          <w:sz w:val="28"/>
          <w:szCs w:val="28"/>
        </w:rPr>
        <w:t xml:space="preserve"> </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 акварель. Шерсть для валяния, полиэтиленовая пленка, мыло, скалка.</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sz w:val="28"/>
          <w:szCs w:val="28"/>
        </w:rPr>
      </w:pPr>
      <w:r w:rsidRPr="008921F6">
        <w:rPr>
          <w:rFonts w:ascii="Times New Roman" w:hAnsi="Times New Roman"/>
          <w:b/>
          <w:sz w:val="28"/>
          <w:szCs w:val="28"/>
        </w:rPr>
        <w:t>Урок 4. Создание эскиза декоративного панно «Кот на крыше».</w:t>
      </w:r>
      <w:r w:rsidRPr="008921F6">
        <w:rPr>
          <w:rFonts w:ascii="Times New Roman" w:hAnsi="Times New Roman"/>
          <w:sz w:val="28"/>
          <w:szCs w:val="28"/>
        </w:rPr>
        <w:t xml:space="preserve"> </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Принципы формирования композиции для работ в технике мокрого валяния. Стилизация и упрощение формы.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Разработка графического и цветового эскиза по теме «Кот на крыше».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 гуашь.</w:t>
      </w:r>
    </w:p>
    <w:p w:rsidR="004F5B3E"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F1185E" w:rsidRDefault="00F1185E" w:rsidP="00F1185E">
      <w:pPr>
        <w:shd w:val="clear" w:color="auto" w:fill="FFFFFF"/>
        <w:spacing w:after="0" w:line="240" w:lineRule="auto"/>
        <w:jc w:val="both"/>
        <w:rPr>
          <w:rFonts w:ascii="Times New Roman" w:hAnsi="Times New Roman"/>
          <w:sz w:val="28"/>
          <w:szCs w:val="28"/>
        </w:rPr>
      </w:pPr>
    </w:p>
    <w:p w:rsidR="00F1185E" w:rsidRPr="008921F6" w:rsidRDefault="00F1185E" w:rsidP="00F1185E">
      <w:pPr>
        <w:shd w:val="clear" w:color="auto" w:fill="FFFFFF"/>
        <w:spacing w:after="0" w:line="240" w:lineRule="auto"/>
        <w:jc w:val="both"/>
        <w:rPr>
          <w:rFonts w:ascii="Times New Roman" w:hAnsi="Times New Roman"/>
          <w:sz w:val="28"/>
          <w:szCs w:val="28"/>
        </w:rPr>
      </w:pPr>
    </w:p>
    <w:p w:rsidR="004F5B3E" w:rsidRPr="008921F6" w:rsidRDefault="004F5B3E" w:rsidP="00341141">
      <w:pPr>
        <w:spacing w:line="240" w:lineRule="auto"/>
        <w:jc w:val="both"/>
        <w:rPr>
          <w:rFonts w:ascii="Times New Roman" w:hAnsi="Times New Roman"/>
          <w:b/>
          <w:sz w:val="28"/>
          <w:szCs w:val="28"/>
        </w:rPr>
      </w:pPr>
      <w:r w:rsidRPr="008921F6">
        <w:rPr>
          <w:rFonts w:ascii="Times New Roman" w:hAnsi="Times New Roman"/>
          <w:b/>
          <w:sz w:val="28"/>
          <w:szCs w:val="28"/>
        </w:rPr>
        <w:t>Урок 5-8. Валяние декоративного панно «Кот на крыше».</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sz w:val="28"/>
          <w:szCs w:val="28"/>
        </w:rPr>
        <w:t>Практическая работа: Проведение работы в соответствии с созданным эскизом по этапам: раскладка, валяние, сушка. Возможна дальнейшая обработка панно шерстяными нитками.</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Шерсть для валяния, полиэтиленовая пленка, мыло, скалка. Шерстяные нити, иглы с широким ушком.</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9-12. Объемное валяние. Цветы: Лилия, Мак, Мальва.</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Ознакомление с темой. Просмотр фотографий цветов. Просмотр готовых работ. Просмотр мастер-класса по выполнению цветка из шерсти.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Валяние Мальвы, Лилии, Мака. Подбор шерсти и инструмента. Определение границ изделия с помощью скотча . Выкладывание шерсти . Смачивание шерсти теплой водой из пульверизатора . Нанесение мыльного раствора на мокрую шерсть . Валяние войлока ручным способом. Отделение от сетки войлока и валяние с обратной стороны. Промывание войлока тепой водой . Сушка.</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Шерсть для валяния, полиэтиленовая пленка, мыло, пульверизатор, скалка.</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13. История возникновения шелкографии.</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Что такое шелкография. Возникновение шелкографии в Китае. Классификация различных применений шелкографии. Шелкография в текстиле. Виды шелкографии. Ручной и машинный способ печати. Понятие «уникальная графика», «печатная графика», «многотиражная графика»</w:t>
      </w: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14-16. Создание орнаментального мотива природных форм в полосе, квадрате и круге.</w:t>
      </w:r>
    </w:p>
    <w:p w:rsidR="004F5B3E" w:rsidRPr="008921F6" w:rsidRDefault="004F5B3E" w:rsidP="00F1185E">
      <w:pPr>
        <w:spacing w:after="0" w:line="240" w:lineRule="auto"/>
        <w:ind w:firstLine="709"/>
        <w:jc w:val="both"/>
        <w:rPr>
          <w:rFonts w:ascii="Times New Roman" w:hAnsi="Times New Roman"/>
          <w:sz w:val="28"/>
          <w:szCs w:val="28"/>
          <w:lang w:eastAsia="ru-RU"/>
        </w:rPr>
      </w:pPr>
      <w:r w:rsidRPr="008921F6">
        <w:rPr>
          <w:rFonts w:ascii="Times New Roman" w:hAnsi="Times New Roman"/>
          <w:sz w:val="28"/>
          <w:szCs w:val="28"/>
        </w:rPr>
        <w:t xml:space="preserve">Значение силуэтной графики в декоративной технике шелкография. Особенности силуэтного рисунка. Значение пропорций и особой художественной выразительности силуэта. Линейный силуэт и силуэт от пятна, разница восприятия. </w:t>
      </w:r>
      <w:r w:rsidRPr="008921F6">
        <w:rPr>
          <w:rFonts w:ascii="Times New Roman" w:hAnsi="Times New Roman"/>
          <w:sz w:val="28"/>
          <w:szCs w:val="28"/>
          <w:lang w:eastAsia="ru-RU"/>
        </w:rPr>
        <w:t xml:space="preserve"> </w:t>
      </w:r>
      <w:r w:rsidRPr="008921F6">
        <w:rPr>
          <w:rFonts w:ascii="Times New Roman" w:hAnsi="Times New Roman"/>
          <w:sz w:val="28"/>
          <w:szCs w:val="28"/>
          <w:lang w:eastAsia="ru-RU"/>
        </w:rPr>
        <w:lastRenderedPageBreak/>
        <w:t>Работа над выразительными средствами графики. Развитие творческого воображения.</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Просмотр фотографий цветов и растений. Зарисовки растений.  Изучение графических особенностей  изображения растений. Стилизация изображения. Значение обобщения изображения. Знакомство с работами Эжена Алана Сегоя и Альфонса Мухи. Создание орнаментального мотива природных форм в полосе, квадрате и круге.</w:t>
      </w:r>
    </w:p>
    <w:p w:rsidR="004F5B3E" w:rsidRPr="008921F6" w:rsidRDefault="004F5B3E" w:rsidP="00F1185E">
      <w:pPr>
        <w:spacing w:after="0" w:line="240" w:lineRule="auto"/>
        <w:jc w:val="both"/>
        <w:rPr>
          <w:rFonts w:ascii="Times New Roman" w:hAnsi="Times New Roman"/>
          <w:i/>
          <w:sz w:val="28"/>
          <w:szCs w:val="28"/>
        </w:rPr>
      </w:pPr>
      <w:r w:rsidRPr="008921F6">
        <w:rPr>
          <w:rFonts w:ascii="Times New Roman" w:hAnsi="Times New Roman"/>
          <w:i/>
          <w:sz w:val="28"/>
          <w:szCs w:val="28"/>
        </w:rPr>
        <w:t>Материалы:</w:t>
      </w:r>
      <w:r w:rsidRPr="008921F6">
        <w:rPr>
          <w:rFonts w:ascii="Times New Roman" w:hAnsi="Times New Roman"/>
          <w:sz w:val="28"/>
          <w:szCs w:val="28"/>
        </w:rPr>
        <w:t xml:space="preserve"> Лист бумаги А4, графитный карандаш, черная тушь</w:t>
      </w:r>
      <w:r w:rsidRPr="008921F6">
        <w:rPr>
          <w:rFonts w:ascii="Times New Roman" w:hAnsi="Times New Roman"/>
          <w:i/>
          <w:sz w:val="28"/>
          <w:szCs w:val="28"/>
        </w:rPr>
        <w:t>.</w:t>
      </w:r>
    </w:p>
    <w:p w:rsidR="004F5B3E" w:rsidRDefault="004F5B3E" w:rsidP="00F1185E">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F1185E" w:rsidRDefault="00F1185E" w:rsidP="00F1185E">
      <w:pPr>
        <w:shd w:val="clear" w:color="auto" w:fill="FFFFFF"/>
        <w:spacing w:after="0" w:line="240" w:lineRule="auto"/>
        <w:jc w:val="both"/>
        <w:rPr>
          <w:rFonts w:ascii="Times New Roman" w:hAnsi="Times New Roman"/>
          <w:sz w:val="28"/>
          <w:szCs w:val="28"/>
        </w:rPr>
      </w:pPr>
    </w:p>
    <w:p w:rsidR="00F1185E" w:rsidRDefault="00F1185E" w:rsidP="00F1185E">
      <w:pPr>
        <w:shd w:val="clear" w:color="auto" w:fill="FFFFFF"/>
        <w:spacing w:after="0" w:line="240" w:lineRule="auto"/>
        <w:jc w:val="both"/>
        <w:rPr>
          <w:rFonts w:ascii="Times New Roman" w:hAnsi="Times New Roman"/>
          <w:sz w:val="28"/>
          <w:szCs w:val="28"/>
        </w:rPr>
      </w:pPr>
    </w:p>
    <w:p w:rsidR="00F1185E" w:rsidRPr="008921F6" w:rsidRDefault="00F1185E" w:rsidP="00F1185E">
      <w:pPr>
        <w:shd w:val="clear" w:color="auto" w:fill="FFFFFF"/>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17,18. Создание трафарета для шелкографии по разработанному эскизу орнамента.</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Роль трафарета в печатной графике.</w:t>
      </w:r>
      <w:r w:rsidRPr="008921F6">
        <w:rPr>
          <w:rFonts w:ascii="Times New Roman" w:hAnsi="Times New Roman"/>
          <w:b/>
          <w:sz w:val="28"/>
          <w:szCs w:val="28"/>
        </w:rPr>
        <w:t xml:space="preserve"> </w:t>
      </w:r>
      <w:r w:rsidRPr="008921F6">
        <w:rPr>
          <w:rFonts w:ascii="Times New Roman" w:hAnsi="Times New Roman"/>
          <w:sz w:val="28"/>
          <w:szCs w:val="28"/>
        </w:rPr>
        <w:t xml:space="preserve">Понятие «уникальная графика», «печатная графика», «многотиражная графика»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Вырезание трафарета по созданному орнаменту из тонкого пластика резаком.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тонкого пластика, резак, ножницы, скотч, маркер.</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19. Технология процесса. Декорирование полотна по разработанному трафарету.</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материалами и приспособлениями. Изучение этапов работы.</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Изготовление шелкографской сетки. Знакомство с принципом работы с ракелем. Особенности акриловых красок.  Выполнение этапов печати через шелкографскую сетку и трафарет. Выполнение образцов печати в разных цветовых гармониях. Изучение результата.</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Шелкографский столик, шелкографская сетка, трафарет, ракель, акриловые краски, английские булавки, ткань.</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20. Оверлеппинг в шелкографии. Эскиз для декорирования футболки.</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Оверлеппинг в декоративной композиции. Принципы оверлеппинга. Оверлеппинг как декоративный прием при оформлении ткани шелкографией.</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композиции для декорирования футболки в технике шелкографии. Поиск цветовой гармонии, использование от 4 до 6 цветов.</w:t>
      </w:r>
    </w:p>
    <w:p w:rsidR="004F5B3E" w:rsidRPr="008921F6" w:rsidRDefault="004F5B3E" w:rsidP="00F1185E">
      <w:pPr>
        <w:spacing w:after="0" w:line="240" w:lineRule="auto"/>
        <w:jc w:val="both"/>
        <w:rPr>
          <w:rFonts w:ascii="Times New Roman" w:hAnsi="Times New Roman"/>
          <w:b/>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 акварель.</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21-23. Декорирование футболки в технике трафаретной шелкографии.</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трафарета по разработанному эскизу из тонкого пластика, Печать акриловыми красками через шелкографскую сетку и трафарет. Придача эффекта прозрачности акриловым краскам при помощи желатина. Печать трафаретным способом в один слой, с эффектом градиента.</w:t>
      </w:r>
    </w:p>
    <w:p w:rsidR="004F5B3E"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lastRenderedPageBreak/>
        <w:t>Материалы:</w:t>
      </w:r>
      <w:r w:rsidRPr="008921F6">
        <w:rPr>
          <w:rFonts w:ascii="Times New Roman" w:hAnsi="Times New Roman"/>
          <w:sz w:val="28"/>
          <w:szCs w:val="28"/>
        </w:rPr>
        <w:t xml:space="preserve"> Лист тонкого пластика, резак, ножницы, скотч, маркер. Шелкографский столик, шелкографская сетка, трафарет, ракель, акриловые краски, английские булавки, желатин, футболка.</w:t>
      </w:r>
    </w:p>
    <w:p w:rsidR="00F1185E" w:rsidRDefault="00F1185E" w:rsidP="00F1185E">
      <w:pPr>
        <w:spacing w:after="0" w:line="240" w:lineRule="auto"/>
        <w:jc w:val="both"/>
        <w:rPr>
          <w:rFonts w:ascii="Times New Roman" w:hAnsi="Times New Roman"/>
          <w:sz w:val="28"/>
          <w:szCs w:val="28"/>
        </w:rPr>
      </w:pPr>
    </w:p>
    <w:p w:rsidR="00F1185E" w:rsidRDefault="00F1185E" w:rsidP="00F1185E">
      <w:pPr>
        <w:spacing w:after="0" w:line="240" w:lineRule="auto"/>
        <w:jc w:val="both"/>
        <w:rPr>
          <w:rFonts w:ascii="Times New Roman" w:hAnsi="Times New Roman"/>
          <w:sz w:val="28"/>
          <w:szCs w:val="28"/>
        </w:rPr>
      </w:pPr>
    </w:p>
    <w:p w:rsidR="00F1185E" w:rsidRPr="008921F6" w:rsidRDefault="00F1185E" w:rsidP="00F1185E">
      <w:pPr>
        <w:spacing w:after="0" w:line="240" w:lineRule="auto"/>
        <w:jc w:val="both"/>
        <w:rPr>
          <w:rFonts w:ascii="Times New Roman" w:hAnsi="Times New Roman"/>
          <w:sz w:val="28"/>
          <w:szCs w:val="28"/>
        </w:rPr>
      </w:pP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24-26. Разработка эскиза декоративного панно «Мифы Майя».</w:t>
      </w:r>
    </w:p>
    <w:p w:rsidR="004F5B3E" w:rsidRPr="008921F6" w:rsidRDefault="004F5B3E" w:rsidP="00F1185E">
      <w:pPr>
        <w:spacing w:after="0" w:line="240" w:lineRule="auto"/>
        <w:ind w:firstLine="709"/>
        <w:jc w:val="both"/>
        <w:rPr>
          <w:rFonts w:ascii="Times New Roman" w:hAnsi="Times New Roman"/>
          <w:sz w:val="28"/>
          <w:szCs w:val="28"/>
        </w:rPr>
      </w:pPr>
      <w:r w:rsidRPr="008921F6">
        <w:rPr>
          <w:rFonts w:ascii="Times New Roman" w:hAnsi="Times New Roman"/>
          <w:sz w:val="28"/>
          <w:szCs w:val="28"/>
        </w:rPr>
        <w:t xml:space="preserve">Изучение графики племени Майя, их фресок и текстиля. Знакомство с мифологии племени Майя. Просмотр документального фильма о племени Майя. </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Копирование образцов графики племени Майя. Знакомство и характерным цветовым колоритом для их графики. Интерпретация графической формы, создание уникального графического полотна.  Работа над эскизом для декоративного панно.</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А3, графитный карандаш, гуашь.</w:t>
      </w:r>
    </w:p>
    <w:p w:rsidR="004F5B3E" w:rsidRPr="008921F6" w:rsidRDefault="004F5B3E" w:rsidP="00F1185E">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27-29. Создание трафаретов для многослойной печати к панно «Мифы Майя».</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Вырезание трафаретов по созданному эскизу из тонкого листа пластика резаком.</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пластика, резак, ножницы, скотч, маркер.</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30-32. Создание панно «Мифы Майя».</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b/>
          <w:i/>
          <w:sz w:val="28"/>
          <w:szCs w:val="28"/>
        </w:rPr>
        <w:t>:</w:t>
      </w:r>
      <w:r w:rsidRPr="008921F6">
        <w:rPr>
          <w:rFonts w:ascii="Times New Roman" w:hAnsi="Times New Roman"/>
          <w:sz w:val="28"/>
          <w:szCs w:val="28"/>
        </w:rPr>
        <w:t xml:space="preserve"> Трафаретная печать изображения. Печать производится на ткани двунитке или же холсте. По окончании работы над печатью, для завершения образа этнического колорита, панно обрабатывается по краям бахромой и деревянными бусами, натягивается на раму, перемотанную грубой веревкой.</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 xml:space="preserve">Урок 33. </w:t>
      </w:r>
      <w:r w:rsidR="00D762E5"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4F5B3E" w:rsidRPr="008921F6" w:rsidRDefault="004F5B3E" w:rsidP="006F4ABD">
      <w:pPr>
        <w:shd w:val="clear" w:color="auto" w:fill="FFFFFF"/>
        <w:spacing w:line="240" w:lineRule="auto"/>
        <w:ind w:firstLine="709"/>
        <w:jc w:val="center"/>
        <w:rPr>
          <w:rFonts w:ascii="Times New Roman" w:hAnsi="Times New Roman"/>
          <w:b/>
          <w:sz w:val="28"/>
          <w:szCs w:val="28"/>
        </w:rPr>
      </w:pPr>
      <w:r w:rsidRPr="008921F6">
        <w:rPr>
          <w:rFonts w:ascii="Times New Roman" w:hAnsi="Times New Roman"/>
          <w:b/>
          <w:sz w:val="28"/>
          <w:szCs w:val="28"/>
        </w:rPr>
        <w:t>Четвертый год обучения</w:t>
      </w:r>
    </w:p>
    <w:p w:rsidR="004F5B3E" w:rsidRPr="008921F6" w:rsidRDefault="004F5B3E" w:rsidP="00D762E5">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1. Стилизация в декоративной композиции</w:t>
      </w:r>
    </w:p>
    <w:p w:rsidR="004F5B3E" w:rsidRPr="008921F6" w:rsidRDefault="004F5B3E" w:rsidP="00590B21">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Понятие стилизации и стиля. Стилизация как процесс работы над декоративным  обобщением изображаемых объектов (фигур, предметов) с помощью ряда условных приемов изменения формы, объемных и цветных отношений</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Просмотр фотографий растений и цветов. Выполнение стилизованного изображения двух контрастных по своим природным качествам растений ( например, нежный вьюн и колючий татарник)</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 черная гелиевая ручка.</w:t>
      </w:r>
    </w:p>
    <w:p w:rsidR="00590B21"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590B21" w:rsidRPr="008921F6" w:rsidRDefault="00590B21" w:rsidP="00590B21">
      <w:pPr>
        <w:spacing w:after="0" w:line="240" w:lineRule="auto"/>
        <w:jc w:val="both"/>
        <w:rPr>
          <w:rFonts w:ascii="Times New Roman" w:hAnsi="Times New Roman"/>
          <w:sz w:val="28"/>
          <w:szCs w:val="28"/>
        </w:rPr>
      </w:pPr>
    </w:p>
    <w:p w:rsidR="004F5B3E" w:rsidRPr="008921F6" w:rsidRDefault="004F5B3E" w:rsidP="00D762E5">
      <w:pPr>
        <w:spacing w:line="240" w:lineRule="auto"/>
        <w:jc w:val="both"/>
        <w:rPr>
          <w:rFonts w:ascii="Times New Roman" w:hAnsi="Times New Roman"/>
          <w:b/>
          <w:sz w:val="28"/>
          <w:szCs w:val="28"/>
        </w:rPr>
      </w:pPr>
      <w:r w:rsidRPr="008921F6">
        <w:rPr>
          <w:rFonts w:ascii="Times New Roman" w:hAnsi="Times New Roman"/>
          <w:b/>
          <w:sz w:val="28"/>
          <w:szCs w:val="28"/>
        </w:rPr>
        <w:t>Урок 2,3. Изображение объектов с элементами стилизации.</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lastRenderedPageBreak/>
        <w:t>Аналитический подход, переработка формы, утрирование характерных особенностей объекта для увеличения степени выразительности. Заполнение силуэта объекта графическим декором.</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Зарисовки силуэтов ящериц, лягушек и жаб, заполнение формы силуэтов графическим декором. Наносимый декор может быть отвлеченного характера, но не вступать в противоречие с формой силуэта изображаемого объекта.</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 черная гелиевая ручка.</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4-6. Стилизация объектов животного мира</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Использование чучел животных и птиц, коллекций бабочек, атласов– определителей, фотографий для зарисовок и последующей стилизации. Выявление характерных черт присущих каждому изображаемому объекту.</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Зарисовки животных и птиц с натуры либо по фотографии, рисование приближенное к реальности. Выполнение декоративных зарисовок, стилизация формы изображаемого объекта. Заполнение силуэта графическим декором.</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Листы бумаги А4, графитный карандаш, черная гелиевая ручка.</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7-11. Портрет домашнего животного</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Применение декоративной графики для обработки форм, крупных и мелких, простых и сложных, объемных и плоских. Цвет в декоративной композиции. Выбор цветовой гармонии. Значение цветовых и тональных отношений между изобразительными элементами и фоном.</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зарисовок собственного домашнего животного. Выбор эскиза для стилизации. Стилизация изображаемого объекта, выявление его характерных черт и их усиление. Поиск цветового решения, варианты цветовых гармоний.</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Листы бумаги А4, Лист бумаги А3, графитный карандаш, гуашь.</w:t>
      </w:r>
    </w:p>
    <w:p w:rsidR="004F5B3E"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590B21" w:rsidRPr="008921F6" w:rsidRDefault="00590B21" w:rsidP="00590B21">
      <w:pPr>
        <w:spacing w:after="0" w:line="240" w:lineRule="auto"/>
        <w:jc w:val="both"/>
        <w:rPr>
          <w:rFonts w:ascii="Times New Roman" w:hAnsi="Times New Roman"/>
          <w:sz w:val="28"/>
          <w:szCs w:val="28"/>
        </w:rPr>
      </w:pP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12-15. Итоговая декоративная композиция из стилизованных объектов на тему « Ритмы Африки»</w:t>
      </w:r>
    </w:p>
    <w:p w:rsidR="004F5B3E" w:rsidRPr="008921F6" w:rsidRDefault="004F5B3E" w:rsidP="006F4ABD">
      <w:pPr>
        <w:spacing w:line="240" w:lineRule="auto"/>
        <w:ind w:firstLine="709"/>
        <w:jc w:val="both"/>
        <w:rPr>
          <w:rFonts w:ascii="Times New Roman" w:hAnsi="Times New Roman"/>
          <w:sz w:val="28"/>
          <w:szCs w:val="28"/>
        </w:rPr>
      </w:pPr>
      <w:r w:rsidRPr="008921F6">
        <w:rPr>
          <w:rFonts w:ascii="Times New Roman" w:hAnsi="Times New Roman"/>
          <w:sz w:val="28"/>
          <w:szCs w:val="28"/>
        </w:rPr>
        <w:t>Трактовка изображаемых объектов в композиции в едином стиле. Декор не должен разрушать форму изображаемого объекта, орнаментальный рисунок нужно располагать по линиям развития формы (либо вдоль, либо поперек), избегая свободных, отвлеченных направлений. Утрирование в работе характерные особенности строения животного, манеру поведения. Цветовое решение на нюанс.</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композиции из стилизованных объектов животного мира на тему «Ритмы Африки».</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Листы бумаги А3, графитный карандаш, гуашь, либо тушь, либо акварель.</w:t>
      </w:r>
    </w:p>
    <w:p w:rsidR="004F5B3E"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590B21" w:rsidRPr="008921F6" w:rsidRDefault="00590B21" w:rsidP="00590B21">
      <w:pPr>
        <w:spacing w:after="0" w:line="240" w:lineRule="auto"/>
        <w:jc w:val="both"/>
        <w:rPr>
          <w:rFonts w:ascii="Times New Roman" w:hAnsi="Times New Roman"/>
          <w:sz w:val="28"/>
          <w:szCs w:val="28"/>
        </w:rPr>
      </w:pP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lastRenderedPageBreak/>
        <w:t>Урок 16. Оформление композиции «Ритмы Африки»</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Оформление работы в паспарту.  </w:t>
      </w:r>
    </w:p>
    <w:p w:rsidR="004F5B3E"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А2, графитный карандаш, ножницы, клей.</w:t>
      </w:r>
    </w:p>
    <w:p w:rsidR="00590B21" w:rsidRPr="008921F6" w:rsidRDefault="00590B21" w:rsidP="00590B21">
      <w:pPr>
        <w:shd w:val="clear" w:color="auto" w:fill="FFFFFF"/>
        <w:spacing w:after="0" w:line="240" w:lineRule="auto"/>
        <w:jc w:val="both"/>
        <w:rPr>
          <w:rFonts w:ascii="Times New Roman" w:hAnsi="Times New Roman"/>
          <w:sz w:val="28"/>
          <w:szCs w:val="28"/>
        </w:rPr>
      </w:pPr>
    </w:p>
    <w:p w:rsidR="004F5B3E" w:rsidRPr="008921F6" w:rsidRDefault="004F5B3E" w:rsidP="00D762E5">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17. Декоративно – прикладная техника точечной росписи.</w:t>
      </w:r>
    </w:p>
    <w:p w:rsidR="004F5B3E" w:rsidRPr="008921F6" w:rsidRDefault="004F5B3E" w:rsidP="00590B21">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История возникновения техники точечной росписи</w:t>
      </w:r>
      <w:r w:rsidRPr="008921F6">
        <w:rPr>
          <w:rFonts w:ascii="Times New Roman" w:hAnsi="Times New Roman"/>
          <w:b/>
          <w:sz w:val="28"/>
          <w:szCs w:val="28"/>
        </w:rPr>
        <w:t xml:space="preserve"> </w:t>
      </w:r>
      <w:r w:rsidRPr="008921F6">
        <w:rPr>
          <w:rFonts w:ascii="Times New Roman" w:hAnsi="Times New Roman"/>
          <w:sz w:val="28"/>
          <w:szCs w:val="28"/>
        </w:rPr>
        <w:t>ее уникальность и оригинальность среди прочих декоративных техник. Принципы и этапы работы. Материалы и приспособления.</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просмотр фотографий с изделиями выполненными в технике точечной росписи  просмотр видео урока по созданию изделия в данной технике.</w:t>
      </w:r>
    </w:p>
    <w:p w:rsidR="004F5B3E" w:rsidRPr="008921F6" w:rsidRDefault="004F5B3E" w:rsidP="00590B21">
      <w:pPr>
        <w:shd w:val="clear" w:color="auto" w:fill="FFFFFF"/>
        <w:spacing w:after="0" w:line="240" w:lineRule="auto"/>
        <w:jc w:val="both"/>
        <w:rPr>
          <w:rFonts w:ascii="Times New Roman" w:hAnsi="Times New Roman"/>
          <w:i/>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Сбор материалов</w:t>
      </w:r>
      <w:r w:rsidRPr="008921F6">
        <w:rPr>
          <w:rFonts w:ascii="Times New Roman" w:hAnsi="Times New Roman"/>
          <w:i/>
          <w:sz w:val="28"/>
          <w:szCs w:val="28"/>
        </w:rPr>
        <w:t>.</w:t>
      </w:r>
    </w:p>
    <w:p w:rsidR="004F5B3E" w:rsidRPr="008921F6" w:rsidRDefault="004F5B3E" w:rsidP="00D762E5">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18. Базовые элементы техники точечной росписи.</w:t>
      </w:r>
    </w:p>
    <w:p w:rsidR="004F5B3E" w:rsidRPr="008921F6" w:rsidRDefault="004F5B3E" w:rsidP="00590B21">
      <w:pPr>
        <w:shd w:val="clear" w:color="auto" w:fill="FFFFFF"/>
        <w:spacing w:after="0"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Выполнение базовых элементов техники. Создание салфеточных нитей, лепка элементов.</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Бумажные салфетки, керапласт, клей ПВА, стек – нож, стек – палочка, емкость для воды, хлопчато – бумажная салфетка 30×30см.</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19-21. Декоративный стаканчик.</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Знакомство с декоративной техникой «Чеканка». Просмотр фотографий работ в данной технике, изучение характерных элементов чеканки.</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Зарисовка предметов декоративно – прикладного искусства чеканки, анализ отдельных элементов.  Выполнение декора пластикового стаканчика, имитация чеканки. Использование салфеточных нитей и элементов слепленных из керапласта. Окрашивание стаканчика по завершении работы акриловыми красками.</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w:t>
      </w:r>
      <w:r w:rsidRPr="008921F6">
        <w:rPr>
          <w:rFonts w:ascii="Times New Roman" w:hAnsi="Times New Roman"/>
          <w:i/>
          <w:sz w:val="28"/>
          <w:szCs w:val="28"/>
        </w:rPr>
        <w:t xml:space="preserve"> </w:t>
      </w:r>
      <w:r w:rsidRPr="008921F6">
        <w:rPr>
          <w:rFonts w:ascii="Times New Roman" w:hAnsi="Times New Roman"/>
          <w:sz w:val="28"/>
          <w:szCs w:val="28"/>
        </w:rPr>
        <w:t>Бумажные салфетки, керапласт, клей ПВА, стек – нож, стек – палочка, емкость для воды, хлопчато – бумажная салфетка 30×30см, акриловые краски (черная, золото, медь)</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22. Создание эскиза для декорирования блокнота в технике точечной росписи на тему «О чем поет райская птичка?»</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Повторение пройденного ранее материала на тему стилизации природных мотивов и животных форм. Принципы компоновки декоративной композиции. Тема «О чем поет райская птичка?» Ориентация на декоративно – прикладное творчество техники «чеканка».</w:t>
      </w:r>
    </w:p>
    <w:p w:rsidR="004F5B3E" w:rsidRPr="008921F6" w:rsidRDefault="004F5B3E" w:rsidP="00590B21">
      <w:pPr>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Создание эскиза для декорирования блокнота в технике «Пейп-арт» на тему «О чем поет райская птичка?» в стилистике чеканки.</w:t>
      </w:r>
    </w:p>
    <w:p w:rsidR="004F5B3E" w:rsidRPr="008921F6" w:rsidRDefault="004F5B3E" w:rsidP="00590B21">
      <w:pPr>
        <w:spacing w:after="0" w:line="240" w:lineRule="auto"/>
        <w:jc w:val="both"/>
        <w:rPr>
          <w:rFonts w:ascii="Times New Roman" w:hAnsi="Times New Roman"/>
          <w:i/>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 бумаги А4, графитный карандаш.</w:t>
      </w:r>
    </w:p>
    <w:p w:rsidR="004F5B3E" w:rsidRPr="008921F6" w:rsidRDefault="004F5B3E" w:rsidP="00D762E5">
      <w:pPr>
        <w:spacing w:before="120" w:line="240" w:lineRule="auto"/>
        <w:jc w:val="both"/>
        <w:rPr>
          <w:rFonts w:ascii="Times New Roman" w:hAnsi="Times New Roman"/>
          <w:b/>
          <w:sz w:val="28"/>
          <w:szCs w:val="28"/>
        </w:rPr>
      </w:pPr>
      <w:r w:rsidRPr="008921F6">
        <w:rPr>
          <w:rFonts w:ascii="Times New Roman" w:hAnsi="Times New Roman"/>
          <w:b/>
          <w:sz w:val="28"/>
          <w:szCs w:val="28"/>
        </w:rPr>
        <w:t>Урок 23-25. Декорирование блокнота в технике точечной росписи по теме «О чем поет райская птичка?»</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i/>
          <w:sz w:val="28"/>
          <w:szCs w:val="28"/>
        </w:rPr>
        <w:lastRenderedPageBreak/>
        <w:t>Практическая работа:</w:t>
      </w:r>
      <w:r w:rsidRPr="008921F6">
        <w:rPr>
          <w:rFonts w:ascii="Times New Roman" w:hAnsi="Times New Roman"/>
          <w:sz w:val="28"/>
          <w:szCs w:val="28"/>
        </w:rPr>
        <w:t xml:space="preserve"> Декорирование обложки блокнота в технике « Пейп-арт». Работа ведется поэтапно: Оклеивание рабочей поверхности бумажными салфетками, перенос рисунка в соответствии с созданным эскизом, лепка и монтирование больших форм из керапласта, кручение и монтирование салфеточных нитей, окрашивание готовой работы, сушка, покрывание лаком. </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Блокнот формата А5</w:t>
      </w:r>
      <w:r w:rsidRPr="008921F6">
        <w:rPr>
          <w:rFonts w:ascii="Times New Roman" w:hAnsi="Times New Roman"/>
          <w:i/>
          <w:sz w:val="28"/>
          <w:szCs w:val="28"/>
        </w:rPr>
        <w:t>.</w:t>
      </w:r>
      <w:r w:rsidRPr="008921F6">
        <w:rPr>
          <w:rFonts w:ascii="Times New Roman" w:hAnsi="Times New Roman"/>
          <w:sz w:val="28"/>
          <w:szCs w:val="28"/>
        </w:rPr>
        <w:t xml:space="preserve"> Бумажные салфетки, керапласт, клей ПВА, стек – нож, стек – палочка, емкость для воды, хлопчато – бумажная салфетка 30×30см, акриловые краски (черная, золото, медь), акриловый лак.</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26-28. Создание эскиза для декорирования вазы в технике точечной росписи на тему «Мифы Древней Греции»</w:t>
      </w:r>
    </w:p>
    <w:p w:rsidR="004F5B3E" w:rsidRPr="008921F6" w:rsidRDefault="004F5B3E" w:rsidP="00590B21">
      <w:pPr>
        <w:shd w:val="clear" w:color="auto" w:fill="FFFFFF"/>
        <w:spacing w:after="0" w:line="240" w:lineRule="auto"/>
        <w:ind w:firstLine="709"/>
        <w:jc w:val="both"/>
        <w:rPr>
          <w:rFonts w:ascii="Times New Roman" w:hAnsi="Times New Roman"/>
          <w:sz w:val="28"/>
          <w:szCs w:val="28"/>
        </w:rPr>
      </w:pPr>
      <w:r w:rsidRPr="008921F6">
        <w:rPr>
          <w:rFonts w:ascii="Times New Roman" w:hAnsi="Times New Roman"/>
          <w:sz w:val="28"/>
          <w:szCs w:val="28"/>
        </w:rPr>
        <w:t>Ознакомление с мифами Древней Греции. Стилизация человеческой фигуры. Выявление характерных черт женской и мужской фигуры. Знакомство с одеяниями древних греков и их архитектуры.</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Зарисовки фигуры человека с натуры. Портретные зарисовки. Стилизация фигуры, упрощение и выявление характерных особенностей строения человеческого тела и пластика движения. Создание декоративной композиции по теме «Мифы Древней Греции».</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Листы бумаги А4, графитный карандаш.</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4F5B3E" w:rsidRPr="008921F6" w:rsidRDefault="004F5B3E" w:rsidP="00D762E5">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Урок 29-32. Декорирование стеклянной вазы в технике точечной росписи на тему «Мифы Древней Греции»</w:t>
      </w:r>
    </w:p>
    <w:p w:rsidR="004F5B3E" w:rsidRPr="008921F6" w:rsidRDefault="004F5B3E" w:rsidP="00590B21">
      <w:pPr>
        <w:shd w:val="clear" w:color="auto" w:fill="FFFFFF"/>
        <w:spacing w:line="240" w:lineRule="auto"/>
        <w:ind w:firstLine="708"/>
        <w:jc w:val="both"/>
        <w:rPr>
          <w:rFonts w:ascii="Times New Roman" w:hAnsi="Times New Roman"/>
          <w:sz w:val="28"/>
          <w:szCs w:val="28"/>
        </w:rPr>
      </w:pPr>
      <w:r w:rsidRPr="008921F6">
        <w:rPr>
          <w:rFonts w:ascii="Times New Roman" w:hAnsi="Times New Roman"/>
          <w:i/>
          <w:sz w:val="28"/>
          <w:szCs w:val="28"/>
        </w:rPr>
        <w:t>Практическая работа:</w:t>
      </w:r>
      <w:r w:rsidRPr="008921F6">
        <w:rPr>
          <w:rFonts w:ascii="Times New Roman" w:hAnsi="Times New Roman"/>
          <w:sz w:val="28"/>
          <w:szCs w:val="28"/>
        </w:rPr>
        <w:t xml:space="preserve"> Декорирование Стеклянной вазы в технике точечной росписи</w:t>
      </w:r>
      <w:r w:rsidRPr="008921F6">
        <w:rPr>
          <w:rFonts w:ascii="Times New Roman" w:hAnsi="Times New Roman"/>
          <w:b/>
          <w:sz w:val="28"/>
          <w:szCs w:val="28"/>
        </w:rPr>
        <w:t>.</w:t>
      </w:r>
      <w:r w:rsidRPr="008921F6">
        <w:rPr>
          <w:rFonts w:ascii="Times New Roman" w:hAnsi="Times New Roman"/>
          <w:sz w:val="28"/>
          <w:szCs w:val="28"/>
        </w:rPr>
        <w:t>Работа ведется поэтапно: Оклеивание рабочей поверхности бумажными салфетками, перенос рисунка в соответствии с созданным эскизом, лепка и монтирование больших форм из керапласта, кручение и монтирование салфеточных нитей, окрашивание готовой работы, сушка, покрывание лаком.</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Материалы: </w:t>
      </w:r>
      <w:r w:rsidRPr="008921F6">
        <w:rPr>
          <w:rFonts w:ascii="Times New Roman" w:hAnsi="Times New Roman"/>
          <w:sz w:val="28"/>
          <w:szCs w:val="28"/>
        </w:rPr>
        <w:t>Блокнот формата А5</w:t>
      </w:r>
      <w:r w:rsidRPr="008921F6">
        <w:rPr>
          <w:rFonts w:ascii="Times New Roman" w:hAnsi="Times New Roman"/>
          <w:i/>
          <w:sz w:val="28"/>
          <w:szCs w:val="28"/>
        </w:rPr>
        <w:t>.</w:t>
      </w:r>
      <w:r w:rsidRPr="008921F6">
        <w:rPr>
          <w:rFonts w:ascii="Times New Roman" w:hAnsi="Times New Roman"/>
          <w:sz w:val="28"/>
          <w:szCs w:val="28"/>
        </w:rPr>
        <w:t xml:space="preserve"> Бумажные салфетки, керапласт, клей ПВА, стек – нож, стек – палочка, емкость для воды, хлопчато – бумажная салфетка 30×30см, акриловые краски (черная, золото, медь), акриловый лак.</w:t>
      </w:r>
    </w:p>
    <w:p w:rsidR="004F5B3E" w:rsidRPr="008921F6" w:rsidRDefault="004F5B3E" w:rsidP="00590B21">
      <w:pPr>
        <w:shd w:val="clear" w:color="auto" w:fill="FFFFFF"/>
        <w:spacing w:after="0" w:line="240" w:lineRule="auto"/>
        <w:jc w:val="both"/>
        <w:rPr>
          <w:rFonts w:ascii="Times New Roman" w:hAnsi="Times New Roman"/>
          <w:sz w:val="28"/>
          <w:szCs w:val="28"/>
        </w:rPr>
      </w:pPr>
      <w:r w:rsidRPr="008921F6">
        <w:rPr>
          <w:rFonts w:ascii="Times New Roman" w:hAnsi="Times New Roman"/>
          <w:i/>
          <w:sz w:val="28"/>
          <w:szCs w:val="28"/>
        </w:rPr>
        <w:t xml:space="preserve">Самостоятельная работа: </w:t>
      </w:r>
      <w:r w:rsidRPr="008921F6">
        <w:rPr>
          <w:rFonts w:ascii="Times New Roman" w:hAnsi="Times New Roman"/>
          <w:sz w:val="28"/>
          <w:szCs w:val="28"/>
        </w:rPr>
        <w:t>Продолжение работы начатой в классе.</w:t>
      </w:r>
    </w:p>
    <w:p w:rsidR="00D762E5" w:rsidRDefault="004F5B3E" w:rsidP="00AC4733">
      <w:pPr>
        <w:shd w:val="clear" w:color="auto" w:fill="FFFFFF"/>
        <w:spacing w:before="120" w:line="240" w:lineRule="auto"/>
        <w:jc w:val="both"/>
        <w:rPr>
          <w:rFonts w:ascii="Times New Roman" w:hAnsi="Times New Roman"/>
          <w:b/>
          <w:sz w:val="28"/>
          <w:szCs w:val="28"/>
        </w:rPr>
      </w:pPr>
      <w:r w:rsidRPr="008921F6">
        <w:rPr>
          <w:rFonts w:ascii="Times New Roman" w:hAnsi="Times New Roman"/>
          <w:b/>
          <w:sz w:val="28"/>
          <w:szCs w:val="28"/>
        </w:rPr>
        <w:t xml:space="preserve">Урок 33. </w:t>
      </w:r>
      <w:r w:rsidR="00D762E5" w:rsidRPr="008921F6">
        <w:rPr>
          <w:rFonts w:ascii="Times New Roman" w:hAnsi="Times New Roman"/>
          <w:b/>
          <w:sz w:val="28"/>
          <w:szCs w:val="28"/>
        </w:rPr>
        <w:t xml:space="preserve">Зачет. </w:t>
      </w:r>
      <w:r w:rsidRPr="008921F6">
        <w:rPr>
          <w:rFonts w:ascii="Times New Roman" w:hAnsi="Times New Roman"/>
          <w:b/>
          <w:sz w:val="28"/>
          <w:szCs w:val="28"/>
        </w:rPr>
        <w:t>Творческий просмотр.</w:t>
      </w:r>
    </w:p>
    <w:p w:rsidR="00AC4733" w:rsidRPr="008921F6" w:rsidRDefault="00AC4733" w:rsidP="00AC4733">
      <w:pPr>
        <w:shd w:val="clear" w:color="auto" w:fill="FFFFFF"/>
        <w:spacing w:before="120" w:line="240" w:lineRule="auto"/>
        <w:jc w:val="both"/>
        <w:rPr>
          <w:rFonts w:ascii="Times New Roman" w:hAnsi="Times New Roman"/>
          <w:b/>
          <w:sz w:val="28"/>
          <w:szCs w:val="28"/>
        </w:rPr>
      </w:pPr>
    </w:p>
    <w:p w:rsidR="004F5B3E" w:rsidRPr="008921F6" w:rsidRDefault="004F5B3E" w:rsidP="0003549C">
      <w:pPr>
        <w:jc w:val="center"/>
        <w:rPr>
          <w:rFonts w:ascii="Times New Roman" w:hAnsi="Times New Roman"/>
          <w:b/>
          <w:sz w:val="28"/>
          <w:szCs w:val="28"/>
        </w:rPr>
      </w:pPr>
      <w:r w:rsidRPr="008921F6">
        <w:rPr>
          <w:rFonts w:ascii="Times New Roman" w:hAnsi="Times New Roman"/>
          <w:b/>
          <w:sz w:val="28"/>
          <w:szCs w:val="28"/>
          <w:lang w:val="en-US"/>
        </w:rPr>
        <w:t>III</w:t>
      </w:r>
      <w:r w:rsidRPr="008921F6">
        <w:rPr>
          <w:rFonts w:ascii="Times New Roman" w:hAnsi="Times New Roman"/>
          <w:b/>
          <w:sz w:val="28"/>
          <w:szCs w:val="28"/>
        </w:rPr>
        <w:t>. ТРЕБОВАНИЯ К УРОВНЮ ПОДГОТОВКИ УЧАЩИХСЯ</w:t>
      </w:r>
    </w:p>
    <w:p w:rsidR="004F5B3E" w:rsidRPr="008921F6" w:rsidRDefault="004F5B3E" w:rsidP="00D762E5">
      <w:pPr>
        <w:pStyle w:val="a5"/>
        <w:ind w:firstLine="708"/>
        <w:jc w:val="both"/>
        <w:rPr>
          <w:rFonts w:ascii="Times New Roman" w:hAnsi="Times New Roman"/>
          <w:sz w:val="28"/>
          <w:szCs w:val="28"/>
        </w:rPr>
      </w:pPr>
      <w:r w:rsidRPr="008921F6">
        <w:rPr>
          <w:rFonts w:ascii="Times New Roman" w:hAnsi="Times New Roman"/>
          <w:sz w:val="28"/>
          <w:szCs w:val="28"/>
        </w:rPr>
        <w:t xml:space="preserve">В результате освоения предмета «Композиция прикладная» учащийся должен: </w:t>
      </w:r>
    </w:p>
    <w:p w:rsidR="004F5B3E" w:rsidRPr="008921F6" w:rsidRDefault="004F5B3E" w:rsidP="00D762E5">
      <w:pPr>
        <w:pStyle w:val="a5"/>
        <w:jc w:val="both"/>
        <w:rPr>
          <w:rFonts w:ascii="Times New Roman" w:hAnsi="Times New Roman"/>
          <w:i/>
          <w:sz w:val="28"/>
          <w:szCs w:val="28"/>
        </w:rPr>
      </w:pPr>
      <w:r w:rsidRPr="008921F6">
        <w:rPr>
          <w:rFonts w:ascii="Times New Roman" w:hAnsi="Times New Roman"/>
          <w:i/>
          <w:sz w:val="28"/>
          <w:szCs w:val="28"/>
        </w:rPr>
        <w:t>знать:</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t xml:space="preserve">основные элементы композиции, закономерности построения художественной формы; </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t>принципы сбора и систематизации подготовительного материала и способы его применения для воплощения творческого замысла.</w:t>
      </w:r>
    </w:p>
    <w:p w:rsidR="004F5B3E" w:rsidRPr="008921F6" w:rsidRDefault="004F5B3E" w:rsidP="00D762E5">
      <w:pPr>
        <w:pStyle w:val="a5"/>
        <w:jc w:val="both"/>
        <w:rPr>
          <w:rFonts w:ascii="Times New Roman" w:hAnsi="Times New Roman"/>
          <w:i/>
          <w:sz w:val="28"/>
          <w:szCs w:val="28"/>
        </w:rPr>
      </w:pPr>
      <w:r w:rsidRPr="008921F6">
        <w:rPr>
          <w:rFonts w:ascii="Times New Roman" w:hAnsi="Times New Roman"/>
          <w:i/>
          <w:sz w:val="28"/>
          <w:szCs w:val="28"/>
        </w:rPr>
        <w:t>уметь:</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lastRenderedPageBreak/>
        <w:t>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t>находить художественные средства, соответствующие композиционному замыслу;</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t>находить живописно – пластические решения для каждой творческой задачи.</w:t>
      </w:r>
    </w:p>
    <w:p w:rsidR="004F5B3E" w:rsidRPr="008921F6" w:rsidRDefault="004F5B3E" w:rsidP="00D762E5">
      <w:pPr>
        <w:pStyle w:val="a5"/>
        <w:jc w:val="both"/>
        <w:rPr>
          <w:rFonts w:ascii="Times New Roman" w:hAnsi="Times New Roman"/>
          <w:i/>
          <w:sz w:val="28"/>
          <w:szCs w:val="28"/>
        </w:rPr>
      </w:pPr>
      <w:r w:rsidRPr="008921F6">
        <w:rPr>
          <w:rFonts w:ascii="Times New Roman" w:hAnsi="Times New Roman"/>
          <w:i/>
          <w:sz w:val="28"/>
          <w:szCs w:val="28"/>
        </w:rPr>
        <w:t>владеть:</w:t>
      </w:r>
    </w:p>
    <w:p w:rsidR="004F5B3E" w:rsidRPr="008921F6" w:rsidRDefault="004F5B3E" w:rsidP="00D762E5">
      <w:pPr>
        <w:pStyle w:val="a5"/>
        <w:jc w:val="both"/>
        <w:rPr>
          <w:rFonts w:ascii="Times New Roman" w:hAnsi="Times New Roman"/>
          <w:sz w:val="28"/>
          <w:szCs w:val="28"/>
        </w:rPr>
      </w:pPr>
      <w:r w:rsidRPr="008921F6">
        <w:rPr>
          <w:rFonts w:ascii="Times New Roman" w:hAnsi="Times New Roman"/>
          <w:sz w:val="28"/>
          <w:szCs w:val="28"/>
        </w:rPr>
        <w:t>навыками по созданию композиционной художественно-творческой работы.</w:t>
      </w:r>
    </w:p>
    <w:p w:rsidR="00D762E5" w:rsidRPr="008921F6" w:rsidRDefault="00D762E5" w:rsidP="0003549C">
      <w:pPr>
        <w:jc w:val="center"/>
        <w:rPr>
          <w:rFonts w:ascii="Times New Roman" w:hAnsi="Times New Roman"/>
          <w:b/>
          <w:i/>
          <w:sz w:val="28"/>
          <w:szCs w:val="28"/>
        </w:rPr>
      </w:pPr>
    </w:p>
    <w:p w:rsidR="004F5B3E" w:rsidRPr="008921F6" w:rsidRDefault="004F5B3E" w:rsidP="0003549C">
      <w:pPr>
        <w:jc w:val="center"/>
        <w:rPr>
          <w:rFonts w:ascii="Times New Roman" w:hAnsi="Times New Roman"/>
          <w:b/>
          <w:i/>
          <w:sz w:val="28"/>
          <w:szCs w:val="28"/>
        </w:rPr>
      </w:pPr>
      <w:r w:rsidRPr="008921F6">
        <w:rPr>
          <w:rFonts w:ascii="Times New Roman" w:hAnsi="Times New Roman"/>
          <w:b/>
          <w:i/>
          <w:sz w:val="28"/>
          <w:szCs w:val="28"/>
        </w:rPr>
        <w:t>1. Требования к уровню подготовки учащихся на различных этапах обучения</w:t>
      </w:r>
    </w:p>
    <w:p w:rsidR="004F5B3E" w:rsidRPr="008921F6" w:rsidRDefault="004F5B3E" w:rsidP="00D762E5">
      <w:pPr>
        <w:spacing w:line="240" w:lineRule="auto"/>
        <w:jc w:val="center"/>
        <w:rPr>
          <w:rFonts w:ascii="Times New Roman" w:hAnsi="Times New Roman"/>
          <w:b/>
          <w:sz w:val="28"/>
          <w:szCs w:val="28"/>
        </w:rPr>
      </w:pPr>
      <w:r w:rsidRPr="008921F6">
        <w:rPr>
          <w:rFonts w:ascii="Times New Roman" w:hAnsi="Times New Roman"/>
          <w:b/>
          <w:sz w:val="28"/>
          <w:szCs w:val="28"/>
        </w:rPr>
        <w:t>Первый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законов общей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способов построения линейного орнамента;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характеристик цвета;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основных приемов стилизации растительных форм;</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 xml:space="preserve"> понятий и  терминов, используемых при работе над композицией;</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умения: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уравновешивать основные элементы в листе;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создавать линейный орнамент по заданной схеме;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перевести простые растительные формы в декоративные;</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D762E5">
      <w:pPr>
        <w:pStyle w:val="a5"/>
        <w:rPr>
          <w:rFonts w:ascii="Times New Roman" w:hAnsi="Times New Roman"/>
          <w:sz w:val="28"/>
          <w:szCs w:val="28"/>
        </w:rPr>
      </w:pPr>
      <w:r w:rsidRPr="008921F6">
        <w:rPr>
          <w:rFonts w:ascii="Times New Roman" w:hAnsi="Times New Roman"/>
          <w:sz w:val="28"/>
          <w:szCs w:val="28"/>
        </w:rPr>
        <w:t>владения техниками работы гуашью, аппликацией, графическими техниками.</w:t>
      </w:r>
    </w:p>
    <w:p w:rsidR="00D762E5" w:rsidRPr="008921F6" w:rsidRDefault="00D762E5" w:rsidP="00D762E5">
      <w:pPr>
        <w:pStyle w:val="a5"/>
        <w:rPr>
          <w:rFonts w:ascii="Times New Roman" w:hAnsi="Times New Roman"/>
          <w:sz w:val="28"/>
          <w:szCs w:val="28"/>
        </w:rPr>
      </w:pPr>
    </w:p>
    <w:p w:rsidR="004F5B3E" w:rsidRPr="008921F6" w:rsidRDefault="004F5B3E" w:rsidP="00D762E5">
      <w:pPr>
        <w:pStyle w:val="a5"/>
        <w:jc w:val="center"/>
        <w:rPr>
          <w:rFonts w:ascii="Times New Roman" w:hAnsi="Times New Roman"/>
          <w:b/>
          <w:sz w:val="28"/>
          <w:szCs w:val="28"/>
        </w:rPr>
      </w:pPr>
      <w:r w:rsidRPr="008921F6">
        <w:rPr>
          <w:rFonts w:ascii="Times New Roman" w:hAnsi="Times New Roman"/>
          <w:b/>
          <w:sz w:val="28"/>
          <w:szCs w:val="28"/>
        </w:rPr>
        <w:t>Второй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 xml:space="preserve">понятий и терминов, используемых при работе над композицией;  </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выделения главного в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создании плоскостной декоративной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композиционной структуре замкнутого орнамента;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изменения насыщенности цвета;</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умения: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четко выделять композиционный центр;</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создавать замкнутый орнамент по заданной схеме;</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последовательно, поэтапно работать над декоративной композицией;</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трансформировать и стилизовать заданную форму;</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перехода на условную плоскостную, аппликативную трактовку формы предмета;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анализа схемы построения композиций великих художников;</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работы с ограниченной палитрой, составления колеров;</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создания декоративной композиции из стилизованных мотивов.</w:t>
      </w:r>
    </w:p>
    <w:p w:rsidR="004F5B3E" w:rsidRPr="008921F6" w:rsidRDefault="004F5B3E" w:rsidP="00D762E5">
      <w:pPr>
        <w:pStyle w:val="a5"/>
        <w:rPr>
          <w:rFonts w:ascii="Times New Roman" w:hAnsi="Times New Roman"/>
          <w:sz w:val="28"/>
          <w:szCs w:val="28"/>
        </w:rPr>
      </w:pPr>
    </w:p>
    <w:p w:rsidR="004F5B3E" w:rsidRPr="008921F6" w:rsidRDefault="004F5B3E" w:rsidP="00D762E5">
      <w:pPr>
        <w:pStyle w:val="a5"/>
        <w:jc w:val="center"/>
        <w:rPr>
          <w:rFonts w:ascii="Times New Roman" w:hAnsi="Times New Roman"/>
          <w:b/>
          <w:sz w:val="28"/>
          <w:szCs w:val="28"/>
        </w:rPr>
      </w:pPr>
      <w:r w:rsidRPr="008921F6">
        <w:rPr>
          <w:rFonts w:ascii="Times New Roman" w:hAnsi="Times New Roman"/>
          <w:b/>
          <w:sz w:val="28"/>
          <w:szCs w:val="28"/>
        </w:rPr>
        <w:t>Третий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композиционной структуре сетчатого орнамента;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lastRenderedPageBreak/>
        <w:t>о способах выделения доминанты в 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достижения цветовой гармонии в цветовой паре;</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xml:space="preserve">- умения: </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последовательно, поэтапно работать над декоративной композицией;</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создавать сложные орнаментальные композиции на основе вспомогательных сеток;</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ориентироваться в общепринятой терминологии;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 xml:space="preserve">доводить свою работу до заданной степени законченности; </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организовать структуру композиции с помощью применения несложных композиционных схем;</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работы с ограниченной цветовой палитрой.</w:t>
      </w:r>
    </w:p>
    <w:p w:rsidR="004F5B3E" w:rsidRPr="008921F6" w:rsidRDefault="004F5B3E" w:rsidP="00D762E5">
      <w:pPr>
        <w:pStyle w:val="a5"/>
        <w:rPr>
          <w:rFonts w:ascii="Times New Roman" w:hAnsi="Times New Roman"/>
          <w:sz w:val="28"/>
          <w:szCs w:val="28"/>
        </w:rPr>
      </w:pPr>
    </w:p>
    <w:p w:rsidR="004F5B3E" w:rsidRPr="008921F6" w:rsidRDefault="004F5B3E" w:rsidP="00D762E5">
      <w:pPr>
        <w:pStyle w:val="a5"/>
        <w:jc w:val="center"/>
        <w:rPr>
          <w:rFonts w:ascii="Times New Roman" w:hAnsi="Times New Roman"/>
          <w:b/>
          <w:sz w:val="28"/>
          <w:szCs w:val="28"/>
        </w:rPr>
      </w:pPr>
      <w:r w:rsidRPr="008921F6">
        <w:rPr>
          <w:rFonts w:ascii="Times New Roman" w:hAnsi="Times New Roman"/>
          <w:b/>
          <w:sz w:val="28"/>
          <w:szCs w:val="28"/>
        </w:rPr>
        <w:t>Четвертый год обучения</w:t>
      </w:r>
    </w:p>
    <w:p w:rsidR="004F5B3E" w:rsidRPr="008921F6" w:rsidRDefault="004F5B3E" w:rsidP="00D762E5">
      <w:pPr>
        <w:pStyle w:val="a5"/>
        <w:rPr>
          <w:rFonts w:ascii="Times New Roman" w:hAnsi="Times New Roman"/>
          <w:i/>
          <w:sz w:val="28"/>
          <w:szCs w:val="28"/>
        </w:rPr>
      </w:pPr>
      <w:r w:rsidRPr="008921F6">
        <w:rPr>
          <w:rFonts w:ascii="Times New Roman" w:hAnsi="Times New Roman"/>
          <w:i/>
          <w:sz w:val="28"/>
          <w:szCs w:val="28"/>
        </w:rPr>
        <w:t>- знания: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принципах построения монокомпозиции;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способах создания колористических композиций;</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 возможностях эмоциональной выразительности линий и пятен;</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умения:</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самостоятельно выявить и подчеркнуть форму цветом, тоном, фактурой;</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самостоятельно выразить идею композиции с помощью графических средств – линии, пятна;</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организовать структуру композиции с помощью применения несложных композиционных схем;</w:t>
      </w:r>
    </w:p>
    <w:p w:rsidR="004F5B3E" w:rsidRPr="008921F6" w:rsidRDefault="004F5B3E" w:rsidP="00952328">
      <w:pPr>
        <w:pStyle w:val="a5"/>
        <w:jc w:val="both"/>
        <w:rPr>
          <w:rFonts w:ascii="Times New Roman" w:hAnsi="Times New Roman"/>
          <w:i/>
          <w:sz w:val="28"/>
          <w:szCs w:val="28"/>
        </w:rPr>
      </w:pPr>
      <w:r w:rsidRPr="008921F6">
        <w:rPr>
          <w:rFonts w:ascii="Times New Roman" w:hAnsi="Times New Roman"/>
          <w:i/>
          <w:sz w:val="28"/>
          <w:szCs w:val="28"/>
        </w:rPr>
        <w:t>- навыки:</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создания эмоциональной выразительности листа и подчинения всех элементов композиции основному замыслу;</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правильной организации композиционных и смысловых центров;</w:t>
      </w:r>
    </w:p>
    <w:p w:rsidR="004F5B3E" w:rsidRPr="008921F6" w:rsidRDefault="004F5B3E" w:rsidP="00952328">
      <w:pPr>
        <w:pStyle w:val="a5"/>
        <w:jc w:val="both"/>
        <w:rPr>
          <w:rFonts w:ascii="Times New Roman" w:hAnsi="Times New Roman"/>
          <w:sz w:val="28"/>
          <w:szCs w:val="28"/>
        </w:rPr>
      </w:pPr>
      <w:r w:rsidRPr="008921F6">
        <w:rPr>
          <w:rFonts w:ascii="Times New Roman" w:hAnsi="Times New Roman"/>
          <w:sz w:val="28"/>
          <w:szCs w:val="28"/>
        </w:rPr>
        <w:t>создания целостности цветотонального решения листа.</w:t>
      </w:r>
    </w:p>
    <w:p w:rsidR="004F5B3E" w:rsidRPr="008921F6" w:rsidRDefault="004F5B3E" w:rsidP="0003549C">
      <w:pPr>
        <w:jc w:val="center"/>
        <w:rPr>
          <w:rFonts w:ascii="Times New Roman" w:hAnsi="Times New Roman"/>
          <w:b/>
          <w:sz w:val="28"/>
          <w:szCs w:val="28"/>
        </w:rPr>
      </w:pPr>
    </w:p>
    <w:p w:rsidR="004F5B3E" w:rsidRPr="008921F6" w:rsidRDefault="004F5B3E" w:rsidP="0003549C">
      <w:pPr>
        <w:jc w:val="center"/>
        <w:rPr>
          <w:rFonts w:ascii="Times New Roman" w:hAnsi="Times New Roman"/>
          <w:b/>
          <w:sz w:val="28"/>
          <w:szCs w:val="28"/>
        </w:rPr>
      </w:pPr>
      <w:r w:rsidRPr="008921F6">
        <w:rPr>
          <w:rFonts w:ascii="Times New Roman" w:hAnsi="Times New Roman"/>
          <w:b/>
          <w:sz w:val="28"/>
          <w:szCs w:val="28"/>
          <w:lang w:val="en-US"/>
        </w:rPr>
        <w:t>IV</w:t>
      </w:r>
      <w:r w:rsidRPr="008921F6">
        <w:rPr>
          <w:rFonts w:ascii="Times New Roman" w:hAnsi="Times New Roman"/>
          <w:b/>
          <w:sz w:val="28"/>
          <w:szCs w:val="28"/>
        </w:rPr>
        <w:t>.</w:t>
      </w:r>
      <w:r w:rsidRPr="008921F6">
        <w:rPr>
          <w:rFonts w:ascii="Times New Roman" w:hAnsi="Times New Roman"/>
          <w:sz w:val="28"/>
          <w:szCs w:val="28"/>
        </w:rPr>
        <w:t xml:space="preserve"> </w:t>
      </w:r>
      <w:r w:rsidRPr="008921F6">
        <w:rPr>
          <w:rFonts w:ascii="Times New Roman" w:hAnsi="Times New Roman"/>
          <w:b/>
          <w:sz w:val="28"/>
          <w:szCs w:val="28"/>
        </w:rPr>
        <w:t>ФОРМЫ И МЕТОДЫ КОНТРОЛЯ. СИСТЕМА ОЦЕНОК</w:t>
      </w:r>
    </w:p>
    <w:p w:rsidR="004F5B3E" w:rsidRPr="008921F6" w:rsidRDefault="004F5B3E" w:rsidP="0003549C">
      <w:pPr>
        <w:jc w:val="center"/>
        <w:rPr>
          <w:rFonts w:ascii="Times New Roman" w:hAnsi="Times New Roman"/>
          <w:b/>
          <w:i/>
          <w:sz w:val="28"/>
          <w:szCs w:val="28"/>
        </w:rPr>
      </w:pPr>
      <w:r w:rsidRPr="008921F6">
        <w:rPr>
          <w:rFonts w:ascii="Times New Roman" w:hAnsi="Times New Roman"/>
          <w:b/>
          <w:i/>
          <w:sz w:val="28"/>
          <w:szCs w:val="28"/>
        </w:rPr>
        <w:t>1. Аттестация: цели, виды, форма, содержание</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 xml:space="preserve">Текущий контроль успеваемости учащихся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 </w:t>
      </w:r>
    </w:p>
    <w:p w:rsidR="004F5B3E" w:rsidRPr="008921F6" w:rsidRDefault="004F5B3E" w:rsidP="00590B21">
      <w:pPr>
        <w:spacing w:after="0" w:line="240" w:lineRule="auto"/>
        <w:ind w:firstLine="709"/>
        <w:jc w:val="both"/>
        <w:rPr>
          <w:rFonts w:ascii="Times New Roman" w:hAnsi="Times New Roman"/>
          <w:sz w:val="28"/>
          <w:szCs w:val="28"/>
        </w:rPr>
      </w:pPr>
      <w:r w:rsidRPr="008921F6">
        <w:rPr>
          <w:rFonts w:ascii="Times New Roman" w:hAnsi="Times New Roman"/>
          <w:sz w:val="28"/>
          <w:szCs w:val="28"/>
        </w:rPr>
        <w:t>Формы промежуточной аттестации:</w:t>
      </w:r>
    </w:p>
    <w:p w:rsidR="004F5B3E" w:rsidRPr="008921F6" w:rsidRDefault="004F5B3E" w:rsidP="00590B21">
      <w:pPr>
        <w:numPr>
          <w:ilvl w:val="0"/>
          <w:numId w:val="24"/>
        </w:numPr>
        <w:spacing w:after="0" w:line="240" w:lineRule="auto"/>
        <w:ind w:left="0" w:firstLine="284"/>
        <w:jc w:val="both"/>
        <w:rPr>
          <w:rFonts w:ascii="Times New Roman" w:hAnsi="Times New Roman"/>
          <w:color w:val="000000"/>
          <w:sz w:val="28"/>
          <w:szCs w:val="28"/>
        </w:rPr>
      </w:pPr>
      <w:r w:rsidRPr="008921F6">
        <w:rPr>
          <w:rFonts w:ascii="Times New Roman" w:hAnsi="Times New Roman"/>
          <w:color w:val="000000"/>
          <w:sz w:val="28"/>
          <w:szCs w:val="28"/>
        </w:rPr>
        <w:t xml:space="preserve">зачет – </w:t>
      </w:r>
      <w:r w:rsidR="00992E1C" w:rsidRPr="008921F6">
        <w:rPr>
          <w:rFonts w:ascii="Times New Roman" w:hAnsi="Times New Roman"/>
          <w:color w:val="000000"/>
          <w:sz w:val="28"/>
          <w:szCs w:val="28"/>
        </w:rPr>
        <w:t xml:space="preserve">творческий </w:t>
      </w:r>
      <w:r w:rsidRPr="008921F6">
        <w:rPr>
          <w:rFonts w:ascii="Times New Roman" w:hAnsi="Times New Roman"/>
          <w:color w:val="000000"/>
          <w:sz w:val="28"/>
          <w:szCs w:val="28"/>
        </w:rPr>
        <w:t>просмотр (проводится в счет аудиторного времени).</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color w:val="000000"/>
          <w:sz w:val="28"/>
          <w:szCs w:val="28"/>
        </w:rPr>
        <w:t xml:space="preserve">Промежуточный контроль успеваемости учащихся проводится в счет аудиторного времени, предусмотренного на учебный предмет, в виде зачета </w:t>
      </w:r>
      <w:r w:rsidR="00992E1C" w:rsidRPr="008921F6">
        <w:rPr>
          <w:rFonts w:ascii="Times New Roman" w:hAnsi="Times New Roman"/>
          <w:color w:val="000000"/>
          <w:sz w:val="28"/>
          <w:szCs w:val="28"/>
        </w:rPr>
        <w:t>–</w:t>
      </w:r>
      <w:r w:rsidRPr="008921F6">
        <w:rPr>
          <w:rFonts w:ascii="Times New Roman" w:hAnsi="Times New Roman"/>
          <w:color w:val="000000"/>
          <w:sz w:val="28"/>
          <w:szCs w:val="28"/>
        </w:rPr>
        <w:t xml:space="preserve"> </w:t>
      </w:r>
      <w:r w:rsidR="00992E1C" w:rsidRPr="008921F6">
        <w:rPr>
          <w:rFonts w:ascii="Times New Roman" w:hAnsi="Times New Roman"/>
          <w:color w:val="000000"/>
          <w:sz w:val="28"/>
          <w:szCs w:val="28"/>
        </w:rPr>
        <w:t xml:space="preserve">творческого </w:t>
      </w:r>
      <w:r w:rsidRPr="008921F6">
        <w:rPr>
          <w:rFonts w:ascii="Times New Roman" w:hAnsi="Times New Roman"/>
          <w:color w:val="000000"/>
          <w:sz w:val="28"/>
          <w:szCs w:val="28"/>
        </w:rPr>
        <w:t>просмотр</w:t>
      </w:r>
      <w:r w:rsidR="00992E1C" w:rsidRPr="008921F6">
        <w:rPr>
          <w:rFonts w:ascii="Times New Roman" w:hAnsi="Times New Roman"/>
          <w:color w:val="000000"/>
          <w:sz w:val="28"/>
          <w:szCs w:val="28"/>
        </w:rPr>
        <w:t>а по окончании учебного года</w:t>
      </w:r>
      <w:r w:rsidRPr="008921F6">
        <w:rPr>
          <w:rFonts w:ascii="Times New Roman" w:hAnsi="Times New Roman"/>
          <w:color w:val="000000"/>
          <w:sz w:val="28"/>
          <w:szCs w:val="28"/>
        </w:rPr>
        <w:t>.</w:t>
      </w:r>
      <w:r w:rsidRPr="008921F6">
        <w:rPr>
          <w:rFonts w:ascii="Times New Roman" w:hAnsi="Times New Roman"/>
          <w:color w:val="FF0000"/>
          <w:sz w:val="28"/>
          <w:szCs w:val="28"/>
        </w:rPr>
        <w:t xml:space="preserve"> </w:t>
      </w:r>
      <w:r w:rsidRPr="008921F6">
        <w:rPr>
          <w:rFonts w:ascii="Times New Roman" w:hAnsi="Times New Roman"/>
          <w:sz w:val="28"/>
          <w:szCs w:val="28"/>
        </w:rPr>
        <w:t xml:space="preserve">Оценки ученикам могут выставляться и по окончании четверти. Преподаватель имеет возможность по </w:t>
      </w:r>
      <w:r w:rsidRPr="008921F6">
        <w:rPr>
          <w:rFonts w:ascii="Times New Roman" w:hAnsi="Times New Roman"/>
          <w:sz w:val="28"/>
          <w:szCs w:val="28"/>
        </w:rPr>
        <w:lastRenderedPageBreak/>
        <w:t xml:space="preserve">своему усмотрению проводить дополнительные просмотры по разделам программы (текущий контроль). </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Тему итоговой работы каждый учащийся выбирает сам, учитывая свои склонности и возможности реализовать выбранную идею в серии листов,  связанных единством замысла и воплощения.</w:t>
      </w:r>
    </w:p>
    <w:p w:rsidR="004F5B3E"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Итоговая работа может быть выполнена в любой технике живописи и графики и связана с предметом «Работа в материале». Работа выполняется в пятом (шестом), восьмом (девятом) классе и рассчитана на год.</w:t>
      </w:r>
    </w:p>
    <w:p w:rsidR="00C30229" w:rsidRPr="008921F6" w:rsidRDefault="00C30229" w:rsidP="00590B21">
      <w:pPr>
        <w:spacing w:after="0" w:line="240" w:lineRule="auto"/>
        <w:ind w:firstLine="708"/>
        <w:jc w:val="both"/>
        <w:rPr>
          <w:rFonts w:ascii="Times New Roman" w:hAnsi="Times New Roman"/>
          <w:sz w:val="28"/>
          <w:szCs w:val="28"/>
        </w:rPr>
      </w:pPr>
    </w:p>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График промежуточной аттестации (срок обучения 5 лет)                                                                                    </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31"/>
        <w:gridCol w:w="975"/>
        <w:gridCol w:w="976"/>
        <w:gridCol w:w="976"/>
        <w:gridCol w:w="975"/>
        <w:gridCol w:w="976"/>
        <w:gridCol w:w="977"/>
        <w:gridCol w:w="975"/>
        <w:gridCol w:w="976"/>
      </w:tblGrid>
      <w:tr w:rsidR="00992E1C" w:rsidRPr="008921F6" w:rsidTr="00992E1C">
        <w:trPr>
          <w:trHeight w:val="247"/>
        </w:trPr>
        <w:tc>
          <w:tcPr>
            <w:tcW w:w="1731" w:type="dxa"/>
          </w:tcPr>
          <w:p w:rsidR="00992E1C" w:rsidRPr="00C30229" w:rsidRDefault="00992E1C" w:rsidP="008B73A5">
            <w:pPr>
              <w:widowControl w:val="0"/>
              <w:tabs>
                <w:tab w:val="left" w:pos="426"/>
              </w:tabs>
              <w:autoSpaceDE w:val="0"/>
              <w:autoSpaceDN w:val="0"/>
              <w:adjustRightInd w:val="0"/>
              <w:spacing w:after="0"/>
              <w:rPr>
                <w:rFonts w:ascii="Times New Roman" w:eastAsia="MingLiU" w:hAnsi="Times New Roman"/>
                <w:b/>
                <w:sz w:val="24"/>
                <w:szCs w:val="24"/>
              </w:rPr>
            </w:pPr>
            <w:r w:rsidRPr="00C30229">
              <w:rPr>
                <w:rFonts w:ascii="Times New Roman" w:eastAsia="MingLiU" w:hAnsi="Times New Roman"/>
                <w:b/>
                <w:sz w:val="24"/>
                <w:szCs w:val="24"/>
              </w:rPr>
              <w:t>Класс</w:t>
            </w:r>
          </w:p>
        </w:tc>
        <w:tc>
          <w:tcPr>
            <w:tcW w:w="1951"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w:t>
            </w:r>
          </w:p>
        </w:tc>
        <w:tc>
          <w:tcPr>
            <w:tcW w:w="1951"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2</w:t>
            </w:r>
          </w:p>
        </w:tc>
        <w:tc>
          <w:tcPr>
            <w:tcW w:w="1953"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3</w:t>
            </w:r>
          </w:p>
        </w:tc>
        <w:tc>
          <w:tcPr>
            <w:tcW w:w="1951"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4</w:t>
            </w:r>
          </w:p>
        </w:tc>
      </w:tr>
      <w:tr w:rsidR="00992E1C" w:rsidRPr="008921F6" w:rsidTr="00992E1C">
        <w:trPr>
          <w:trHeight w:val="255"/>
        </w:trPr>
        <w:tc>
          <w:tcPr>
            <w:tcW w:w="1731" w:type="dxa"/>
          </w:tcPr>
          <w:p w:rsidR="00992E1C" w:rsidRPr="00C30229" w:rsidRDefault="00992E1C"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i/>
                <w:sz w:val="24"/>
                <w:szCs w:val="24"/>
              </w:rPr>
              <w:t>Полугодия</w:t>
            </w:r>
          </w:p>
        </w:tc>
        <w:tc>
          <w:tcPr>
            <w:tcW w:w="975"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w:t>
            </w:r>
          </w:p>
        </w:tc>
        <w:tc>
          <w:tcPr>
            <w:tcW w:w="976"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2</w:t>
            </w:r>
          </w:p>
        </w:tc>
        <w:tc>
          <w:tcPr>
            <w:tcW w:w="976"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3</w:t>
            </w:r>
          </w:p>
        </w:tc>
        <w:tc>
          <w:tcPr>
            <w:tcW w:w="975"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4</w:t>
            </w:r>
          </w:p>
        </w:tc>
        <w:tc>
          <w:tcPr>
            <w:tcW w:w="976"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5</w:t>
            </w:r>
          </w:p>
        </w:tc>
        <w:tc>
          <w:tcPr>
            <w:tcW w:w="977"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6</w:t>
            </w:r>
          </w:p>
        </w:tc>
        <w:tc>
          <w:tcPr>
            <w:tcW w:w="975"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7</w:t>
            </w:r>
          </w:p>
        </w:tc>
        <w:tc>
          <w:tcPr>
            <w:tcW w:w="976"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8</w:t>
            </w:r>
          </w:p>
        </w:tc>
      </w:tr>
      <w:tr w:rsidR="00992E1C" w:rsidRPr="008921F6" w:rsidTr="00992E1C">
        <w:trPr>
          <w:cantSplit/>
          <w:trHeight w:val="273"/>
        </w:trPr>
        <w:tc>
          <w:tcPr>
            <w:tcW w:w="1731" w:type="dxa"/>
          </w:tcPr>
          <w:p w:rsidR="00992E1C" w:rsidRPr="00C30229" w:rsidRDefault="00992E1C" w:rsidP="00992E1C">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sz w:val="24"/>
                <w:szCs w:val="24"/>
              </w:rPr>
              <w:t>Вид аттестации</w:t>
            </w:r>
          </w:p>
        </w:tc>
        <w:tc>
          <w:tcPr>
            <w:tcW w:w="975"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976"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976"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975"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976"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977"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975"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976" w:type="dxa"/>
          </w:tcPr>
          <w:p w:rsidR="00992E1C" w:rsidRPr="00C30229" w:rsidRDefault="00992E1C" w:rsidP="00992E1C">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r>
    </w:tbl>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p>
    <w:p w:rsidR="00992E1C" w:rsidRPr="008921F6" w:rsidRDefault="00992E1C" w:rsidP="00992E1C">
      <w:pPr>
        <w:widowControl w:val="0"/>
        <w:tabs>
          <w:tab w:val="left" w:pos="426"/>
        </w:tabs>
        <w:autoSpaceDE w:val="0"/>
        <w:autoSpaceDN w:val="0"/>
        <w:adjustRightInd w:val="0"/>
        <w:spacing w:after="0" w:line="240" w:lineRule="auto"/>
        <w:jc w:val="center"/>
        <w:rPr>
          <w:rFonts w:ascii="Times New Roman" w:eastAsia="MingLiU" w:hAnsi="Times New Roman"/>
          <w:i/>
          <w:sz w:val="28"/>
          <w:szCs w:val="28"/>
        </w:rPr>
      </w:pPr>
      <w:r w:rsidRPr="008921F6">
        <w:rPr>
          <w:rFonts w:ascii="Times New Roman" w:eastAsia="MingLiU" w:hAnsi="Times New Roman"/>
          <w:i/>
          <w:sz w:val="28"/>
          <w:szCs w:val="28"/>
        </w:rPr>
        <w:t xml:space="preserve">График промежуточной аттестации (срок обучения 8 лет)                                                                                    </w:t>
      </w:r>
    </w:p>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717"/>
        <w:gridCol w:w="809"/>
        <w:gridCol w:w="809"/>
        <w:gridCol w:w="809"/>
        <w:gridCol w:w="809"/>
        <w:gridCol w:w="808"/>
        <w:gridCol w:w="809"/>
        <w:gridCol w:w="809"/>
        <w:gridCol w:w="809"/>
        <w:gridCol w:w="809"/>
      </w:tblGrid>
      <w:tr w:rsidR="00992E1C" w:rsidRPr="008921F6" w:rsidTr="00992E1C">
        <w:trPr>
          <w:trHeight w:val="216"/>
        </w:trPr>
        <w:tc>
          <w:tcPr>
            <w:tcW w:w="1668" w:type="dxa"/>
          </w:tcPr>
          <w:p w:rsidR="00992E1C" w:rsidRPr="00C30229" w:rsidRDefault="00992E1C" w:rsidP="008B73A5">
            <w:pPr>
              <w:widowControl w:val="0"/>
              <w:tabs>
                <w:tab w:val="left" w:pos="426"/>
              </w:tabs>
              <w:autoSpaceDE w:val="0"/>
              <w:autoSpaceDN w:val="0"/>
              <w:adjustRightInd w:val="0"/>
              <w:spacing w:after="0"/>
              <w:rPr>
                <w:rFonts w:ascii="Times New Roman" w:eastAsia="MingLiU" w:hAnsi="Times New Roman"/>
                <w:b/>
                <w:sz w:val="24"/>
                <w:szCs w:val="24"/>
              </w:rPr>
            </w:pPr>
            <w:r w:rsidRPr="00C30229">
              <w:rPr>
                <w:rFonts w:ascii="Times New Roman" w:eastAsia="MingLiU" w:hAnsi="Times New Roman"/>
                <w:b/>
                <w:sz w:val="24"/>
                <w:szCs w:val="24"/>
              </w:rPr>
              <w:t>Класс</w:t>
            </w:r>
          </w:p>
        </w:tc>
        <w:tc>
          <w:tcPr>
            <w:tcW w:w="1526"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4</w:t>
            </w:r>
          </w:p>
        </w:tc>
        <w:tc>
          <w:tcPr>
            <w:tcW w:w="1618"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5</w:t>
            </w:r>
          </w:p>
        </w:tc>
        <w:tc>
          <w:tcPr>
            <w:tcW w:w="1617"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6</w:t>
            </w:r>
          </w:p>
        </w:tc>
        <w:tc>
          <w:tcPr>
            <w:tcW w:w="1618"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7</w:t>
            </w:r>
          </w:p>
        </w:tc>
        <w:tc>
          <w:tcPr>
            <w:tcW w:w="1618" w:type="dxa"/>
            <w:gridSpan w:val="2"/>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8</w:t>
            </w:r>
          </w:p>
        </w:tc>
      </w:tr>
      <w:tr w:rsidR="00992E1C" w:rsidRPr="008921F6" w:rsidTr="00992E1C">
        <w:trPr>
          <w:trHeight w:val="224"/>
        </w:trPr>
        <w:tc>
          <w:tcPr>
            <w:tcW w:w="1668" w:type="dxa"/>
          </w:tcPr>
          <w:p w:rsidR="00992E1C" w:rsidRPr="00C30229" w:rsidRDefault="00992E1C"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i/>
                <w:sz w:val="24"/>
                <w:szCs w:val="24"/>
              </w:rPr>
              <w:t>Полугодия</w:t>
            </w:r>
          </w:p>
        </w:tc>
        <w:tc>
          <w:tcPr>
            <w:tcW w:w="717"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7</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8</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9</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10</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11</w:t>
            </w:r>
          </w:p>
        </w:tc>
        <w:tc>
          <w:tcPr>
            <w:tcW w:w="808"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12</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13</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14</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15</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b/>
                <w:sz w:val="24"/>
                <w:szCs w:val="24"/>
              </w:rPr>
            </w:pPr>
            <w:r w:rsidRPr="00C30229">
              <w:rPr>
                <w:rFonts w:ascii="Times New Roman" w:eastAsia="MingLiU" w:hAnsi="Times New Roman"/>
                <w:b/>
                <w:sz w:val="24"/>
                <w:szCs w:val="24"/>
              </w:rPr>
              <w:t>16</w:t>
            </w:r>
          </w:p>
        </w:tc>
      </w:tr>
      <w:tr w:rsidR="00992E1C" w:rsidRPr="008921F6" w:rsidTr="00992E1C">
        <w:trPr>
          <w:cantSplit/>
          <w:trHeight w:val="239"/>
        </w:trPr>
        <w:tc>
          <w:tcPr>
            <w:tcW w:w="1668" w:type="dxa"/>
          </w:tcPr>
          <w:p w:rsidR="00992E1C" w:rsidRPr="00C30229" w:rsidRDefault="00992E1C" w:rsidP="008B73A5">
            <w:pPr>
              <w:widowControl w:val="0"/>
              <w:tabs>
                <w:tab w:val="left" w:pos="426"/>
              </w:tabs>
              <w:autoSpaceDE w:val="0"/>
              <w:autoSpaceDN w:val="0"/>
              <w:adjustRightInd w:val="0"/>
              <w:spacing w:after="0"/>
              <w:rPr>
                <w:rFonts w:ascii="Times New Roman" w:eastAsia="MingLiU" w:hAnsi="Times New Roman"/>
                <w:b/>
                <w:i/>
                <w:sz w:val="24"/>
                <w:szCs w:val="24"/>
              </w:rPr>
            </w:pPr>
            <w:r w:rsidRPr="00C30229">
              <w:rPr>
                <w:rFonts w:ascii="Times New Roman" w:eastAsia="MingLiU" w:hAnsi="Times New Roman"/>
                <w:b/>
                <w:sz w:val="24"/>
                <w:szCs w:val="24"/>
              </w:rPr>
              <w:t>Вид аттестации</w:t>
            </w:r>
          </w:p>
        </w:tc>
        <w:tc>
          <w:tcPr>
            <w:tcW w:w="717"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808"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p>
        </w:tc>
        <w:tc>
          <w:tcPr>
            <w:tcW w:w="809" w:type="dxa"/>
          </w:tcPr>
          <w:p w:rsidR="00992E1C" w:rsidRPr="00C30229" w:rsidRDefault="00992E1C" w:rsidP="008B73A5">
            <w:pPr>
              <w:widowControl w:val="0"/>
              <w:tabs>
                <w:tab w:val="left" w:pos="426"/>
              </w:tabs>
              <w:autoSpaceDE w:val="0"/>
              <w:autoSpaceDN w:val="0"/>
              <w:adjustRightInd w:val="0"/>
              <w:spacing w:after="0"/>
              <w:jc w:val="center"/>
              <w:rPr>
                <w:rFonts w:ascii="Times New Roman" w:eastAsia="MingLiU" w:hAnsi="Times New Roman"/>
                <w:sz w:val="24"/>
                <w:szCs w:val="24"/>
              </w:rPr>
            </w:pPr>
            <w:r w:rsidRPr="00C30229">
              <w:rPr>
                <w:rFonts w:ascii="Times New Roman" w:eastAsia="MingLiU" w:hAnsi="Times New Roman"/>
                <w:sz w:val="24"/>
                <w:szCs w:val="24"/>
              </w:rPr>
              <w:t>Зачет</w:t>
            </w:r>
          </w:p>
        </w:tc>
      </w:tr>
    </w:tbl>
    <w:p w:rsidR="00D3711F" w:rsidRPr="008921F6" w:rsidRDefault="00D3711F" w:rsidP="00D762E5">
      <w:pPr>
        <w:pStyle w:val="Body1"/>
        <w:jc w:val="center"/>
        <w:rPr>
          <w:rFonts w:ascii="Times New Roman" w:hAnsi="Times New Roman"/>
          <w:b/>
          <w:i/>
          <w:sz w:val="28"/>
          <w:szCs w:val="28"/>
          <w:lang w:val="ru-RU"/>
        </w:rPr>
      </w:pPr>
    </w:p>
    <w:p w:rsidR="00D3711F" w:rsidRPr="00C30229" w:rsidRDefault="004F5B3E" w:rsidP="00C30229">
      <w:pPr>
        <w:pStyle w:val="Body1"/>
        <w:jc w:val="center"/>
        <w:rPr>
          <w:rFonts w:ascii="Times New Roman" w:hAnsi="Times New Roman"/>
          <w:b/>
          <w:i/>
          <w:sz w:val="28"/>
          <w:szCs w:val="28"/>
          <w:lang w:val="ru-RU"/>
        </w:rPr>
      </w:pPr>
      <w:r w:rsidRPr="008921F6">
        <w:rPr>
          <w:rFonts w:ascii="Times New Roman" w:hAnsi="Times New Roman"/>
          <w:b/>
          <w:i/>
          <w:sz w:val="28"/>
          <w:szCs w:val="28"/>
          <w:lang w:val="ru-RU"/>
        </w:rPr>
        <w:t>2. Критерии оценок</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t xml:space="preserve">По итогам творческого просмотра на уроке, зачете выставляется оценка «отлично», «хорошо», «удовлетворительно», «неудовлетворительно», «зачет». </w:t>
      </w:r>
    </w:p>
    <w:p w:rsidR="00D3711F" w:rsidRPr="008921F6" w:rsidRDefault="00D3711F" w:rsidP="00590B21">
      <w:pPr>
        <w:spacing w:after="0" w:line="240" w:lineRule="auto"/>
        <w:ind w:firstLine="708"/>
        <w:jc w:val="both"/>
        <w:rPr>
          <w:rFonts w:ascii="Times New Roman" w:hAnsi="Times New Roman"/>
          <w:iCs/>
          <w:sz w:val="28"/>
          <w:szCs w:val="28"/>
        </w:rPr>
      </w:pPr>
      <w:r w:rsidRPr="008921F6">
        <w:rPr>
          <w:rFonts w:ascii="Times New Roman" w:hAnsi="Times New Roman"/>
          <w:iCs/>
          <w:sz w:val="28"/>
          <w:szCs w:val="28"/>
        </w:rPr>
        <w:t>По итогам творческого просмотра (в рамках промежуточной аттестации) выставляется оценка, которая заносится в свидетельство об окончании образовательного учреждения.</w:t>
      </w:r>
    </w:p>
    <w:p w:rsidR="00C30229" w:rsidRPr="008921F6" w:rsidRDefault="00C30229" w:rsidP="00590B21">
      <w:pPr>
        <w:spacing w:after="0" w:line="240" w:lineRule="auto"/>
        <w:ind w:firstLine="708"/>
        <w:jc w:val="both"/>
        <w:rPr>
          <w:rFonts w:ascii="Times New Roman" w:hAnsi="Times New Roman"/>
          <w:sz w:val="28"/>
          <w:szCs w:val="28"/>
        </w:rPr>
      </w:pPr>
    </w:p>
    <w:p w:rsidR="00D3711F" w:rsidRPr="008921F6" w:rsidRDefault="00D3711F" w:rsidP="00D3711F">
      <w:pPr>
        <w:suppressAutoHyphens/>
        <w:spacing w:after="0" w:line="240" w:lineRule="auto"/>
        <w:jc w:val="center"/>
        <w:rPr>
          <w:rFonts w:ascii="Times New Roman" w:hAnsi="Times New Roman"/>
          <w:b/>
          <w:bCs/>
          <w:i/>
          <w:iCs/>
          <w:noProof w:val="0"/>
          <w:sz w:val="28"/>
          <w:szCs w:val="28"/>
          <w:lang w:eastAsia="ar-SA"/>
        </w:rPr>
      </w:pPr>
      <w:r w:rsidRPr="008921F6">
        <w:rPr>
          <w:rFonts w:ascii="Times New Roman" w:hAnsi="Times New Roman"/>
          <w:b/>
          <w:bCs/>
          <w:i/>
          <w:iCs/>
          <w:noProof w:val="0"/>
          <w:sz w:val="28"/>
          <w:szCs w:val="28"/>
          <w:lang w:eastAsia="ar-SA"/>
        </w:rPr>
        <w:t>Критерии оценки качества исполнения</w:t>
      </w:r>
    </w:p>
    <w:p w:rsidR="00D3711F" w:rsidRPr="008921F6" w:rsidRDefault="00D3711F" w:rsidP="00D3711F">
      <w:pPr>
        <w:suppressAutoHyphens/>
        <w:spacing w:after="0" w:line="240" w:lineRule="auto"/>
        <w:ind w:right="133"/>
        <w:jc w:val="right"/>
        <w:rPr>
          <w:rFonts w:ascii="Times New Roman" w:hAnsi="Times New Roman"/>
          <w:b/>
          <w:bCs/>
          <w:i/>
          <w:iCs/>
          <w:noProof w:val="0"/>
          <w:sz w:val="28"/>
          <w:szCs w:val="28"/>
          <w:lang w:eastAsia="ar-SA"/>
        </w:rPr>
      </w:pPr>
    </w:p>
    <w:tbl>
      <w:tblPr>
        <w:tblW w:w="9585" w:type="dxa"/>
        <w:jc w:val="center"/>
        <w:tblLayout w:type="fixed"/>
        <w:tblCellMar>
          <w:left w:w="0" w:type="dxa"/>
          <w:right w:w="0" w:type="dxa"/>
        </w:tblCellMar>
        <w:tblLook w:val="04A0"/>
      </w:tblPr>
      <w:tblGrid>
        <w:gridCol w:w="3518"/>
        <w:gridCol w:w="6067"/>
      </w:tblGrid>
      <w:tr w:rsidR="00D3711F" w:rsidRPr="008921F6" w:rsidTr="008B73A5">
        <w:trPr>
          <w:trHeight w:val="49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160"/>
              <w:rPr>
                <w:rFonts w:ascii="Times New Roman" w:hAnsi="Times New Roman"/>
                <w:b/>
                <w:noProof w:val="0"/>
                <w:sz w:val="28"/>
                <w:szCs w:val="28"/>
                <w:lang w:eastAsia="ar-SA"/>
              </w:rPr>
            </w:pPr>
            <w:r w:rsidRPr="00590B21">
              <w:rPr>
                <w:rFonts w:ascii="Times New Roman" w:hAnsi="Times New Roman"/>
                <w:b/>
                <w:noProof w:val="0"/>
                <w:sz w:val="28"/>
                <w:szCs w:val="28"/>
                <w:lang w:eastAsia="ar-SA"/>
              </w:rPr>
              <w:t>Оценка</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jc w:val="center"/>
              <w:rPr>
                <w:rFonts w:ascii="Times New Roman" w:hAnsi="Times New Roman"/>
                <w:b/>
                <w:noProof w:val="0"/>
                <w:sz w:val="28"/>
                <w:szCs w:val="28"/>
              </w:rPr>
            </w:pPr>
            <w:r w:rsidRPr="00590B21">
              <w:rPr>
                <w:rFonts w:ascii="Times New Roman" w:hAnsi="Times New Roman"/>
                <w:b/>
                <w:noProof w:val="0"/>
                <w:sz w:val="28"/>
                <w:szCs w:val="28"/>
              </w:rPr>
              <w:t xml:space="preserve">Критерии оценивания </w:t>
            </w:r>
          </w:p>
        </w:tc>
      </w:tr>
      <w:tr w:rsidR="00D3711F" w:rsidRPr="008921F6" w:rsidTr="008B73A5">
        <w:trPr>
          <w:trHeight w:val="27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5 («отлично»)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color w:val="000000"/>
                <w:sz w:val="28"/>
                <w:szCs w:val="28"/>
                <w:lang w:eastAsia="ru-RU"/>
              </w:rPr>
              <w:t>- целостность, гармоничность и законченность работ;</w:t>
            </w:r>
          </w:p>
          <w:p w:rsidR="00D3711F" w:rsidRPr="00590B21" w:rsidRDefault="00D3711F" w:rsidP="00D3711F">
            <w:pPr>
              <w:spacing w:after="0" w:line="240" w:lineRule="auto"/>
              <w:ind w:left="141" w:right="114"/>
              <w:jc w:val="both"/>
              <w:rPr>
                <w:rFonts w:ascii="Arial" w:eastAsia="Times New Roman" w:hAnsi="Arial" w:cs="Arial"/>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задание выполнено полностью без ошибок</w:t>
            </w:r>
            <w:r w:rsidRPr="00590B21">
              <w:rPr>
                <w:rFonts w:ascii="Arial" w:eastAsia="Times New Roman" w:hAnsi="Arial" w:cs="Arial"/>
                <w:noProof w:val="0"/>
                <w:color w:val="000000"/>
                <w:sz w:val="28"/>
                <w:szCs w:val="28"/>
                <w:lang w:eastAsia="ru-RU"/>
              </w:rPr>
              <w:t xml:space="preserve">, </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color w:val="000000"/>
                <w:sz w:val="28"/>
                <w:szCs w:val="28"/>
                <w:lang w:eastAsia="ru-RU"/>
              </w:rPr>
              <w:t>-</w:t>
            </w:r>
            <w:r w:rsidRPr="00590B21">
              <w:rPr>
                <w:rFonts w:ascii="Times New Roman" w:eastAsia="Times New Roman" w:hAnsi="Times New Roman"/>
                <w:noProof w:val="0"/>
                <w:sz w:val="28"/>
                <w:szCs w:val="28"/>
                <w:lang w:eastAsia="ru-RU"/>
              </w:rPr>
              <w:t xml:space="preserve"> самостоятельно выполняет все задачи на высоком уровне, </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работа отличается оригинальностью идеи, грамотным исполнением, творческим подходом,</w:t>
            </w:r>
          </w:p>
          <w:p w:rsidR="00D3711F" w:rsidRPr="00590B21" w:rsidRDefault="00D3711F" w:rsidP="00D3711F">
            <w:pPr>
              <w:spacing w:after="0" w:line="240" w:lineRule="auto"/>
              <w:ind w:left="141" w:right="114"/>
              <w:jc w:val="both"/>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 уровень художественной грамотности </w:t>
            </w:r>
            <w:r w:rsidRPr="00590B21">
              <w:rPr>
                <w:rFonts w:ascii="Times New Roman" w:eastAsia="Times New Roman" w:hAnsi="Times New Roman"/>
                <w:noProof w:val="0"/>
                <w:color w:val="000000"/>
                <w:sz w:val="28"/>
                <w:szCs w:val="28"/>
                <w:lang w:eastAsia="ru-RU"/>
              </w:rPr>
              <w:lastRenderedPageBreak/>
              <w:t>соответствует этапу обучения, и учебная задача полностью выполнена.</w:t>
            </w:r>
          </w:p>
        </w:tc>
      </w:tr>
      <w:tr w:rsidR="00D3711F" w:rsidRPr="008921F6" w:rsidTr="008B73A5">
        <w:trPr>
          <w:trHeight w:val="1150"/>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lastRenderedPageBreak/>
              <w:t>4 («хорошо»)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color w:val="000000"/>
                <w:sz w:val="28"/>
                <w:szCs w:val="28"/>
                <w:lang w:eastAsia="ru-RU"/>
              </w:rPr>
              <w:t>- полное выполнение работы, но с небольшими недочетами,</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xml:space="preserve">- уровень живописной грамотности соответствует этапу обучения, </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справляется с палитрой цветов, но допускает незначительные ошибки в тональном решении,</w:t>
            </w:r>
          </w:p>
          <w:p w:rsidR="00D3711F" w:rsidRPr="00590B21" w:rsidRDefault="00D3711F" w:rsidP="00D3711F">
            <w:pPr>
              <w:spacing w:after="0" w:line="240" w:lineRule="auto"/>
              <w:ind w:left="141" w:right="114"/>
              <w:jc w:val="both"/>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xml:space="preserve">- справляется с поставленными задачами, но прибегает к помощи преподавателя. </w:t>
            </w:r>
          </w:p>
        </w:tc>
      </w:tr>
      <w:tr w:rsidR="00D3711F" w:rsidRPr="008921F6" w:rsidTr="008B73A5">
        <w:trPr>
          <w:trHeight w:val="112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3 («удовлетворительно»)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lang w:eastAsia="ar-SA"/>
              </w:rPr>
              <w:t>-</w:t>
            </w:r>
            <w:r w:rsidRPr="00590B21">
              <w:rPr>
                <w:rFonts w:ascii="Times New Roman" w:eastAsia="Times New Roman" w:hAnsi="Times New Roman"/>
                <w:noProof w:val="0"/>
                <w:color w:val="000000"/>
                <w:sz w:val="28"/>
                <w:szCs w:val="28"/>
                <w:lang w:eastAsia="ru-RU"/>
              </w:rPr>
              <w:t>при выполнении задания есть несоответствия требованиям,</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color w:val="000000"/>
                <w:sz w:val="28"/>
                <w:szCs w:val="28"/>
                <w:lang w:eastAsia="ru-RU"/>
              </w:rPr>
              <w:t>- допускает грубые ошибки в композиционном и цветовом решении,</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выполняет задачи, но делает грубые ошибки,</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для завершения работы необходима постоянная помощь преподавателя.</w:t>
            </w:r>
          </w:p>
        </w:tc>
      </w:tr>
      <w:tr w:rsidR="00D3711F" w:rsidRPr="008921F6" w:rsidTr="008B73A5">
        <w:trPr>
          <w:trHeight w:val="1124"/>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240"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2(«неудовлетворительно»)</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hAnsi="Times New Roman"/>
                <w:noProof w:val="0"/>
                <w:sz w:val="28"/>
                <w:szCs w:val="28"/>
              </w:rPr>
              <w:t xml:space="preserve"> </w:t>
            </w: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полное несоответствие требованиям, </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sz w:val="28"/>
                <w:szCs w:val="28"/>
                <w:lang w:eastAsia="ru-RU"/>
              </w:rPr>
              <w:t xml:space="preserve">- небрежность, неаккуратность в работе, </w:t>
            </w:r>
          </w:p>
          <w:p w:rsidR="00D3711F" w:rsidRPr="00590B21" w:rsidRDefault="00D3711F" w:rsidP="00D3711F">
            <w:pPr>
              <w:spacing w:after="0" w:line="240" w:lineRule="auto"/>
              <w:ind w:left="141" w:right="114"/>
              <w:rPr>
                <w:rFonts w:ascii="Times New Roman" w:eastAsia="Times New Roman" w:hAnsi="Times New Roman"/>
                <w:noProof w:val="0"/>
                <w:color w:val="000000"/>
                <w:sz w:val="28"/>
                <w:szCs w:val="28"/>
                <w:lang w:eastAsia="ru-RU"/>
              </w:rPr>
            </w:pPr>
            <w:r w:rsidRPr="00590B21">
              <w:rPr>
                <w:rFonts w:ascii="Times New Roman" w:eastAsia="Times New Roman" w:hAnsi="Times New Roman"/>
                <w:noProof w:val="0"/>
                <w:sz w:val="28"/>
                <w:szCs w:val="28"/>
                <w:lang w:eastAsia="ru-RU"/>
              </w:rPr>
              <w:t xml:space="preserve">- </w:t>
            </w:r>
            <w:r w:rsidRPr="00590B21">
              <w:rPr>
                <w:rFonts w:ascii="Times New Roman" w:eastAsia="Times New Roman" w:hAnsi="Times New Roman"/>
                <w:noProof w:val="0"/>
                <w:color w:val="000000"/>
                <w:sz w:val="28"/>
                <w:szCs w:val="28"/>
                <w:lang w:eastAsia="ru-RU"/>
              </w:rPr>
              <w:t xml:space="preserve">уровень живописной грамотности не соответствует этапу обучения, </w:t>
            </w:r>
          </w:p>
          <w:p w:rsidR="00D3711F" w:rsidRPr="00590B21" w:rsidRDefault="00D3711F" w:rsidP="00D3711F">
            <w:pPr>
              <w:spacing w:after="0" w:line="240" w:lineRule="auto"/>
              <w:ind w:left="141" w:right="114"/>
              <w:rPr>
                <w:rFonts w:ascii="Times New Roman" w:eastAsia="Times New Roman" w:hAnsi="Times New Roman"/>
                <w:noProof w:val="0"/>
                <w:sz w:val="28"/>
                <w:szCs w:val="28"/>
                <w:lang w:eastAsia="ru-RU"/>
              </w:rPr>
            </w:pPr>
            <w:r w:rsidRPr="00590B21">
              <w:rPr>
                <w:rFonts w:ascii="Times New Roman" w:eastAsia="Times New Roman" w:hAnsi="Times New Roman"/>
                <w:noProof w:val="0"/>
                <w:color w:val="000000"/>
                <w:sz w:val="28"/>
                <w:szCs w:val="28"/>
                <w:lang w:eastAsia="ru-RU"/>
              </w:rPr>
              <w:t>- учебная задача не выполнена.</w:t>
            </w:r>
          </w:p>
        </w:tc>
      </w:tr>
      <w:tr w:rsidR="00D3711F" w:rsidRPr="008921F6" w:rsidTr="008B73A5">
        <w:trPr>
          <w:trHeight w:val="566"/>
          <w:jc w:val="center"/>
        </w:trPr>
        <w:tc>
          <w:tcPr>
            <w:tcW w:w="3520"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line="240" w:lineRule="auto"/>
              <w:ind w:left="120"/>
              <w:rPr>
                <w:rFonts w:ascii="Times New Roman" w:hAnsi="Times New Roman"/>
                <w:b/>
                <w:i/>
                <w:noProof w:val="0"/>
                <w:sz w:val="28"/>
                <w:szCs w:val="28"/>
                <w:lang w:eastAsia="ar-SA"/>
              </w:rPr>
            </w:pPr>
            <w:r w:rsidRPr="00590B21">
              <w:rPr>
                <w:rFonts w:ascii="Times New Roman" w:hAnsi="Times New Roman"/>
                <w:b/>
                <w:i/>
                <w:noProof w:val="0"/>
                <w:sz w:val="28"/>
                <w:szCs w:val="28"/>
                <w:lang w:eastAsia="ar-SA"/>
              </w:rPr>
              <w:t>«зачет» (без отметки)</w:t>
            </w:r>
          </w:p>
        </w:tc>
        <w:tc>
          <w:tcPr>
            <w:tcW w:w="6071" w:type="dxa"/>
            <w:tcBorders>
              <w:top w:val="single" w:sz="4" w:space="0" w:color="auto"/>
              <w:left w:val="single" w:sz="4" w:space="0" w:color="auto"/>
              <w:bottom w:val="single" w:sz="4" w:space="0" w:color="auto"/>
              <w:right w:val="single" w:sz="4" w:space="0" w:color="auto"/>
            </w:tcBorders>
            <w:shd w:val="clear" w:color="auto" w:fill="FFFFFF"/>
            <w:hideMark/>
          </w:tcPr>
          <w:p w:rsidR="00D3711F" w:rsidRPr="00590B21" w:rsidRDefault="00D3711F" w:rsidP="00D3711F">
            <w:pPr>
              <w:suppressAutoHyphens/>
              <w:spacing w:after="0" w:line="240" w:lineRule="auto"/>
              <w:ind w:left="141" w:right="114"/>
              <w:rPr>
                <w:rFonts w:ascii="Times New Roman" w:hAnsi="Times New Roman"/>
                <w:noProof w:val="0"/>
                <w:sz w:val="28"/>
                <w:szCs w:val="28"/>
                <w:lang w:eastAsia="ar-SA"/>
              </w:rPr>
            </w:pPr>
            <w:r w:rsidRPr="00590B21">
              <w:rPr>
                <w:rFonts w:ascii="Times New Roman" w:hAnsi="Times New Roman"/>
                <w:noProof w:val="0"/>
                <w:sz w:val="28"/>
                <w:szCs w:val="28"/>
                <w:lang w:eastAsia="ar-SA"/>
              </w:rPr>
              <w:t>отражает достаточный уровень подготовки и исполнения работы на данном этапе обучения.</w:t>
            </w:r>
          </w:p>
        </w:tc>
      </w:tr>
    </w:tbl>
    <w:p w:rsidR="004F5B3E" w:rsidRPr="008921F6" w:rsidRDefault="004F5B3E" w:rsidP="00D3711F">
      <w:pPr>
        <w:spacing w:line="240" w:lineRule="auto"/>
        <w:jc w:val="both"/>
        <w:rPr>
          <w:rFonts w:ascii="Times New Roman" w:hAnsi="Times New Roman"/>
          <w:sz w:val="28"/>
          <w:szCs w:val="28"/>
        </w:rPr>
      </w:pPr>
    </w:p>
    <w:p w:rsidR="004F5B3E" w:rsidRPr="008921F6" w:rsidRDefault="00C30229" w:rsidP="00D762E5">
      <w:pPr>
        <w:spacing w:line="240" w:lineRule="auto"/>
        <w:jc w:val="center"/>
        <w:rPr>
          <w:rFonts w:ascii="Times New Roman" w:hAnsi="Times New Roman"/>
          <w:b/>
          <w:sz w:val="28"/>
          <w:szCs w:val="28"/>
        </w:rPr>
      </w:pPr>
      <w:r w:rsidRPr="00C30229">
        <w:rPr>
          <w:rFonts w:ascii="Times New Roman" w:hAnsi="Times New Roman"/>
          <w:b/>
          <w:sz w:val="28"/>
          <w:szCs w:val="28"/>
        </w:rPr>
        <w:t xml:space="preserve"> </w:t>
      </w:r>
      <w:r w:rsidRPr="008921F6">
        <w:rPr>
          <w:rFonts w:ascii="Times New Roman" w:hAnsi="Times New Roman"/>
          <w:b/>
          <w:sz w:val="28"/>
          <w:szCs w:val="28"/>
          <w:lang w:val="en-US"/>
        </w:rPr>
        <w:t>V</w:t>
      </w:r>
      <w:r>
        <w:rPr>
          <w:rFonts w:ascii="Times New Roman" w:hAnsi="Times New Roman"/>
          <w:b/>
          <w:sz w:val="28"/>
          <w:szCs w:val="28"/>
          <w:lang w:val="en-US"/>
        </w:rPr>
        <w:t>I</w:t>
      </w:r>
      <w:r w:rsidR="004F5B3E" w:rsidRPr="008921F6">
        <w:rPr>
          <w:rFonts w:ascii="Times New Roman" w:hAnsi="Times New Roman"/>
          <w:b/>
          <w:sz w:val="28"/>
          <w:szCs w:val="28"/>
        </w:rPr>
        <w:t>. МЕТОДИЧЕСКОЕ ОБЕСПЕЧЕНИЕ УЧЕБНОГО ПРОЦЕССА</w:t>
      </w:r>
    </w:p>
    <w:p w:rsidR="004F5B3E" w:rsidRPr="008921F6" w:rsidRDefault="004F5B3E" w:rsidP="00D762E5">
      <w:pPr>
        <w:spacing w:before="120" w:line="240" w:lineRule="auto"/>
        <w:jc w:val="center"/>
        <w:rPr>
          <w:rFonts w:ascii="Times New Roman" w:hAnsi="Times New Roman"/>
          <w:b/>
          <w:i/>
          <w:color w:val="000000"/>
          <w:sz w:val="28"/>
          <w:szCs w:val="28"/>
        </w:rPr>
      </w:pPr>
      <w:r w:rsidRPr="008921F6">
        <w:rPr>
          <w:rFonts w:ascii="Times New Roman" w:hAnsi="Times New Roman"/>
          <w:b/>
          <w:i/>
          <w:color w:val="000000"/>
          <w:sz w:val="28"/>
          <w:szCs w:val="28"/>
        </w:rPr>
        <w:t>1. Методические рекомендации преподавателям</w:t>
      </w:r>
    </w:p>
    <w:p w:rsidR="004F5B3E" w:rsidRPr="008921F6" w:rsidRDefault="004F5B3E" w:rsidP="00590B21">
      <w:pPr>
        <w:spacing w:before="120"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Предложенные в настоящей программе темы заданий по композиции прикладной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Применение различных методов и форм (теоретических и практических занятий, самостоятельной работы по сбору натурального материала и т.п.) должно четко укладываться в схему поэтапного ведения работы. Предлагается следующая схема этапов выполнения композиции прикладной:</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Обзорная беседа о предлагаемых темах.</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Выбор сюжета и техники исполнения.</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Сбор подготовительного изобразительного материала и изучение материальной культуры.</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Тональные форэскизы.</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Упражнения по цветоведению, по законам композиции, по техникам исполнения.</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Варианты тонально-композиционных эскизов.</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Варианты цветотональных эскизов.</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lastRenderedPageBreak/>
        <w:t>Выполнение картона.</w:t>
      </w:r>
    </w:p>
    <w:p w:rsidR="004F5B3E" w:rsidRPr="008921F6" w:rsidRDefault="004F5B3E" w:rsidP="00590B21">
      <w:pPr>
        <w:numPr>
          <w:ilvl w:val="0"/>
          <w:numId w:val="26"/>
        </w:numPr>
        <w:spacing w:after="0" w:line="240" w:lineRule="auto"/>
        <w:jc w:val="both"/>
        <w:rPr>
          <w:rFonts w:ascii="Times New Roman" w:hAnsi="Times New Roman"/>
          <w:color w:val="000000"/>
          <w:sz w:val="28"/>
          <w:szCs w:val="28"/>
        </w:rPr>
      </w:pPr>
      <w:r w:rsidRPr="008921F6">
        <w:rPr>
          <w:rFonts w:ascii="Times New Roman" w:hAnsi="Times New Roman"/>
          <w:color w:val="000000"/>
          <w:sz w:val="28"/>
          <w:szCs w:val="28"/>
        </w:rPr>
        <w:t>Выполнение работы на формате в материале.</w:t>
      </w:r>
    </w:p>
    <w:p w:rsidR="004F5B3E" w:rsidRPr="008921F6" w:rsidRDefault="004F5B3E" w:rsidP="00590B21">
      <w:pPr>
        <w:spacing w:after="0" w:line="240" w:lineRule="auto"/>
        <w:ind w:firstLine="360"/>
        <w:jc w:val="both"/>
        <w:rPr>
          <w:rFonts w:ascii="Times New Roman" w:hAnsi="Times New Roman"/>
          <w:color w:val="000000"/>
          <w:sz w:val="28"/>
          <w:szCs w:val="28"/>
        </w:rPr>
      </w:pPr>
      <w:r w:rsidRPr="008921F6">
        <w:rPr>
          <w:rFonts w:ascii="Times New Roman" w:hAnsi="Times New Roman"/>
          <w:color w:val="000000"/>
          <w:sz w:val="28"/>
          <w:szCs w:val="28"/>
        </w:rPr>
        <w:t xml:space="preserve">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обучающихся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обучающихся на протяжении всего образовательного периода. </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color w:val="000000"/>
          <w:sz w:val="28"/>
          <w:szCs w:val="28"/>
        </w:rPr>
        <w:t xml:space="preserve">В процессе работы </w:t>
      </w:r>
      <w:r w:rsidRPr="008921F6">
        <w:rPr>
          <w:rFonts w:ascii="Times New Roman" w:hAnsi="Times New Roman"/>
          <w:bCs/>
          <w:color w:val="000000"/>
          <w:sz w:val="28"/>
          <w:szCs w:val="28"/>
        </w:rPr>
        <w:t>педагог должен помогать детям с выбором темы работы. При всей углубленности и широте задачи она должна быть вполне доступна именно данному ученику.</w:t>
      </w:r>
    </w:p>
    <w:p w:rsidR="004F5B3E" w:rsidRPr="008921F6" w:rsidRDefault="004F5B3E" w:rsidP="00590B21">
      <w:pPr>
        <w:spacing w:after="0" w:line="240" w:lineRule="auto"/>
        <w:ind w:firstLine="708"/>
        <w:jc w:val="both"/>
        <w:rPr>
          <w:rFonts w:ascii="Times New Roman" w:hAnsi="Times New Roman"/>
          <w:color w:val="000000"/>
          <w:sz w:val="28"/>
          <w:szCs w:val="28"/>
        </w:rPr>
      </w:pPr>
      <w:r w:rsidRPr="008921F6">
        <w:rPr>
          <w:rFonts w:ascii="Times New Roman" w:hAnsi="Times New Roman"/>
          <w:bCs/>
          <w:color w:val="000000"/>
          <w:sz w:val="28"/>
          <w:szCs w:val="28"/>
        </w:rPr>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r w:rsidRPr="008921F6">
        <w:rPr>
          <w:rFonts w:ascii="Times New Roman" w:hAnsi="Times New Roman"/>
          <w:color w:val="000000"/>
          <w:sz w:val="28"/>
          <w:szCs w:val="28"/>
        </w:rPr>
        <w:t xml:space="preserve"> </w:t>
      </w:r>
    </w:p>
    <w:p w:rsidR="004F5B3E" w:rsidRPr="008921F6" w:rsidRDefault="004F5B3E" w:rsidP="00590B21">
      <w:pPr>
        <w:spacing w:after="0" w:line="240" w:lineRule="auto"/>
        <w:ind w:firstLine="708"/>
        <w:jc w:val="both"/>
        <w:rPr>
          <w:rFonts w:ascii="Times New Roman" w:hAnsi="Times New Roman"/>
          <w:sz w:val="28"/>
          <w:szCs w:val="28"/>
        </w:rPr>
      </w:pPr>
      <w:r w:rsidRPr="008921F6">
        <w:rPr>
          <w:rFonts w:ascii="Times New Roman" w:hAnsi="Times New Roman"/>
          <w:sz w:val="28"/>
          <w:szCs w:val="28"/>
        </w:rPr>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rsidR="00D762E5" w:rsidRPr="008921F6" w:rsidRDefault="00590B21" w:rsidP="00590B21">
      <w:pPr>
        <w:pStyle w:val="a5"/>
        <w:ind w:firstLine="709"/>
        <w:rPr>
          <w:rFonts w:ascii="Times New Roman" w:hAnsi="Times New Roman"/>
          <w:sz w:val="28"/>
          <w:szCs w:val="28"/>
        </w:rPr>
      </w:pPr>
      <w:r>
        <w:rPr>
          <w:rFonts w:ascii="Times New Roman" w:hAnsi="Times New Roman"/>
          <w:sz w:val="28"/>
          <w:szCs w:val="28"/>
        </w:rPr>
        <w:t>- т</w:t>
      </w:r>
      <w:r w:rsidR="004F5B3E" w:rsidRPr="008921F6">
        <w:rPr>
          <w:rFonts w:ascii="Times New Roman" w:hAnsi="Times New Roman"/>
          <w:sz w:val="28"/>
          <w:szCs w:val="28"/>
        </w:rPr>
        <w:t>аблицы по темам</w:t>
      </w:r>
      <w:r>
        <w:rPr>
          <w:rFonts w:ascii="Times New Roman" w:hAnsi="Times New Roman"/>
          <w:sz w:val="28"/>
          <w:szCs w:val="28"/>
        </w:rPr>
        <w:t>;</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наглядные пособия;</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методические пособия;</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п</w:t>
      </w:r>
      <w:r w:rsidR="004F5B3E" w:rsidRPr="008921F6">
        <w:rPr>
          <w:rFonts w:ascii="Times New Roman" w:hAnsi="Times New Roman"/>
          <w:sz w:val="28"/>
          <w:szCs w:val="28"/>
        </w:rPr>
        <w:t>апки практических з</w:t>
      </w:r>
      <w:r>
        <w:rPr>
          <w:rFonts w:ascii="Times New Roman" w:hAnsi="Times New Roman"/>
          <w:sz w:val="28"/>
          <w:szCs w:val="28"/>
        </w:rPr>
        <w:t>аданий, сформированные по темам;</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ф</w:t>
      </w:r>
      <w:r w:rsidR="004F5B3E" w:rsidRPr="008921F6">
        <w:rPr>
          <w:rFonts w:ascii="Times New Roman" w:hAnsi="Times New Roman"/>
          <w:sz w:val="28"/>
          <w:szCs w:val="28"/>
        </w:rPr>
        <w:t>онд лучших работ</w:t>
      </w:r>
      <w:r>
        <w:rPr>
          <w:rFonts w:ascii="Times New Roman" w:hAnsi="Times New Roman"/>
          <w:sz w:val="28"/>
          <w:szCs w:val="28"/>
        </w:rPr>
        <w:t xml:space="preserve"> обучающихся по разделам и тема;</w:t>
      </w:r>
    </w:p>
    <w:p w:rsidR="004F5B3E" w:rsidRPr="008921F6"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п</w:t>
      </w:r>
      <w:r w:rsidR="004F5B3E" w:rsidRPr="008921F6">
        <w:rPr>
          <w:rFonts w:ascii="Times New Roman" w:hAnsi="Times New Roman"/>
          <w:sz w:val="28"/>
          <w:szCs w:val="28"/>
        </w:rPr>
        <w:t>ортф</w:t>
      </w:r>
      <w:r>
        <w:rPr>
          <w:rFonts w:ascii="Times New Roman" w:hAnsi="Times New Roman"/>
          <w:sz w:val="28"/>
          <w:szCs w:val="28"/>
        </w:rPr>
        <w:t>олио ученических работ по темам;</w:t>
      </w:r>
    </w:p>
    <w:p w:rsidR="004F5B3E" w:rsidRDefault="00590B21" w:rsidP="00590B21">
      <w:pPr>
        <w:spacing w:after="0" w:line="240" w:lineRule="auto"/>
        <w:ind w:firstLine="709"/>
        <w:jc w:val="both"/>
        <w:rPr>
          <w:rFonts w:ascii="Times New Roman" w:hAnsi="Times New Roman"/>
          <w:sz w:val="28"/>
          <w:szCs w:val="28"/>
        </w:rPr>
      </w:pPr>
      <w:r>
        <w:rPr>
          <w:rFonts w:ascii="Times New Roman" w:hAnsi="Times New Roman"/>
          <w:sz w:val="28"/>
          <w:szCs w:val="28"/>
        </w:rPr>
        <w:t xml:space="preserve"> - и</w:t>
      </w:r>
      <w:r w:rsidR="004F5B3E" w:rsidRPr="008921F6">
        <w:rPr>
          <w:rFonts w:ascii="Times New Roman" w:hAnsi="Times New Roman"/>
          <w:sz w:val="28"/>
          <w:szCs w:val="28"/>
        </w:rPr>
        <w:t>нтернет – ресурсы.</w:t>
      </w:r>
    </w:p>
    <w:p w:rsidR="00C30229" w:rsidRPr="008921F6" w:rsidRDefault="00C30229" w:rsidP="00590B21">
      <w:pPr>
        <w:spacing w:after="0" w:line="240" w:lineRule="auto"/>
        <w:ind w:firstLine="709"/>
        <w:jc w:val="both"/>
        <w:rPr>
          <w:rFonts w:ascii="Times New Roman" w:hAnsi="Times New Roman"/>
          <w:sz w:val="28"/>
          <w:szCs w:val="28"/>
        </w:rPr>
      </w:pPr>
    </w:p>
    <w:p w:rsidR="004F5B3E" w:rsidRPr="008921F6" w:rsidRDefault="004F5B3E" w:rsidP="00D762E5">
      <w:pPr>
        <w:autoSpaceDE w:val="0"/>
        <w:autoSpaceDN w:val="0"/>
        <w:adjustRightInd w:val="0"/>
        <w:spacing w:line="240" w:lineRule="auto"/>
        <w:ind w:firstLine="709"/>
        <w:jc w:val="center"/>
        <w:rPr>
          <w:rFonts w:ascii="Times New Roman" w:hAnsi="Times New Roman"/>
          <w:color w:val="000000"/>
          <w:sz w:val="28"/>
          <w:szCs w:val="28"/>
        </w:rPr>
      </w:pPr>
      <w:r w:rsidRPr="008921F6">
        <w:rPr>
          <w:rFonts w:ascii="Times New Roman" w:hAnsi="Times New Roman"/>
          <w:b/>
          <w:i/>
          <w:sz w:val="28"/>
          <w:szCs w:val="28"/>
        </w:rPr>
        <w:t>2. Методические рекомендации по организации самостоятельной работы</w:t>
      </w:r>
      <w:r w:rsidRPr="008921F6">
        <w:rPr>
          <w:rFonts w:ascii="Times New Roman" w:hAnsi="Times New Roman"/>
          <w:color w:val="000000"/>
          <w:sz w:val="28"/>
          <w:szCs w:val="28"/>
        </w:rPr>
        <w:t xml:space="preserve"> </w:t>
      </w:r>
      <w:r w:rsidRPr="008921F6">
        <w:rPr>
          <w:rFonts w:ascii="Times New Roman" w:hAnsi="Times New Roman"/>
          <w:b/>
          <w:i/>
          <w:color w:val="000000"/>
          <w:sz w:val="28"/>
          <w:szCs w:val="28"/>
        </w:rPr>
        <w:t>обучающихся</w:t>
      </w:r>
    </w:p>
    <w:p w:rsidR="004F5B3E" w:rsidRPr="008921F6" w:rsidRDefault="004F5B3E" w:rsidP="00590B21">
      <w:pPr>
        <w:autoSpaceDE w:val="0"/>
        <w:autoSpaceDN w:val="0"/>
        <w:adjustRightInd w:val="0"/>
        <w:spacing w:before="120" w:after="0" w:line="240" w:lineRule="auto"/>
        <w:ind w:firstLine="709"/>
        <w:jc w:val="both"/>
        <w:rPr>
          <w:rFonts w:ascii="Times New Roman" w:hAnsi="Times New Roman"/>
          <w:b/>
          <w:bCs/>
          <w:i/>
          <w:color w:val="000000"/>
          <w:sz w:val="28"/>
          <w:szCs w:val="28"/>
        </w:rPr>
      </w:pPr>
      <w:r w:rsidRPr="008921F6">
        <w:rPr>
          <w:rFonts w:ascii="Times New Roman" w:hAnsi="Times New Roman"/>
          <w:color w:val="000000"/>
          <w:sz w:val="28"/>
          <w:szCs w:val="28"/>
        </w:rPr>
        <w:t>Самостоятельная (внеаудиторная) работа может быть использована на выполнение домашнего задания детьми, посещение ими учреждений культуры (выставок,музея),</w:t>
      </w:r>
      <w:r w:rsidR="008B73A5" w:rsidRPr="008921F6">
        <w:rPr>
          <w:rFonts w:ascii="Times New Roman" w:hAnsi="Times New Roman"/>
          <w:color w:val="000000"/>
          <w:sz w:val="28"/>
          <w:szCs w:val="28"/>
        </w:rPr>
        <w:t xml:space="preserve"> </w:t>
      </w:r>
      <w:r w:rsidRPr="008921F6">
        <w:rPr>
          <w:rFonts w:ascii="Times New Roman" w:hAnsi="Times New Roman"/>
          <w:color w:val="000000"/>
          <w:sz w:val="28"/>
          <w:szCs w:val="28"/>
        </w:rPr>
        <w:t>участие детей в творческих мероприятиях, конкурсах и культурно-просветительской деятельности образовательного учреждения.</w:t>
      </w:r>
    </w:p>
    <w:p w:rsidR="004F5B3E" w:rsidRPr="008921F6" w:rsidRDefault="004F5B3E" w:rsidP="00590B21">
      <w:pPr>
        <w:spacing w:after="0" w:line="240" w:lineRule="auto"/>
        <w:ind w:firstLine="709"/>
        <w:jc w:val="both"/>
        <w:rPr>
          <w:rFonts w:ascii="Times New Roman" w:hAnsi="Times New Roman"/>
          <w:color w:val="000000"/>
          <w:sz w:val="28"/>
          <w:szCs w:val="28"/>
        </w:rPr>
      </w:pPr>
      <w:r w:rsidRPr="008921F6">
        <w:rPr>
          <w:rFonts w:ascii="Times New Roman" w:hAnsi="Times New Roman"/>
          <w:color w:val="000000"/>
          <w:sz w:val="28"/>
          <w:szCs w:val="28"/>
        </w:rPr>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4F5B3E" w:rsidRPr="008921F6" w:rsidRDefault="004F5B3E" w:rsidP="0003549C">
      <w:pPr>
        <w:pStyle w:val="a5"/>
        <w:jc w:val="both"/>
        <w:rPr>
          <w:rFonts w:ascii="Times New Roman" w:hAnsi="Times New Roman"/>
          <w:sz w:val="28"/>
          <w:szCs w:val="28"/>
        </w:rPr>
      </w:pPr>
    </w:p>
    <w:p w:rsidR="00C30229" w:rsidRDefault="00C30229" w:rsidP="0003549C">
      <w:pPr>
        <w:pStyle w:val="a5"/>
        <w:jc w:val="center"/>
        <w:rPr>
          <w:rFonts w:ascii="Times New Roman" w:hAnsi="Times New Roman"/>
          <w:b/>
          <w:sz w:val="28"/>
          <w:szCs w:val="28"/>
        </w:rPr>
      </w:pPr>
    </w:p>
    <w:p w:rsidR="00C30229" w:rsidRDefault="00C30229" w:rsidP="0003549C">
      <w:pPr>
        <w:pStyle w:val="a5"/>
        <w:jc w:val="center"/>
        <w:rPr>
          <w:rFonts w:ascii="Times New Roman" w:hAnsi="Times New Roman"/>
          <w:b/>
          <w:sz w:val="28"/>
          <w:szCs w:val="28"/>
        </w:rPr>
      </w:pPr>
    </w:p>
    <w:p w:rsidR="004F5B3E" w:rsidRPr="008921F6" w:rsidRDefault="00C30229" w:rsidP="0003549C">
      <w:pPr>
        <w:pStyle w:val="a5"/>
        <w:jc w:val="center"/>
        <w:rPr>
          <w:rFonts w:ascii="Times New Roman" w:hAnsi="Times New Roman"/>
          <w:b/>
          <w:sz w:val="28"/>
          <w:szCs w:val="28"/>
        </w:rPr>
      </w:pPr>
      <w:r w:rsidRPr="008921F6">
        <w:rPr>
          <w:rFonts w:ascii="Times New Roman" w:hAnsi="Times New Roman"/>
          <w:b/>
          <w:sz w:val="28"/>
          <w:szCs w:val="28"/>
          <w:lang w:val="en-US"/>
        </w:rPr>
        <w:t>V</w:t>
      </w:r>
      <w:r w:rsidRPr="008921F6">
        <w:rPr>
          <w:rFonts w:ascii="Times New Roman" w:hAnsi="Times New Roman"/>
          <w:b/>
          <w:sz w:val="28"/>
          <w:szCs w:val="28"/>
        </w:rPr>
        <w:t xml:space="preserve"> </w:t>
      </w:r>
      <w:r w:rsidR="004F5B3E" w:rsidRPr="008921F6">
        <w:rPr>
          <w:rFonts w:ascii="Times New Roman" w:hAnsi="Times New Roman"/>
          <w:b/>
          <w:sz w:val="28"/>
          <w:szCs w:val="28"/>
        </w:rPr>
        <w:t>СПИСОК УЧЕБНОЙ И МЕТОДИЧЕСКОЙ ЛИТЕРАТУРЫ</w:t>
      </w:r>
    </w:p>
    <w:p w:rsidR="004F5B3E" w:rsidRPr="008921F6" w:rsidRDefault="004F5B3E" w:rsidP="0003549C">
      <w:pPr>
        <w:pStyle w:val="a5"/>
        <w:jc w:val="both"/>
        <w:rPr>
          <w:rFonts w:ascii="Times New Roman" w:hAnsi="Times New Roman"/>
          <w:sz w:val="28"/>
          <w:szCs w:val="28"/>
        </w:rPr>
      </w:pPr>
    </w:p>
    <w:tbl>
      <w:tblPr>
        <w:tblW w:w="9571" w:type="dxa"/>
        <w:tblLook w:val="04A0"/>
      </w:tblPr>
      <w:tblGrid>
        <w:gridCol w:w="675"/>
        <w:gridCol w:w="8896"/>
      </w:tblGrid>
      <w:tr w:rsidR="008B73A5" w:rsidRPr="005601F1" w:rsidTr="005601F1">
        <w:tc>
          <w:tcPr>
            <w:tcW w:w="675" w:type="dxa"/>
          </w:tcPr>
          <w:p w:rsidR="008B73A5" w:rsidRPr="005601F1" w:rsidRDefault="008B73A5" w:rsidP="005601F1">
            <w:pPr>
              <w:pStyle w:val="a5"/>
              <w:numPr>
                <w:ilvl w:val="0"/>
                <w:numId w:val="43"/>
              </w:numPr>
              <w:ind w:left="567" w:hanging="425"/>
              <w:jc w:val="both"/>
              <w:rPr>
                <w:rFonts w:ascii="Times New Roman" w:hAnsi="Times New Roman"/>
                <w:sz w:val="28"/>
                <w:szCs w:val="28"/>
              </w:rPr>
            </w:pPr>
          </w:p>
        </w:tc>
        <w:tc>
          <w:tcPr>
            <w:tcW w:w="8896" w:type="dxa"/>
          </w:tcPr>
          <w:p w:rsidR="008B73A5" w:rsidRPr="005601F1" w:rsidRDefault="008B73A5"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А. Алёхин «Когда начинается художник» Для начинающих учащихся Из-во "Просвещение", Москва 1993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А. Попов Графика, живопись Изд. Школы акварели С. Андрияки М.</w:t>
            </w:r>
            <w:r w:rsidRPr="005601F1">
              <w:rPr>
                <w:rFonts w:ascii="Times New Roman" w:hAnsi="Times New Roman"/>
                <w:sz w:val="28"/>
                <w:szCs w:val="28"/>
              </w:rPr>
              <w:tab/>
              <w:t>2008</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jc w:val="both"/>
              <w:rPr>
                <w:rFonts w:ascii="Times New Roman" w:hAnsi="Times New Roman"/>
                <w:sz w:val="28"/>
                <w:szCs w:val="28"/>
              </w:rPr>
            </w:pPr>
            <w:r w:rsidRPr="005601F1">
              <w:rPr>
                <w:rFonts w:ascii="Times New Roman" w:hAnsi="Times New Roman"/>
                <w:sz w:val="28"/>
                <w:szCs w:val="28"/>
              </w:rPr>
              <w:t>А. Соколов Посмотри, подумай, ответь: проверка знаний по изобразительному искусству Из-во "Просвещение", Москва 1991</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Б. Мартин Правила рисования. Основные приёмы и техники ООО "Попурри" 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jc w:val="both"/>
              <w:rPr>
                <w:rFonts w:ascii="Times New Roman" w:hAnsi="Times New Roman"/>
                <w:sz w:val="28"/>
                <w:szCs w:val="28"/>
              </w:rPr>
            </w:pPr>
            <w:r w:rsidRPr="005601F1">
              <w:rPr>
                <w:rFonts w:ascii="Times New Roman" w:hAnsi="Times New Roman"/>
                <w:sz w:val="28"/>
                <w:szCs w:val="28"/>
              </w:rPr>
              <w:t>В.Кузин, Э.Кубышкин Изобразительное искусство. 1-2 классы Изд. дом "Дрофа" 1995</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В.Мазовецкая Простые уроки рисования для начинающих С.-П. "Питер"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Г.Величкина  </w:t>
            </w:r>
            <w:r w:rsidR="00C30229" w:rsidRPr="005601F1">
              <w:rPr>
                <w:rFonts w:ascii="Times New Roman" w:hAnsi="Times New Roman"/>
                <w:sz w:val="28"/>
                <w:szCs w:val="28"/>
              </w:rPr>
              <w:t>Дымковская игрушка Мозаика-Синтез, Москва</w:t>
            </w:r>
            <w:r w:rsidR="00C30229" w:rsidRPr="005601F1">
              <w:rPr>
                <w:rFonts w:ascii="Times New Roman" w:hAnsi="Times New Roman"/>
                <w:sz w:val="28"/>
                <w:szCs w:val="28"/>
              </w:rPr>
              <w:tab/>
              <w:t>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Е.Коротеева </w:t>
            </w:r>
            <w:r w:rsidR="00C30229" w:rsidRPr="005601F1">
              <w:rPr>
                <w:rFonts w:ascii="Times New Roman" w:hAnsi="Times New Roman"/>
                <w:sz w:val="28"/>
                <w:szCs w:val="28"/>
              </w:rPr>
              <w:t>Альбом "Изобразительное искусство". Учебно-наглядное пособие для учащихся. 1-4 классы начальной школы</w:t>
            </w:r>
            <w:r w:rsidR="00C30229" w:rsidRPr="005601F1">
              <w:rPr>
                <w:rFonts w:ascii="Times New Roman" w:hAnsi="Times New Roman"/>
                <w:sz w:val="28"/>
                <w:szCs w:val="28"/>
              </w:rPr>
              <w:tab/>
              <w:t>"Просвещение" Москва 2003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К.Митителло</w:t>
            </w:r>
            <w:r w:rsidR="00C30229" w:rsidRPr="005601F1">
              <w:rPr>
                <w:rFonts w:ascii="Times New Roman" w:hAnsi="Times New Roman"/>
                <w:sz w:val="28"/>
                <w:szCs w:val="28"/>
              </w:rPr>
              <w:t xml:space="preserve"> Аппликация. Техника и искусство Из-во "Эксмо", Москва 2002</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142"/>
                <w:tab w:val="left" w:pos="284"/>
              </w:tabs>
              <w:rPr>
                <w:rFonts w:ascii="Times New Roman" w:hAnsi="Times New Roman"/>
                <w:sz w:val="28"/>
                <w:szCs w:val="28"/>
              </w:rPr>
            </w:pPr>
            <w:r w:rsidRPr="005601F1">
              <w:rPr>
                <w:rFonts w:ascii="Times New Roman" w:hAnsi="Times New Roman"/>
                <w:sz w:val="28"/>
                <w:szCs w:val="28"/>
              </w:rPr>
              <w:t>Л.Куцакова Чудесная гжель Мозаика-Синтез, Москва</w:t>
            </w:r>
            <w:r w:rsidRPr="005601F1">
              <w:rPr>
                <w:rFonts w:ascii="Times New Roman" w:hAnsi="Times New Roman"/>
                <w:sz w:val="28"/>
                <w:szCs w:val="28"/>
              </w:rPr>
              <w:tab/>
              <w:t>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М.Зиновьев</w:t>
            </w:r>
            <w:r w:rsidRPr="005601F1">
              <w:rPr>
                <w:rFonts w:ascii="Times New Roman" w:hAnsi="Times New Roman"/>
                <w:sz w:val="28"/>
                <w:szCs w:val="28"/>
              </w:rPr>
              <w:tab/>
            </w:r>
            <w:r w:rsidR="00952328" w:rsidRPr="005601F1">
              <w:rPr>
                <w:rFonts w:ascii="Times New Roman" w:hAnsi="Times New Roman"/>
                <w:sz w:val="28"/>
                <w:szCs w:val="28"/>
              </w:rPr>
              <w:t xml:space="preserve"> </w:t>
            </w:r>
            <w:r w:rsidRPr="005601F1">
              <w:rPr>
                <w:rFonts w:ascii="Times New Roman" w:hAnsi="Times New Roman"/>
                <w:sz w:val="28"/>
                <w:szCs w:val="28"/>
              </w:rPr>
              <w:t>Панорама искусств 12 Из-во "Советский художник"1989</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М.Зиновьев</w:t>
            </w:r>
            <w:r w:rsidRPr="005601F1">
              <w:rPr>
                <w:rFonts w:ascii="Times New Roman" w:hAnsi="Times New Roman"/>
                <w:sz w:val="28"/>
                <w:szCs w:val="28"/>
              </w:rPr>
              <w:tab/>
            </w:r>
            <w:r w:rsidR="00952328" w:rsidRPr="005601F1">
              <w:rPr>
                <w:rFonts w:ascii="Times New Roman" w:hAnsi="Times New Roman"/>
                <w:sz w:val="28"/>
                <w:szCs w:val="28"/>
              </w:rPr>
              <w:t xml:space="preserve"> </w:t>
            </w:r>
            <w:r w:rsidRPr="005601F1">
              <w:rPr>
                <w:rFonts w:ascii="Times New Roman" w:hAnsi="Times New Roman"/>
                <w:sz w:val="28"/>
                <w:szCs w:val="28"/>
              </w:rPr>
              <w:t>Панорама искусств 13 Из-</w:t>
            </w:r>
            <w:r w:rsidR="00952328" w:rsidRPr="005601F1">
              <w:rPr>
                <w:rFonts w:ascii="Times New Roman" w:hAnsi="Times New Roman"/>
                <w:sz w:val="28"/>
                <w:szCs w:val="28"/>
              </w:rPr>
              <w:t xml:space="preserve">во "Советский художник", Москва </w:t>
            </w:r>
            <w:r w:rsidRPr="005601F1">
              <w:rPr>
                <w:rFonts w:ascii="Times New Roman" w:hAnsi="Times New Roman"/>
                <w:sz w:val="28"/>
                <w:szCs w:val="28"/>
              </w:rPr>
              <w:t>1990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М.Сурина Цвет и символ в искусстве, дизайне и архитектуры Р.-н-Д. "Феникс"2010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Н.Ростовцев </w:t>
            </w:r>
            <w:r w:rsidR="00C30229" w:rsidRPr="005601F1">
              <w:rPr>
                <w:rFonts w:ascii="Times New Roman" w:hAnsi="Times New Roman"/>
                <w:sz w:val="28"/>
                <w:szCs w:val="28"/>
              </w:rPr>
              <w:t>Хрестоматия. Рисунок, живопись, композиция "Просвещение"М.1989</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П.Порте Учимся рисовать от А до Я ООО "Мир книги" 2004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П.ПортеУчимся ри</w:t>
            </w:r>
            <w:r w:rsidR="00952328" w:rsidRPr="005601F1">
              <w:rPr>
                <w:rFonts w:ascii="Times New Roman" w:hAnsi="Times New Roman"/>
                <w:sz w:val="28"/>
                <w:szCs w:val="28"/>
              </w:rPr>
              <w:t xml:space="preserve">совать человека ООО "Мир книги" </w:t>
            </w:r>
            <w:r w:rsidRPr="005601F1">
              <w:rPr>
                <w:rFonts w:ascii="Times New Roman" w:hAnsi="Times New Roman"/>
                <w:sz w:val="28"/>
                <w:szCs w:val="28"/>
              </w:rPr>
              <w:t>2004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Р.Бокс Основы техники рисунка</w:t>
            </w:r>
            <w:r w:rsidRPr="005601F1">
              <w:rPr>
                <w:rFonts w:ascii="Times New Roman" w:hAnsi="Times New Roman"/>
                <w:sz w:val="28"/>
                <w:szCs w:val="28"/>
              </w:rPr>
              <w:tab/>
              <w:t>М. "Кристина"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С.Иоселиани  </w:t>
            </w:r>
            <w:r w:rsidR="00C30229" w:rsidRPr="005601F1">
              <w:rPr>
                <w:rFonts w:ascii="Times New Roman" w:hAnsi="Times New Roman"/>
                <w:sz w:val="28"/>
                <w:szCs w:val="28"/>
              </w:rPr>
              <w:t>Г.Кутателадзе Живопись. Пейзаж. Натюрморт. Портрет. Из-во "Советский художник"1983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C30229"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Т.Минишева</w:t>
            </w:r>
            <w:r w:rsidRPr="005601F1">
              <w:rPr>
                <w:rFonts w:ascii="Times New Roman" w:hAnsi="Times New Roman"/>
                <w:sz w:val="28"/>
                <w:szCs w:val="28"/>
              </w:rPr>
              <w:tab/>
              <w:t>Альбом "Наглядно-дидактическое пособие". Ягоды лесные Из-во "Мозаика-Синтез" Москва</w:t>
            </w:r>
            <w:r w:rsidRPr="005601F1">
              <w:rPr>
                <w:rFonts w:ascii="Times New Roman" w:hAnsi="Times New Roman"/>
                <w:sz w:val="28"/>
                <w:szCs w:val="28"/>
              </w:rPr>
              <w:tab/>
              <w:t>2015</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У.Людвиг-Кайзер </w:t>
            </w:r>
            <w:r w:rsidR="00C30229" w:rsidRPr="005601F1">
              <w:rPr>
                <w:rFonts w:ascii="Times New Roman" w:hAnsi="Times New Roman"/>
                <w:sz w:val="28"/>
                <w:szCs w:val="28"/>
              </w:rPr>
              <w:t>Каждый может рисовать! Первые шаги</w:t>
            </w:r>
            <w:r w:rsidR="00C30229" w:rsidRPr="005601F1">
              <w:rPr>
                <w:rFonts w:ascii="Times New Roman" w:hAnsi="Times New Roman"/>
                <w:sz w:val="28"/>
                <w:szCs w:val="28"/>
              </w:rPr>
              <w:tab/>
              <w:t>С.-П. "Питер"2014</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Лубочные к</w:t>
            </w:r>
            <w:r w:rsidRPr="005601F1">
              <w:rPr>
                <w:rFonts w:ascii="Times New Roman" w:hAnsi="Times New Roman"/>
                <w:sz w:val="28"/>
                <w:szCs w:val="28"/>
              </w:rPr>
              <w:t xml:space="preserve">артины "Мозаика-Синтез" Москва </w:t>
            </w:r>
            <w:r w:rsidR="00C30229" w:rsidRPr="005601F1">
              <w:rPr>
                <w:rFonts w:ascii="Times New Roman" w:hAnsi="Times New Roman"/>
                <w:sz w:val="28"/>
                <w:szCs w:val="28"/>
              </w:rPr>
              <w:t>2010</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Ю.Дорожин Узоры северной Двины</w:t>
            </w:r>
            <w:r w:rsidR="00C30229" w:rsidRPr="005601F1">
              <w:rPr>
                <w:rFonts w:ascii="Times New Roman" w:hAnsi="Times New Roman"/>
                <w:sz w:val="28"/>
                <w:szCs w:val="28"/>
              </w:rPr>
              <w:t xml:space="preserve"> "Мозаика-Синтез" Москва 2013</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Хохломская</w:t>
            </w:r>
            <w:r w:rsidRPr="005601F1">
              <w:rPr>
                <w:rFonts w:ascii="Times New Roman" w:hAnsi="Times New Roman"/>
                <w:sz w:val="28"/>
                <w:szCs w:val="28"/>
              </w:rPr>
              <w:t xml:space="preserve"> роспись Мозаика-Синтез, Москва </w:t>
            </w:r>
            <w:r w:rsidR="00C30229" w:rsidRPr="005601F1">
              <w:rPr>
                <w:rFonts w:ascii="Times New Roman" w:hAnsi="Times New Roman"/>
                <w:sz w:val="28"/>
                <w:szCs w:val="28"/>
              </w:rPr>
              <w:t>2012</w:t>
            </w:r>
          </w:p>
        </w:tc>
      </w:tr>
      <w:tr w:rsidR="00C30229" w:rsidRPr="005601F1" w:rsidTr="005601F1">
        <w:tc>
          <w:tcPr>
            <w:tcW w:w="675" w:type="dxa"/>
          </w:tcPr>
          <w:p w:rsidR="00C30229" w:rsidRPr="005601F1" w:rsidRDefault="00C30229" w:rsidP="005601F1">
            <w:pPr>
              <w:pStyle w:val="a5"/>
              <w:numPr>
                <w:ilvl w:val="0"/>
                <w:numId w:val="43"/>
              </w:numPr>
              <w:ind w:left="567" w:hanging="425"/>
              <w:jc w:val="both"/>
              <w:rPr>
                <w:rFonts w:ascii="Times New Roman" w:hAnsi="Times New Roman"/>
                <w:sz w:val="28"/>
                <w:szCs w:val="28"/>
              </w:rPr>
            </w:pPr>
          </w:p>
        </w:tc>
        <w:tc>
          <w:tcPr>
            <w:tcW w:w="8896" w:type="dxa"/>
          </w:tcPr>
          <w:p w:rsidR="00C30229" w:rsidRPr="005601F1" w:rsidRDefault="00952328" w:rsidP="005601F1">
            <w:pPr>
              <w:pStyle w:val="a5"/>
              <w:tabs>
                <w:tab w:val="left" w:pos="0"/>
                <w:tab w:val="left" w:pos="284"/>
              </w:tabs>
              <w:rPr>
                <w:rFonts w:ascii="Times New Roman" w:hAnsi="Times New Roman"/>
                <w:sz w:val="28"/>
                <w:szCs w:val="28"/>
              </w:rPr>
            </w:pPr>
            <w:r w:rsidRPr="005601F1">
              <w:rPr>
                <w:rFonts w:ascii="Times New Roman" w:hAnsi="Times New Roman"/>
                <w:sz w:val="28"/>
                <w:szCs w:val="28"/>
              </w:rPr>
              <w:t xml:space="preserve">Ю.Дорожин </w:t>
            </w:r>
            <w:r w:rsidR="00C30229" w:rsidRPr="005601F1">
              <w:rPr>
                <w:rFonts w:ascii="Times New Roman" w:hAnsi="Times New Roman"/>
                <w:sz w:val="28"/>
                <w:szCs w:val="28"/>
              </w:rPr>
              <w:t>Цветочные узоры. Полхов</w:t>
            </w:r>
            <w:r w:rsidRPr="005601F1">
              <w:rPr>
                <w:rFonts w:ascii="Times New Roman" w:hAnsi="Times New Roman"/>
                <w:sz w:val="28"/>
                <w:szCs w:val="28"/>
              </w:rPr>
              <w:t xml:space="preserve">-Майдана Мозаика-Синтез, Москва </w:t>
            </w:r>
            <w:r w:rsidR="00C30229" w:rsidRPr="005601F1">
              <w:rPr>
                <w:rFonts w:ascii="Times New Roman" w:hAnsi="Times New Roman"/>
                <w:sz w:val="28"/>
                <w:szCs w:val="28"/>
              </w:rPr>
              <w:t xml:space="preserve"> 2012</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Pr="005601F1" w:rsidRDefault="001257FC" w:rsidP="005601F1">
            <w:pPr>
              <w:pStyle w:val="a5"/>
              <w:tabs>
                <w:tab w:val="left" w:pos="0"/>
                <w:tab w:val="left" w:pos="284"/>
              </w:tabs>
              <w:rPr>
                <w:rFonts w:ascii="Times New Roman" w:hAnsi="Times New Roman"/>
                <w:sz w:val="28"/>
                <w:szCs w:val="28"/>
              </w:rPr>
            </w:pPr>
            <w:r>
              <w:rPr>
                <w:rFonts w:ascii="Times New Roman" w:hAnsi="Times New Roman"/>
                <w:color w:val="000000"/>
                <w:sz w:val="28"/>
              </w:rPr>
              <w:t>А.Л.Филиппова А</w:t>
            </w:r>
            <w:r w:rsidR="003A5F24">
              <w:rPr>
                <w:rFonts w:ascii="Times New Roman" w:hAnsi="Times New Roman"/>
                <w:color w:val="000000"/>
                <w:sz w:val="28"/>
              </w:rPr>
              <w:t>.Е.Филиппов Композиция прикладная</w:t>
            </w:r>
            <w:r>
              <w:rPr>
                <w:rFonts w:ascii="Times New Roman" w:hAnsi="Times New Roman"/>
                <w:color w:val="000000"/>
                <w:sz w:val="28"/>
              </w:rPr>
              <w:t xml:space="preserve"> Учебное пособие 1 год обучения / ООО «Просвещение – юг» 20</w:t>
            </w:r>
            <w:r w:rsidR="003A5F24">
              <w:rPr>
                <w:rFonts w:ascii="Times New Roman" w:hAnsi="Times New Roman"/>
                <w:color w:val="000000"/>
                <w:sz w:val="28"/>
              </w:rPr>
              <w:t>19</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Default="001257FC" w:rsidP="005601F1">
            <w:pPr>
              <w:pStyle w:val="a5"/>
              <w:tabs>
                <w:tab w:val="left" w:pos="0"/>
                <w:tab w:val="left" w:pos="284"/>
              </w:tabs>
              <w:rPr>
                <w:rFonts w:ascii="Times New Roman" w:hAnsi="Times New Roman"/>
                <w:color w:val="000000"/>
                <w:sz w:val="28"/>
              </w:rPr>
            </w:pPr>
            <w:r>
              <w:rPr>
                <w:rFonts w:ascii="Times New Roman" w:hAnsi="Times New Roman"/>
                <w:color w:val="000000"/>
                <w:sz w:val="28"/>
              </w:rPr>
              <w:t xml:space="preserve">А.Л.Филиппова А.Е.Филиппов Композиция </w:t>
            </w:r>
            <w:r w:rsidR="003A5F24">
              <w:rPr>
                <w:rFonts w:ascii="Times New Roman" w:hAnsi="Times New Roman"/>
                <w:color w:val="000000"/>
                <w:sz w:val="28"/>
              </w:rPr>
              <w:t xml:space="preserve">Композиция прикладная </w:t>
            </w:r>
            <w:r>
              <w:rPr>
                <w:rFonts w:ascii="Times New Roman" w:hAnsi="Times New Roman"/>
                <w:color w:val="000000"/>
                <w:sz w:val="28"/>
              </w:rPr>
              <w:t>Учебное пособие 2 год обучения / ООО «Просвещение – юг» 20</w:t>
            </w:r>
            <w:r w:rsidR="003A5F24">
              <w:rPr>
                <w:rFonts w:ascii="Times New Roman" w:hAnsi="Times New Roman"/>
                <w:color w:val="000000"/>
                <w:sz w:val="28"/>
              </w:rPr>
              <w:t>19</w:t>
            </w:r>
          </w:p>
        </w:tc>
      </w:tr>
      <w:tr w:rsidR="001257FC" w:rsidRPr="005601F1" w:rsidTr="005601F1">
        <w:tc>
          <w:tcPr>
            <w:tcW w:w="675" w:type="dxa"/>
          </w:tcPr>
          <w:p w:rsidR="001257FC" w:rsidRPr="005601F1" w:rsidRDefault="001257FC" w:rsidP="005601F1">
            <w:pPr>
              <w:pStyle w:val="a5"/>
              <w:numPr>
                <w:ilvl w:val="0"/>
                <w:numId w:val="43"/>
              </w:numPr>
              <w:ind w:left="567" w:hanging="425"/>
              <w:jc w:val="both"/>
              <w:rPr>
                <w:rFonts w:ascii="Times New Roman" w:hAnsi="Times New Roman"/>
                <w:sz w:val="28"/>
                <w:szCs w:val="28"/>
              </w:rPr>
            </w:pPr>
          </w:p>
        </w:tc>
        <w:tc>
          <w:tcPr>
            <w:tcW w:w="8896" w:type="dxa"/>
          </w:tcPr>
          <w:p w:rsidR="001257FC" w:rsidRDefault="001257FC" w:rsidP="005601F1">
            <w:pPr>
              <w:pStyle w:val="a5"/>
              <w:tabs>
                <w:tab w:val="left" w:pos="0"/>
                <w:tab w:val="left" w:pos="284"/>
              </w:tabs>
              <w:rPr>
                <w:rFonts w:ascii="Times New Roman" w:hAnsi="Times New Roman"/>
                <w:color w:val="000000"/>
                <w:sz w:val="28"/>
              </w:rPr>
            </w:pPr>
            <w:r>
              <w:rPr>
                <w:rFonts w:ascii="Times New Roman" w:hAnsi="Times New Roman"/>
                <w:color w:val="000000"/>
                <w:sz w:val="28"/>
              </w:rPr>
              <w:t xml:space="preserve">А.Л.Филиппова А.Е.Филиппов Композиция </w:t>
            </w:r>
            <w:r w:rsidR="003A5F24">
              <w:rPr>
                <w:rFonts w:ascii="Times New Roman" w:hAnsi="Times New Roman"/>
                <w:color w:val="000000"/>
                <w:sz w:val="28"/>
              </w:rPr>
              <w:t>Композиция прикладная</w:t>
            </w:r>
            <w:r>
              <w:rPr>
                <w:rFonts w:ascii="Times New Roman" w:hAnsi="Times New Roman"/>
                <w:color w:val="000000"/>
                <w:sz w:val="28"/>
              </w:rPr>
              <w:t xml:space="preserve"> Учебное пособие 3 год обучения / ООО «Просвещение – юг» 20</w:t>
            </w:r>
            <w:r w:rsidR="003A5F24">
              <w:rPr>
                <w:rFonts w:ascii="Times New Roman" w:hAnsi="Times New Roman"/>
                <w:color w:val="000000"/>
                <w:sz w:val="28"/>
              </w:rPr>
              <w:t>19</w:t>
            </w:r>
          </w:p>
        </w:tc>
      </w:tr>
    </w:tbl>
    <w:p w:rsidR="00F35DAD" w:rsidRPr="008921F6" w:rsidRDefault="00F35DAD" w:rsidP="00F35DAD">
      <w:pPr>
        <w:pStyle w:val="a5"/>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Универсальные онлайн-энциклопедии</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Википедия: https://ru.wikipedia.org/</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Энциклопедия Кирилла и Мефодия: http://megabook.ru/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Академик: http://dic.academic.ru/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xml:space="preserve">- Энциклопедия Кругосвет: </w:t>
      </w:r>
      <w:hyperlink r:id="rId8" w:history="1">
        <w:r w:rsidRPr="008921F6">
          <w:rPr>
            <w:rFonts w:ascii="Times New Roman" w:hAnsi="Times New Roman"/>
            <w:sz w:val="28"/>
            <w:szCs w:val="28"/>
          </w:rPr>
          <w:t>http://www.krugosvet.ru/</w:t>
        </w:r>
      </w:hyperlink>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Онлайн-энциклопедии по изобразительному искусству</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Энциклопедия визуального искусства: http://www.wikiart.org/ru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8921F6">
        <w:rPr>
          <w:rFonts w:ascii="Times New Roman" w:hAnsi="Times New Roman"/>
          <w:sz w:val="28"/>
          <w:szCs w:val="28"/>
          <w:lang w:val="en-US"/>
        </w:rPr>
        <w:t xml:space="preserve">- </w:t>
      </w:r>
      <w:r w:rsidRPr="008921F6">
        <w:rPr>
          <w:rFonts w:ascii="Times New Roman" w:hAnsi="Times New Roman"/>
          <w:sz w:val="28"/>
          <w:szCs w:val="28"/>
        </w:rPr>
        <w:t>Планета</w:t>
      </w:r>
      <w:r w:rsidRPr="008921F6">
        <w:rPr>
          <w:rFonts w:ascii="Times New Roman" w:hAnsi="Times New Roman"/>
          <w:sz w:val="28"/>
          <w:szCs w:val="28"/>
          <w:lang w:val="en-US"/>
        </w:rPr>
        <w:t xml:space="preserve"> Small Bay: http://smallbay.ru/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Русская живопись: http://artsait.ru/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Виртуальный музей живописи: http://www.museum-online.ru/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Российский общеобразовательный портал: http://artclassic.edu.ru/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lang w:val="en-US"/>
        </w:rPr>
      </w:pPr>
      <w:r w:rsidRPr="008921F6">
        <w:rPr>
          <w:rFonts w:ascii="Times New Roman" w:hAnsi="Times New Roman"/>
          <w:sz w:val="28"/>
          <w:szCs w:val="28"/>
          <w:lang w:val="en-US"/>
        </w:rPr>
        <w:t>- Google Art Project: https://www.google.com/culturalinstitute/project/art-project?</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hl=ru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b/>
          <w:sz w:val="28"/>
          <w:szCs w:val="28"/>
        </w:rPr>
      </w:pPr>
      <w:r w:rsidRPr="008921F6">
        <w:rPr>
          <w:rFonts w:ascii="Times New Roman" w:hAnsi="Times New Roman"/>
          <w:b/>
          <w:sz w:val="28"/>
          <w:szCs w:val="28"/>
        </w:rPr>
        <w:t>Сайты художественных музеев и картинных галерей</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Государственный Эрмитаж: http://hermitagemuseum.org/</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Государственная Третьяковская галерея: http://www.tretyakovgallery.ru/</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 Панорамные снимки всех залов Третьяковской галереи на сервисе</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r w:rsidRPr="008921F6">
        <w:rPr>
          <w:rFonts w:ascii="Times New Roman" w:hAnsi="Times New Roman"/>
          <w:sz w:val="28"/>
          <w:szCs w:val="28"/>
        </w:rPr>
        <w:t>"Яндекс.Карты":</w:t>
      </w:r>
    </w:p>
    <w:p w:rsidR="009C3DC1" w:rsidRPr="008921F6" w:rsidRDefault="009C3DC1" w:rsidP="009C3DC1">
      <w:pPr>
        <w:widowControl w:val="0"/>
        <w:tabs>
          <w:tab w:val="left" w:pos="885"/>
        </w:tabs>
        <w:autoSpaceDE w:val="0"/>
        <w:autoSpaceDN w:val="0"/>
        <w:adjustRightInd w:val="0"/>
        <w:spacing w:after="0" w:line="240" w:lineRule="auto"/>
        <w:jc w:val="both"/>
        <w:rPr>
          <w:rFonts w:ascii="Times New Roman" w:hAnsi="Times New Roman"/>
          <w:sz w:val="28"/>
          <w:szCs w:val="28"/>
        </w:rPr>
      </w:pPr>
    </w:p>
    <w:p w:rsidR="009C3DC1" w:rsidRPr="008921F6" w:rsidRDefault="009C3DC1" w:rsidP="009C3DC1">
      <w:pPr>
        <w:widowControl w:val="0"/>
        <w:autoSpaceDE w:val="0"/>
        <w:spacing w:before="101" w:after="0" w:line="240" w:lineRule="auto"/>
        <w:ind w:right="5"/>
        <w:rPr>
          <w:rFonts w:ascii="Times New Roman" w:hAnsi="Times New Roman"/>
          <w:sz w:val="28"/>
          <w:szCs w:val="28"/>
        </w:rPr>
      </w:pPr>
      <w:r w:rsidRPr="008921F6">
        <w:rPr>
          <w:rFonts w:ascii="Times New Roman" w:hAnsi="Times New Roman"/>
          <w:b/>
          <w:sz w:val="28"/>
          <w:szCs w:val="28"/>
        </w:rPr>
        <w:t>Дополнительные источники</w:t>
      </w:r>
    </w:p>
    <w:p w:rsidR="00952328" w:rsidRPr="00952328" w:rsidRDefault="00952328" w:rsidP="00952328">
      <w:pPr>
        <w:widowControl w:val="0"/>
        <w:tabs>
          <w:tab w:val="left" w:pos="885"/>
        </w:tabs>
        <w:autoSpaceDE w:val="0"/>
        <w:spacing w:after="0" w:line="240" w:lineRule="auto"/>
        <w:jc w:val="both"/>
        <w:rPr>
          <w:rFonts w:ascii="Times New Roman" w:hAnsi="Times New Roman"/>
          <w:sz w:val="28"/>
          <w:szCs w:val="28"/>
        </w:rPr>
      </w:pPr>
      <w:r w:rsidRPr="00952328">
        <w:rPr>
          <w:rFonts w:ascii="Times New Roman" w:hAnsi="Times New Roman"/>
          <w:sz w:val="28"/>
          <w:szCs w:val="28"/>
        </w:rPr>
        <w:t>сайты интернета</w:t>
      </w:r>
    </w:p>
    <w:p w:rsidR="00952328" w:rsidRPr="00952328" w:rsidRDefault="00DB46E1" w:rsidP="00952328">
      <w:pPr>
        <w:widowControl w:val="0"/>
        <w:tabs>
          <w:tab w:val="left" w:pos="885"/>
        </w:tabs>
        <w:autoSpaceDE w:val="0"/>
        <w:spacing w:after="0" w:line="240" w:lineRule="auto"/>
        <w:jc w:val="both"/>
        <w:rPr>
          <w:rFonts w:ascii="Times New Roman" w:hAnsi="Times New Roman"/>
          <w:sz w:val="28"/>
          <w:szCs w:val="28"/>
        </w:rPr>
      </w:pPr>
      <w:hyperlink r:id="rId9" w:history="1">
        <w:r w:rsidR="00952328" w:rsidRPr="00952328">
          <w:rPr>
            <w:rStyle w:val="ad"/>
            <w:rFonts w:ascii="Times New Roman" w:hAnsi="Times New Roman"/>
            <w:color w:val="000000"/>
            <w:sz w:val="28"/>
            <w:szCs w:val="28"/>
          </w:rPr>
          <w:t>https://www.livemaster.ru/masterclasses/zhivopis-i-risovanie</w:t>
        </w:r>
      </w:hyperlink>
      <w:r w:rsidR="00952328" w:rsidRPr="00952328">
        <w:rPr>
          <w:rFonts w:ascii="Times New Roman" w:hAnsi="Times New Roman"/>
          <w:color w:val="000000"/>
        </w:rPr>
        <w:t xml:space="preserve"> </w:t>
      </w:r>
    </w:p>
    <w:p w:rsidR="00952328" w:rsidRPr="00952328" w:rsidRDefault="00DB46E1" w:rsidP="00952328">
      <w:pPr>
        <w:pStyle w:val="a5"/>
        <w:rPr>
          <w:rFonts w:ascii="Times New Roman" w:hAnsi="Times New Roman"/>
          <w:color w:val="000000"/>
        </w:rPr>
      </w:pPr>
      <w:hyperlink r:id="rId10" w:history="1">
        <w:r w:rsidR="00952328" w:rsidRPr="00952328">
          <w:rPr>
            <w:rStyle w:val="ad"/>
            <w:rFonts w:ascii="Times New Roman" w:hAnsi="Times New Roman"/>
            <w:color w:val="000000"/>
            <w:sz w:val="28"/>
            <w:szCs w:val="28"/>
          </w:rPr>
          <w:t>https://www.youtube.com/watch?v=j6wuKPxepeY</w:t>
        </w:r>
      </w:hyperlink>
      <w:r w:rsidR="00952328" w:rsidRPr="00952328">
        <w:rPr>
          <w:rFonts w:ascii="Times New Roman" w:hAnsi="Times New Roman"/>
          <w:color w:val="000000"/>
        </w:rPr>
        <w:t xml:space="preserve"> </w:t>
      </w:r>
    </w:p>
    <w:p w:rsidR="00952328" w:rsidRPr="00952328" w:rsidRDefault="00DB46E1" w:rsidP="00952328">
      <w:pPr>
        <w:pStyle w:val="a5"/>
        <w:rPr>
          <w:rFonts w:ascii="Times New Roman" w:hAnsi="Times New Roman"/>
          <w:color w:val="000000"/>
          <w:sz w:val="28"/>
        </w:rPr>
      </w:pPr>
      <w:hyperlink r:id="rId11" w:history="1">
        <w:r w:rsidR="00952328" w:rsidRPr="00952328">
          <w:rPr>
            <w:rStyle w:val="ad"/>
            <w:rFonts w:ascii="Times New Roman" w:hAnsi="Times New Roman"/>
            <w:color w:val="000000"/>
            <w:sz w:val="28"/>
          </w:rPr>
          <w:t>https://xn-----6kcbhlhbec3avneniamjgavvjlov2ch7htg6c.xn--p1ai/classes/grafika</w:t>
        </w:r>
      </w:hyperlink>
      <w:r w:rsidR="00952328" w:rsidRPr="00952328">
        <w:rPr>
          <w:rFonts w:ascii="Times New Roman" w:hAnsi="Times New Roman"/>
          <w:color w:val="000000"/>
          <w:sz w:val="28"/>
        </w:rPr>
        <w:t xml:space="preserve"> </w:t>
      </w:r>
    </w:p>
    <w:p w:rsidR="00952328" w:rsidRPr="00952328" w:rsidRDefault="00952328" w:rsidP="00952328">
      <w:pPr>
        <w:widowControl w:val="0"/>
        <w:tabs>
          <w:tab w:val="left" w:pos="885"/>
        </w:tabs>
        <w:autoSpaceDE w:val="0"/>
        <w:autoSpaceDN w:val="0"/>
        <w:adjustRightInd w:val="0"/>
        <w:spacing w:after="0" w:line="240" w:lineRule="auto"/>
        <w:jc w:val="both"/>
        <w:rPr>
          <w:rFonts w:ascii="Times New Roman" w:hAnsi="Times New Roman"/>
          <w:color w:val="000000"/>
          <w:sz w:val="28"/>
          <w:szCs w:val="28"/>
        </w:rPr>
      </w:pPr>
      <w:r w:rsidRPr="00952328">
        <w:rPr>
          <w:rFonts w:ascii="Times New Roman" w:hAnsi="Times New Roman"/>
          <w:color w:val="000000"/>
          <w:sz w:val="28"/>
          <w:szCs w:val="28"/>
        </w:rPr>
        <w:t>https://vse-kursy.com/read/55-kursy-zhivopisi-izuchaem-zhivopis.html</w:t>
      </w: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i/>
          <w:sz w:val="28"/>
          <w:szCs w:val="28"/>
        </w:rPr>
      </w:pPr>
    </w:p>
    <w:p w:rsidR="004F5B3E" w:rsidRPr="008921F6" w:rsidRDefault="004F5B3E" w:rsidP="001126DB">
      <w:pPr>
        <w:rPr>
          <w:rFonts w:ascii="Times New Roman" w:hAnsi="Times New Roman"/>
          <w:b/>
          <w:sz w:val="28"/>
          <w:szCs w:val="28"/>
        </w:rPr>
      </w:pPr>
    </w:p>
    <w:sectPr w:rsidR="004F5B3E" w:rsidRPr="008921F6" w:rsidSect="00BF3F37">
      <w:pgSz w:w="11906" w:h="16838"/>
      <w:pgMar w:top="568"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3E5" w:rsidRDefault="003023E5" w:rsidP="00D25FF4">
      <w:pPr>
        <w:spacing w:after="0" w:line="240" w:lineRule="auto"/>
      </w:pPr>
      <w:r>
        <w:separator/>
      </w:r>
    </w:p>
  </w:endnote>
  <w:endnote w:type="continuationSeparator" w:id="1">
    <w:p w:rsidR="003023E5" w:rsidRDefault="003023E5" w:rsidP="00D25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3E5" w:rsidRDefault="003023E5" w:rsidP="00D25FF4">
      <w:pPr>
        <w:spacing w:after="0" w:line="240" w:lineRule="auto"/>
      </w:pPr>
      <w:r>
        <w:separator/>
      </w:r>
    </w:p>
  </w:footnote>
  <w:footnote w:type="continuationSeparator" w:id="1">
    <w:p w:rsidR="003023E5" w:rsidRDefault="003023E5" w:rsidP="00D25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FC61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CB25F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12C44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5E4D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6929E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EADB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1E98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F20A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004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109030"/>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4D05B6"/>
    <w:multiLevelType w:val="hybridMultilevel"/>
    <w:tmpl w:val="952E711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5D0F71"/>
    <w:multiLevelType w:val="hybridMultilevel"/>
    <w:tmpl w:val="3AFC5CE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934B46"/>
    <w:multiLevelType w:val="hybridMultilevel"/>
    <w:tmpl w:val="7B0E3174"/>
    <w:lvl w:ilvl="0" w:tplc="0419000F">
      <w:start w:val="1"/>
      <w:numFmt w:val="decimal"/>
      <w:lvlText w:val="%1."/>
      <w:lvlJc w:val="left"/>
      <w:pPr>
        <w:tabs>
          <w:tab w:val="num" w:pos="720"/>
        </w:tabs>
        <w:ind w:left="720" w:hanging="360"/>
      </w:pPr>
      <w:rPr>
        <w:rFonts w:cs="Times New Roman"/>
      </w:rPr>
    </w:lvl>
    <w:lvl w:ilvl="1" w:tplc="172414BA">
      <w:start w:val="1"/>
      <w:numFmt w:val="decimal"/>
      <w:lvlText w:val="%2."/>
      <w:lvlJc w:val="left"/>
      <w:pPr>
        <w:tabs>
          <w:tab w:val="num" w:pos="1635"/>
        </w:tabs>
        <w:ind w:left="1635" w:hanging="555"/>
      </w:pPr>
      <w:rPr>
        <w:rFonts w:cs="Times New Roman" w:hint="default"/>
      </w:rPr>
    </w:lvl>
    <w:lvl w:ilvl="2" w:tplc="7E64409A">
      <w:start w:val="1"/>
      <w:numFmt w:val="decimal"/>
      <w:lvlText w:val="%3."/>
      <w:lvlJc w:val="left"/>
      <w:pPr>
        <w:ind w:left="2340" w:hanging="360"/>
      </w:pPr>
      <w:rPr>
        <w:rFonts w:cs="Times New Roman" w:hint="default"/>
        <w:b w:val="0"/>
        <w:i/>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D114B8"/>
    <w:multiLevelType w:val="hybridMultilevel"/>
    <w:tmpl w:val="182CD0FA"/>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CB7BF9"/>
    <w:multiLevelType w:val="hybridMultilevel"/>
    <w:tmpl w:val="A344D08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123F5B"/>
    <w:multiLevelType w:val="hybridMultilevel"/>
    <w:tmpl w:val="6DBAE18E"/>
    <w:lvl w:ilvl="0" w:tplc="C040FB2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A4C6DE9"/>
    <w:multiLevelType w:val="hybridMultilevel"/>
    <w:tmpl w:val="CBF28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DCA5861"/>
    <w:multiLevelType w:val="hybridMultilevel"/>
    <w:tmpl w:val="9738C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1693327"/>
    <w:multiLevelType w:val="hybridMultilevel"/>
    <w:tmpl w:val="D6E22944"/>
    <w:lvl w:ilvl="0" w:tplc="899EDC74">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AC3213"/>
    <w:multiLevelType w:val="hybridMultilevel"/>
    <w:tmpl w:val="7A7A2972"/>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5797185"/>
    <w:multiLevelType w:val="hybridMultilevel"/>
    <w:tmpl w:val="308CE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5328D1"/>
    <w:multiLevelType w:val="hybridMultilevel"/>
    <w:tmpl w:val="50E0FD16"/>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114119"/>
    <w:multiLevelType w:val="hybridMultilevel"/>
    <w:tmpl w:val="1CF417C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27"/>
  </w:num>
  <w:num w:numId="5">
    <w:abstractNumId w:val="29"/>
  </w:num>
  <w:num w:numId="6">
    <w:abstractNumId w:val="38"/>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6"/>
  </w:num>
  <w:num w:numId="10">
    <w:abstractNumId w:val="30"/>
  </w:num>
  <w:num w:numId="11">
    <w:abstractNumId w:val="21"/>
  </w:num>
  <w:num w:numId="12">
    <w:abstractNumId w:val="35"/>
  </w:num>
  <w:num w:numId="13">
    <w:abstractNumId w:val="40"/>
  </w:num>
  <w:num w:numId="14">
    <w:abstractNumId w:val="22"/>
  </w:num>
  <w:num w:numId="15">
    <w:abstractNumId w:val="12"/>
  </w:num>
  <w:num w:numId="16">
    <w:abstractNumId w:val="11"/>
  </w:num>
  <w:num w:numId="17">
    <w:abstractNumId w:val="37"/>
  </w:num>
  <w:num w:numId="18">
    <w:abstractNumId w:val="19"/>
  </w:num>
  <w:num w:numId="19">
    <w:abstractNumId w:val="23"/>
  </w:num>
  <w:num w:numId="20">
    <w:abstractNumId w:val="34"/>
  </w:num>
  <w:num w:numId="21">
    <w:abstractNumId w:val="42"/>
  </w:num>
  <w:num w:numId="22">
    <w:abstractNumId w:val="32"/>
  </w:num>
  <w:num w:numId="23">
    <w:abstractNumId w:val="16"/>
  </w:num>
  <w:num w:numId="24">
    <w:abstractNumId w:val="17"/>
  </w:num>
  <w:num w:numId="25">
    <w:abstractNumId w:val="14"/>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 w:numId="38">
    <w:abstractNumId w:val="24"/>
  </w:num>
  <w:num w:numId="39">
    <w:abstractNumId w:val="41"/>
  </w:num>
  <w:num w:numId="40">
    <w:abstractNumId w:val="20"/>
  </w:num>
  <w:num w:numId="41">
    <w:abstractNumId w:val="25"/>
  </w:num>
  <w:num w:numId="42">
    <w:abstractNumId w:val="36"/>
  </w:num>
  <w:num w:numId="43">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5D7"/>
    <w:rsid w:val="00016AD9"/>
    <w:rsid w:val="0002612A"/>
    <w:rsid w:val="0003549C"/>
    <w:rsid w:val="00040585"/>
    <w:rsid w:val="000446B4"/>
    <w:rsid w:val="00055660"/>
    <w:rsid w:val="000604B9"/>
    <w:rsid w:val="00064936"/>
    <w:rsid w:val="0007329E"/>
    <w:rsid w:val="000A0CA0"/>
    <w:rsid w:val="000C27BD"/>
    <w:rsid w:val="000D4A20"/>
    <w:rsid w:val="000E05F4"/>
    <w:rsid w:val="001126DB"/>
    <w:rsid w:val="001257FC"/>
    <w:rsid w:val="00126A7F"/>
    <w:rsid w:val="00144ED4"/>
    <w:rsid w:val="00145156"/>
    <w:rsid w:val="00181DE0"/>
    <w:rsid w:val="001C5F3F"/>
    <w:rsid w:val="001E3215"/>
    <w:rsid w:val="002128EC"/>
    <w:rsid w:val="00241DA7"/>
    <w:rsid w:val="002434E1"/>
    <w:rsid w:val="00246CAF"/>
    <w:rsid w:val="0025069B"/>
    <w:rsid w:val="00267AE2"/>
    <w:rsid w:val="002707C0"/>
    <w:rsid w:val="002869AE"/>
    <w:rsid w:val="002C4F32"/>
    <w:rsid w:val="002D336B"/>
    <w:rsid w:val="002F3623"/>
    <w:rsid w:val="002F703D"/>
    <w:rsid w:val="003023E5"/>
    <w:rsid w:val="00311E75"/>
    <w:rsid w:val="00326902"/>
    <w:rsid w:val="00333A05"/>
    <w:rsid w:val="00341141"/>
    <w:rsid w:val="00342D02"/>
    <w:rsid w:val="00353A9A"/>
    <w:rsid w:val="00363154"/>
    <w:rsid w:val="0039017D"/>
    <w:rsid w:val="003A5F24"/>
    <w:rsid w:val="003B3E78"/>
    <w:rsid w:val="003D21A8"/>
    <w:rsid w:val="003E36BB"/>
    <w:rsid w:val="003F78A2"/>
    <w:rsid w:val="00401AA2"/>
    <w:rsid w:val="00413C2D"/>
    <w:rsid w:val="00415229"/>
    <w:rsid w:val="0041656B"/>
    <w:rsid w:val="00426791"/>
    <w:rsid w:val="004724D6"/>
    <w:rsid w:val="00491203"/>
    <w:rsid w:val="0049743E"/>
    <w:rsid w:val="004C30C4"/>
    <w:rsid w:val="004D7028"/>
    <w:rsid w:val="004F5A7C"/>
    <w:rsid w:val="004F5B3E"/>
    <w:rsid w:val="00533514"/>
    <w:rsid w:val="00540881"/>
    <w:rsid w:val="005601F1"/>
    <w:rsid w:val="00562060"/>
    <w:rsid w:val="00577E88"/>
    <w:rsid w:val="00580669"/>
    <w:rsid w:val="005852F4"/>
    <w:rsid w:val="00590B21"/>
    <w:rsid w:val="005B1900"/>
    <w:rsid w:val="005E25AC"/>
    <w:rsid w:val="005F226D"/>
    <w:rsid w:val="005F3245"/>
    <w:rsid w:val="00644CDA"/>
    <w:rsid w:val="00661050"/>
    <w:rsid w:val="006668A0"/>
    <w:rsid w:val="00694231"/>
    <w:rsid w:val="00695A72"/>
    <w:rsid w:val="006B1FDB"/>
    <w:rsid w:val="006B4F02"/>
    <w:rsid w:val="006C4C7D"/>
    <w:rsid w:val="006D0032"/>
    <w:rsid w:val="006F0C16"/>
    <w:rsid w:val="006F197F"/>
    <w:rsid w:val="006F2ED8"/>
    <w:rsid w:val="006F4ABD"/>
    <w:rsid w:val="007072AB"/>
    <w:rsid w:val="00732134"/>
    <w:rsid w:val="00756562"/>
    <w:rsid w:val="00781C71"/>
    <w:rsid w:val="00786DB8"/>
    <w:rsid w:val="00795DAD"/>
    <w:rsid w:val="00797A5B"/>
    <w:rsid w:val="007A6346"/>
    <w:rsid w:val="007D7A3C"/>
    <w:rsid w:val="00801054"/>
    <w:rsid w:val="00831DF1"/>
    <w:rsid w:val="00834E74"/>
    <w:rsid w:val="00836D8D"/>
    <w:rsid w:val="00854754"/>
    <w:rsid w:val="00856950"/>
    <w:rsid w:val="00864993"/>
    <w:rsid w:val="008921F6"/>
    <w:rsid w:val="008A1A90"/>
    <w:rsid w:val="008B5C72"/>
    <w:rsid w:val="008B73A5"/>
    <w:rsid w:val="008C4E0C"/>
    <w:rsid w:val="008D5FC2"/>
    <w:rsid w:val="008E227B"/>
    <w:rsid w:val="008F17FD"/>
    <w:rsid w:val="00912FBC"/>
    <w:rsid w:val="00952328"/>
    <w:rsid w:val="00954CBA"/>
    <w:rsid w:val="00982848"/>
    <w:rsid w:val="00987197"/>
    <w:rsid w:val="00992E1C"/>
    <w:rsid w:val="009B0B55"/>
    <w:rsid w:val="009B1005"/>
    <w:rsid w:val="009C3DC1"/>
    <w:rsid w:val="009D0045"/>
    <w:rsid w:val="009E5A9C"/>
    <w:rsid w:val="009F3CCA"/>
    <w:rsid w:val="009F6236"/>
    <w:rsid w:val="00A20077"/>
    <w:rsid w:val="00A52F6D"/>
    <w:rsid w:val="00A63463"/>
    <w:rsid w:val="00A65C63"/>
    <w:rsid w:val="00A723BB"/>
    <w:rsid w:val="00A74F96"/>
    <w:rsid w:val="00AC4733"/>
    <w:rsid w:val="00AE37FF"/>
    <w:rsid w:val="00B10B71"/>
    <w:rsid w:val="00B14D56"/>
    <w:rsid w:val="00B14ECC"/>
    <w:rsid w:val="00B16BD1"/>
    <w:rsid w:val="00B416DE"/>
    <w:rsid w:val="00B41BFF"/>
    <w:rsid w:val="00B640B9"/>
    <w:rsid w:val="00B83D8A"/>
    <w:rsid w:val="00B85EAD"/>
    <w:rsid w:val="00B935D7"/>
    <w:rsid w:val="00BB3EBF"/>
    <w:rsid w:val="00BB6C76"/>
    <w:rsid w:val="00BF3F37"/>
    <w:rsid w:val="00BF77A7"/>
    <w:rsid w:val="00C00072"/>
    <w:rsid w:val="00C00A6E"/>
    <w:rsid w:val="00C02A2E"/>
    <w:rsid w:val="00C07007"/>
    <w:rsid w:val="00C13644"/>
    <w:rsid w:val="00C20173"/>
    <w:rsid w:val="00C30229"/>
    <w:rsid w:val="00C45B45"/>
    <w:rsid w:val="00C84605"/>
    <w:rsid w:val="00C93E5D"/>
    <w:rsid w:val="00CD1183"/>
    <w:rsid w:val="00CD4179"/>
    <w:rsid w:val="00CF46A4"/>
    <w:rsid w:val="00CF6CF9"/>
    <w:rsid w:val="00D01C43"/>
    <w:rsid w:val="00D065DB"/>
    <w:rsid w:val="00D1643F"/>
    <w:rsid w:val="00D24551"/>
    <w:rsid w:val="00D25FF4"/>
    <w:rsid w:val="00D31987"/>
    <w:rsid w:val="00D3228A"/>
    <w:rsid w:val="00D33BFB"/>
    <w:rsid w:val="00D3711F"/>
    <w:rsid w:val="00D762E5"/>
    <w:rsid w:val="00D95B59"/>
    <w:rsid w:val="00D977F7"/>
    <w:rsid w:val="00DB46E1"/>
    <w:rsid w:val="00DC0032"/>
    <w:rsid w:val="00E0157A"/>
    <w:rsid w:val="00E26742"/>
    <w:rsid w:val="00E43597"/>
    <w:rsid w:val="00E756CA"/>
    <w:rsid w:val="00E91241"/>
    <w:rsid w:val="00E94B36"/>
    <w:rsid w:val="00EE6A0A"/>
    <w:rsid w:val="00EE742D"/>
    <w:rsid w:val="00EF7668"/>
    <w:rsid w:val="00F04314"/>
    <w:rsid w:val="00F049EE"/>
    <w:rsid w:val="00F06451"/>
    <w:rsid w:val="00F1185E"/>
    <w:rsid w:val="00F35DAD"/>
    <w:rsid w:val="00F42F66"/>
    <w:rsid w:val="00F5071F"/>
    <w:rsid w:val="00F511A1"/>
    <w:rsid w:val="00F54DD9"/>
    <w:rsid w:val="00F7018C"/>
    <w:rsid w:val="00F87611"/>
    <w:rsid w:val="00F9670D"/>
    <w:rsid w:val="00FC38B8"/>
    <w:rsid w:val="00FD16E0"/>
    <w:rsid w:val="00FE641B"/>
    <w:rsid w:val="00FF67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E0"/>
    <w:pPr>
      <w:spacing w:after="200" w:line="276" w:lineRule="auto"/>
    </w:pPr>
    <w:rPr>
      <w:noProof/>
      <w:sz w:val="22"/>
      <w:szCs w:val="22"/>
      <w:lang w:eastAsia="en-US"/>
    </w:rPr>
  </w:style>
  <w:style w:type="paragraph" w:styleId="1">
    <w:name w:val="heading 1"/>
    <w:basedOn w:val="a"/>
    <w:next w:val="a"/>
    <w:link w:val="10"/>
    <w:uiPriority w:val="99"/>
    <w:qFormat/>
    <w:locked/>
    <w:rsid w:val="0003549C"/>
    <w:pPr>
      <w:keepNext/>
      <w:spacing w:before="240" w:after="60" w:line="240" w:lineRule="auto"/>
      <w:outlineLvl w:val="0"/>
    </w:pPr>
    <w:rPr>
      <w:rFonts w:ascii="Cambria" w:hAnsi="Cambria"/>
      <w:b/>
      <w:noProof w:val="0"/>
      <w:kern w:val="32"/>
      <w:sz w:val="32"/>
      <w:szCs w:val="20"/>
      <w:lang/>
    </w:rPr>
  </w:style>
  <w:style w:type="paragraph" w:styleId="2">
    <w:name w:val="heading 2"/>
    <w:basedOn w:val="a"/>
    <w:next w:val="a"/>
    <w:link w:val="20"/>
    <w:unhideWhenUsed/>
    <w:qFormat/>
    <w:locked/>
    <w:rsid w:val="00BF3F3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BF3F37"/>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locked/>
    <w:rsid w:val="00BF3F37"/>
    <w:pPr>
      <w:keepNext/>
      <w:spacing w:before="240" w:after="60"/>
      <w:outlineLvl w:val="3"/>
    </w:pPr>
    <w:rPr>
      <w:rFonts w:eastAsia="Times New Roman"/>
      <w:b/>
      <w:bCs/>
      <w:sz w:val="28"/>
      <w:szCs w:val="28"/>
    </w:rPr>
  </w:style>
  <w:style w:type="paragraph" w:styleId="5">
    <w:name w:val="heading 5"/>
    <w:basedOn w:val="a"/>
    <w:next w:val="a"/>
    <w:link w:val="50"/>
    <w:unhideWhenUsed/>
    <w:qFormat/>
    <w:locked/>
    <w:rsid w:val="00BF3F37"/>
    <w:pPr>
      <w:spacing w:before="240" w:after="60"/>
      <w:outlineLvl w:val="4"/>
    </w:pPr>
    <w:rPr>
      <w:rFonts w:eastAsia="Times New Roman"/>
      <w:b/>
      <w:bCs/>
      <w:i/>
      <w:iCs/>
      <w:sz w:val="26"/>
      <w:szCs w:val="26"/>
    </w:rPr>
  </w:style>
  <w:style w:type="paragraph" w:styleId="6">
    <w:name w:val="heading 6"/>
    <w:basedOn w:val="a"/>
    <w:next w:val="a"/>
    <w:link w:val="60"/>
    <w:unhideWhenUsed/>
    <w:qFormat/>
    <w:locked/>
    <w:rsid w:val="00BF3F37"/>
    <w:pPr>
      <w:spacing w:before="240" w:after="60"/>
      <w:outlineLvl w:val="5"/>
    </w:pPr>
    <w:rPr>
      <w:rFonts w:eastAsia="Times New Roman"/>
      <w:b/>
      <w:bCs/>
    </w:rPr>
  </w:style>
  <w:style w:type="paragraph" w:styleId="7">
    <w:name w:val="heading 7"/>
    <w:basedOn w:val="a"/>
    <w:next w:val="a"/>
    <w:link w:val="70"/>
    <w:unhideWhenUsed/>
    <w:qFormat/>
    <w:locked/>
    <w:rsid w:val="00BF3F37"/>
    <w:pPr>
      <w:spacing w:before="240" w:after="60"/>
      <w:outlineLvl w:val="6"/>
    </w:pPr>
    <w:rPr>
      <w:rFonts w:eastAsia="Times New Roman"/>
      <w:sz w:val="24"/>
      <w:szCs w:val="24"/>
    </w:rPr>
  </w:style>
  <w:style w:type="paragraph" w:styleId="8">
    <w:name w:val="heading 8"/>
    <w:basedOn w:val="a"/>
    <w:next w:val="a"/>
    <w:link w:val="80"/>
    <w:unhideWhenUsed/>
    <w:qFormat/>
    <w:locked/>
    <w:rsid w:val="00BF3F37"/>
    <w:pPr>
      <w:spacing w:before="240" w:after="60"/>
      <w:outlineLvl w:val="7"/>
    </w:pPr>
    <w:rPr>
      <w:rFonts w:eastAsia="Times New Roman"/>
      <w:i/>
      <w:iCs/>
      <w:sz w:val="24"/>
      <w:szCs w:val="24"/>
    </w:rPr>
  </w:style>
  <w:style w:type="paragraph" w:styleId="9">
    <w:name w:val="heading 9"/>
    <w:basedOn w:val="a"/>
    <w:next w:val="a"/>
    <w:link w:val="90"/>
    <w:unhideWhenUsed/>
    <w:qFormat/>
    <w:locked/>
    <w:rsid w:val="00BF3F37"/>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1E3215"/>
    <w:rPr>
      <w:rFonts w:ascii="Cambria" w:hAnsi="Cambria" w:cs="Times New Roman"/>
      <w:b/>
      <w:bCs/>
      <w:noProof/>
      <w:kern w:val="32"/>
      <w:sz w:val="32"/>
      <w:szCs w:val="32"/>
      <w:lang w:eastAsia="en-US"/>
    </w:rPr>
  </w:style>
  <w:style w:type="table" w:styleId="a3">
    <w:name w:val="Table Grid"/>
    <w:basedOn w:val="a1"/>
    <w:uiPriority w:val="99"/>
    <w:rsid w:val="00016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A05"/>
    <w:pPr>
      <w:ind w:left="720"/>
      <w:contextualSpacing/>
    </w:pPr>
  </w:style>
  <w:style w:type="paragraph" w:styleId="a5">
    <w:name w:val="No Spacing"/>
    <w:uiPriority w:val="99"/>
    <w:qFormat/>
    <w:rsid w:val="00333A05"/>
    <w:rPr>
      <w:noProof/>
      <w:sz w:val="22"/>
      <w:szCs w:val="22"/>
      <w:lang w:eastAsia="en-US"/>
    </w:rPr>
  </w:style>
  <w:style w:type="paragraph" w:styleId="a6">
    <w:name w:val="header"/>
    <w:basedOn w:val="a"/>
    <w:link w:val="a7"/>
    <w:uiPriority w:val="99"/>
    <w:rsid w:val="00D25FF4"/>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D25FF4"/>
    <w:rPr>
      <w:rFonts w:cs="Times New Roman"/>
      <w:noProof/>
    </w:rPr>
  </w:style>
  <w:style w:type="paragraph" w:styleId="a8">
    <w:name w:val="footer"/>
    <w:basedOn w:val="a"/>
    <w:link w:val="a9"/>
    <w:uiPriority w:val="99"/>
    <w:rsid w:val="00D25FF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25FF4"/>
    <w:rPr>
      <w:rFonts w:cs="Times New Roman"/>
      <w:noProof/>
    </w:rPr>
  </w:style>
  <w:style w:type="paragraph" w:customStyle="1" w:styleId="aa">
    <w:name w:val="Для таблиц"/>
    <w:basedOn w:val="a"/>
    <w:uiPriority w:val="99"/>
    <w:rsid w:val="0003549C"/>
    <w:pPr>
      <w:tabs>
        <w:tab w:val="num" w:pos="900"/>
      </w:tabs>
      <w:spacing w:after="0" w:line="240" w:lineRule="auto"/>
      <w:ind w:hanging="360"/>
    </w:pPr>
    <w:rPr>
      <w:rFonts w:ascii="Times New Roman" w:hAnsi="Times New Roman"/>
      <w:noProof w:val="0"/>
      <w:sz w:val="24"/>
      <w:szCs w:val="24"/>
      <w:lang w:eastAsia="ru-RU"/>
    </w:rPr>
  </w:style>
  <w:style w:type="character" w:customStyle="1" w:styleId="c5c1c19">
    <w:name w:val="c5 c1 c19"/>
    <w:basedOn w:val="a0"/>
    <w:uiPriority w:val="99"/>
    <w:rsid w:val="0003549C"/>
    <w:rPr>
      <w:rFonts w:cs="Times New Roman"/>
    </w:rPr>
  </w:style>
  <w:style w:type="paragraph" w:styleId="ab">
    <w:name w:val="Document Map"/>
    <w:basedOn w:val="a"/>
    <w:link w:val="ac"/>
    <w:uiPriority w:val="99"/>
    <w:semiHidden/>
    <w:rsid w:val="0003549C"/>
    <w:pPr>
      <w:spacing w:after="0" w:line="240" w:lineRule="auto"/>
    </w:pPr>
    <w:rPr>
      <w:rFonts w:ascii="Tahoma" w:hAnsi="Tahoma"/>
      <w:noProof w:val="0"/>
      <w:sz w:val="16"/>
      <w:szCs w:val="20"/>
      <w:lang/>
    </w:rPr>
  </w:style>
  <w:style w:type="character" w:customStyle="1" w:styleId="DocumentMapChar">
    <w:name w:val="Document Map Char"/>
    <w:basedOn w:val="a0"/>
    <w:uiPriority w:val="99"/>
    <w:semiHidden/>
    <w:locked/>
    <w:rsid w:val="001E3215"/>
    <w:rPr>
      <w:rFonts w:ascii="Times New Roman" w:hAnsi="Times New Roman" w:cs="Times New Roman"/>
      <w:noProof/>
      <w:sz w:val="2"/>
      <w:lang w:eastAsia="en-US"/>
    </w:rPr>
  </w:style>
  <w:style w:type="character" w:customStyle="1" w:styleId="ac">
    <w:name w:val="Схема документа Знак"/>
    <w:link w:val="ab"/>
    <w:uiPriority w:val="99"/>
    <w:semiHidden/>
    <w:locked/>
    <w:rsid w:val="0003549C"/>
    <w:rPr>
      <w:rFonts w:ascii="Tahoma" w:hAnsi="Tahoma"/>
      <w:sz w:val="16"/>
      <w:lang w:eastAsia="en-US"/>
    </w:rPr>
  </w:style>
  <w:style w:type="paragraph" w:customStyle="1" w:styleId="11">
    <w:name w:val="Без интервала1"/>
    <w:uiPriority w:val="99"/>
    <w:rsid w:val="0003549C"/>
    <w:rPr>
      <w:rFonts w:eastAsia="Times New Roman"/>
      <w:sz w:val="22"/>
      <w:szCs w:val="22"/>
      <w:lang w:eastAsia="en-US"/>
    </w:rPr>
  </w:style>
  <w:style w:type="character" w:customStyle="1" w:styleId="10">
    <w:name w:val="Заголовок 1 Знак"/>
    <w:link w:val="1"/>
    <w:uiPriority w:val="99"/>
    <w:locked/>
    <w:rsid w:val="0003549C"/>
    <w:rPr>
      <w:rFonts w:ascii="Cambria" w:hAnsi="Cambria"/>
      <w:b/>
      <w:kern w:val="32"/>
      <w:sz w:val="32"/>
      <w:lang w:eastAsia="en-US"/>
    </w:rPr>
  </w:style>
  <w:style w:type="paragraph" w:customStyle="1" w:styleId="12">
    <w:name w:val="Абзац списка1"/>
    <w:basedOn w:val="a"/>
    <w:uiPriority w:val="99"/>
    <w:rsid w:val="0003549C"/>
    <w:pPr>
      <w:spacing w:after="0" w:line="240" w:lineRule="auto"/>
      <w:ind w:left="720"/>
      <w:contextualSpacing/>
    </w:pPr>
    <w:rPr>
      <w:rFonts w:ascii="Times New Roman" w:hAnsi="Times New Roman"/>
      <w:noProof w:val="0"/>
      <w:sz w:val="24"/>
      <w:szCs w:val="24"/>
      <w:lang w:val="en-US"/>
    </w:rPr>
  </w:style>
  <w:style w:type="paragraph" w:customStyle="1" w:styleId="Body1">
    <w:name w:val="Body 1"/>
    <w:uiPriority w:val="99"/>
    <w:rsid w:val="0003549C"/>
    <w:rPr>
      <w:rFonts w:ascii="Helvetica" w:eastAsia="Times New Roman" w:hAnsi="Helvetica"/>
      <w:color w:val="000000"/>
      <w:sz w:val="24"/>
      <w:lang w:val="en-US"/>
    </w:rPr>
  </w:style>
  <w:style w:type="paragraph" w:customStyle="1" w:styleId="Style4">
    <w:name w:val="Style4"/>
    <w:basedOn w:val="a"/>
    <w:uiPriority w:val="99"/>
    <w:rsid w:val="0003549C"/>
    <w:pPr>
      <w:widowControl w:val="0"/>
      <w:autoSpaceDE w:val="0"/>
      <w:autoSpaceDN w:val="0"/>
      <w:adjustRightInd w:val="0"/>
      <w:spacing w:after="0" w:line="462" w:lineRule="exact"/>
      <w:ind w:firstLine="686"/>
      <w:jc w:val="both"/>
    </w:pPr>
    <w:rPr>
      <w:rFonts w:ascii="Times New Roman" w:hAnsi="Times New Roman"/>
      <w:noProof w:val="0"/>
      <w:sz w:val="24"/>
      <w:szCs w:val="24"/>
      <w:lang w:eastAsia="ru-RU"/>
    </w:rPr>
  </w:style>
  <w:style w:type="character" w:customStyle="1" w:styleId="c5c1">
    <w:name w:val="c5 c1"/>
    <w:basedOn w:val="a0"/>
    <w:uiPriority w:val="99"/>
    <w:rsid w:val="0003549C"/>
    <w:rPr>
      <w:rFonts w:cs="Times New Roman"/>
    </w:rPr>
  </w:style>
  <w:style w:type="paragraph" w:customStyle="1" w:styleId="c0c23c4c36">
    <w:name w:val="c0 c23 c4 c36"/>
    <w:basedOn w:val="a"/>
    <w:uiPriority w:val="99"/>
    <w:rsid w:val="0003549C"/>
    <w:pPr>
      <w:spacing w:before="90" w:after="90" w:line="240" w:lineRule="auto"/>
    </w:pPr>
    <w:rPr>
      <w:rFonts w:ascii="Times New Roman" w:hAnsi="Times New Roman"/>
      <w:noProof w:val="0"/>
      <w:sz w:val="24"/>
      <w:szCs w:val="24"/>
      <w:lang w:eastAsia="ru-RU"/>
    </w:rPr>
  </w:style>
  <w:style w:type="paragraph" w:customStyle="1" w:styleId="c0c25c4">
    <w:name w:val="c0 c25 c4"/>
    <w:basedOn w:val="a"/>
    <w:uiPriority w:val="99"/>
    <w:rsid w:val="0003549C"/>
    <w:pPr>
      <w:spacing w:before="90" w:after="90" w:line="240" w:lineRule="auto"/>
    </w:pPr>
    <w:rPr>
      <w:rFonts w:ascii="Times New Roman" w:hAnsi="Times New Roman"/>
      <w:noProof w:val="0"/>
      <w:sz w:val="24"/>
      <w:szCs w:val="24"/>
      <w:lang w:eastAsia="ru-RU"/>
    </w:rPr>
  </w:style>
  <w:style w:type="character" w:customStyle="1" w:styleId="c5c1c19c8">
    <w:name w:val="c5 c1 c19 c8"/>
    <w:basedOn w:val="a0"/>
    <w:uiPriority w:val="99"/>
    <w:rsid w:val="0003549C"/>
    <w:rPr>
      <w:rFonts w:cs="Times New Roman"/>
    </w:rPr>
  </w:style>
  <w:style w:type="character" w:styleId="ad">
    <w:name w:val="Hyperlink"/>
    <w:basedOn w:val="a0"/>
    <w:uiPriority w:val="99"/>
    <w:rsid w:val="0003549C"/>
    <w:rPr>
      <w:rFonts w:cs="Times New Roman"/>
      <w:color w:val="0000FF"/>
      <w:u w:val="single"/>
    </w:rPr>
  </w:style>
  <w:style w:type="character" w:customStyle="1" w:styleId="b-serp-itemtextpassage1">
    <w:name w:val="b-serp-item__text_passage1"/>
    <w:basedOn w:val="a0"/>
    <w:uiPriority w:val="99"/>
    <w:rsid w:val="0003549C"/>
    <w:rPr>
      <w:rFonts w:cs="Times New Roman"/>
      <w:b/>
      <w:bCs/>
      <w:color w:val="888888"/>
    </w:rPr>
  </w:style>
  <w:style w:type="character" w:customStyle="1" w:styleId="31">
    <w:name w:val="Знак Знак3"/>
    <w:basedOn w:val="a0"/>
    <w:uiPriority w:val="99"/>
    <w:semiHidden/>
    <w:rsid w:val="0003549C"/>
    <w:rPr>
      <w:rFonts w:ascii="Times New Roman" w:hAnsi="Times New Roman" w:cs="Times New Roman"/>
      <w:sz w:val="22"/>
      <w:szCs w:val="22"/>
      <w:lang w:eastAsia="en-US"/>
    </w:rPr>
  </w:style>
  <w:style w:type="character" w:customStyle="1" w:styleId="21">
    <w:name w:val="Знак Знак2"/>
    <w:basedOn w:val="a0"/>
    <w:uiPriority w:val="99"/>
    <w:rsid w:val="0003549C"/>
    <w:rPr>
      <w:rFonts w:ascii="Times New Roman" w:hAnsi="Times New Roman" w:cs="Times New Roman"/>
      <w:sz w:val="22"/>
      <w:szCs w:val="22"/>
      <w:lang w:eastAsia="en-US"/>
    </w:rPr>
  </w:style>
  <w:style w:type="character" w:customStyle="1" w:styleId="22">
    <w:name w:val="Основной текст (2)_"/>
    <w:basedOn w:val="a0"/>
    <w:link w:val="23"/>
    <w:uiPriority w:val="99"/>
    <w:locked/>
    <w:rsid w:val="0003549C"/>
    <w:rPr>
      <w:rFonts w:cs="Times New Roman"/>
      <w:b/>
      <w:bCs/>
      <w:sz w:val="26"/>
      <w:szCs w:val="26"/>
      <w:shd w:val="clear" w:color="auto" w:fill="FFFFFF"/>
      <w:lang w:bidi="ar-SA"/>
    </w:rPr>
  </w:style>
  <w:style w:type="character" w:customStyle="1" w:styleId="24">
    <w:name w:val="Заголовок №2_"/>
    <w:basedOn w:val="a0"/>
    <w:link w:val="25"/>
    <w:uiPriority w:val="99"/>
    <w:locked/>
    <w:rsid w:val="0003549C"/>
    <w:rPr>
      <w:rFonts w:cs="Times New Roman"/>
      <w:b/>
      <w:bCs/>
      <w:sz w:val="34"/>
      <w:szCs w:val="34"/>
      <w:shd w:val="clear" w:color="auto" w:fill="FFFFFF"/>
      <w:lang w:bidi="ar-SA"/>
    </w:rPr>
  </w:style>
  <w:style w:type="character" w:customStyle="1" w:styleId="ae">
    <w:name w:val="Основной текст Знак"/>
    <w:basedOn w:val="a0"/>
    <w:link w:val="af"/>
    <w:uiPriority w:val="99"/>
    <w:locked/>
    <w:rsid w:val="0003549C"/>
    <w:rPr>
      <w:rFonts w:cs="Times New Roman"/>
      <w:sz w:val="26"/>
      <w:szCs w:val="26"/>
      <w:shd w:val="clear" w:color="auto" w:fill="FFFFFF"/>
      <w:lang w:bidi="ar-SA"/>
    </w:rPr>
  </w:style>
  <w:style w:type="character" w:customStyle="1" w:styleId="32">
    <w:name w:val="Основной текст (3)_"/>
    <w:basedOn w:val="a0"/>
    <w:link w:val="33"/>
    <w:uiPriority w:val="99"/>
    <w:locked/>
    <w:rsid w:val="0003549C"/>
    <w:rPr>
      <w:rFonts w:cs="Times New Roman"/>
      <w:i/>
      <w:iCs/>
      <w:sz w:val="21"/>
      <w:szCs w:val="21"/>
      <w:shd w:val="clear" w:color="auto" w:fill="FFFFFF"/>
      <w:lang w:bidi="ar-SA"/>
    </w:rPr>
  </w:style>
  <w:style w:type="character" w:customStyle="1" w:styleId="41">
    <w:name w:val="Основной текст (4)_"/>
    <w:basedOn w:val="a0"/>
    <w:link w:val="42"/>
    <w:uiPriority w:val="99"/>
    <w:locked/>
    <w:rsid w:val="0003549C"/>
    <w:rPr>
      <w:rFonts w:cs="Times New Roman"/>
      <w:i/>
      <w:iCs/>
      <w:sz w:val="23"/>
      <w:szCs w:val="23"/>
      <w:shd w:val="clear" w:color="auto" w:fill="FFFFFF"/>
      <w:lang w:bidi="ar-SA"/>
    </w:rPr>
  </w:style>
  <w:style w:type="paragraph" w:styleId="af">
    <w:name w:val="Body Text"/>
    <w:basedOn w:val="a"/>
    <w:link w:val="ae"/>
    <w:uiPriority w:val="99"/>
    <w:rsid w:val="0003549C"/>
    <w:pPr>
      <w:shd w:val="clear" w:color="auto" w:fill="FFFFFF"/>
      <w:spacing w:before="5640" w:after="1020" w:line="240" w:lineRule="atLeast"/>
      <w:ind w:hanging="440"/>
      <w:jc w:val="center"/>
    </w:pPr>
    <w:rPr>
      <w:rFonts w:ascii="Times New Roman" w:hAnsi="Times New Roman"/>
      <w:sz w:val="26"/>
      <w:szCs w:val="26"/>
      <w:shd w:val="clear" w:color="auto" w:fill="FFFFFF"/>
      <w:lang w:eastAsia="ru-RU"/>
    </w:rPr>
  </w:style>
  <w:style w:type="character" w:customStyle="1" w:styleId="BodyTextChar">
    <w:name w:val="Body Text Char"/>
    <w:basedOn w:val="a0"/>
    <w:uiPriority w:val="99"/>
    <w:semiHidden/>
    <w:locked/>
    <w:rsid w:val="001E3215"/>
    <w:rPr>
      <w:rFonts w:cs="Times New Roman"/>
      <w:noProof/>
      <w:lang w:eastAsia="en-US"/>
    </w:rPr>
  </w:style>
  <w:style w:type="character" w:customStyle="1" w:styleId="13">
    <w:name w:val="Основной текст Знак1"/>
    <w:basedOn w:val="a0"/>
    <w:uiPriority w:val="99"/>
    <w:semiHidden/>
    <w:rsid w:val="0003549C"/>
    <w:rPr>
      <w:rFonts w:ascii="Times New Roman" w:hAnsi="Times New Roman" w:cs="Times New Roman"/>
      <w:sz w:val="22"/>
      <w:szCs w:val="22"/>
      <w:lang w:eastAsia="en-US"/>
    </w:rPr>
  </w:style>
  <w:style w:type="paragraph" w:customStyle="1" w:styleId="23">
    <w:name w:val="Основной текст (2)"/>
    <w:basedOn w:val="a"/>
    <w:link w:val="22"/>
    <w:uiPriority w:val="99"/>
    <w:rsid w:val="0003549C"/>
    <w:pPr>
      <w:shd w:val="clear" w:color="auto" w:fill="FFFFFF"/>
      <w:spacing w:after="1560" w:line="322" w:lineRule="exact"/>
    </w:pPr>
    <w:rPr>
      <w:rFonts w:ascii="Times New Roman" w:hAnsi="Times New Roman"/>
      <w:b/>
      <w:bCs/>
      <w:sz w:val="26"/>
      <w:szCs w:val="26"/>
      <w:shd w:val="clear" w:color="auto" w:fill="FFFFFF"/>
      <w:lang w:eastAsia="ru-RU"/>
    </w:rPr>
  </w:style>
  <w:style w:type="paragraph" w:customStyle="1" w:styleId="25">
    <w:name w:val="Заголовок №2"/>
    <w:basedOn w:val="a"/>
    <w:link w:val="24"/>
    <w:uiPriority w:val="99"/>
    <w:rsid w:val="0003549C"/>
    <w:pPr>
      <w:shd w:val="clear" w:color="auto" w:fill="FFFFFF"/>
      <w:spacing w:before="1740" w:after="540" w:line="240" w:lineRule="atLeast"/>
      <w:jc w:val="center"/>
      <w:outlineLvl w:val="1"/>
    </w:pPr>
    <w:rPr>
      <w:rFonts w:ascii="Times New Roman" w:hAnsi="Times New Roman"/>
      <w:b/>
      <w:bCs/>
      <w:sz w:val="34"/>
      <w:szCs w:val="34"/>
      <w:shd w:val="clear" w:color="auto" w:fill="FFFFFF"/>
      <w:lang w:eastAsia="ru-RU"/>
    </w:rPr>
  </w:style>
  <w:style w:type="paragraph" w:customStyle="1" w:styleId="33">
    <w:name w:val="Основной текст (3)"/>
    <w:basedOn w:val="a"/>
    <w:link w:val="32"/>
    <w:uiPriority w:val="99"/>
    <w:rsid w:val="0003549C"/>
    <w:pPr>
      <w:shd w:val="clear" w:color="auto" w:fill="FFFFFF"/>
      <w:spacing w:before="420" w:after="0" w:line="250" w:lineRule="exact"/>
    </w:pPr>
    <w:rPr>
      <w:rFonts w:ascii="Times New Roman" w:hAnsi="Times New Roman"/>
      <w:i/>
      <w:iCs/>
      <w:sz w:val="21"/>
      <w:szCs w:val="21"/>
      <w:shd w:val="clear" w:color="auto" w:fill="FFFFFF"/>
      <w:lang w:eastAsia="ru-RU"/>
    </w:rPr>
  </w:style>
  <w:style w:type="paragraph" w:customStyle="1" w:styleId="42">
    <w:name w:val="Основной текст (4)"/>
    <w:basedOn w:val="a"/>
    <w:link w:val="41"/>
    <w:uiPriority w:val="99"/>
    <w:rsid w:val="0003549C"/>
    <w:pPr>
      <w:shd w:val="clear" w:color="auto" w:fill="FFFFFF"/>
      <w:spacing w:after="0" w:line="600" w:lineRule="exact"/>
    </w:pPr>
    <w:rPr>
      <w:rFonts w:ascii="Times New Roman" w:hAnsi="Times New Roman"/>
      <w:i/>
      <w:iCs/>
      <w:sz w:val="23"/>
      <w:szCs w:val="23"/>
      <w:shd w:val="clear" w:color="auto" w:fill="FFFFFF"/>
      <w:lang w:eastAsia="ru-RU"/>
    </w:rPr>
  </w:style>
  <w:style w:type="paragraph" w:styleId="af0">
    <w:name w:val="Balloon Text"/>
    <w:basedOn w:val="a"/>
    <w:link w:val="af1"/>
    <w:uiPriority w:val="99"/>
    <w:semiHidden/>
    <w:rsid w:val="0003549C"/>
    <w:pPr>
      <w:spacing w:after="0" w:line="240" w:lineRule="auto"/>
    </w:pPr>
    <w:rPr>
      <w:rFonts w:ascii="Tahoma" w:eastAsia="Times New Roman" w:hAnsi="Tahoma"/>
      <w:noProof w:val="0"/>
      <w:sz w:val="16"/>
      <w:szCs w:val="16"/>
    </w:rPr>
  </w:style>
  <w:style w:type="character" w:customStyle="1" w:styleId="BalloonTextChar">
    <w:name w:val="Balloon Text Char"/>
    <w:basedOn w:val="a0"/>
    <w:uiPriority w:val="99"/>
    <w:semiHidden/>
    <w:locked/>
    <w:rsid w:val="001E3215"/>
    <w:rPr>
      <w:rFonts w:ascii="Times New Roman" w:hAnsi="Times New Roman" w:cs="Times New Roman"/>
      <w:noProof/>
      <w:sz w:val="2"/>
      <w:lang w:eastAsia="en-US"/>
    </w:rPr>
  </w:style>
  <w:style w:type="character" w:customStyle="1" w:styleId="af1">
    <w:name w:val="Текст выноски Знак"/>
    <w:basedOn w:val="a0"/>
    <w:link w:val="af0"/>
    <w:uiPriority w:val="99"/>
    <w:semiHidden/>
    <w:locked/>
    <w:rsid w:val="0003549C"/>
    <w:rPr>
      <w:rFonts w:ascii="Tahoma" w:hAnsi="Tahoma" w:cs="Times New Roman"/>
      <w:sz w:val="16"/>
      <w:szCs w:val="16"/>
      <w:lang w:eastAsia="en-US" w:bidi="ar-SA"/>
    </w:rPr>
  </w:style>
  <w:style w:type="character" w:customStyle="1" w:styleId="c7">
    <w:name w:val="c7"/>
    <w:uiPriority w:val="99"/>
    <w:rsid w:val="0003549C"/>
  </w:style>
  <w:style w:type="character" w:customStyle="1" w:styleId="c5">
    <w:name w:val="c5"/>
    <w:uiPriority w:val="99"/>
    <w:rsid w:val="0003549C"/>
  </w:style>
  <w:style w:type="character" w:customStyle="1" w:styleId="apple-converted-space">
    <w:name w:val="apple-converted-space"/>
    <w:uiPriority w:val="99"/>
    <w:rsid w:val="0003549C"/>
  </w:style>
  <w:style w:type="paragraph" w:customStyle="1" w:styleId="c6">
    <w:name w:val="c6"/>
    <w:basedOn w:val="a"/>
    <w:uiPriority w:val="99"/>
    <w:rsid w:val="0003549C"/>
    <w:pPr>
      <w:spacing w:before="100" w:beforeAutospacing="1" w:after="100" w:afterAutospacing="1" w:line="240" w:lineRule="auto"/>
    </w:pPr>
    <w:rPr>
      <w:rFonts w:ascii="Times New Roman" w:hAnsi="Times New Roman"/>
      <w:noProof w:val="0"/>
      <w:sz w:val="24"/>
      <w:szCs w:val="24"/>
      <w:lang w:eastAsia="ru-RU"/>
    </w:rPr>
  </w:style>
  <w:style w:type="character" w:customStyle="1" w:styleId="c65">
    <w:name w:val="c65"/>
    <w:uiPriority w:val="99"/>
    <w:rsid w:val="0003549C"/>
  </w:style>
  <w:style w:type="paragraph" w:customStyle="1" w:styleId="14">
    <w:name w:val="Абзац списка1"/>
    <w:basedOn w:val="a"/>
    <w:uiPriority w:val="99"/>
    <w:rsid w:val="0003549C"/>
    <w:pPr>
      <w:suppressAutoHyphens/>
      <w:spacing w:after="0" w:line="240" w:lineRule="auto"/>
      <w:ind w:left="720"/>
    </w:pPr>
    <w:rPr>
      <w:rFonts w:ascii="Arial" w:eastAsia="SimSun" w:hAnsi="Arial" w:cs="Mangal"/>
      <w:noProof w:val="0"/>
      <w:kern w:val="2"/>
      <w:sz w:val="24"/>
      <w:szCs w:val="24"/>
      <w:lang w:val="en-US" w:eastAsia="hi-IN" w:bidi="hi-IN"/>
    </w:rPr>
  </w:style>
  <w:style w:type="paragraph" w:customStyle="1" w:styleId="15">
    <w:name w:val="Заголовок №1"/>
    <w:basedOn w:val="a"/>
    <w:rsid w:val="00CF46A4"/>
    <w:pPr>
      <w:shd w:val="clear" w:color="auto" w:fill="FFFFFF"/>
      <w:suppressAutoHyphens/>
      <w:spacing w:before="240" w:after="0" w:line="274" w:lineRule="exact"/>
      <w:jc w:val="right"/>
    </w:pPr>
    <w:rPr>
      <w:rFonts w:ascii="Times New Roman" w:eastAsia="Times New Roman" w:hAnsi="Times New Roman"/>
      <w:b/>
      <w:bCs/>
      <w:noProof w:val="0"/>
      <w:sz w:val="23"/>
      <w:szCs w:val="23"/>
      <w:lang w:eastAsia="ar-SA"/>
    </w:rPr>
  </w:style>
  <w:style w:type="paragraph" w:styleId="af2">
    <w:name w:val="Title"/>
    <w:basedOn w:val="a"/>
    <w:next w:val="a"/>
    <w:link w:val="af3"/>
    <w:qFormat/>
    <w:locked/>
    <w:rsid w:val="00BF3F37"/>
    <w:pPr>
      <w:spacing w:before="240" w:after="60"/>
      <w:jc w:val="center"/>
      <w:outlineLvl w:val="0"/>
    </w:pPr>
    <w:rPr>
      <w:rFonts w:ascii="Cambria" w:eastAsia="Times New Roman" w:hAnsi="Cambria"/>
      <w:b/>
      <w:bCs/>
      <w:kern w:val="28"/>
      <w:sz w:val="32"/>
      <w:szCs w:val="32"/>
    </w:rPr>
  </w:style>
  <w:style w:type="character" w:customStyle="1" w:styleId="af3">
    <w:name w:val="Название Знак"/>
    <w:basedOn w:val="a0"/>
    <w:link w:val="af2"/>
    <w:rsid w:val="00BF3F37"/>
    <w:rPr>
      <w:rFonts w:ascii="Cambria" w:eastAsia="Times New Roman" w:hAnsi="Cambria" w:cs="Times New Roman"/>
      <w:b/>
      <w:bCs/>
      <w:noProof/>
      <w:kern w:val="28"/>
      <w:sz w:val="32"/>
      <w:szCs w:val="32"/>
      <w:lang w:eastAsia="en-US"/>
    </w:rPr>
  </w:style>
  <w:style w:type="character" w:customStyle="1" w:styleId="20">
    <w:name w:val="Заголовок 2 Знак"/>
    <w:basedOn w:val="a0"/>
    <w:link w:val="2"/>
    <w:rsid w:val="00BF3F37"/>
    <w:rPr>
      <w:rFonts w:ascii="Cambria" w:eastAsia="Times New Roman" w:hAnsi="Cambria" w:cs="Times New Roman"/>
      <w:b/>
      <w:bCs/>
      <w:i/>
      <w:iCs/>
      <w:noProof/>
      <w:sz w:val="28"/>
      <w:szCs w:val="28"/>
      <w:lang w:eastAsia="en-US"/>
    </w:rPr>
  </w:style>
  <w:style w:type="character" w:styleId="af4">
    <w:name w:val="Emphasis"/>
    <w:basedOn w:val="a0"/>
    <w:qFormat/>
    <w:locked/>
    <w:rsid w:val="00BF3F37"/>
    <w:rPr>
      <w:i/>
      <w:iCs/>
    </w:rPr>
  </w:style>
  <w:style w:type="character" w:customStyle="1" w:styleId="30">
    <w:name w:val="Заголовок 3 Знак"/>
    <w:basedOn w:val="a0"/>
    <w:link w:val="3"/>
    <w:rsid w:val="00BF3F37"/>
    <w:rPr>
      <w:rFonts w:ascii="Cambria" w:eastAsia="Times New Roman" w:hAnsi="Cambria" w:cs="Times New Roman"/>
      <w:b/>
      <w:bCs/>
      <w:noProof/>
      <w:sz w:val="26"/>
      <w:szCs w:val="26"/>
      <w:lang w:eastAsia="en-US"/>
    </w:rPr>
  </w:style>
  <w:style w:type="character" w:customStyle="1" w:styleId="40">
    <w:name w:val="Заголовок 4 Знак"/>
    <w:basedOn w:val="a0"/>
    <w:link w:val="4"/>
    <w:rsid w:val="00BF3F37"/>
    <w:rPr>
      <w:rFonts w:ascii="Calibri" w:eastAsia="Times New Roman" w:hAnsi="Calibri" w:cs="Times New Roman"/>
      <w:b/>
      <w:bCs/>
      <w:noProof/>
      <w:sz w:val="28"/>
      <w:szCs w:val="28"/>
      <w:lang w:eastAsia="en-US"/>
    </w:rPr>
  </w:style>
  <w:style w:type="character" w:customStyle="1" w:styleId="50">
    <w:name w:val="Заголовок 5 Знак"/>
    <w:basedOn w:val="a0"/>
    <w:link w:val="5"/>
    <w:rsid w:val="00BF3F37"/>
    <w:rPr>
      <w:rFonts w:ascii="Calibri" w:eastAsia="Times New Roman" w:hAnsi="Calibri" w:cs="Times New Roman"/>
      <w:b/>
      <w:bCs/>
      <w:i/>
      <w:iCs/>
      <w:noProof/>
      <w:sz w:val="26"/>
      <w:szCs w:val="26"/>
      <w:lang w:eastAsia="en-US"/>
    </w:rPr>
  </w:style>
  <w:style w:type="character" w:customStyle="1" w:styleId="60">
    <w:name w:val="Заголовок 6 Знак"/>
    <w:basedOn w:val="a0"/>
    <w:link w:val="6"/>
    <w:rsid w:val="00BF3F37"/>
    <w:rPr>
      <w:rFonts w:ascii="Calibri" w:eastAsia="Times New Roman" w:hAnsi="Calibri" w:cs="Times New Roman"/>
      <w:b/>
      <w:bCs/>
      <w:noProof/>
      <w:sz w:val="22"/>
      <w:szCs w:val="22"/>
      <w:lang w:eastAsia="en-US"/>
    </w:rPr>
  </w:style>
  <w:style w:type="character" w:customStyle="1" w:styleId="70">
    <w:name w:val="Заголовок 7 Знак"/>
    <w:basedOn w:val="a0"/>
    <w:link w:val="7"/>
    <w:rsid w:val="00BF3F37"/>
    <w:rPr>
      <w:rFonts w:ascii="Calibri" w:eastAsia="Times New Roman" w:hAnsi="Calibri" w:cs="Times New Roman"/>
      <w:noProof/>
      <w:sz w:val="24"/>
      <w:szCs w:val="24"/>
      <w:lang w:eastAsia="en-US"/>
    </w:rPr>
  </w:style>
  <w:style w:type="character" w:customStyle="1" w:styleId="80">
    <w:name w:val="Заголовок 8 Знак"/>
    <w:basedOn w:val="a0"/>
    <w:link w:val="8"/>
    <w:rsid w:val="00BF3F37"/>
    <w:rPr>
      <w:rFonts w:ascii="Calibri" w:eastAsia="Times New Roman" w:hAnsi="Calibri" w:cs="Times New Roman"/>
      <w:i/>
      <w:iCs/>
      <w:noProof/>
      <w:sz w:val="24"/>
      <w:szCs w:val="24"/>
      <w:lang w:eastAsia="en-US"/>
    </w:rPr>
  </w:style>
  <w:style w:type="character" w:customStyle="1" w:styleId="90">
    <w:name w:val="Заголовок 9 Знак"/>
    <w:basedOn w:val="a0"/>
    <w:link w:val="9"/>
    <w:rsid w:val="00BF3F37"/>
    <w:rPr>
      <w:rFonts w:ascii="Cambria" w:eastAsia="Times New Roman" w:hAnsi="Cambria" w:cs="Times New Roman"/>
      <w:noProof/>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6kcbhlhbec3avneniamjgavvjlov2ch7htg6c.xn--p1ai/classes/grafika" TargetMode="External"/><Relationship Id="rId5" Type="http://schemas.openxmlformats.org/officeDocument/2006/relationships/webSettings" Target="webSettings.xml"/><Relationship Id="rId10" Type="http://schemas.openxmlformats.org/officeDocument/2006/relationships/hyperlink" Target="https://www.youtube.com/watch?v=j6wuKPxepeY" TargetMode="External"/><Relationship Id="rId4" Type="http://schemas.openxmlformats.org/officeDocument/2006/relationships/settings" Target="settings.xml"/><Relationship Id="rId9" Type="http://schemas.openxmlformats.org/officeDocument/2006/relationships/hyperlink" Target="https://www.livemaster.ru/masterclasses/zhivopis-i-risov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8FBE8-4366-49EB-9442-9D7A9499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6170</TotalTime>
  <Pages>33</Pages>
  <Words>9979</Words>
  <Characters>56885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46</cp:revision>
  <cp:lastPrinted>2019-11-24T13:42:00Z</cp:lastPrinted>
  <dcterms:created xsi:type="dcterms:W3CDTF">2019-01-04T06:19:00Z</dcterms:created>
  <dcterms:modified xsi:type="dcterms:W3CDTF">2024-09-24T10:22:00Z</dcterms:modified>
</cp:coreProperties>
</file>