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B5" w:rsidRPr="005D6EB5" w:rsidRDefault="005D6EB5" w:rsidP="005D6EB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8"/>
          <w:szCs w:val="8"/>
        </w:rPr>
      </w:pPr>
      <w:r w:rsidRPr="005D6EB5">
        <w:rPr>
          <w:rFonts w:ascii="Times New Roman" w:hAnsi="Times New Roman" w:cs="Times New Roman"/>
          <w:b/>
          <w:sz w:val="20"/>
          <w:szCs w:val="20"/>
        </w:rPr>
        <w:t>муниципальное бюджетное учреждение дополнительного образования</w:t>
      </w:r>
      <w:r w:rsidRPr="005D6EB5">
        <w:rPr>
          <w:rFonts w:ascii="Times New Roman" w:hAnsi="Times New Roman" w:cs="Times New Roman"/>
          <w:b/>
          <w:sz w:val="20"/>
          <w:szCs w:val="20"/>
        </w:rPr>
        <w:br/>
      </w:r>
      <w:r w:rsidRPr="005D6EB5">
        <w:rPr>
          <w:rFonts w:ascii="Times New Roman" w:hAnsi="Times New Roman" w:cs="Times New Roman"/>
          <w:b/>
          <w:sz w:val="28"/>
          <w:szCs w:val="28"/>
        </w:rPr>
        <w:t>«Ташлинская детская школа искусств»</w:t>
      </w:r>
      <w:r w:rsidRPr="005D6EB5">
        <w:rPr>
          <w:rFonts w:ascii="Times New Roman" w:hAnsi="Times New Roman" w:cs="Times New Roman"/>
          <w:b/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5D6EB5" w:rsidRPr="005D6EB5" w:rsidRDefault="005D6EB5" w:rsidP="005D6EB5">
      <w:pPr>
        <w:keepNext/>
        <w:keepLines/>
        <w:spacing w:before="100" w:beforeAutospacing="1"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D6EB5" w:rsidRPr="005D6EB5" w:rsidRDefault="005D6EB5" w:rsidP="005D6EB5">
      <w:pPr>
        <w:keepNext/>
        <w:keepLines/>
        <w:spacing w:before="100" w:beforeAutospacing="1"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D6EB5" w:rsidRPr="005D6EB5" w:rsidRDefault="005D6EB5" w:rsidP="005D6EB5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D6EB5" w:rsidRPr="005D6EB5" w:rsidRDefault="005D6EB5" w:rsidP="005D6EB5">
      <w:pPr>
        <w:keepNext/>
        <w:keepLines/>
        <w:spacing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ДОПОЛНИТЕЛЬНАЯ ПРЕДПРОФЕССИОНАЛЬНАЯ ОБЩЕОБРАЗОВАТЕЛЬНАЯ ПРОГРАММА </w:t>
      </w:r>
      <w:r w:rsidRPr="005D6EB5">
        <w:rPr>
          <w:rFonts w:ascii="Times New Roman" w:hAnsi="Times New Roman" w:cs="Times New Roman"/>
          <w:b/>
          <w:sz w:val="28"/>
          <w:szCs w:val="28"/>
        </w:rPr>
        <w:br/>
        <w:t>В ОБЛАСТИ МУЗЫКАЛЬНОГО ИСКУССТВА</w:t>
      </w:r>
    </w:p>
    <w:p w:rsidR="005D6EB5" w:rsidRPr="005D6EB5" w:rsidRDefault="005D6EB5" w:rsidP="005D6EB5">
      <w:pPr>
        <w:keepNext/>
        <w:keepLines/>
        <w:spacing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«ФОРТЕПИАНО», «НАРОДНЫЕ ИНСТРУМЕНТЫ», </w:t>
      </w:r>
    </w:p>
    <w:p w:rsidR="005D6EB5" w:rsidRPr="005D6EB5" w:rsidRDefault="005D6EB5" w:rsidP="005D6EB5">
      <w:pPr>
        <w:keepNext/>
        <w:keepLines/>
        <w:spacing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«ДУХОВЫЕ И УДАРНЫЕ ИНСТРУМЕНТЫ» </w:t>
      </w:r>
      <w:r w:rsidRPr="005D6EB5">
        <w:rPr>
          <w:rFonts w:ascii="Times New Roman" w:hAnsi="Times New Roman" w:cs="Times New Roman"/>
          <w:b/>
          <w:sz w:val="28"/>
          <w:szCs w:val="28"/>
        </w:rPr>
        <w:br/>
      </w:r>
    </w:p>
    <w:p w:rsidR="005D6EB5" w:rsidRPr="005D6EB5" w:rsidRDefault="005D6EB5" w:rsidP="005D6EB5">
      <w:pPr>
        <w:keepNext/>
        <w:keepLines/>
        <w:spacing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D6EB5" w:rsidRPr="005D6EB5" w:rsidRDefault="005D6EB5" w:rsidP="005D6EB5">
      <w:pPr>
        <w:keepNext/>
        <w:keepLines/>
        <w:spacing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br/>
      </w: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Предметная область</w:t>
      </w: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ПО.02. ТЕОРИЯ И ИСТОРИЯ МУЗЫКИ</w:t>
      </w: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D6EB5">
        <w:rPr>
          <w:rFonts w:ascii="Times New Roman" w:hAnsi="Times New Roman" w:cs="Times New Roman"/>
          <w:b/>
          <w:sz w:val="34"/>
          <w:szCs w:val="34"/>
        </w:rPr>
        <w:t xml:space="preserve">  </w:t>
      </w:r>
      <w:r w:rsidRPr="005D6EB5">
        <w:rPr>
          <w:rFonts w:ascii="Times New Roman" w:hAnsi="Times New Roman" w:cs="Times New Roman"/>
          <w:b/>
          <w:sz w:val="32"/>
          <w:szCs w:val="32"/>
        </w:rPr>
        <w:t>Программа  по  учебному предмету</w:t>
      </w:r>
      <w:r w:rsidRPr="005D6EB5">
        <w:rPr>
          <w:rFonts w:ascii="Times New Roman" w:hAnsi="Times New Roman" w:cs="Times New Roman"/>
          <w:b/>
          <w:sz w:val="32"/>
          <w:szCs w:val="32"/>
        </w:rPr>
        <w:br/>
        <w:t xml:space="preserve">ПО.02. УП.02. </w:t>
      </w:r>
      <w:r w:rsidRPr="005D6EB5">
        <w:rPr>
          <w:rFonts w:ascii="Times New Roman" w:eastAsia="Times New Roman" w:hAnsi="Times New Roman" w:cs="Times New Roman"/>
          <w:sz w:val="32"/>
          <w:szCs w:val="32"/>
        </w:rPr>
        <w:t>(8(9)-летний срок обучения)</w:t>
      </w:r>
    </w:p>
    <w:p w:rsidR="005D6EB5" w:rsidRPr="005D6EB5" w:rsidRDefault="005D6EB5" w:rsidP="005D6EB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5D6EB5" w:rsidRPr="005D6EB5" w:rsidRDefault="005D6EB5" w:rsidP="005D6EB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2"/>
          <w:szCs w:val="32"/>
        </w:rPr>
      </w:pPr>
      <w:r w:rsidRPr="005D6EB5">
        <w:rPr>
          <w:rFonts w:ascii="Times New Roman" w:hAnsi="Times New Roman" w:cs="Times New Roman"/>
          <w:b/>
          <w:sz w:val="32"/>
          <w:szCs w:val="32"/>
        </w:rPr>
        <w:t>СЛУШАНИЕ МУЗЫКИ</w:t>
      </w: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с.Ташла</w:t>
      </w: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2024 г.</w:t>
      </w: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10065" w:type="dxa"/>
        <w:tblInd w:w="-176" w:type="dxa"/>
        <w:tblLook w:val="04A0"/>
      </w:tblPr>
      <w:tblGrid>
        <w:gridCol w:w="3403"/>
        <w:gridCol w:w="3153"/>
        <w:gridCol w:w="3509"/>
      </w:tblGrid>
      <w:tr w:rsidR="005D6EB5" w:rsidRPr="005D6EB5" w:rsidTr="005D6EB5">
        <w:tc>
          <w:tcPr>
            <w:tcW w:w="3403" w:type="dxa"/>
          </w:tcPr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«ПРИНЯТО»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«Ташлинская детская </w:t>
            </w: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школа искусств»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EB5" w:rsidRPr="005D6EB5" w:rsidRDefault="00AB611E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D6EB5" w:rsidRPr="005D6EB5" w:rsidRDefault="00AB611E" w:rsidP="00AB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августа 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153" w:type="dxa"/>
          </w:tcPr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с Методическим советом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«Ташлинская детская школа искусств»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EB5" w:rsidRPr="005D6EB5" w:rsidRDefault="00AB611E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01</w:t>
            </w:r>
          </w:p>
          <w:p w:rsidR="005D6EB5" w:rsidRPr="005D6EB5" w:rsidRDefault="00AB611E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«30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МБУДО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«Ташлинская детская школа искусств»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 С.В. Шмакова</w:t>
            </w:r>
          </w:p>
          <w:p w:rsidR="005D6EB5" w:rsidRPr="005D6EB5" w:rsidRDefault="00AB611E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63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D6EB5" w:rsidRPr="005D6EB5" w:rsidRDefault="00AB611E" w:rsidP="00AB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«30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D6EB5" w:rsidRPr="005D6EB5" w:rsidRDefault="005D6EB5" w:rsidP="005D6EB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5D6EB5" w:rsidRPr="005D6EB5" w:rsidRDefault="005D6EB5" w:rsidP="005D6EB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5D6EB5" w:rsidRPr="005D6EB5" w:rsidRDefault="005D6EB5" w:rsidP="005D6EB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5D6EB5" w:rsidRPr="005D6EB5" w:rsidRDefault="005D6EB5" w:rsidP="005D6EB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tbl>
      <w:tblPr>
        <w:tblW w:w="9747" w:type="dxa"/>
        <w:tblLook w:val="04A0"/>
      </w:tblPr>
      <w:tblGrid>
        <w:gridCol w:w="2376"/>
        <w:gridCol w:w="7371"/>
      </w:tblGrid>
      <w:tr w:rsidR="005D6EB5" w:rsidRPr="005D6EB5" w:rsidTr="005D6EB5">
        <w:trPr>
          <w:trHeight w:val="1681"/>
        </w:trPr>
        <w:tc>
          <w:tcPr>
            <w:tcW w:w="2376" w:type="dxa"/>
          </w:tcPr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Разработчик </w:t>
            </w: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ab/>
            </w:r>
          </w:p>
        </w:tc>
        <w:tc>
          <w:tcPr>
            <w:tcW w:w="7371" w:type="dxa"/>
          </w:tcPr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Таболина Надежда Павловна 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преподаватель теоретических дисциплин 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первой квалификационной категории 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МБУДО </w:t>
            </w:r>
            <w:r w:rsidRPr="005D6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</w:tc>
      </w:tr>
      <w:tr w:rsidR="005D6EB5" w:rsidRPr="005D6EB5" w:rsidTr="005D6EB5">
        <w:trPr>
          <w:trHeight w:val="1535"/>
        </w:trPr>
        <w:tc>
          <w:tcPr>
            <w:tcW w:w="2376" w:type="dxa"/>
          </w:tcPr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Рецензент</w:t>
            </w:r>
          </w:p>
        </w:tc>
        <w:tc>
          <w:tcPr>
            <w:tcW w:w="7371" w:type="dxa"/>
          </w:tcPr>
          <w:p w:rsidR="005D6EB5" w:rsidRPr="005D6EB5" w:rsidRDefault="005D6EB5" w:rsidP="005D6EB5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Тахватулина Дина Ильдаровна</w:t>
            </w:r>
          </w:p>
          <w:p w:rsidR="005D6EB5" w:rsidRPr="005D6EB5" w:rsidRDefault="005D6EB5" w:rsidP="005D6EB5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председатель ПЦК «Музыкально-теоретические дисциплины»</w:t>
            </w: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преподаватель высшей квалификационной категории</w:t>
            </w: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5D6EB5" w:rsidRPr="005D6EB5" w:rsidRDefault="005D6EB5" w:rsidP="005D6EB5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ГБПОУ «Бузулукский музыкальный колледж»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5D6EB5" w:rsidRPr="005D6EB5" w:rsidTr="005D6EB5">
        <w:trPr>
          <w:trHeight w:val="2304"/>
        </w:trPr>
        <w:tc>
          <w:tcPr>
            <w:tcW w:w="2376" w:type="dxa"/>
          </w:tcPr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Рецензент</w:t>
            </w:r>
          </w:p>
        </w:tc>
        <w:tc>
          <w:tcPr>
            <w:tcW w:w="7371" w:type="dxa"/>
          </w:tcPr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Довыдова Елена Владимировна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преподаватель хоровых и теоретических дисциплин 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первой квалификационной категории 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МБУДО</w:t>
            </w:r>
            <w:r w:rsidRPr="005D6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 «Ташлинская детская школа искусств»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</w:p>
        </w:tc>
      </w:tr>
    </w:tbl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D6EB5">
        <w:rPr>
          <w:rFonts w:ascii="Times New Roman" w:hAnsi="Times New Roman" w:cs="Times New Roman"/>
          <w:sz w:val="24"/>
          <w:szCs w:val="24"/>
        </w:rPr>
        <w:br w:type="page"/>
      </w:r>
      <w:r w:rsidRPr="005D6EB5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СТРУКТУРА ПРОГРАММЫ УЧЕБНОГО ПРЕДМЕТА</w:t>
      </w:r>
    </w:p>
    <w:p w:rsidR="005D6EB5" w:rsidRPr="005D6EB5" w:rsidRDefault="005D6EB5" w:rsidP="005D6EB5">
      <w:pPr>
        <w:tabs>
          <w:tab w:val="left" w:pos="806"/>
        </w:tabs>
        <w:autoSpaceDE w:val="0"/>
        <w:autoSpaceDN w:val="0"/>
        <w:adjustRightInd w:val="0"/>
        <w:spacing w:before="182" w:after="0"/>
        <w:rPr>
          <w:rFonts w:ascii="Times New Roman" w:hAnsi="Times New Roman" w:cs="Times New Roman"/>
          <w:b/>
          <w:b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>I.</w:t>
      </w:r>
      <w:r w:rsidRPr="005D6EB5">
        <w:rPr>
          <w:rFonts w:ascii="Times New Roman" w:hAnsi="Times New Roman" w:cs="Times New Roman"/>
          <w:b/>
          <w:bCs/>
          <w:color w:val="000000"/>
          <w:sz w:val="28"/>
        </w:rPr>
        <w:tab/>
        <w:t>Пояснительная записка</w:t>
      </w:r>
    </w:p>
    <w:p w:rsidR="005D6EB5" w:rsidRPr="005D6EB5" w:rsidRDefault="005D6EB5" w:rsidP="005D6EB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53" w:after="0" w:line="240" w:lineRule="auto"/>
        <w:ind w:left="567" w:hanging="207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Характеристика учебного предмета, его место и роль в образовательном процессе;</w:t>
      </w:r>
    </w:p>
    <w:p w:rsidR="005D6EB5" w:rsidRPr="005D6EB5" w:rsidRDefault="005D6EB5" w:rsidP="005D6EB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53" w:after="0" w:line="240" w:lineRule="auto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Срок реализации учебного предмета;</w:t>
      </w:r>
    </w:p>
    <w:p w:rsidR="005D6EB5" w:rsidRPr="005D6EB5" w:rsidRDefault="005D6EB5" w:rsidP="005D6EB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53" w:after="0" w:line="240" w:lineRule="auto"/>
        <w:ind w:left="567" w:hanging="207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Объем учебного времени, предусмотренный учебным планом</w:t>
      </w:r>
      <w:r w:rsidRPr="005D6EB5">
        <w:rPr>
          <w:rFonts w:ascii="Times New Roman" w:hAnsi="Times New Roman" w:cs="Times New Roman"/>
          <w:iCs/>
          <w:color w:val="000000"/>
          <w:sz w:val="28"/>
        </w:rPr>
        <w:br/>
        <w:t>образовательного учреждения на реализацию учебного предмета;</w:t>
      </w:r>
    </w:p>
    <w:p w:rsidR="005D6EB5" w:rsidRPr="005D6EB5" w:rsidRDefault="005D6EB5" w:rsidP="005D6EB5">
      <w:pPr>
        <w:tabs>
          <w:tab w:val="left" w:pos="426"/>
        </w:tabs>
        <w:autoSpaceDE w:val="0"/>
        <w:autoSpaceDN w:val="0"/>
        <w:adjustRightInd w:val="0"/>
        <w:spacing w:before="53" w:after="0"/>
        <w:ind w:left="360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- Форма проведения учебных аудиторных занятий;</w:t>
      </w:r>
    </w:p>
    <w:p w:rsidR="005D6EB5" w:rsidRPr="005D6EB5" w:rsidRDefault="005D6EB5" w:rsidP="005D6EB5">
      <w:pPr>
        <w:tabs>
          <w:tab w:val="left" w:pos="567"/>
        </w:tabs>
        <w:autoSpaceDE w:val="0"/>
        <w:autoSpaceDN w:val="0"/>
        <w:adjustRightInd w:val="0"/>
        <w:spacing w:before="53" w:after="0"/>
        <w:ind w:left="360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- Цель и задачи учебного предмета;</w:t>
      </w:r>
      <w:r w:rsidRPr="005D6EB5">
        <w:rPr>
          <w:rFonts w:ascii="Times New Roman" w:hAnsi="Times New Roman" w:cs="Times New Roman"/>
          <w:iCs/>
          <w:color w:val="000000"/>
          <w:sz w:val="28"/>
        </w:rPr>
        <w:br/>
        <w:t>- Обоснование структуры программы учебного предмета;</w:t>
      </w:r>
      <w:r w:rsidRPr="005D6EB5">
        <w:rPr>
          <w:rFonts w:ascii="Times New Roman" w:hAnsi="Times New Roman" w:cs="Times New Roman"/>
          <w:iCs/>
          <w:color w:val="000000"/>
          <w:sz w:val="28"/>
        </w:rPr>
        <w:br/>
      </w:r>
      <w:r w:rsidRPr="005D6EB5">
        <w:rPr>
          <w:rFonts w:ascii="Times New Roman" w:hAnsi="Times New Roman" w:cs="Times New Roman"/>
          <w:color w:val="000000"/>
          <w:sz w:val="28"/>
        </w:rPr>
        <w:t>- Методы обучения;</w:t>
      </w:r>
      <w:r w:rsidRPr="005D6EB5">
        <w:rPr>
          <w:rFonts w:ascii="Times New Roman" w:hAnsi="Times New Roman" w:cs="Times New Roman"/>
          <w:color w:val="000000"/>
          <w:sz w:val="28"/>
        </w:rPr>
        <w:br/>
        <w:t>- Описание материально-технических условий реализации учебного предмета.</w:t>
      </w:r>
      <w:r w:rsidRPr="005D6EB5">
        <w:rPr>
          <w:rFonts w:ascii="Times New Roman" w:hAnsi="Times New Roman" w:cs="Times New Roman"/>
          <w:color w:val="000000"/>
          <w:sz w:val="28"/>
        </w:rPr>
        <w:br/>
      </w:r>
    </w:p>
    <w:p w:rsidR="005D6EB5" w:rsidRPr="005D6EB5" w:rsidRDefault="005D6EB5" w:rsidP="005D6EB5">
      <w:pPr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>II.</w:t>
      </w:r>
      <w:r w:rsidRPr="005D6EB5">
        <w:rPr>
          <w:rFonts w:ascii="Times New Roman" w:hAnsi="Times New Roman" w:cs="Times New Roman"/>
          <w:b/>
          <w:bCs/>
          <w:color w:val="000000"/>
          <w:sz w:val="28"/>
        </w:rPr>
        <w:tab/>
        <w:t>Учебно-тематический план</w:t>
      </w:r>
      <w:r w:rsidRPr="005D6EB5">
        <w:rPr>
          <w:rFonts w:ascii="Times New Roman" w:hAnsi="Times New Roman" w:cs="Times New Roman"/>
          <w:b/>
          <w:bCs/>
          <w:color w:val="000000"/>
          <w:sz w:val="28"/>
        </w:rPr>
        <w:br/>
      </w:r>
    </w:p>
    <w:p w:rsidR="005D6EB5" w:rsidRPr="005D6EB5" w:rsidRDefault="005D6EB5" w:rsidP="005D6EB5">
      <w:pPr>
        <w:widowControl w:val="0"/>
        <w:numPr>
          <w:ilvl w:val="0"/>
          <w:numId w:val="2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>Содержание учебного предмета</w:t>
      </w:r>
    </w:p>
    <w:p w:rsidR="005D6EB5" w:rsidRPr="005D6EB5" w:rsidRDefault="005D6EB5" w:rsidP="005D6EB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49" w:after="0" w:line="240" w:lineRule="auto"/>
        <w:ind w:left="284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Сведения о затратах учебного времени;</w:t>
      </w:r>
      <w:r w:rsidRPr="005D6EB5">
        <w:rPr>
          <w:rFonts w:ascii="Times New Roman" w:hAnsi="Times New Roman" w:cs="Times New Roman"/>
          <w:iCs/>
          <w:color w:val="000000"/>
          <w:sz w:val="28"/>
        </w:rPr>
        <w:br/>
        <w:t>- Годовые требования. Содержание разделов.</w:t>
      </w:r>
      <w:r w:rsidRPr="005D6EB5">
        <w:rPr>
          <w:rFonts w:ascii="Times New Roman" w:hAnsi="Times New Roman" w:cs="Times New Roman"/>
          <w:iCs/>
          <w:color w:val="000000"/>
          <w:sz w:val="28"/>
        </w:rPr>
        <w:br/>
      </w:r>
    </w:p>
    <w:p w:rsidR="005D6EB5" w:rsidRPr="005D6EB5" w:rsidRDefault="005D6EB5" w:rsidP="005D6EB5">
      <w:pPr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>Требования к уровню подготовки обучающихся</w:t>
      </w:r>
      <w:r w:rsidRPr="005D6EB5">
        <w:rPr>
          <w:rFonts w:ascii="Times New Roman" w:hAnsi="Times New Roman" w:cs="Times New Roman"/>
          <w:b/>
          <w:bCs/>
          <w:color w:val="000000"/>
          <w:sz w:val="28"/>
        </w:rPr>
        <w:br/>
      </w:r>
    </w:p>
    <w:p w:rsidR="005D6EB5" w:rsidRPr="005D6EB5" w:rsidRDefault="005D6EB5" w:rsidP="005D6EB5">
      <w:pPr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>Формы и методы контроля, система оценок</w:t>
      </w:r>
    </w:p>
    <w:p w:rsidR="005D6EB5" w:rsidRPr="005D6EB5" w:rsidRDefault="005D6EB5" w:rsidP="005D6EB5">
      <w:pPr>
        <w:widowControl w:val="0"/>
        <w:numPr>
          <w:ilvl w:val="0"/>
          <w:numId w:val="3"/>
        </w:numPr>
        <w:tabs>
          <w:tab w:val="left" w:pos="816"/>
        </w:tabs>
        <w:autoSpaceDE w:val="0"/>
        <w:autoSpaceDN w:val="0"/>
        <w:adjustRightInd w:val="0"/>
        <w:spacing w:before="48" w:after="0" w:line="240" w:lineRule="auto"/>
        <w:ind w:left="284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Аттестация: цели, виды, форма, содержание;</w:t>
      </w:r>
    </w:p>
    <w:p w:rsidR="005D6EB5" w:rsidRPr="005D6EB5" w:rsidRDefault="005D6EB5" w:rsidP="005D6EB5">
      <w:pPr>
        <w:widowControl w:val="0"/>
        <w:numPr>
          <w:ilvl w:val="0"/>
          <w:numId w:val="3"/>
        </w:numPr>
        <w:tabs>
          <w:tab w:val="left" w:pos="81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Критерии оценки.</w:t>
      </w:r>
    </w:p>
    <w:p w:rsidR="005D6EB5" w:rsidRPr="005D6EB5" w:rsidRDefault="005D6EB5" w:rsidP="005D6EB5">
      <w:pPr>
        <w:widowControl w:val="0"/>
        <w:numPr>
          <w:ilvl w:val="0"/>
          <w:numId w:val="5"/>
        </w:numPr>
        <w:tabs>
          <w:tab w:val="left" w:pos="706"/>
        </w:tabs>
        <w:autoSpaceDE w:val="0"/>
        <w:autoSpaceDN w:val="0"/>
        <w:adjustRightInd w:val="0"/>
        <w:spacing w:before="542" w:after="0" w:line="240" w:lineRule="auto"/>
        <w:rPr>
          <w:rFonts w:ascii="Times New Roman" w:hAnsi="Times New Roman" w:cs="Times New Roman"/>
          <w:b/>
          <w:bCs/>
          <w:color w:val="000000"/>
          <w:sz w:val="28"/>
          <w:lang w:val="en-US" w:eastAsia="en-US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>Методическое обеспечение учебного процесса</w:t>
      </w:r>
    </w:p>
    <w:p w:rsidR="005D6EB5" w:rsidRPr="005D6EB5" w:rsidRDefault="005D6EB5" w:rsidP="005D6E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78" w:after="0" w:line="240" w:lineRule="auto"/>
        <w:ind w:left="284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Методические рекомендации педагогическим работникам.</w:t>
      </w:r>
    </w:p>
    <w:p w:rsidR="005D6EB5" w:rsidRPr="005D6EB5" w:rsidRDefault="005D6EB5" w:rsidP="005D6EB5">
      <w:pPr>
        <w:autoSpaceDE w:val="0"/>
        <w:autoSpaceDN w:val="0"/>
        <w:adjustRightInd w:val="0"/>
        <w:spacing w:before="178" w:after="0"/>
        <w:ind w:left="284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D6EB5" w:rsidRPr="005D6EB5" w:rsidRDefault="005D6EB5" w:rsidP="005D6EB5">
      <w:pPr>
        <w:tabs>
          <w:tab w:val="left" w:pos="709"/>
        </w:tabs>
        <w:autoSpaceDE w:val="0"/>
        <w:autoSpaceDN w:val="0"/>
        <w:adjustRightInd w:val="0"/>
        <w:spacing w:before="115" w:after="0"/>
        <w:jc w:val="both"/>
        <w:rPr>
          <w:rFonts w:ascii="Times New Roman" w:hAnsi="Times New Roman" w:cs="Times New Roman"/>
          <w:b/>
          <w:bCs/>
          <w:color w:val="000000"/>
          <w:sz w:val="28"/>
          <w:lang w:eastAsia="en-US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  <w:lang w:val="en-US" w:eastAsia="en-US"/>
        </w:rPr>
        <w:t>VII</w:t>
      </w:r>
      <w:r w:rsidRPr="005D6EB5">
        <w:rPr>
          <w:rFonts w:ascii="Times New Roman" w:hAnsi="Times New Roman" w:cs="Times New Roman"/>
          <w:b/>
          <w:bCs/>
          <w:color w:val="000000"/>
          <w:sz w:val="28"/>
          <w:lang w:eastAsia="en-US"/>
        </w:rPr>
        <w:t>.</w:t>
      </w:r>
      <w:r w:rsidRPr="005D6EB5">
        <w:rPr>
          <w:rFonts w:ascii="Times New Roman" w:hAnsi="Times New Roman" w:cs="Times New Roman"/>
          <w:b/>
          <w:bCs/>
          <w:color w:val="000000"/>
          <w:sz w:val="28"/>
          <w:lang w:eastAsia="en-US"/>
        </w:rPr>
        <w:tab/>
        <w:t>Учебная и методическая литература</w:t>
      </w:r>
    </w:p>
    <w:p w:rsidR="005D6EB5" w:rsidRPr="005D6EB5" w:rsidRDefault="005D6EB5" w:rsidP="005D6EB5">
      <w:pPr>
        <w:widowControl w:val="0"/>
        <w:numPr>
          <w:ilvl w:val="0"/>
          <w:numId w:val="7"/>
        </w:numPr>
        <w:tabs>
          <w:tab w:val="left" w:pos="749"/>
        </w:tabs>
        <w:autoSpaceDE w:val="0"/>
        <w:autoSpaceDN w:val="0"/>
        <w:adjustRightInd w:val="0"/>
        <w:spacing w:before="158" w:after="0" w:line="240" w:lineRule="auto"/>
        <w:ind w:left="284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Методическая литература;</w:t>
      </w:r>
      <w:r w:rsidRPr="005D6EB5">
        <w:rPr>
          <w:rFonts w:ascii="Times New Roman" w:hAnsi="Times New Roman" w:cs="Times New Roman"/>
          <w:iCs/>
          <w:color w:val="000000"/>
          <w:sz w:val="28"/>
        </w:rPr>
        <w:br/>
        <w:t>- Учебная литература.</w:t>
      </w:r>
    </w:p>
    <w:p w:rsidR="005D6EB5" w:rsidRPr="005D6EB5" w:rsidRDefault="005D6EB5" w:rsidP="005D6EB5">
      <w:pPr>
        <w:widowControl w:val="0"/>
        <w:numPr>
          <w:ilvl w:val="0"/>
          <w:numId w:val="7"/>
        </w:numPr>
        <w:tabs>
          <w:tab w:val="left" w:pos="749"/>
        </w:tabs>
        <w:autoSpaceDE w:val="0"/>
        <w:autoSpaceDN w:val="0"/>
        <w:adjustRightInd w:val="0"/>
        <w:spacing w:before="158" w:after="0" w:line="240" w:lineRule="auto"/>
        <w:ind w:left="605"/>
        <w:rPr>
          <w:rFonts w:ascii="Times New Roman" w:hAnsi="Times New Roman" w:cs="Times New Roman"/>
          <w:i/>
          <w:iCs/>
          <w:color w:val="000000"/>
        </w:rPr>
        <w:sectPr w:rsidR="005D6EB5" w:rsidRPr="005D6EB5" w:rsidSect="005D6EB5">
          <w:footerReference w:type="default" r:id="rId7"/>
          <w:pgSz w:w="11905" w:h="16837"/>
          <w:pgMar w:top="568" w:right="728" w:bottom="1440" w:left="1433" w:header="720" w:footer="720" w:gutter="0"/>
          <w:cols w:space="60"/>
          <w:noEndnote/>
        </w:sect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300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5D6EB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 w:eastAsia="en-US"/>
        </w:rPr>
        <w:lastRenderedPageBreak/>
        <w:t>I</w:t>
      </w:r>
      <w:r w:rsidRPr="005D6EB5">
        <w:rPr>
          <w:rFonts w:ascii="Times New Roman" w:hAnsi="Times New Roman" w:cs="Times New Roman"/>
          <w:b/>
          <w:bCs/>
          <w:color w:val="000000"/>
          <w:sz w:val="26"/>
          <w:szCs w:val="26"/>
          <w:lang w:eastAsia="en-US"/>
        </w:rPr>
        <w:t>. ПОЯСНИТЕЛЬНАЯ ЗАПИСКА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25" w:hanging="365"/>
        <w:rPr>
          <w:rFonts w:ascii="Times New Roman" w:hAnsi="Times New Roman" w:cs="Times New Roman"/>
          <w:sz w:val="20"/>
          <w:szCs w:val="20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before="48" w:after="0"/>
        <w:ind w:left="725" w:hanging="36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1. Характеристика учебного предмета, его место и роль в образовательном процессе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right="10"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Программа учебного предмета «Слушание музыки» 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</w:t>
      </w:r>
      <w:r w:rsidR="00686594">
        <w:rPr>
          <w:rFonts w:ascii="Times New Roman" w:hAnsi="Times New Roman" w:cs="Times New Roman"/>
          <w:color w:val="000000"/>
          <w:sz w:val="28"/>
        </w:rPr>
        <w:t xml:space="preserve"> «Фортепиано», «Народные инструменты», «Духовые и ударные инструменты»</w:t>
      </w:r>
      <w:r w:rsidRPr="005D6EB5">
        <w:rPr>
          <w:rFonts w:ascii="Times New Roman" w:hAnsi="Times New Roman" w:cs="Times New Roman"/>
          <w:color w:val="000000"/>
          <w:sz w:val="28"/>
        </w:rPr>
        <w:t>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1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детьми опыта творческого взаимодействия в коллективе.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Программа учитывает возрастные и индивидуальные особенности обучающихся и ориентирована на:</w:t>
      </w:r>
    </w:p>
    <w:p w:rsidR="005D6EB5" w:rsidRPr="005D6EB5" w:rsidRDefault="005D6EB5" w:rsidP="005D6EB5">
      <w:pPr>
        <w:widowControl w:val="0"/>
        <w:numPr>
          <w:ilvl w:val="0"/>
          <w:numId w:val="8"/>
        </w:numPr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развитие художественных способностей детей и формирование у обучающихся потребности общения с явлениями музыкального искусства;</w:t>
      </w:r>
    </w:p>
    <w:p w:rsidR="005D6EB5" w:rsidRPr="005D6EB5" w:rsidRDefault="005D6EB5" w:rsidP="005D6EB5">
      <w:pPr>
        <w:widowControl w:val="0"/>
        <w:numPr>
          <w:ilvl w:val="0"/>
          <w:numId w:val="8"/>
        </w:numPr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5D6EB5" w:rsidRPr="005D6EB5" w:rsidRDefault="005D6EB5" w:rsidP="005D6EB5">
      <w:pPr>
        <w:tabs>
          <w:tab w:val="left" w:pos="1042"/>
        </w:tabs>
        <w:autoSpaceDE w:val="0"/>
        <w:autoSpaceDN w:val="0"/>
        <w:adjustRightInd w:val="0"/>
        <w:spacing w:before="5" w:after="0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</w:rPr>
        <w:tab/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2. Срок реализации учебного предмета «Слушание музыки»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</w:t>
      </w:r>
      <w:r w:rsidRPr="005D6E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D6EB5">
        <w:rPr>
          <w:rFonts w:ascii="Times New Roman" w:hAnsi="Times New Roman" w:cs="Times New Roman"/>
          <w:color w:val="000000"/>
          <w:sz w:val="28"/>
        </w:rPr>
        <w:t>составляет 3 года.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D6EB5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</w:rPr>
        <w:t xml:space="preserve">3. Объем учебного времени, </w:t>
      </w:r>
      <w:r w:rsidRPr="005D6EB5">
        <w:rPr>
          <w:rFonts w:ascii="Times New Roman" w:eastAsia="Times New Roman" w:hAnsi="Times New Roman" w:cs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</w:t>
      </w:r>
      <w:r w:rsidRPr="005D6EB5">
        <w:rPr>
          <w:rFonts w:ascii="Times New Roman" w:hAnsi="Times New Roman" w:cs="Times New Roman"/>
          <w:sz w:val="28"/>
          <w:szCs w:val="28"/>
        </w:rPr>
        <w:t xml:space="preserve">, </w:t>
      </w:r>
      <w:r w:rsidRPr="005D6EB5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предусмотренный учебным планом образовательного учреждения на реализацию учебного предмета </w:t>
      </w:r>
      <w:r w:rsidRPr="005D6EB5">
        <w:rPr>
          <w:rFonts w:ascii="Times New Roman" w:hAnsi="Times New Roman" w:cs="Times New Roman"/>
          <w:color w:val="00000A"/>
          <w:sz w:val="28"/>
          <w:szCs w:val="28"/>
        </w:rPr>
        <w:t>«Слушание музыки</w:t>
      </w:r>
      <w:r w:rsidRPr="005D6EB5">
        <w:rPr>
          <w:rFonts w:ascii="Times New Roman" w:eastAsia="Times New Roman" w:hAnsi="Times New Roman" w:cs="Times New Roman"/>
          <w:color w:val="00000A"/>
          <w:sz w:val="28"/>
          <w:szCs w:val="28"/>
        </w:rPr>
        <w:t>»:</w:t>
      </w:r>
    </w:p>
    <w:p w:rsid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right="142"/>
        <w:jc w:val="right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5D6EB5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lastRenderedPageBreak/>
        <w:t>Таблица 1</w:t>
      </w:r>
    </w:p>
    <w:tbl>
      <w:tblPr>
        <w:tblW w:w="9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1"/>
        <w:gridCol w:w="2126"/>
        <w:gridCol w:w="13"/>
      </w:tblGrid>
      <w:tr w:rsidR="005D6EB5" w:rsidRPr="005D6EB5" w:rsidTr="005D6EB5">
        <w:trPr>
          <w:trHeight w:val="515"/>
        </w:trPr>
        <w:tc>
          <w:tcPr>
            <w:tcW w:w="7681" w:type="dxa"/>
            <w:tcBorders>
              <w:top w:val="single" w:sz="4" w:space="0" w:color="auto"/>
            </w:tcBorders>
          </w:tcPr>
          <w:p w:rsidR="005D6EB5" w:rsidRPr="005D6EB5" w:rsidRDefault="005D6EB5" w:rsidP="005D6E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b/>
                <w:i/>
                <w:color w:val="000000"/>
                <w:sz w:val="24"/>
                <w:lang w:eastAsia="en-US"/>
              </w:rPr>
              <w:t>Обязательная часть</w:t>
            </w:r>
          </w:p>
        </w:tc>
        <w:tc>
          <w:tcPr>
            <w:tcW w:w="2139" w:type="dxa"/>
            <w:gridSpan w:val="2"/>
            <w:tcBorders>
              <w:right w:val="single" w:sz="4" w:space="0" w:color="auto"/>
            </w:tcBorders>
          </w:tcPr>
          <w:p w:rsidR="005D6EB5" w:rsidRPr="005D6EB5" w:rsidRDefault="005D6EB5" w:rsidP="005D6E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1-3 класс</w:t>
            </w:r>
          </w:p>
        </w:tc>
      </w:tr>
      <w:tr w:rsidR="005D6EB5" w:rsidRPr="005D6EB5" w:rsidTr="005D6EB5">
        <w:trPr>
          <w:trHeight w:val="515"/>
        </w:trPr>
        <w:tc>
          <w:tcPr>
            <w:tcW w:w="7681" w:type="dxa"/>
          </w:tcPr>
          <w:p w:rsidR="005D6EB5" w:rsidRPr="005D6EB5" w:rsidRDefault="005D6EB5" w:rsidP="005D6EB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  <w:t>Максимальная учебная нагрузка в часах</w:t>
            </w:r>
            <w:r w:rsidRPr="005D6EB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2139" w:type="dxa"/>
            <w:gridSpan w:val="2"/>
            <w:tcBorders>
              <w:bottom w:val="nil"/>
              <w:right w:val="single" w:sz="4" w:space="0" w:color="auto"/>
            </w:tcBorders>
          </w:tcPr>
          <w:p w:rsidR="005D6EB5" w:rsidRPr="005D6EB5" w:rsidRDefault="005D6EB5" w:rsidP="005D6E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  <w:t>147</w:t>
            </w:r>
          </w:p>
        </w:tc>
      </w:tr>
      <w:tr w:rsidR="005D6EB5" w:rsidRPr="005D6EB5" w:rsidTr="005D6EB5">
        <w:trPr>
          <w:gridAfter w:val="1"/>
          <w:wAfter w:w="13" w:type="dxa"/>
          <w:trHeight w:val="515"/>
        </w:trPr>
        <w:tc>
          <w:tcPr>
            <w:tcW w:w="7681" w:type="dxa"/>
          </w:tcPr>
          <w:p w:rsidR="005D6EB5" w:rsidRPr="005D6EB5" w:rsidRDefault="005D6EB5" w:rsidP="005D6EB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5D6EB5" w:rsidRPr="005D6EB5" w:rsidRDefault="005D6EB5" w:rsidP="005D6E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49</w:t>
            </w:r>
          </w:p>
        </w:tc>
      </w:tr>
      <w:tr w:rsidR="005D6EB5" w:rsidRPr="005D6EB5" w:rsidTr="005D6EB5">
        <w:trPr>
          <w:gridAfter w:val="1"/>
          <w:wAfter w:w="13" w:type="dxa"/>
          <w:trHeight w:val="377"/>
        </w:trPr>
        <w:tc>
          <w:tcPr>
            <w:tcW w:w="7681" w:type="dxa"/>
          </w:tcPr>
          <w:p w:rsidR="005D6EB5" w:rsidRPr="005D6EB5" w:rsidRDefault="005D6EB5" w:rsidP="005D6EB5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Общее максимальное количество часов на аудиторные занятия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D6EB5" w:rsidRPr="005D6EB5" w:rsidRDefault="005D6EB5" w:rsidP="005D6E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98</w:t>
            </w:r>
          </w:p>
        </w:tc>
      </w:tr>
    </w:tbl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2381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4.Форма проведения учебных аудиторных занятий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firstLine="7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 xml:space="preserve">Реализация учебного плана по предмету «Слушание музыки» проводится в форме мелкогрупповых занятий численностью от 4 до 10 человек, </w:t>
      </w:r>
      <w:r w:rsidRPr="005D6E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урока 40 минут.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firstLine="715"/>
        <w:jc w:val="center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br/>
        <w:t>5. Цель и задачи учебного предмета</w:t>
      </w:r>
    </w:p>
    <w:p w:rsidR="005D6EB5" w:rsidRPr="00686594" w:rsidRDefault="005D6EB5" w:rsidP="00686594">
      <w:pPr>
        <w:ind w:firstLine="708"/>
        <w:rPr>
          <w:rFonts w:ascii="Times New Roman" w:hAnsi="Times New Roman" w:cs="Times New Roman"/>
          <w:b/>
          <w:sz w:val="28"/>
        </w:rPr>
      </w:pPr>
      <w:r w:rsidRPr="00686594">
        <w:rPr>
          <w:rFonts w:ascii="Times New Roman" w:hAnsi="Times New Roman" w:cs="Times New Roman"/>
          <w:b/>
          <w:sz w:val="28"/>
        </w:rPr>
        <w:t>Цель:</w:t>
      </w:r>
    </w:p>
    <w:p w:rsidR="005D6EB5" w:rsidRPr="00686594" w:rsidRDefault="005D6EB5" w:rsidP="00686594">
      <w:pPr>
        <w:jc w:val="both"/>
        <w:rPr>
          <w:rFonts w:ascii="Times New Roman" w:hAnsi="Times New Roman" w:cs="Times New Roman"/>
          <w:sz w:val="28"/>
        </w:rPr>
      </w:pPr>
      <w:r w:rsidRPr="00686594">
        <w:rPr>
          <w:rFonts w:ascii="Times New Roman" w:hAnsi="Times New Roman" w:cs="Times New Roman"/>
          <w:sz w:val="28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5D6EB5" w:rsidRPr="00686594" w:rsidRDefault="005D6EB5" w:rsidP="00686594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86594">
        <w:rPr>
          <w:rFonts w:ascii="Times New Roman" w:hAnsi="Times New Roman" w:cs="Times New Roman"/>
          <w:b/>
          <w:sz w:val="28"/>
        </w:rPr>
        <w:t>Задачи:</w:t>
      </w:r>
    </w:p>
    <w:p w:rsidR="005D6EB5" w:rsidRPr="00686594" w:rsidRDefault="00686594" w:rsidP="006865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6EB5" w:rsidRPr="00686594">
        <w:rPr>
          <w:rFonts w:ascii="Times New Roman" w:hAnsi="Times New Roman" w:cs="Times New Roman"/>
          <w:sz w:val="28"/>
        </w:rPr>
        <w:t>развитие интереса к классической музыке;</w:t>
      </w:r>
    </w:p>
    <w:p w:rsidR="005D6EB5" w:rsidRPr="00686594" w:rsidRDefault="00686594" w:rsidP="006865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6EB5" w:rsidRPr="00686594">
        <w:rPr>
          <w:rFonts w:ascii="Times New Roman" w:hAnsi="Times New Roman" w:cs="Times New Roman"/>
          <w:sz w:val="28"/>
        </w:rPr>
        <w:t>знакомство с широким кругом музыкальных произведений и формирование навыков восприятия образной музыкальной речи;</w:t>
      </w:r>
    </w:p>
    <w:p w:rsidR="005D6EB5" w:rsidRPr="00686594" w:rsidRDefault="005D6EB5" w:rsidP="00686594">
      <w:pPr>
        <w:jc w:val="both"/>
        <w:rPr>
          <w:rFonts w:ascii="Times New Roman" w:hAnsi="Times New Roman" w:cs="Times New Roman"/>
          <w:sz w:val="28"/>
        </w:rPr>
      </w:pPr>
      <w:r w:rsidRPr="00686594">
        <w:rPr>
          <w:rFonts w:ascii="Times New Roman" w:hAnsi="Times New Roman" w:cs="Times New Roman"/>
          <w:sz w:val="28"/>
        </w:rPr>
        <w:t>-</w:t>
      </w:r>
      <w:r w:rsidRPr="00686594">
        <w:rPr>
          <w:rFonts w:ascii="Times New Roman" w:hAnsi="Times New Roman" w:cs="Times New Roman"/>
          <w:sz w:val="28"/>
        </w:rPr>
        <w:tab/>
        <w:t>воспитание эмоционального и интеллектуального отклика в процессе слушания;</w:t>
      </w:r>
    </w:p>
    <w:p w:rsidR="005D6EB5" w:rsidRPr="00686594" w:rsidRDefault="00686594" w:rsidP="006865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6EB5" w:rsidRPr="00686594">
        <w:rPr>
          <w:rFonts w:ascii="Times New Roman" w:hAnsi="Times New Roman" w:cs="Times New Roman"/>
          <w:sz w:val="28"/>
        </w:rPr>
        <w:t>приобретение необходимых качеств слухового внимания, умений следить за движением музыкальной мысли и развитием интонаций;</w:t>
      </w:r>
    </w:p>
    <w:p w:rsidR="005D6EB5" w:rsidRPr="00686594" w:rsidRDefault="00686594" w:rsidP="006865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6EB5" w:rsidRPr="00686594">
        <w:rPr>
          <w:rFonts w:ascii="Times New Roman" w:hAnsi="Times New Roman" w:cs="Times New Roman"/>
          <w:sz w:val="28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5D6EB5" w:rsidRPr="00686594" w:rsidRDefault="00686594" w:rsidP="006865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6EB5" w:rsidRPr="00686594">
        <w:rPr>
          <w:rFonts w:ascii="Times New Roman" w:hAnsi="Times New Roman" w:cs="Times New Roman"/>
          <w:sz w:val="28"/>
        </w:rPr>
        <w:t>накопление слухового опыта, определенного круга интонаций и развитие музыкального мышления;</w:t>
      </w:r>
    </w:p>
    <w:p w:rsidR="005D6EB5" w:rsidRPr="00686594" w:rsidRDefault="00686594" w:rsidP="006865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6EB5" w:rsidRPr="00686594">
        <w:rPr>
          <w:rFonts w:ascii="Times New Roman" w:hAnsi="Times New Roman" w:cs="Times New Roman"/>
          <w:sz w:val="28"/>
        </w:rPr>
        <w:t>развитие ассоциативно-образного мышления.</w:t>
      </w:r>
    </w:p>
    <w:p w:rsidR="005D6EB5" w:rsidRPr="00686594" w:rsidRDefault="005D6EB5" w:rsidP="0068659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86594">
        <w:rPr>
          <w:rFonts w:ascii="Times New Roman" w:hAnsi="Times New Roman" w:cs="Times New Roman"/>
          <w:sz w:val="28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lastRenderedPageBreak/>
        <w:t xml:space="preserve"> 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6. Обоснование структуры программы учебного предмета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right="5"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Программа содержит следующие разделы:</w:t>
      </w:r>
    </w:p>
    <w:p w:rsidR="005D6EB5" w:rsidRPr="005D6EB5" w:rsidRDefault="005D6EB5" w:rsidP="005D6EB5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adjustRightInd w:val="0"/>
        <w:spacing w:before="29" w:after="0" w:line="240" w:lineRule="auto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сведения о затратах учебного времени, предусмотренного на освоение учебного предмета;</w:t>
      </w:r>
    </w:p>
    <w:p w:rsidR="005D6EB5" w:rsidRPr="005D6EB5" w:rsidRDefault="005D6EB5" w:rsidP="005D6EB5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adjustRightInd w:val="0"/>
        <w:spacing w:before="5" w:after="0" w:line="240" w:lineRule="auto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распределение учебного материала по годам обучения;</w:t>
      </w:r>
    </w:p>
    <w:p w:rsidR="005D6EB5" w:rsidRPr="005D6EB5" w:rsidRDefault="005D6EB5" w:rsidP="005D6EB5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описание дидактических единиц учебного предмета;</w:t>
      </w:r>
    </w:p>
    <w:p w:rsidR="005D6EB5" w:rsidRPr="005D6EB5" w:rsidRDefault="005D6EB5" w:rsidP="005D6EB5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требования к уровню подготовки обучающихся;</w:t>
      </w:r>
    </w:p>
    <w:p w:rsidR="005D6EB5" w:rsidRPr="005D6EB5" w:rsidRDefault="005D6EB5" w:rsidP="005D6EB5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формы и методы контроля, система оценок;</w:t>
      </w:r>
    </w:p>
    <w:p w:rsidR="005D6EB5" w:rsidRPr="005D6EB5" w:rsidRDefault="005D6EB5" w:rsidP="005D6EB5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методическое обеспечение учебного процесса.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нарастает сложность поставленных задач.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right="19"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 xml:space="preserve">Первый год </w:t>
      </w:r>
      <w:r w:rsidRPr="005D6EB5">
        <w:rPr>
          <w:rFonts w:ascii="Times New Roman" w:hAnsi="Times New Roman" w:cs="Times New Roman"/>
          <w:color w:val="000000"/>
          <w:sz w:val="28"/>
        </w:rPr>
        <w:t>обучения учащиеся знакомятся с содержанием музыкальных произведений и со способностью музыки раскрывать широкий круг образов окружающего мира, сказок, мир чувств и переживаний. Одновременно обращается внимание на главные элементы музыкального языка, помогающие раскрыть содержание музыки, и на основные принципы формообразования.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right="19"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В течение года учащиеся знакомятся с произведениями, созданными композиторами специально для детей, инструментами симфонического оркестра.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 xml:space="preserve">Второй год </w:t>
      </w:r>
      <w:r w:rsidRPr="005D6EB5">
        <w:rPr>
          <w:rFonts w:ascii="Times New Roman" w:hAnsi="Times New Roman" w:cs="Times New Roman"/>
          <w:color w:val="000000"/>
          <w:sz w:val="28"/>
        </w:rPr>
        <w:t>обучения учащиеся изучают бытовые жанры в музыке: знакомство с русскими народными песнями, вокальными произведениями, различными народными танцами, маршами. Учащиеся изучают произведения композиторов-классиков, созданные на основе данных жанров. Происходит усвоение признаков различных форм - куплетной, простой, простой, сложной 3-х частной.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 xml:space="preserve">Третий год </w:t>
      </w:r>
      <w:r w:rsidRPr="005D6EB5">
        <w:rPr>
          <w:rFonts w:ascii="Times New Roman" w:hAnsi="Times New Roman" w:cs="Times New Roman"/>
          <w:color w:val="000000"/>
          <w:sz w:val="28"/>
        </w:rPr>
        <w:t>обучения учащиеся изучают инструментальные жанры, начиная с коротких пьес и заканчивая многочастными циклами, оперы,  балеты, оперетты, мюзиклы, музыку к драматическим спектаклям.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before="14" w:after="0"/>
        <w:ind w:left="4267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7. Методы обучения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5D6EB5" w:rsidRPr="005D6EB5" w:rsidRDefault="005D6EB5" w:rsidP="005D6EB5">
      <w:pPr>
        <w:widowControl w:val="0"/>
        <w:numPr>
          <w:ilvl w:val="0"/>
          <w:numId w:val="12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объяснительно-иллюстративные (объяснение материала происходит в ходе знакомства с конкретным музыкальным примером);</w:t>
      </w:r>
    </w:p>
    <w:p w:rsidR="005D6EB5" w:rsidRPr="005D6EB5" w:rsidRDefault="005D6EB5" w:rsidP="005D6EB5">
      <w:pPr>
        <w:widowControl w:val="0"/>
        <w:numPr>
          <w:ilvl w:val="0"/>
          <w:numId w:val="12"/>
        </w:numPr>
        <w:tabs>
          <w:tab w:val="left" w:pos="970"/>
        </w:tabs>
        <w:autoSpaceDE w:val="0"/>
        <w:autoSpaceDN w:val="0"/>
        <w:adjustRightInd w:val="0"/>
        <w:spacing w:before="5"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 xml:space="preserve">поисково-творческие (творческие задания, участие детей в обсуждении, </w:t>
      </w:r>
      <w:r w:rsidRPr="005D6EB5">
        <w:rPr>
          <w:rFonts w:ascii="Times New Roman" w:hAnsi="Times New Roman" w:cs="Times New Roman"/>
          <w:color w:val="000000"/>
          <w:sz w:val="28"/>
        </w:rPr>
        <w:lastRenderedPageBreak/>
        <w:t>беседах);</w:t>
      </w:r>
    </w:p>
    <w:p w:rsidR="005D6EB5" w:rsidRPr="005D6EB5" w:rsidRDefault="005D6EB5" w:rsidP="005D6EB5">
      <w:pPr>
        <w:widowControl w:val="0"/>
        <w:numPr>
          <w:ilvl w:val="0"/>
          <w:numId w:val="13"/>
        </w:numPr>
        <w:tabs>
          <w:tab w:val="left" w:pos="878"/>
        </w:tabs>
        <w:autoSpaceDE w:val="0"/>
        <w:autoSpaceDN w:val="0"/>
        <w:adjustRightInd w:val="0"/>
        <w:spacing w:before="5" w:after="0" w:line="240" w:lineRule="auto"/>
        <w:ind w:left="720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игровые (разнообразные формы игрового моделирования).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 xml:space="preserve">8. Описание материально-технических условий реализации </w:t>
      </w:r>
      <w:r w:rsidRPr="005D6EB5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br/>
        <w:t>учебного предмета «Слушание музыки»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 – технические условия реализации программы «Слушание музыки» обеспечивают возможность достижения обучающимися результатов установленных ФГТ. 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 образовательного учреждения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соответствует санитарным и противопожарным нормам, нормам охраны труда.</w:t>
      </w:r>
    </w:p>
    <w:p w:rsidR="005D6EB5" w:rsidRPr="005D6EB5" w:rsidRDefault="005D6EB5" w:rsidP="005D6EB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i/>
          <w:sz w:val="28"/>
          <w:szCs w:val="28"/>
          <w:lang w:eastAsia="en-US"/>
        </w:rPr>
        <w:t>Материально – техническое обеспечение:</w:t>
      </w:r>
    </w:p>
    <w:p w:rsidR="005D6EB5" w:rsidRPr="005D6EB5" w:rsidRDefault="005D6EB5" w:rsidP="005D6EB5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учебные аудитории, площадью не менее 12 кв.м., со звукоизоляцией,</w:t>
      </w:r>
    </w:p>
    <w:p w:rsidR="005D6EB5" w:rsidRPr="005D6EB5" w:rsidRDefault="005D6EB5" w:rsidP="005D6EB5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наличие двух инструментов для работы над ансамблями для 2-х фортепиано,</w:t>
      </w:r>
    </w:p>
    <w:p w:rsidR="005D6EB5" w:rsidRPr="005D6EB5" w:rsidRDefault="005D6EB5" w:rsidP="005D6EB5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библиотека,</w:t>
      </w:r>
    </w:p>
    <w:p w:rsidR="005D6EB5" w:rsidRPr="005D6EB5" w:rsidRDefault="005D6EB5" w:rsidP="005D6EB5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концертный зал.</w:t>
      </w:r>
    </w:p>
    <w:p w:rsidR="005D6EB5" w:rsidRPr="005D6EB5" w:rsidRDefault="005D6EB5" w:rsidP="005D6EB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i/>
          <w:sz w:val="28"/>
          <w:szCs w:val="28"/>
          <w:lang w:eastAsia="en-US"/>
        </w:rPr>
        <w:t>Электронно – образовательные ресурсы:</w:t>
      </w:r>
    </w:p>
    <w:p w:rsidR="005D6EB5" w:rsidRPr="005D6EB5" w:rsidRDefault="005D6EB5" w:rsidP="005D6EB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>компьютер,</w:t>
      </w:r>
    </w:p>
    <w:p w:rsidR="005D6EB5" w:rsidRPr="005D6EB5" w:rsidRDefault="005D6EB5" w:rsidP="005D6EB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>аудио- и видеотехника.</w:t>
      </w:r>
    </w:p>
    <w:p w:rsidR="005D6EB5" w:rsidRPr="005D6EB5" w:rsidRDefault="005D6EB5" w:rsidP="005D6EB5">
      <w:pPr>
        <w:spacing w:after="0"/>
        <w:ind w:left="708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i/>
          <w:sz w:val="28"/>
          <w:szCs w:val="28"/>
          <w:lang w:eastAsia="en-US"/>
        </w:rPr>
        <w:t>Учебная мебель:</w:t>
      </w:r>
    </w:p>
    <w:p w:rsidR="005D6EB5" w:rsidRPr="005D6EB5" w:rsidRDefault="005D6EB5" w:rsidP="005D6EB5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>стол,</w:t>
      </w:r>
    </w:p>
    <w:p w:rsidR="005D6EB5" w:rsidRPr="005D6EB5" w:rsidRDefault="005D6EB5" w:rsidP="005D6EB5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>стулья,</w:t>
      </w:r>
    </w:p>
    <w:p w:rsidR="005D6EB5" w:rsidRPr="005D6EB5" w:rsidRDefault="005D6EB5" w:rsidP="005D6EB5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>шкаф.</w:t>
      </w:r>
    </w:p>
    <w:p w:rsidR="005D6EB5" w:rsidRPr="005D6EB5" w:rsidRDefault="005D6EB5" w:rsidP="005D6E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 xml:space="preserve">Технические средства: наличие аудио и видеозаписей, магнитофон. </w:t>
      </w:r>
    </w:p>
    <w:p w:rsidR="005D6EB5" w:rsidRPr="005D6EB5" w:rsidRDefault="005D6EB5" w:rsidP="005D6EB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>В образовательном учреждении созданы условия для содержания, своевременного обслуживания и ремонта музыкальных инструментов.</w:t>
      </w:r>
      <w:r w:rsidRPr="005D6EB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D6E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II.   УЧЕБНО-ТЕМАТИЧЕСКИЙ ПЛАН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Учебно-тематический план отражает последовательность изучения разделов и тем программы с указанием распределения учебных часов по разделам и темам учебного предмета.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right="10" w:firstLine="715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5D6EB5">
        <w:rPr>
          <w:rFonts w:ascii="Times New Roman" w:hAnsi="Times New Roman" w:cs="Times New Roman"/>
          <w:b/>
          <w:color w:val="000000"/>
          <w:sz w:val="28"/>
        </w:rPr>
        <w:t>1 год обучения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920" w:right="1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5D6EB5">
        <w:rPr>
          <w:rFonts w:ascii="Times New Roman" w:hAnsi="Times New Roman" w:cs="Times New Roman"/>
          <w:b/>
          <w:i/>
          <w:color w:val="000000"/>
          <w:sz w:val="28"/>
        </w:rPr>
        <w:t xml:space="preserve">    Таблица 2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64"/>
        <w:gridCol w:w="1275"/>
      </w:tblGrid>
      <w:tr w:rsidR="005D6EB5" w:rsidRPr="005D6EB5" w:rsidTr="005D6EB5">
        <w:trPr>
          <w:trHeight w:val="6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24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5D6EB5" w:rsidRPr="005D6EB5" w:rsidTr="005D6EB5">
        <w:trPr>
          <w:trHeight w:val="58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Вводная беседа о музыке. Древнее происхождение музыкаль</w:t>
            </w:r>
            <w:r w:rsidRPr="005D6EB5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ного 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искусства.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43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Содержание музыкального искусства. Сказка в музыке.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D6EB5" w:rsidRPr="005D6EB5" w:rsidTr="005D6EB5">
        <w:trPr>
          <w:trHeight w:val="6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Образы природы в музыке. Изображение в музыке пейзажей,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животных, голосов птиц.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5D6EB5" w:rsidRPr="005D6EB5" w:rsidRDefault="005D6EB5" w:rsidP="005D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6EB5" w:rsidRPr="005D6EB5" w:rsidTr="005D6EB5">
        <w:trPr>
          <w:trHeight w:val="118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Чувства и переживания людей в музыке. Широкий спектр чувств,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воплощенных в музыкальных произведениях (радость, печаль,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волнение, тревога, ликование.). Юмористические музыкальные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картинки.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6EB5" w:rsidRPr="005D6EB5" w:rsidRDefault="005D6EB5" w:rsidP="005D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6EB5" w:rsidRPr="005D6EB5" w:rsidTr="005D6EB5">
        <w:trPr>
          <w:trHeight w:val="27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Композиторы - детям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29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Инструменты симфонического оркестра. Прокофьев С. «Петя и волк»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D6EB5" w:rsidRPr="005D6EB5" w:rsidTr="005D6EB5">
        <w:trPr>
          <w:trHeight w:val="31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Бриттен Б. Вариации на тему Перселла.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D6EB5" w:rsidRPr="005D6EB5" w:rsidTr="005D6EB5">
        <w:trPr>
          <w:trHeight w:val="37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Контрольный урок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40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</w:tr>
    </w:tbl>
    <w:p w:rsidR="005D6EB5" w:rsidRPr="005D6EB5" w:rsidRDefault="005D6EB5" w:rsidP="005D6EB5">
      <w:pPr>
        <w:autoSpaceDE w:val="0"/>
        <w:autoSpaceDN w:val="0"/>
        <w:adjustRightInd w:val="0"/>
        <w:spacing w:after="0"/>
        <w:ind w:right="142" w:firstLine="706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D6E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</w:t>
      </w:r>
    </w:p>
    <w:p w:rsidR="005D6EB5" w:rsidRDefault="005D6EB5" w:rsidP="005D6EB5">
      <w:pPr>
        <w:autoSpaceDE w:val="0"/>
        <w:autoSpaceDN w:val="0"/>
        <w:adjustRightInd w:val="0"/>
        <w:spacing w:after="0"/>
        <w:ind w:right="142" w:firstLine="706"/>
        <w:jc w:val="center"/>
        <w:rPr>
          <w:rFonts w:ascii="Times New Roman" w:hAnsi="Times New Roman" w:cs="Times New Roman"/>
          <w:b/>
          <w:i/>
          <w:color w:val="000000"/>
          <w:sz w:val="28"/>
        </w:rPr>
      </w:pPr>
      <w:r w:rsidRPr="005D6EB5">
        <w:rPr>
          <w:rFonts w:ascii="Times New Roman" w:hAnsi="Times New Roman" w:cs="Times New Roman"/>
          <w:b/>
          <w:sz w:val="26"/>
          <w:szCs w:val="26"/>
        </w:rPr>
        <w:t>2 год обучения</w:t>
      </w:r>
      <w:r w:rsidRPr="005D6EB5">
        <w:rPr>
          <w:rFonts w:ascii="Times New Roman" w:hAnsi="Times New Roman" w:cs="Times New Roman"/>
          <w:b/>
          <w:i/>
          <w:color w:val="000000"/>
          <w:sz w:val="28"/>
        </w:rPr>
        <w:t xml:space="preserve">               </w:t>
      </w:r>
      <w:r>
        <w:rPr>
          <w:rFonts w:ascii="Times New Roman" w:hAnsi="Times New Roman" w:cs="Times New Roman"/>
          <w:b/>
          <w:i/>
          <w:color w:val="000000"/>
          <w:sz w:val="28"/>
        </w:rPr>
        <w:t xml:space="preserve">   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right="142" w:firstLine="706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D6EB5">
        <w:rPr>
          <w:rFonts w:ascii="Times New Roman" w:hAnsi="Times New Roman" w:cs="Times New Roman"/>
          <w:b/>
          <w:i/>
          <w:color w:val="000000"/>
          <w:sz w:val="28"/>
        </w:rPr>
        <w:t xml:space="preserve">          Таблица 3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64"/>
        <w:gridCol w:w="1275"/>
      </w:tblGrid>
      <w:tr w:rsidR="005D6EB5" w:rsidRPr="005D6EB5" w:rsidTr="005D6EB5">
        <w:trPr>
          <w:trHeight w:val="4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24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5D6EB5" w:rsidRPr="005D6EB5" w:rsidTr="005D6EB5">
        <w:trPr>
          <w:trHeight w:val="4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Музыкальные жанры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4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Русские народные песни, жанры народных песен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D6EB5" w:rsidRPr="005D6EB5" w:rsidTr="005D6EB5">
        <w:trPr>
          <w:trHeight w:val="4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Народная песня в творчестве композиторов-классиков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D6EB5" w:rsidRPr="005D6EB5" w:rsidTr="005D6EB5">
        <w:trPr>
          <w:trHeight w:val="52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Другие вокальные жанры: романсы, арии, вокальные ансамб</w:t>
            </w:r>
            <w:r w:rsidRPr="005D6EB5">
              <w:rPr>
                <w:rFonts w:ascii="Times New Roman" w:hAnsi="Times New Roman" w:cs="Times New Roman"/>
                <w:sz w:val="26"/>
                <w:szCs w:val="26"/>
              </w:rPr>
              <w:softHyphen/>
              <w:t>ли, хор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D6EB5" w:rsidRPr="005D6EB5" w:rsidTr="005D6EB5">
        <w:trPr>
          <w:trHeight w:val="27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Танец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D6EB5" w:rsidRPr="005D6EB5" w:rsidTr="005D6EB5">
        <w:trPr>
          <w:trHeight w:val="32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Старинная танцевальная сюита.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D6EB5" w:rsidRPr="005D6EB5" w:rsidTr="005D6EB5">
        <w:trPr>
          <w:trHeight w:val="40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Танцы народов мира.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41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Марши, их жанровое разнообразие. Марши в инструменталь</w:t>
            </w:r>
            <w:r w:rsidRPr="005D6EB5">
              <w:rPr>
                <w:rFonts w:ascii="Times New Roman" w:hAnsi="Times New Roman" w:cs="Times New Roman"/>
                <w:sz w:val="26"/>
                <w:szCs w:val="26"/>
              </w:rPr>
              <w:softHyphen/>
              <w:t>ной музыке.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D6EB5" w:rsidRPr="005D6EB5" w:rsidTr="005D6EB5">
        <w:trPr>
          <w:trHeight w:val="3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Контрольный урок.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49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</w:tr>
    </w:tbl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EB5" w:rsidRDefault="005D6EB5" w:rsidP="005D6EB5">
      <w:pPr>
        <w:widowControl w:val="0"/>
        <w:autoSpaceDE w:val="0"/>
        <w:autoSpaceDN w:val="0"/>
        <w:adjustRightInd w:val="0"/>
        <w:spacing w:after="0"/>
        <w:ind w:right="142"/>
        <w:jc w:val="center"/>
        <w:rPr>
          <w:rFonts w:ascii="Times New Roman" w:hAnsi="Times New Roman" w:cs="Times New Roman"/>
          <w:b/>
          <w:i/>
          <w:color w:val="000000"/>
          <w:sz w:val="28"/>
        </w:rPr>
      </w:pPr>
      <w:r w:rsidRPr="005D6EB5">
        <w:rPr>
          <w:rFonts w:ascii="Times New Roman" w:hAnsi="Times New Roman" w:cs="Times New Roman"/>
          <w:b/>
          <w:sz w:val="26"/>
          <w:szCs w:val="26"/>
        </w:rPr>
        <w:t>3 год обучения</w:t>
      </w:r>
      <w:r w:rsidRPr="005D6EB5">
        <w:rPr>
          <w:rFonts w:ascii="Times New Roman" w:hAnsi="Times New Roman" w:cs="Times New Roman"/>
          <w:b/>
          <w:i/>
          <w:color w:val="000000"/>
          <w:sz w:val="28"/>
        </w:rPr>
        <w:t xml:space="preserve">                  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right="142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D6EB5">
        <w:rPr>
          <w:rFonts w:ascii="Times New Roman" w:hAnsi="Times New Roman" w:cs="Times New Roman"/>
          <w:b/>
          <w:i/>
          <w:color w:val="000000"/>
          <w:sz w:val="28"/>
        </w:rPr>
        <w:t>Таблица 4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64"/>
        <w:gridCol w:w="1275"/>
      </w:tblGrid>
      <w:tr w:rsidR="005D6EB5" w:rsidRPr="005D6EB5" w:rsidTr="005D6EB5">
        <w:trPr>
          <w:trHeight w:val="30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24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5D6EB5" w:rsidRPr="005D6EB5" w:rsidTr="005D6EB5">
        <w:trPr>
          <w:trHeight w:val="30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Инструментальные жанры в музыке: пьесы, циклы пьес.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29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Вариационные циклы.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D6EB5" w:rsidRPr="005D6EB5" w:rsidTr="005D6EB5">
        <w:trPr>
          <w:trHeight w:val="37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Симфония.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32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Струнный квартет.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D6EB5" w:rsidRPr="005D6EB5" w:rsidTr="005D6EB5">
        <w:trPr>
          <w:trHeight w:val="29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Соната.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2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Инструментальный концерт.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28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Музыкально-театральные жанры.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7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31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Э. Григ. Музыка к драматическому спектаклю «Пер Гюнт».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7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31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М.И.Глинка. Опера «Руслан и Людмила».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7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3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П.И.Чайковский. Балет «Щелкунчик».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5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D6EB5" w:rsidRPr="005D6EB5" w:rsidTr="005D6EB5">
        <w:trPr>
          <w:trHeight w:val="31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Оперетта.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5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34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Мюзикл.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5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2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Контрольный урок.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5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41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tabs>
                <w:tab w:val="left" w:pos="557"/>
              </w:tabs>
              <w:spacing w:after="0"/>
              <w:ind w:left="5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</w:tr>
    </w:tbl>
    <w:p w:rsid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5D6EB5">
        <w:rPr>
          <w:rFonts w:ascii="Times New Roman" w:hAnsi="Times New Roman" w:cs="Times New Roman"/>
          <w:sz w:val="26"/>
          <w:szCs w:val="26"/>
        </w:rPr>
        <w:br/>
      </w:r>
    </w:p>
    <w:p w:rsid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EB5" w:rsidRP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EB5" w:rsidRP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EB5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5D6EB5">
        <w:rPr>
          <w:rFonts w:ascii="Times New Roman" w:hAnsi="Times New Roman" w:cs="Times New Roman"/>
          <w:b/>
          <w:sz w:val="26"/>
          <w:szCs w:val="26"/>
        </w:rPr>
        <w:t>. СОДЕРЖАНИЕ</w:t>
      </w:r>
      <w:bookmarkStart w:id="1" w:name="bookmark1"/>
      <w:bookmarkEnd w:id="0"/>
      <w:r w:rsidRPr="005D6EB5">
        <w:rPr>
          <w:rFonts w:ascii="Times New Roman" w:hAnsi="Times New Roman" w:cs="Times New Roman"/>
          <w:b/>
          <w:sz w:val="26"/>
          <w:szCs w:val="26"/>
        </w:rPr>
        <w:t xml:space="preserve"> УЧЕБНОГО ПРЕДМЕТА</w:t>
      </w:r>
    </w:p>
    <w:p w:rsidR="005D6EB5" w:rsidRP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EB5" w:rsidRPr="005D6EB5" w:rsidRDefault="005D6EB5" w:rsidP="005D6EB5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D6EB5">
        <w:rPr>
          <w:rFonts w:ascii="Times New Roman" w:hAnsi="Times New Roman" w:cs="Times New Roman"/>
          <w:b/>
          <w:i/>
          <w:sz w:val="26"/>
          <w:szCs w:val="26"/>
        </w:rPr>
        <w:t>Сведения о затратах учебного времени</w:t>
      </w:r>
    </w:p>
    <w:p w:rsidR="005D6EB5" w:rsidRPr="005D6EB5" w:rsidRDefault="005D6EB5" w:rsidP="005D6EB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D6EB5">
        <w:rPr>
          <w:rFonts w:ascii="Times New Roman" w:hAnsi="Times New Roman" w:cs="Times New Roman"/>
          <w:sz w:val="26"/>
          <w:szCs w:val="26"/>
        </w:rPr>
        <w:t>Программа по предмету «Слушание музыки» реализуется в структуре дополнительной предпрофессиональной общеобразовательной программы в области музыкального искусства «Фортепиано», рассчитанной на 8(9) лет обучения.</w:t>
      </w:r>
    </w:p>
    <w:p w:rsidR="005D6EB5" w:rsidRPr="005D6EB5" w:rsidRDefault="005D6EB5" w:rsidP="005D6EB5">
      <w:pPr>
        <w:spacing w:after="0"/>
        <w:ind w:right="142"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5D6EB5">
        <w:rPr>
          <w:rFonts w:ascii="Times New Roman" w:hAnsi="Times New Roman" w:cs="Times New Roman"/>
          <w:b/>
          <w:i/>
          <w:color w:val="000000"/>
          <w:sz w:val="28"/>
        </w:rPr>
        <w:t>Таблица 5</w:t>
      </w:r>
    </w:p>
    <w:tbl>
      <w:tblPr>
        <w:tblStyle w:val="ab"/>
        <w:tblW w:w="0" w:type="auto"/>
        <w:tblLook w:val="04A0"/>
      </w:tblPr>
      <w:tblGrid>
        <w:gridCol w:w="4468"/>
        <w:gridCol w:w="1736"/>
        <w:gridCol w:w="1984"/>
        <w:gridCol w:w="1667"/>
      </w:tblGrid>
      <w:tr w:rsidR="005D6EB5" w:rsidRPr="005D6EB5" w:rsidTr="005D6EB5">
        <w:trPr>
          <w:trHeight w:val="463"/>
        </w:trPr>
        <w:tc>
          <w:tcPr>
            <w:tcW w:w="4468" w:type="dxa"/>
          </w:tcPr>
          <w:p w:rsidR="005D6EB5" w:rsidRPr="005D6EB5" w:rsidRDefault="005D6EB5" w:rsidP="005D6EB5">
            <w:pPr>
              <w:jc w:val="both"/>
              <w:rPr>
                <w:rFonts w:hAnsi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3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color w:val="000000"/>
                <w:sz w:val="24"/>
              </w:rPr>
              <w:t>Распределение по годам обучения</w:t>
            </w:r>
          </w:p>
        </w:tc>
      </w:tr>
      <w:tr w:rsidR="005D6EB5" w:rsidRPr="005D6EB5" w:rsidTr="005D6EB5">
        <w:trPr>
          <w:trHeight w:val="447"/>
        </w:trPr>
        <w:tc>
          <w:tcPr>
            <w:tcW w:w="4468" w:type="dxa"/>
          </w:tcPr>
          <w:p w:rsidR="005D6EB5" w:rsidRPr="005D6EB5" w:rsidRDefault="005D6EB5" w:rsidP="005D6EB5">
            <w:pPr>
              <w:contextualSpacing/>
              <w:jc w:val="center"/>
              <w:rPr>
                <w:rFonts w:hAnsi="Times New Roman"/>
                <w:color w:val="000000"/>
                <w:sz w:val="24"/>
                <w:lang w:eastAsia="en-US"/>
              </w:rPr>
            </w:pPr>
            <w:r w:rsidRPr="005D6EB5">
              <w:rPr>
                <w:rFonts w:hAnsi="Times New Roman"/>
                <w:color w:val="000000"/>
                <w:sz w:val="24"/>
                <w:lang w:eastAsia="en-US"/>
              </w:rPr>
              <w:t>класс</w:t>
            </w:r>
          </w:p>
        </w:tc>
        <w:tc>
          <w:tcPr>
            <w:tcW w:w="1736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2</w:t>
            </w:r>
          </w:p>
        </w:tc>
        <w:tc>
          <w:tcPr>
            <w:tcW w:w="1667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559"/>
        </w:trPr>
        <w:tc>
          <w:tcPr>
            <w:tcW w:w="4468" w:type="dxa"/>
          </w:tcPr>
          <w:p w:rsidR="005D6EB5" w:rsidRPr="005D6EB5" w:rsidRDefault="005D6EB5" w:rsidP="005D6EB5">
            <w:pPr>
              <w:contextualSpacing/>
              <w:rPr>
                <w:rFonts w:hAnsi="Times New Roman"/>
                <w:color w:val="000000"/>
                <w:sz w:val="24"/>
                <w:lang w:eastAsia="en-US"/>
              </w:rPr>
            </w:pPr>
            <w:r w:rsidRPr="005D6EB5">
              <w:rPr>
                <w:rFonts w:hAnsi="Times New Roman"/>
                <w:color w:val="000000"/>
                <w:sz w:val="24"/>
                <w:lang w:eastAsia="en-US"/>
              </w:rPr>
              <w:t>Продолжительность учебных занятий (в неделях)</w:t>
            </w:r>
          </w:p>
        </w:tc>
        <w:tc>
          <w:tcPr>
            <w:tcW w:w="1736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32</w:t>
            </w:r>
          </w:p>
        </w:tc>
        <w:tc>
          <w:tcPr>
            <w:tcW w:w="1984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33</w:t>
            </w:r>
          </w:p>
        </w:tc>
        <w:tc>
          <w:tcPr>
            <w:tcW w:w="1667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33</w:t>
            </w:r>
          </w:p>
        </w:tc>
      </w:tr>
      <w:tr w:rsidR="005D6EB5" w:rsidRPr="005D6EB5" w:rsidTr="005D6EB5">
        <w:trPr>
          <w:trHeight w:val="847"/>
        </w:trPr>
        <w:tc>
          <w:tcPr>
            <w:tcW w:w="4468" w:type="dxa"/>
          </w:tcPr>
          <w:p w:rsidR="005D6EB5" w:rsidRPr="005D6EB5" w:rsidRDefault="005D6EB5" w:rsidP="005D6EB5">
            <w:pPr>
              <w:jc w:val="both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color w:val="000000"/>
                <w:sz w:val="24"/>
              </w:rPr>
              <w:t>Количество часов на аудиторные занятия (в неделю)</w:t>
            </w:r>
          </w:p>
        </w:tc>
        <w:tc>
          <w:tcPr>
            <w:tcW w:w="1736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1</w:t>
            </w:r>
          </w:p>
        </w:tc>
        <w:tc>
          <w:tcPr>
            <w:tcW w:w="1667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1</w:t>
            </w:r>
          </w:p>
        </w:tc>
      </w:tr>
    </w:tbl>
    <w:p w:rsidR="005D6EB5" w:rsidRPr="005D6EB5" w:rsidRDefault="005D6EB5" w:rsidP="005D6EB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D6EB5" w:rsidRPr="005D6EB5" w:rsidRDefault="005D6EB5" w:rsidP="005D6EB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D6EB5" w:rsidRPr="005D6EB5" w:rsidRDefault="005D6EB5" w:rsidP="005D6EB5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EB5">
        <w:rPr>
          <w:rFonts w:ascii="Times New Roman" w:hAnsi="Times New Roman" w:cs="Times New Roman"/>
          <w:b/>
          <w:i/>
          <w:sz w:val="26"/>
          <w:szCs w:val="26"/>
        </w:rPr>
        <w:t>Годовые требования по классам.</w:t>
      </w:r>
      <w:r w:rsidRPr="005D6EB5">
        <w:rPr>
          <w:rFonts w:ascii="Times New Roman" w:hAnsi="Times New Roman" w:cs="Times New Roman"/>
          <w:iCs/>
          <w:color w:val="000000"/>
          <w:sz w:val="28"/>
        </w:rPr>
        <w:t xml:space="preserve"> </w:t>
      </w:r>
      <w:r w:rsidRPr="005D6EB5">
        <w:rPr>
          <w:rFonts w:ascii="Times New Roman" w:hAnsi="Times New Roman" w:cs="Times New Roman"/>
          <w:b/>
          <w:i/>
          <w:iCs/>
          <w:color w:val="000000"/>
          <w:sz w:val="28"/>
        </w:rPr>
        <w:t>Содержание разделов.</w:t>
      </w:r>
      <w:r w:rsidRPr="005D6EB5">
        <w:rPr>
          <w:rFonts w:ascii="Times New Roman" w:hAnsi="Times New Roman" w:cs="Times New Roman"/>
          <w:b/>
          <w:sz w:val="26"/>
          <w:szCs w:val="26"/>
        </w:rPr>
        <w:br/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1 </w:t>
      </w:r>
      <w:bookmarkStart w:id="2" w:name="bookmark2"/>
      <w:bookmarkEnd w:id="1"/>
      <w:r w:rsidRPr="005D6EB5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5D6EB5" w:rsidRPr="005D6EB5" w:rsidRDefault="005D6EB5" w:rsidP="005D6EB5">
      <w:pPr>
        <w:spacing w:after="0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Музыка в нашей жизни (вводная беседа).</w:t>
      </w:r>
      <w:bookmarkEnd w:id="2"/>
    </w:p>
    <w:p w:rsidR="005D6EB5" w:rsidRPr="005D6EB5" w:rsidRDefault="005D6EB5" w:rsidP="005D6EB5">
      <w:pPr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D6EB5">
        <w:rPr>
          <w:rFonts w:ascii="Times New Roman" w:hAnsi="Times New Roman" w:cs="Times New Roman"/>
          <w:sz w:val="28"/>
          <w:szCs w:val="28"/>
        </w:rPr>
        <w:t>Роль музыки в жизни человека. Распространение наиболее демократичных жанров музыкального искусства - песен, танцев, маршей в жизни людей. Музыка в театре, на концертах, в кино.</w:t>
      </w:r>
    </w:p>
    <w:p w:rsidR="005D6EB5" w:rsidRPr="005D6EB5" w:rsidRDefault="005D6EB5" w:rsidP="005D6EB5">
      <w:pPr>
        <w:spacing w:after="0"/>
        <w:ind w:left="20" w:right="-142"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Древнее происхождение и развитие музыкального искусства - от простейших песен и плясок, сопровождавших труд и праздники людей, - до современных крупных произведений - опер, балетов, симфоний, концертов. Разнообразие музыкальных произведений.</w:t>
      </w:r>
    </w:p>
    <w:p w:rsidR="005D6EB5" w:rsidRPr="005D6EB5" w:rsidRDefault="005D6EB5" w:rsidP="005D6EB5">
      <w:pPr>
        <w:tabs>
          <w:tab w:val="left" w:pos="9781"/>
        </w:tabs>
        <w:spacing w:after="0"/>
        <w:ind w:left="20" w:right="-284"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Народное искусство - основа творчества профессиональных композиторов. Неразрывная связь с народной музыкой. Творчество крупнейших композиторов про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шлого и настоящего. Выдающиеся музыканты прошлого и современности. Содержание музыкальных произведений.</w:t>
      </w:r>
    </w:p>
    <w:p w:rsidR="005D6EB5" w:rsidRPr="005D6EB5" w:rsidRDefault="005D6EB5" w:rsidP="005D6EB5">
      <w:pPr>
        <w:tabs>
          <w:tab w:val="left" w:pos="9781"/>
        </w:tabs>
        <w:spacing w:after="0"/>
        <w:ind w:left="20" w:right="-284"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Исключительное богатство и многогранность содержания музыкальных произ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ведений. Особенность музыки, раскрывающей то или иное содержание с помощью звуков.</w:t>
      </w:r>
      <w:bookmarkStart w:id="3" w:name="bookmark3"/>
    </w:p>
    <w:p w:rsidR="005D6EB5" w:rsidRDefault="005D6EB5" w:rsidP="005D6EB5">
      <w:pPr>
        <w:spacing w:after="0"/>
        <w:ind w:left="20" w:right="-425" w:firstLine="7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6EB5" w:rsidRDefault="005D6EB5" w:rsidP="005D6EB5">
      <w:pPr>
        <w:spacing w:after="0"/>
        <w:ind w:left="20" w:right="-425" w:firstLine="7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b/>
          <w:color w:val="000000"/>
          <w:sz w:val="28"/>
          <w:szCs w:val="28"/>
        </w:rPr>
        <w:t>Сказка в музыке.</w:t>
      </w:r>
      <w:bookmarkEnd w:id="3"/>
    </w:p>
    <w:p w:rsidR="005D6EB5" w:rsidRPr="005D6EB5" w:rsidRDefault="005D6EB5" w:rsidP="005D6EB5">
      <w:pPr>
        <w:spacing w:after="0"/>
        <w:ind w:left="20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ab/>
        <w:t>Обращение композиторов к образам народных сказок, легенд, былин. Созда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ние сказочных инструментальных пьес, симфонических произведений, опер, балетов. Применение особых средств создания сказочности звучания.</w:t>
      </w:r>
    </w:p>
    <w:p w:rsidR="005D6EB5" w:rsidRPr="005D6EB5" w:rsidRDefault="005D6EB5" w:rsidP="005D6EB5">
      <w:pPr>
        <w:spacing w:after="0"/>
        <w:ind w:left="20" w:right="-425" w:firstLine="74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5D6EB5">
      <w:pPr>
        <w:spacing w:after="0"/>
        <w:ind w:left="760" w:right="32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Лядов А. «Кикимора», «Волшебное озеро», «Баба-Яга», «Музыкальная таба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керка»;</w:t>
      </w:r>
    </w:p>
    <w:p w:rsidR="005D6EB5" w:rsidRPr="005D6EB5" w:rsidRDefault="005D6EB5" w:rsidP="005D6EB5">
      <w:pPr>
        <w:spacing w:after="186"/>
        <w:ind w:left="20" w:firstLine="74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Шуман Р. «Альбом для юношества»: «Дед-Мороз»;</w:t>
      </w:r>
    </w:p>
    <w:p w:rsidR="005D6EB5" w:rsidRPr="005D6EB5" w:rsidRDefault="005D6EB5" w:rsidP="005D6EB5">
      <w:pPr>
        <w:spacing w:after="114"/>
        <w:ind w:left="20" w:firstLine="74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Римский-Корсаков Н. Опера «Сказка о царе Салтане»: «Три чуда», «Полет шмеля»;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Римский-Корсаков Н. Вступление к опере «Снегурочка»;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Глинка М. Опера «Руслан и Людмила»: Сцена похищения Людмилы, марш Черномора;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Чайковский П. Балет «Щелкунчик»;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Стравинский И. Балет «Петрушка»: «Русская»;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Григ Э. Шествие гномов, танец эльфов;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</w:t>
      </w:r>
      <w:r w:rsidRPr="005D6EB5">
        <w:rPr>
          <w:rFonts w:ascii="Times New Roman" w:hAnsi="Times New Roman" w:cs="Times New Roman"/>
          <w:color w:val="000000"/>
          <w:sz w:val="28"/>
          <w:shd w:val="clear" w:color="auto" w:fill="FFFFFF"/>
        </w:rPr>
        <w:t>Дриг Э.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 Музыка к драме «Пер Гюнт»: «В пещере горного короля»;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Прокофьев С. «Гадкий утенок»;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Прокофьев С. Сказки старой бабушки; 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Прокофьев С. Балет «Золушка»: «Часы», «Фея Сирени»;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Равель М, Опера-балет «Дитя и волшебство»;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Равель М. «Ночные призраки»;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Равель М. "Скарбо";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Шостакович Д. Танцы кукол. </w:t>
      </w:r>
    </w:p>
    <w:p w:rsidR="005D6EB5" w:rsidRPr="005D6EB5" w:rsidRDefault="005D6EB5" w:rsidP="005D6EB5">
      <w:pPr>
        <w:tabs>
          <w:tab w:val="left" w:pos="10348"/>
        </w:tabs>
        <w:spacing w:after="0"/>
        <w:ind w:left="20" w:right="63" w:firstLine="3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Образы природы в музыке.</w:t>
      </w:r>
    </w:p>
    <w:p w:rsidR="005D6EB5" w:rsidRPr="005D6EB5" w:rsidRDefault="005D6EB5" w:rsidP="005D6EB5">
      <w:pPr>
        <w:tabs>
          <w:tab w:val="left" w:pos="10348"/>
        </w:tabs>
        <w:spacing w:after="0"/>
        <w:ind w:left="20" w:right="63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Создание красочных «музыкальных пейзажей» русскими и зарубежными ком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позиторами, их разнообразие. Большая роль изобразительных моментов (всплески волн, шум дождя, пение птиц) в произведениях, рисующих картины природы. </w:t>
      </w:r>
    </w:p>
    <w:p w:rsidR="005D6EB5" w:rsidRPr="005D6EB5" w:rsidRDefault="005D6EB5" w:rsidP="005D6EB5">
      <w:pPr>
        <w:tabs>
          <w:tab w:val="left" w:pos="10348"/>
        </w:tabs>
        <w:spacing w:after="0"/>
        <w:ind w:left="20" w:right="63" w:firstLine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br/>
      </w: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материал: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Мусоргский М. Вступление к опере «Хованщина» («Рассвет на Москве-реке»);  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Чайковский П. Опера «Евгений Онегин»: «Рассвет» (2 картина); 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Григ Э. Музыка к драме «Пер Гюнт»: «Утро»;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Римский-Корсаков Н. Вступление к опере «Садко»; </w:t>
      </w:r>
      <w:r w:rsidRPr="005D6EB5">
        <w:rPr>
          <w:rFonts w:ascii="Times New Roman" w:hAnsi="Times New Roman" w:cs="Times New Roman"/>
          <w:sz w:val="28"/>
          <w:szCs w:val="28"/>
        </w:rPr>
        <w:br/>
      </w: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       Римский-Корсаков Н. Вступление к опере «Сказание о невидимом граде Ките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же»;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Римский-Корсаков Н. Симфоническая сюита «Шехеразада», 1 ч.;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Гайдн И. Оратория "Времена года": 2 ч., вступление;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Бетховен Л. Пасторальная симфония, 2 ч. (кода), 4 ч.;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Вагнер Р. Опера «Летучий голландец»: Увертюра;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Равель М. «Игра воды»;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Дебюсси К. «Сады под дождем», «Лунный свет»;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Дебюсси К. «Ноктюрны», 1 и 3 ч.;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Дакен Л. «Кукушка»;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Глинка М. Песня «Жаворонок»;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Шуберт Ф. Песня «Форель»;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Сен-Санс К. «Карнавал животных».</w:t>
      </w:r>
    </w:p>
    <w:p w:rsidR="005D6EB5" w:rsidRPr="005D6EB5" w:rsidRDefault="005D6EB5" w:rsidP="005D6EB5">
      <w:pPr>
        <w:tabs>
          <w:tab w:val="left" w:pos="10348"/>
        </w:tabs>
        <w:spacing w:after="0"/>
        <w:ind w:left="20" w:right="63" w:firstLine="38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tabs>
          <w:tab w:val="left" w:pos="10348"/>
        </w:tabs>
        <w:spacing w:after="0"/>
        <w:ind w:left="20" w:right="63" w:firstLine="3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Чувства и переживания людей в музыке.</w:t>
      </w:r>
    </w:p>
    <w:p w:rsidR="005D6EB5" w:rsidRPr="005D6EB5" w:rsidRDefault="005D6EB5" w:rsidP="005D6EB5">
      <w:pPr>
        <w:spacing w:after="0"/>
        <w:ind w:lef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Глубокое раскрытие в музыке настроений, чувств, переживаний человека во всем их разнообразии. Способность музыки передать радость, печаль, волнение, тревогу, ликование, отчаяние.</w:t>
      </w:r>
    </w:p>
    <w:p w:rsidR="005D6EB5" w:rsidRPr="005D6EB5" w:rsidRDefault="005D6EB5" w:rsidP="005D6EB5">
      <w:pPr>
        <w:spacing w:after="0"/>
        <w:ind w:left="760" w:right="39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Пьеса Р. Шумана «Первая утрата»;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Романс С. Рахманинова «Весенние воды»;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Ф. Шопен. Этюд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.</w:t>
      </w:r>
    </w:p>
    <w:p w:rsidR="005D6EB5" w:rsidRPr="005D6EB5" w:rsidRDefault="005D6EB5" w:rsidP="005D6EB5">
      <w:pPr>
        <w:spacing w:after="0"/>
        <w:ind w:lef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Юмористический характер музыки. Разнообразные приемы создания комиче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ских зарисовок в музыке.</w:t>
      </w:r>
    </w:p>
    <w:p w:rsidR="005D6EB5" w:rsidRPr="005D6EB5" w:rsidRDefault="005D6EB5" w:rsidP="005D6EB5">
      <w:pPr>
        <w:tabs>
          <w:tab w:val="left" w:pos="5303"/>
        </w:tabs>
        <w:spacing w:after="0"/>
        <w:ind w:left="400" w:firstLine="36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Бах И. С. Кофейная кантата; </w:t>
      </w:r>
      <w:r w:rsidRPr="005D6EB5">
        <w:rPr>
          <w:rFonts w:ascii="Times New Roman" w:hAnsi="Times New Roman" w:cs="Times New Roman"/>
          <w:sz w:val="28"/>
          <w:szCs w:val="28"/>
          <w:vertAlign w:val="superscript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 xml:space="preserve">   Прокофьев С. Опера «Любовь к трем апельсинам»;       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Рахманинов С. Юмореска.</w:t>
      </w:r>
      <w:r w:rsidRPr="005D6EB5">
        <w:rPr>
          <w:rFonts w:ascii="Times New Roman" w:hAnsi="Times New Roman" w:cs="Times New Roman"/>
          <w:sz w:val="28"/>
          <w:szCs w:val="28"/>
        </w:rPr>
        <w:tab/>
      </w:r>
    </w:p>
    <w:p w:rsidR="005D6EB5" w:rsidRPr="005D6EB5" w:rsidRDefault="005D6EB5" w:rsidP="005D6EB5">
      <w:pPr>
        <w:spacing w:before="240" w:after="0"/>
        <w:ind w:left="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5D6EB5" w:rsidRPr="005D6EB5" w:rsidRDefault="005D6EB5" w:rsidP="005D6EB5">
      <w:pPr>
        <w:spacing w:after="0"/>
        <w:ind w:left="400" w:right="126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Опера «Руслан и Людмила»: Увертюра, Рондо Фарлафа;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Глинка М. Симфоническая фантазия «Камаринская»;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Бородин А. «Богатырская симфония», 4 ч.;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Чайковский П. Романс «День ли царит»;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Бетховен Л. Симфония № </w:t>
      </w: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5,4</w:t>
      </w:r>
      <w:r w:rsidRPr="005D6EB5">
        <w:rPr>
          <w:rFonts w:ascii="Times New Roman" w:hAnsi="Times New Roman" w:cs="Times New Roman"/>
          <w:sz w:val="28"/>
          <w:szCs w:val="28"/>
        </w:rPr>
        <w:t xml:space="preserve"> ч.;</w:t>
      </w:r>
    </w:p>
    <w:p w:rsidR="005D6EB5" w:rsidRPr="005D6EB5" w:rsidRDefault="005D6EB5" w:rsidP="005D6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Мендельсон Ф. Концерт для скрипки с оркестром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, </w:t>
      </w: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1,3</w:t>
      </w:r>
      <w:r w:rsidRPr="005D6EB5">
        <w:rPr>
          <w:rFonts w:ascii="Times New Roman" w:hAnsi="Times New Roman" w:cs="Times New Roman"/>
          <w:sz w:val="28"/>
          <w:szCs w:val="28"/>
        </w:rPr>
        <w:t xml:space="preserve"> ч.;</w:t>
      </w:r>
    </w:p>
    <w:p w:rsidR="005D6EB5" w:rsidRPr="005D6EB5" w:rsidRDefault="005D6EB5" w:rsidP="005D6EB5">
      <w:pPr>
        <w:spacing w:after="0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Рахманинов С. Романсы: «Весенние воды», «Сирень»;</w:t>
      </w:r>
    </w:p>
    <w:p w:rsidR="005D6EB5" w:rsidRPr="005D6EB5" w:rsidRDefault="005D6EB5" w:rsidP="005D6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Рахманинов С. Прелюдия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D6EB5">
        <w:rPr>
          <w:rFonts w:ascii="Times New Roman" w:hAnsi="Times New Roman" w:cs="Times New Roman"/>
          <w:sz w:val="28"/>
          <w:szCs w:val="28"/>
        </w:rPr>
        <w:t>. 23 № 2;</w:t>
      </w:r>
    </w:p>
    <w:p w:rsidR="005D6EB5" w:rsidRPr="005D6EB5" w:rsidRDefault="005D6EB5" w:rsidP="005D6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Концерт для фортепиано с оркестром № 2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, 2 ч.;</w:t>
      </w:r>
    </w:p>
    <w:p w:rsidR="005D6EB5" w:rsidRPr="005D6EB5" w:rsidRDefault="005D6EB5" w:rsidP="005D6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Шостакович Д. Праздничная увертюра;</w:t>
      </w:r>
    </w:p>
    <w:p w:rsidR="005D6EB5" w:rsidRPr="005D6EB5" w:rsidRDefault="005D6EB5" w:rsidP="005D6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Прокофьев С. Соната № 2 для скрипки и фортепиано, финал;</w:t>
      </w:r>
    </w:p>
    <w:p w:rsidR="005D6EB5" w:rsidRPr="005D6EB5" w:rsidRDefault="005D6EB5" w:rsidP="005D6EB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Скрябин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>А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D6EB5">
        <w:rPr>
          <w:rFonts w:ascii="Times New Roman" w:hAnsi="Times New Roman" w:cs="Times New Roman"/>
          <w:sz w:val="28"/>
          <w:szCs w:val="28"/>
        </w:rPr>
        <w:t>Этюд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 xml:space="preserve"> dis-moll op. 8;</w:t>
      </w:r>
    </w:p>
    <w:p w:rsidR="005D6EB5" w:rsidRPr="005D6EB5" w:rsidRDefault="005D6EB5" w:rsidP="005D6EB5">
      <w:pPr>
        <w:spacing w:after="0"/>
        <w:ind w:left="20" w:right="-79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5D6EB5">
        <w:rPr>
          <w:rFonts w:ascii="Times New Roman" w:hAnsi="Times New Roman" w:cs="Times New Roman"/>
          <w:sz w:val="28"/>
          <w:szCs w:val="28"/>
        </w:rPr>
        <w:t xml:space="preserve">Шуман Р. «Фантастические пьесы»: «Вечером», «Отчего», «Порыв»; </w:t>
      </w:r>
    </w:p>
    <w:p w:rsidR="005D6EB5" w:rsidRPr="005D6EB5" w:rsidRDefault="005D6EB5" w:rsidP="005D6EB5">
      <w:pPr>
        <w:spacing w:after="0"/>
        <w:ind w:left="20" w:right="-79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   Шуман Р. «Крейслериана»;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Шопен Ф. Ноктюрн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; Этюды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,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;  Прелюдия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fis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Шуберт Ф. Баллада «Лесной царь»; </w:t>
      </w:r>
    </w:p>
    <w:p w:rsidR="005D6EB5" w:rsidRPr="005D6EB5" w:rsidRDefault="005D6EB5" w:rsidP="005D6EB5">
      <w:pPr>
        <w:spacing w:after="0"/>
        <w:ind w:left="20" w:right="-79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Вокальный цикл «Прекрасная мельничиха»: «Охотник»;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Моцарт В. А. Опера «Свадьба Фигаро»: Ария Керубино.</w:t>
      </w:r>
    </w:p>
    <w:p w:rsidR="005D6EB5" w:rsidRPr="005D6EB5" w:rsidRDefault="005D6EB5" w:rsidP="005D6EB5">
      <w:pPr>
        <w:spacing w:after="0"/>
        <w:ind w:right="3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Моцарт В. А. Концерт № 20 для фортепиано с оркестром, 1 ч., оркестровая   </w:t>
      </w:r>
    </w:p>
    <w:p w:rsidR="005D6EB5" w:rsidRPr="005D6EB5" w:rsidRDefault="005D6EB5" w:rsidP="005D6EB5">
      <w:pPr>
        <w:spacing w:after="0"/>
        <w:ind w:right="3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экс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позиция;</w:t>
      </w:r>
    </w:p>
    <w:p w:rsidR="005D6EB5" w:rsidRPr="005D6EB5" w:rsidRDefault="005D6EB5" w:rsidP="005D6EB5">
      <w:pPr>
        <w:spacing w:after="0"/>
        <w:ind w:left="20" w:right="63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Моцарт В. А. Секстет деревенских музыкантов; 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Моцарт В. А. Маленькая ночная серенада, 2 ч.;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Бах И. С. Оркестровая сюита № 2, «Шутка»; 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Россини Д. «Кошачий дуэт».</w:t>
      </w:r>
    </w:p>
    <w:p w:rsidR="005D6EB5" w:rsidRDefault="005D6EB5" w:rsidP="005D6EB5">
      <w:pPr>
        <w:spacing w:after="0"/>
        <w:ind w:left="20" w:right="63" w:firstLine="70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left="20" w:right="63" w:firstLine="70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left="20" w:right="63" w:firstLine="70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Композиторы - детям.</w:t>
      </w:r>
    </w:p>
    <w:p w:rsidR="005D6EB5" w:rsidRPr="005D6EB5" w:rsidRDefault="005D6EB5" w:rsidP="005D6EB5">
      <w:pPr>
        <w:spacing w:after="0"/>
        <w:ind w:left="20" w:right="63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Частое обращение композиторов к миру детства, создание произведений, тон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ко раскрывающих психологию ребенка, его желания, настроения, фантазии. Песни и пьесы, написанные специально для детей.</w:t>
      </w:r>
    </w:p>
    <w:p w:rsidR="005D6EB5" w:rsidRPr="005D6EB5" w:rsidRDefault="005D6EB5" w:rsidP="005D6EB5">
      <w:pPr>
        <w:spacing w:after="0"/>
        <w:ind w:left="20" w:right="-79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Чайковский П. «Детский альбом»;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Прокофьев С. «Болтунья». </w:t>
      </w:r>
      <w:r w:rsidRPr="005D6EB5">
        <w:rPr>
          <w:rFonts w:ascii="Times New Roman" w:hAnsi="Times New Roman" w:cs="Times New Roman"/>
          <w:sz w:val="28"/>
          <w:szCs w:val="28"/>
        </w:rPr>
        <w:br/>
      </w:r>
      <w:r w:rsidRPr="005D6EB5">
        <w:rPr>
          <w:rFonts w:ascii="Times New Roman" w:hAnsi="Times New Roman" w:cs="Times New Roman"/>
          <w:i/>
          <w:iCs/>
          <w:sz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5D6EB5">
      <w:pPr>
        <w:spacing w:after="0"/>
        <w:ind w:left="740" w:right="3020"/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Чайковский П. «Детский альбом»;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Чайковский П. «Детские песни»;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Шуман Р. «Альбом для юношества»;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Шуман Р. «Детские сцены»;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Моцарт В. А. Песни: «Приближение весны», «Фиалка»; Прокофьев С. «Детская музыка»;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Векерлен Ж. Б. «В лесу осел с кукушкой»;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Барток Б. «Микрокосмос». Тетради </w:t>
      </w: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1,2.</w:t>
      </w:r>
    </w:p>
    <w:p w:rsidR="005D6EB5" w:rsidRPr="005D6EB5" w:rsidRDefault="005D6EB5" w:rsidP="005D6EB5">
      <w:pPr>
        <w:spacing w:after="0"/>
        <w:ind w:left="740" w:right="3020"/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 xml:space="preserve"> </w:t>
      </w:r>
    </w:p>
    <w:p w:rsidR="005D6EB5" w:rsidRP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Инструменты симфонического оркестра</w:t>
      </w:r>
    </w:p>
    <w:p w:rsidR="005D6EB5" w:rsidRPr="005D6EB5" w:rsidRDefault="005D6EB5" w:rsidP="005D6EB5">
      <w:pPr>
        <w:spacing w:after="0"/>
        <w:ind w:left="20" w:right="3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Изучение симфонической сказки С. Прокофьева «Петя и волк». Многогранная характеристика героев сказки. Особое значение тембров, их точное соответствие ка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ждому персонажу. </w:t>
      </w:r>
    </w:p>
    <w:p w:rsidR="005D6EB5" w:rsidRPr="005D6EB5" w:rsidRDefault="005D6EB5" w:rsidP="005D6EB5">
      <w:pPr>
        <w:spacing w:after="0"/>
        <w:ind w:left="20" w:right="3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5D6EB5" w:rsidRPr="005D6EB5" w:rsidRDefault="005D6EB5" w:rsidP="005D6EB5">
      <w:pPr>
        <w:spacing w:before="100" w:beforeAutospacing="1" w:after="0"/>
        <w:ind w:left="3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Прокофьев С. Симфоническая сказка «Петя и Волк»; 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Бриттен Б. Вариации на тему Перселла.</w:t>
      </w:r>
    </w:p>
    <w:p w:rsidR="005D6EB5" w:rsidRPr="005D6EB5" w:rsidRDefault="005D6EB5" w:rsidP="005D6EB5">
      <w:pPr>
        <w:spacing w:before="100" w:beforeAutospacing="1" w:after="0"/>
        <w:ind w:left="300"/>
        <w:jc w:val="center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5D6EB5" w:rsidRPr="005D6EB5" w:rsidRDefault="005D6EB5" w:rsidP="005D6EB5">
      <w:pPr>
        <w:spacing w:before="100" w:beforeAutospacing="1" w:after="0"/>
        <w:ind w:left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>Музыкальные жанры.</w:t>
      </w:r>
    </w:p>
    <w:p w:rsidR="005D6EB5" w:rsidRPr="005D6EB5" w:rsidRDefault="005D6EB5" w:rsidP="005D6EB5">
      <w:pPr>
        <w:spacing w:after="0"/>
        <w:ind w:left="300" w:right="2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>Понятие жанра. Жанр - вид музыкального искусства с определенными истори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чески сложившимися чертами.</w:t>
      </w:r>
    </w:p>
    <w:p w:rsidR="005D6EB5" w:rsidRPr="005D6EB5" w:rsidRDefault="005D6EB5" w:rsidP="005D6EB5">
      <w:pPr>
        <w:spacing w:after="0"/>
        <w:ind w:left="300" w:right="2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Песня, танец, марш - наиболее демократичные жанры музыкального искусст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ва, широко распространенные в повседневной жизни, быту людей. Вокальные и инст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рументальные жанры в музыке.</w:t>
      </w:r>
    </w:p>
    <w:p w:rsidR="005D6EB5" w:rsidRPr="005D6EB5" w:rsidRDefault="005D6EB5" w:rsidP="005D6EB5">
      <w:pPr>
        <w:spacing w:after="0"/>
        <w:ind w:left="4580"/>
        <w:rPr>
          <w:rFonts w:ascii="Times New Roman" w:hAnsi="Times New Roman" w:cs="Times New Roman"/>
          <w:b/>
          <w:sz w:val="28"/>
          <w:szCs w:val="28"/>
        </w:rPr>
      </w:pPr>
    </w:p>
    <w:p w:rsidR="005D6EB5" w:rsidRPr="005D6EB5" w:rsidRDefault="005D6EB5" w:rsidP="005D6EB5">
      <w:pPr>
        <w:spacing w:after="0"/>
        <w:ind w:left="458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5D6EB5" w:rsidRPr="005D6EB5" w:rsidRDefault="005D6EB5" w:rsidP="005D6EB5">
      <w:pPr>
        <w:spacing w:after="0"/>
        <w:ind w:left="300" w:right="2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Песня - один из древнейших жанров музыкального искусства. Певцы Орфей, Садко - герои античных мифов и былин. Объединение в песне поэзии и музыки. Раз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личия песен по складу и формам исполнения: одноголосные и многоголосные, соль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ные и хоровые, с сопровождением и без него.</w:t>
      </w:r>
    </w:p>
    <w:p w:rsidR="005D6EB5" w:rsidRPr="005D6EB5" w:rsidRDefault="005D6EB5" w:rsidP="005D6EB5">
      <w:pPr>
        <w:spacing w:after="0"/>
        <w:ind w:left="300" w:firstLine="76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Строение песен. Куплетная форма, запев и припев.</w:t>
      </w:r>
    </w:p>
    <w:p w:rsidR="005D6EB5" w:rsidRPr="005D6EB5" w:rsidRDefault="005D6EB5" w:rsidP="005D6EB5">
      <w:pPr>
        <w:spacing w:after="0"/>
        <w:ind w:left="300" w:right="1240" w:firstLine="76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Различия между профессиональной (авторской) и народной песней.</w:t>
      </w:r>
    </w:p>
    <w:p w:rsidR="005D6EB5" w:rsidRPr="005D6EB5" w:rsidRDefault="005D6EB5" w:rsidP="005D6EB5">
      <w:pPr>
        <w:spacing w:after="0"/>
        <w:ind w:left="300" w:right="1240" w:firstLine="760"/>
        <w:jc w:val="center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Русская народная песня.</w:t>
      </w:r>
    </w:p>
    <w:p w:rsidR="005D6EB5" w:rsidRPr="005D6EB5" w:rsidRDefault="005D6EB5" w:rsidP="005D6EB5">
      <w:pPr>
        <w:spacing w:after="0"/>
        <w:ind w:left="300" w:right="2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Народное музыкальное творчество - основа музыкальной культуры. Народная песня - неотъемлемая часть жизни человека с древнейших времен. Широкое отраже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ние в песнях явлений и событий народной жизни. Многообразие жанров русских на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родных песен, их содержание. Трудовые, лирические песни, колядки, веснянки, сва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дебные, хороводные, плясовые, городские, частушки, исторические, плачи, причита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ния, былины.</w:t>
      </w:r>
    </w:p>
    <w:p w:rsidR="005D6EB5" w:rsidRPr="005D6EB5" w:rsidRDefault="005D6EB5" w:rsidP="005D6EB5">
      <w:pPr>
        <w:spacing w:after="0"/>
        <w:ind w:left="300" w:right="2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Обрядовые песни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старинный пласт народного музыкально-поэтического творчества. Связь обрядовых песен с языческими и христианскими праздниками (проводы зимы - масленичные обряды, проводы лета - купалья, колядование на ро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ждественских святках, свадебные обряды). Характерные черты старинных песен: частое использование трихордовых попевок, узкий диапазон.</w:t>
      </w:r>
    </w:p>
    <w:p w:rsidR="005D6EB5" w:rsidRPr="005D6EB5" w:rsidRDefault="005D6EB5" w:rsidP="005D6EB5">
      <w:pPr>
        <w:spacing w:after="0"/>
        <w:ind w:left="30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hd w:val="clear" w:color="auto" w:fill="FFFFFF"/>
        </w:rPr>
        <w:t>Былины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жанр, воспевающий героические подвиги русских князей и бога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тырей. Особенности исполнения былин. Суровый, архаичный характер напева были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ны «О Вольге и Микуле», мужественный характер былины «О Соловье Будимировиче». Близость к былинам исторических песен, повествующих о реальных лицах и событиях (песня «Как за речкою, да за Дарьею» или песня о взятии Казани Иваном Грозным).</w:t>
      </w:r>
    </w:p>
    <w:p w:rsidR="005D6EB5" w:rsidRPr="005D6EB5" w:rsidRDefault="005D6EB5" w:rsidP="005D6EB5">
      <w:pPr>
        <w:spacing w:after="0"/>
        <w:ind w:left="30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Лирические песни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одна из вершин русского фольклора. Свободное выра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жение разнообразных чувств и переживаний человека в лирических песнях. Особая задушевность, искренность, широта дыхания и мелодическая красота, свойственная песне «Среди долины ровныя».</w:t>
      </w:r>
    </w:p>
    <w:p w:rsidR="005D6EB5" w:rsidRPr="005D6EB5" w:rsidRDefault="005D6EB5" w:rsidP="005D6EB5">
      <w:pPr>
        <w:spacing w:after="0"/>
        <w:ind w:left="300" w:right="40" w:firstLine="68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sz w:val="28"/>
          <w:szCs w:val="28"/>
        </w:rPr>
        <w:t>Отсутствие нотной записи русских народных песен на протяжении многих ве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ков. Устная традиция передачи песен от поколения к поколению. Постоянный процесс совершенствования песни. Возникновение первых сборников русских народных песен в 18 веке. </w:t>
      </w:r>
      <w:r w:rsidRPr="005D6EB5">
        <w:rPr>
          <w:rFonts w:ascii="Times New Roman" w:hAnsi="Times New Roman" w:cs="Times New Roman"/>
          <w:sz w:val="28"/>
          <w:szCs w:val="28"/>
        </w:rPr>
        <w:br/>
      </w:r>
      <w:r w:rsidRPr="005D6EB5">
        <w:rPr>
          <w:rFonts w:ascii="Times New Roman" w:hAnsi="Times New Roman" w:cs="Times New Roman"/>
          <w:i/>
          <w:iCs/>
          <w:sz w:val="28"/>
          <w:u w:val="single"/>
          <w:shd w:val="clear" w:color="auto" w:fill="FFFFFF"/>
        </w:rPr>
        <w:lastRenderedPageBreak/>
        <w:t>Музыкальный материал:</w:t>
      </w:r>
      <w:r w:rsidRPr="005D6EB5">
        <w:rPr>
          <w:rFonts w:ascii="Times New Roman" w:hAnsi="Times New Roman" w:cs="Times New Roman"/>
          <w:b/>
          <w:i/>
          <w:iCs/>
          <w:sz w:val="28"/>
          <w:shd w:val="clear" w:color="auto" w:fill="FFFFFF"/>
        </w:rPr>
        <w:br/>
      </w:r>
      <w:r w:rsidRPr="005D6E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Русские народные песни в исполнении Ф. Шаляпина.</w:t>
      </w: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5D6EB5" w:rsidRPr="005D6EB5" w:rsidRDefault="005D6EB5" w:rsidP="005D6EB5">
      <w:pPr>
        <w:spacing w:after="0"/>
        <w:ind w:left="300" w:right="40" w:firstLine="68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D6EB5" w:rsidRPr="005D6EB5" w:rsidRDefault="005D6EB5" w:rsidP="005D6EB5">
      <w:pPr>
        <w:spacing w:after="0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Народная песня в творчестве композиторов-классиков.</w:t>
      </w:r>
    </w:p>
    <w:p w:rsidR="005D6EB5" w:rsidRPr="005D6EB5" w:rsidRDefault="005D6EB5" w:rsidP="005D6EB5">
      <w:pPr>
        <w:spacing w:after="0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Народное искусство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6EB5">
        <w:rPr>
          <w:rFonts w:ascii="Times New Roman" w:hAnsi="Times New Roman" w:cs="Times New Roman"/>
          <w:sz w:val="28"/>
          <w:szCs w:val="28"/>
        </w:rPr>
        <w:t xml:space="preserve"> основа творчества профессиональных композиторов. Неразрывная связь с народной музыкой творчества всех крупнейших композиторов русской школы прошлого и настоящего. Глубокая любовь и интерес русских композиторов - классиков к народной песне. Пристальное внимание и изучение народного творчества русскими композиторами: М. Глинкой, А. Даргомыжским, А. Бородиным, Н. Римским- Корсаковым, П. И. Чайковским. Запись, обработка песен, составление пе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сенных сборников М. Балакиревым, Н. Римским-Корсаковым, П. Чайковским и А. Ля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довым.</w:t>
      </w:r>
    </w:p>
    <w:p w:rsidR="005D6EB5" w:rsidRDefault="005D6EB5" w:rsidP="005D6EB5">
      <w:pPr>
        <w:spacing w:after="0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Развитие и разработка народных напевов композиторами-классиками в соот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ветствии с особенностями народного исполнения. Варьирование напевов при повто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рении, использование переменного лада, народных ладов, сопровождение основной мелодии напевными подголосками.</w:t>
      </w:r>
      <w:r w:rsidRPr="005D6EB5">
        <w:rPr>
          <w:rFonts w:ascii="Times New Roman" w:hAnsi="Times New Roman" w:cs="Times New Roman"/>
          <w:sz w:val="28"/>
          <w:szCs w:val="28"/>
        </w:rPr>
        <w:br/>
      </w:r>
      <w:r w:rsidRPr="005D6EB5">
        <w:rPr>
          <w:rFonts w:ascii="Times New Roman" w:hAnsi="Times New Roman" w:cs="Times New Roman"/>
          <w:sz w:val="28"/>
          <w:szCs w:val="28"/>
        </w:rPr>
        <w:tab/>
        <w:t>Использование различных песенных жанров:</w:t>
      </w:r>
    </w:p>
    <w:p w:rsidR="005D6EB5" w:rsidRPr="005D6EB5" w:rsidRDefault="005D6EB5" w:rsidP="005D6EB5">
      <w:pPr>
        <w:spacing w:after="0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- </w:t>
      </w:r>
      <w:r w:rsidRPr="005D6EB5">
        <w:rPr>
          <w:rFonts w:ascii="Times New Roman" w:hAnsi="Times New Roman" w:cs="Times New Roman"/>
          <w:b/>
          <w:sz w:val="28"/>
          <w:szCs w:val="28"/>
        </w:rPr>
        <w:t>лирической протяжной</w:t>
      </w:r>
      <w:r w:rsidRPr="005D6EB5">
        <w:rPr>
          <w:rFonts w:ascii="Times New Roman" w:hAnsi="Times New Roman" w:cs="Times New Roman"/>
          <w:sz w:val="28"/>
          <w:szCs w:val="28"/>
        </w:rPr>
        <w:t xml:space="preserve"> в вариациях М. Глинки «Среди долины ровныя», песне Марфы из оперы М. Мусоргского «Хованщина», второй части Квартета №1 П. Чайковского;</w:t>
      </w:r>
    </w:p>
    <w:p w:rsidR="005D6EB5" w:rsidRDefault="005D6EB5" w:rsidP="005D6EB5">
      <w:pPr>
        <w:spacing w:after="0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- </w:t>
      </w:r>
      <w:r w:rsidRPr="005D6EB5">
        <w:rPr>
          <w:rFonts w:ascii="Times New Roman" w:hAnsi="Times New Roman" w:cs="Times New Roman"/>
          <w:b/>
          <w:sz w:val="28"/>
          <w:szCs w:val="28"/>
        </w:rPr>
        <w:t xml:space="preserve">былины </w:t>
      </w:r>
      <w:r w:rsidRPr="005D6EB5">
        <w:rPr>
          <w:rFonts w:ascii="Times New Roman" w:hAnsi="Times New Roman" w:cs="Times New Roman"/>
          <w:sz w:val="28"/>
          <w:szCs w:val="28"/>
        </w:rPr>
        <w:t>в увертюре на три русские народные темы М. Балакирева, песне Садко из одноименной оперы Н. Римского-Корсакова;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5D6EB5">
        <w:rPr>
          <w:rFonts w:ascii="Times New Roman" w:hAnsi="Times New Roman" w:cs="Times New Roman"/>
          <w:b/>
          <w:sz w:val="28"/>
          <w:szCs w:val="28"/>
        </w:rPr>
        <w:t xml:space="preserve">веснянки </w:t>
      </w:r>
      <w:r w:rsidRPr="005D6EB5">
        <w:rPr>
          <w:rFonts w:ascii="Times New Roman" w:hAnsi="Times New Roman" w:cs="Times New Roman"/>
          <w:sz w:val="28"/>
          <w:szCs w:val="28"/>
        </w:rPr>
        <w:t>в финале первого фортепианного концерта П. И. Чайковского.</w:t>
      </w:r>
    </w:p>
    <w:p w:rsidR="005D6EB5" w:rsidRDefault="005D6EB5" w:rsidP="005D6EB5">
      <w:pPr>
        <w:spacing w:after="0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  <w:t>Создание живой картинки русской деревенской жизни в симфонической фан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тазии «Камаринская» М. Глинки. Мастерская разработка двух контрастных по жанру и характеру тем: плясовой и свадебной песен.</w:t>
      </w:r>
    </w:p>
    <w:p w:rsidR="005D6EB5" w:rsidRDefault="005D6EB5" w:rsidP="005D6EB5">
      <w:pPr>
        <w:spacing w:after="0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  <w:t>Многогранная, тонкая, красочная обработка народных напевов в «Восьми русских народных песнях» А. Лядова, разнообразие жанров его песенных миниатюр и их замечательная оркестровка.</w:t>
      </w:r>
    </w:p>
    <w:p w:rsidR="005D6EB5" w:rsidRPr="005D6EB5" w:rsidRDefault="005D6EB5" w:rsidP="005D6EB5">
      <w:pPr>
        <w:spacing w:after="0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Яркое, реалистическое воплощение древних народных обрядов в опере «Снегурочка» Н. Римского-Корсакова: «Проводы масленицы», «Свадебный обряд».</w:t>
      </w:r>
      <w:r w:rsidRPr="005D6EB5">
        <w:rPr>
          <w:rFonts w:ascii="Times New Roman" w:hAnsi="Times New Roman" w:cs="Times New Roman"/>
          <w:sz w:val="28"/>
          <w:szCs w:val="28"/>
        </w:rPr>
        <w:br/>
      </w:r>
      <w:r w:rsidRPr="005D6EB5">
        <w:rPr>
          <w:rFonts w:ascii="Times New Roman" w:hAnsi="Times New Roman" w:cs="Times New Roman"/>
          <w:sz w:val="28"/>
          <w:szCs w:val="28"/>
        </w:rPr>
        <w:tab/>
        <w:t>Использование разными композиторами одних и тех же песен в своих произведениях: величальная песня «Слава» в операх «Борис Годунов» М. Мусоргского и «Царская невеста» Н, Римского-Корсакова; хороводная песня «Во поле береза стоя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ла» в симфонии №4 П.Чайковского и увертюре М.Балакирева. </w:t>
      </w:r>
    </w:p>
    <w:p w:rsidR="005D6EB5" w:rsidRPr="005D6EB5" w:rsidRDefault="005D6EB5" w:rsidP="005D6EB5">
      <w:pPr>
        <w:spacing w:after="0"/>
        <w:ind w:left="40" w:right="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Cs/>
          <w:i/>
          <w:iCs/>
          <w:sz w:val="28"/>
          <w:u w:val="single"/>
          <w:shd w:val="clear" w:color="auto" w:fill="FFFFFF"/>
        </w:rPr>
        <w:t>Музыкальный материал:</w:t>
      </w:r>
      <w:r w:rsidRPr="005D6EB5">
        <w:rPr>
          <w:rFonts w:ascii="Times New Roman" w:hAnsi="Times New Roman" w:cs="Times New Roman"/>
          <w:b/>
          <w:bCs/>
          <w:i/>
          <w:iCs/>
          <w:sz w:val="28"/>
          <w:shd w:val="clear" w:color="auto" w:fill="FFFFFF"/>
        </w:rPr>
        <w:br/>
      </w:r>
      <w:r w:rsidRPr="005D6EB5">
        <w:rPr>
          <w:rFonts w:ascii="Times New Roman" w:hAnsi="Times New Roman" w:cs="Times New Roman"/>
          <w:sz w:val="28"/>
          <w:szCs w:val="28"/>
        </w:rPr>
        <w:tab/>
        <w:t>Балакирев М. Увертюра на темы трех русских народных песен;</w:t>
      </w:r>
    </w:p>
    <w:p w:rsidR="005D6EB5" w:rsidRPr="005D6EB5" w:rsidRDefault="005D6EB5" w:rsidP="005D6EB5">
      <w:pPr>
        <w:spacing w:after="7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 Глинка М. Вариации «Среди долины ровыня»;</w:t>
      </w:r>
    </w:p>
    <w:p w:rsidR="005D6EB5" w:rsidRPr="005D6EB5" w:rsidRDefault="005D6EB5" w:rsidP="005D6EB5">
      <w:pPr>
        <w:tabs>
          <w:tab w:val="left" w:pos="7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       Глинка М. Симфоническая фантазия «Камаринская»;</w:t>
      </w:r>
    </w:p>
    <w:p w:rsidR="005D6EB5" w:rsidRPr="005D6EB5" w:rsidRDefault="005D6EB5" w:rsidP="005D6EB5">
      <w:pPr>
        <w:spacing w:after="0"/>
        <w:ind w:left="760" w:right="3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Опера «Жизнь за царя»: Сцена появления Сусанина в 1 д., сцена ги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бели Сусанина в 4 д.;</w:t>
      </w:r>
    </w:p>
    <w:p w:rsidR="005D6EB5" w:rsidRPr="005D6EB5" w:rsidRDefault="005D6EB5" w:rsidP="005D6EB5">
      <w:pPr>
        <w:tabs>
          <w:tab w:val="left" w:pos="837"/>
        </w:tabs>
        <w:spacing w:after="422"/>
        <w:ind w:left="76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Лядов А. Восемь русских народных песен для оркестра: Протяжная, Шуточная</w:t>
      </w:r>
      <w:r w:rsidRPr="005D6EB5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Pr="005D6EB5">
        <w:rPr>
          <w:rFonts w:ascii="Times New Roman" w:hAnsi="Times New Roman" w:cs="Times New Roman"/>
          <w:sz w:val="28"/>
          <w:szCs w:val="28"/>
        </w:rPr>
        <w:t>Колыбельная, Плясовая;</w:t>
      </w:r>
      <w:r w:rsidRPr="005D6EB5">
        <w:rPr>
          <w:rFonts w:ascii="Times New Roman" w:hAnsi="Times New Roman" w:cs="Times New Roman"/>
          <w:sz w:val="28"/>
          <w:szCs w:val="28"/>
        </w:rPr>
        <w:br/>
        <w:t>Мусоргский М. Опера «Хованщина»: Песня Марфы;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Мусоргский М. Опера «Борис Годунов»: Хор «Слава» из пролога, сцена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D6EB5">
        <w:rPr>
          <w:rFonts w:ascii="Times New Roman" w:hAnsi="Times New Roman" w:cs="Times New Roman"/>
          <w:sz w:val="28"/>
          <w:szCs w:val="28"/>
        </w:rPr>
        <w:t xml:space="preserve"> кор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чме из 2 д.;</w:t>
      </w:r>
      <w:r w:rsidRPr="005D6EB5">
        <w:rPr>
          <w:rFonts w:ascii="Times New Roman" w:hAnsi="Times New Roman" w:cs="Times New Roman"/>
          <w:sz w:val="28"/>
          <w:szCs w:val="28"/>
        </w:rPr>
        <w:br/>
        <w:t>Римский-Корсаков Н, Опера «Садко»: Песня Садко с хором из финала 4 карти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ны;</w:t>
      </w:r>
      <w:r w:rsidRPr="005D6EB5">
        <w:rPr>
          <w:rFonts w:ascii="Times New Roman" w:hAnsi="Times New Roman" w:cs="Times New Roman"/>
          <w:sz w:val="28"/>
          <w:szCs w:val="28"/>
        </w:rPr>
        <w:br/>
        <w:t>Римский-Корсаков Н. Опера «Снегурочка»: Проводы масленицы из пролога, свадебный обряд из 1 д., хор «Ай, во поле липенька» из 3 д.;</w:t>
      </w:r>
      <w:r w:rsidRPr="005D6EB5">
        <w:rPr>
          <w:rFonts w:ascii="Times New Roman" w:hAnsi="Times New Roman" w:cs="Times New Roman"/>
          <w:sz w:val="28"/>
          <w:szCs w:val="28"/>
        </w:rPr>
        <w:br/>
        <w:t>Римский-Корсаков Н. Опера «Сказка о царе Салтане»: Симфоническая картина «Три чуда»;</w:t>
      </w:r>
      <w:r w:rsidRPr="005D6EB5">
        <w:rPr>
          <w:rFonts w:ascii="Times New Roman" w:hAnsi="Times New Roman" w:cs="Times New Roman"/>
          <w:sz w:val="28"/>
          <w:szCs w:val="28"/>
        </w:rPr>
        <w:br/>
        <w:t>Чайковский П. Симфония №1,4 ч.;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Чайковский П. Симфония № </w:t>
      </w: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4,4</w:t>
      </w:r>
      <w:r w:rsidRPr="005D6EB5">
        <w:rPr>
          <w:rFonts w:ascii="Times New Roman" w:hAnsi="Times New Roman" w:cs="Times New Roman"/>
          <w:sz w:val="28"/>
          <w:szCs w:val="28"/>
        </w:rPr>
        <w:t xml:space="preserve"> ч.;</w:t>
      </w:r>
      <w:r w:rsidRPr="005D6EB5">
        <w:rPr>
          <w:rFonts w:ascii="Times New Roman" w:hAnsi="Times New Roman" w:cs="Times New Roman"/>
          <w:sz w:val="28"/>
          <w:szCs w:val="28"/>
        </w:rPr>
        <w:br/>
        <w:t>Чайковский П. Струнный квартет № 1,</w:t>
      </w:r>
      <w:r w:rsidRPr="005D6EB5">
        <w:rPr>
          <w:rFonts w:ascii="Times New Roman" w:hAnsi="Times New Roman" w:cs="Times New Roman"/>
          <w:sz w:val="28"/>
          <w:shd w:val="clear" w:color="auto" w:fill="FFFFFF"/>
        </w:rPr>
        <w:t xml:space="preserve"> ч</w:t>
      </w:r>
      <w:r w:rsidRPr="005D6EB5">
        <w:rPr>
          <w:rFonts w:ascii="Times New Roman" w:hAnsi="Times New Roman" w:cs="Times New Roman"/>
          <w:sz w:val="28"/>
          <w:szCs w:val="28"/>
        </w:rPr>
        <w:t>.2.;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Чайковский П. Концерт № 1 для фортепиано с оркестром, ч. 3. </w:t>
      </w:r>
    </w:p>
    <w:p w:rsidR="005D6EB5" w:rsidRPr="005D6EB5" w:rsidRDefault="005D6EB5" w:rsidP="005D6EB5">
      <w:pPr>
        <w:tabs>
          <w:tab w:val="left" w:pos="837"/>
        </w:tabs>
        <w:spacing w:after="0"/>
        <w:ind w:left="7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Другие вокальные жанры.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ab/>
        <w:t>Песня и романс, общее и частное. Романс - произведение для голоса с сопро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вождением (фортепиано, гитара, арфа). Неразрывная связь стихотворного текста с мелодией и важная выразительная роль сопровождения в романсе. Тонкая передача в романсах душевных переживаний человека. Преобладание лирических образов в этом жанре. Разнообразие жанров романсов: элегия, баллада, баркарола.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Песни в творчестве композиторов 17 века, творчестве И. С. Баха и венских классиков.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Колыбельные песни.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Песни и романсы в творчестве русских композиторов 19 века. «Соловей» А. Алябьева, «Красный сарафан» А. Варламова, «Колокольчик» А. Гурилева - популяр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нейшие песни, ставшие в полном смысле слова народными.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Романсы и песни М. Глинки - одна из вершин русской вокальной музыки. Об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ращение композитора к поэзии А. Пушкина. Романс «Я помню чудное мгновенье» - образец идеального слияния поэзии и музыки.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М.И. Глинка. «Попутная песня». Оживленная скороговорка в крайних разделах песни и плавная мелодия середины. Непрерывное ритмическое движение в сопрово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ждении, передающее стук колес.      Близость к народным песням романса «Жаворонок».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Ф.Шуберт - создатель замечательных песен. Образное разнообразие песен. Воплощение в песнях переживаний простого человека, образов природы. </w:t>
      </w:r>
      <w:r w:rsidRPr="005D6EB5">
        <w:rPr>
          <w:rFonts w:ascii="Times New Roman" w:hAnsi="Times New Roman" w:cs="Times New Roman"/>
          <w:sz w:val="28"/>
          <w:szCs w:val="28"/>
        </w:rPr>
        <w:lastRenderedPageBreak/>
        <w:t>Объедине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ние песен в цикл на основе последовательно развитого сюжета. Вокальный цикл «Прекрасная мельничиха».</w:t>
      </w:r>
    </w:p>
    <w:p w:rsidR="005D6EB5" w:rsidRP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«Форель» - идиллическая картина приро</w:t>
      </w:r>
      <w:r>
        <w:rPr>
          <w:rFonts w:ascii="Times New Roman" w:hAnsi="Times New Roman" w:cs="Times New Roman"/>
          <w:sz w:val="28"/>
          <w:szCs w:val="28"/>
        </w:rPr>
        <w:t>ды. Сочетание простодушной мело</w:t>
      </w:r>
      <w:r w:rsidRPr="005D6EB5">
        <w:rPr>
          <w:rFonts w:ascii="Times New Roman" w:hAnsi="Times New Roman" w:cs="Times New Roman"/>
          <w:sz w:val="28"/>
          <w:szCs w:val="28"/>
        </w:rPr>
        <w:t>дии, близкой народной песне, и игривого сопровождения, изображающего переливча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тые всплески воды и игру резвящейся рыбки.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«Аве Мария» - песня-молитва, ее возвышенный, светлый, умиротворенный ха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рактер.</w:t>
      </w:r>
    </w:p>
    <w:p w:rsidR="005D6EB5" w:rsidRPr="005D6EB5" w:rsidRDefault="005D6EB5" w:rsidP="005D6EB5">
      <w:pPr>
        <w:tabs>
          <w:tab w:val="left" w:pos="837"/>
        </w:tabs>
        <w:spacing w:after="0"/>
        <w:ind w:left="7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>Баллада.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Баллада в поэзии, особенности её содержания (Гете, Жуковский). Создание  драматической сцены в балладе Ф. Шуберта «Лесной царь». Характеристика дейст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вующих лиц. Роль фортепианного сопровождения в создании напряженно- драматического характера музыки. Неуклонное движение к трагической развязке.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Проникновение жанра баллады в оперную "музыку. Использование М. Глинкой подлинного финского напева в балладе Финна. Повествовательный характер музыки. Изменение основной темы в балладе.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Ария - законченный по форме номер в опере, оратории или кантате, испол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няемый певцом в сопровождении оркестра. Разновидности арии - ариетта, ариозо, каватина. Оперные арии - музыкальные портреты героев.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Страстная ария Царицы ночи из оперы В. А. Моцарта «Волшебная флейта». Виртуозная вокальная партия с острыми стаккато в колоратуре - яркая характеристи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ка решительной, неистовой героини.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Две песни Папагено. Их близость австрийским народным песням (неприхотли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вая мелодия, простые гармонии). Использование солирующей флейты в первой пес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не и глокеншпиля во второй, вносящих в музыку песен сказочный колорит.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Каватина Нормы из оперы В. Беллини «Норма» - непревзойденный образец «прекрасного пения» (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bell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Pr="005D6EB5">
        <w:rPr>
          <w:rFonts w:ascii="Times New Roman" w:hAnsi="Times New Roman" w:cs="Times New Roman"/>
          <w:sz w:val="28"/>
          <w:szCs w:val="28"/>
        </w:rPr>
        <w:t>). Гибкая, широко - распевная мелодия, виртуозные пас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сажи и украшения, типичные для арий подобного рода. Участие в каватине хора.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Песенка Герцога из оперы Д. Верди. Простая, вальсообразная тема с «ги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тарным сопровождением» обрисовывает легкомысленного героя.</w:t>
      </w:r>
    </w:p>
    <w:p w:rsidR="005D6EB5" w:rsidRP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Яркий портрет Кармен, созданный композитором при ее первом появлении. Извилистая, насыщенная хроматизмами и прихотливой ритмикой хабанера раскрыва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ет непостоянный нрав свободолюбивой цыганки. В основе хабанеры - кубинская на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родная песенка. Хоровой припев.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Вокальные ансамбли, их различие в зависимости от количества исполнителей (дуэты, трио, квартеты).</w:t>
      </w:r>
    </w:p>
    <w:p w:rsidR="005D6EB5" w:rsidRPr="005D6EB5" w:rsidRDefault="005D6EB5" w:rsidP="005D6EB5">
      <w:pPr>
        <w:tabs>
          <w:tab w:val="left" w:pos="837"/>
        </w:tabs>
        <w:spacing w:after="0"/>
        <w:ind w:left="7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b/>
          <w:sz w:val="28"/>
          <w:szCs w:val="28"/>
        </w:rPr>
        <w:t>Ансамбли в оперной музыке.</w:t>
      </w:r>
    </w:p>
    <w:p w:rsidR="005D6EB5" w:rsidRPr="005D6EB5" w:rsidRDefault="005D6EB5" w:rsidP="005D6EB5">
      <w:pPr>
        <w:spacing w:after="0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>Дуэттино Дон-Жуана и Церлины из оперы В. А. Моцарта «Дон-Жуан». Его двух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частная структура, продиктованная сценической ситуацией. Проникновенные, нежные фразы Дон-Жуана, повторяемые Церлиной в первой части дуэта (Дон-Жуан уговари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вает Церлину) и радостная мелодия второй части, которую участники дуэта исполня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ют одновременно (Церлина отвечает согласием).</w:t>
      </w:r>
    </w:p>
    <w:p w:rsidR="005D6EB5" w:rsidRPr="005D6EB5" w:rsidRDefault="005D6EB5" w:rsidP="005D6EB5">
      <w:pPr>
        <w:spacing w:after="0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Трио «Не томи, родимый» из оперы М. И. Глинки «Жизнь за царя». Господство лирического, печального настроения на протяжении всего ансамбля. Интонационная близость музыки трио городскому романсу.</w:t>
      </w:r>
    </w:p>
    <w:p w:rsidR="005D6EB5" w:rsidRPr="005D6EB5" w:rsidRDefault="005D6EB5" w:rsidP="005D6EB5">
      <w:pPr>
        <w:spacing w:after="0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Таинственно-тревожный характер музыки секстета из оперы Ж. Бизе «Кармен». Пиццикато струнных, передающее осторожные шаги контрабандистов.</w:t>
      </w:r>
    </w:p>
    <w:p w:rsidR="005D6EB5" w:rsidRPr="005D6EB5" w:rsidRDefault="005D6EB5" w:rsidP="005D6EB5">
      <w:pPr>
        <w:spacing w:after="0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Хоровые жанры. Кантаты и оратории. Состав исполнителей, строение, разли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чие этих жанров. Кантаты в творчестве И. С. Баха, их виды. Хоралы.</w:t>
      </w:r>
    </w:p>
    <w:p w:rsidR="005D6EB5" w:rsidRPr="005D6EB5" w:rsidRDefault="005D6EB5" w:rsidP="005D6E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Огромная роль хоровых номеров в операх.</w:t>
      </w:r>
    </w:p>
    <w:p w:rsidR="005D6EB5" w:rsidRPr="005D6EB5" w:rsidRDefault="005D6EB5" w:rsidP="005D6EB5">
      <w:pPr>
        <w:spacing w:after="0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Грандиозный, ликующе-торжественный хор «Славься» - патриотический гимн - марш, венчающий оперу М. Глинки «Жизнь за царя». Монументальность звучания хо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ра, связанная с увеличенным составом исполнителей (три хора, два оркестра, коло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кола).</w:t>
      </w:r>
    </w:p>
    <w:p w:rsidR="005D6EB5" w:rsidRDefault="005D6EB5" w:rsidP="005D6E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Многообразие хоров в опере А. П. Бородина «Князь Игорь».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Проникновение хоров в симфоническую музыку. Знаменитый хор из финала Симфонии № 9 Л. Бетховена.</w:t>
      </w:r>
    </w:p>
    <w:p w:rsidR="005D6EB5" w:rsidRPr="005D6EB5" w:rsidRDefault="005D6EB5" w:rsidP="005D6EB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5D6EB5" w:rsidRPr="005D6EB5" w:rsidRDefault="005D6EB5" w:rsidP="005D6EB5">
      <w:pPr>
        <w:spacing w:after="0"/>
        <w:ind w:left="709" w:right="-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Старинные песни Западной Европы 16-17 веков в исполнении анс</w:t>
      </w:r>
      <w:r>
        <w:rPr>
          <w:rFonts w:ascii="Times New Roman" w:hAnsi="Times New Roman" w:cs="Times New Roman"/>
          <w:sz w:val="28"/>
          <w:szCs w:val="28"/>
        </w:rPr>
        <w:t>амбля «Мад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ригал»; </w:t>
      </w:r>
      <w:r>
        <w:rPr>
          <w:rFonts w:ascii="Times New Roman" w:hAnsi="Times New Roman" w:cs="Times New Roman"/>
          <w:sz w:val="28"/>
          <w:szCs w:val="28"/>
        </w:rPr>
        <w:br/>
        <w:t>Алябьев А. «Соловей»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709" w:right="-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Бах И. С. Песни;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Бах И. «Страсти по Матфею»: Хоралы, заключительный хор;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Бах И. Кофейная кантата: Фрагменты; </w:t>
      </w:r>
      <w:r w:rsidRPr="005D6EB5">
        <w:rPr>
          <w:rFonts w:ascii="Times New Roman" w:hAnsi="Times New Roman" w:cs="Times New Roman"/>
          <w:sz w:val="28"/>
          <w:szCs w:val="28"/>
        </w:rPr>
        <w:br/>
        <w:t>Беллини В. Опера «Норма»: Ария Нормы;</w:t>
      </w:r>
    </w:p>
    <w:p w:rsidR="005D6EB5" w:rsidRPr="005D6EB5" w:rsidRDefault="005D6EB5" w:rsidP="005D6EB5">
      <w:pPr>
        <w:tabs>
          <w:tab w:val="left" w:pos="692"/>
        </w:tabs>
        <w:spacing w:after="0"/>
        <w:ind w:left="709" w:right="51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Бетховен Л. Песня «Сурок»; Бетховен Л. Симфония № 9,4 ч;</w:t>
      </w:r>
    </w:p>
    <w:p w:rsidR="005D6EB5" w:rsidRDefault="005D6EB5" w:rsidP="005D6EB5">
      <w:pPr>
        <w:tabs>
          <w:tab w:val="left" w:pos="706"/>
        </w:tabs>
        <w:spacing w:after="0"/>
        <w:ind w:left="709" w:right="5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Бизе Ж. Опера «Кармен»: Хабанера из 1 д., квинтет из 2 д., секстет из 3 д.; </w:t>
      </w:r>
    </w:p>
    <w:p w:rsidR="005D6EB5" w:rsidRDefault="005D6EB5" w:rsidP="005D6EB5">
      <w:pPr>
        <w:tabs>
          <w:tab w:val="left" w:pos="706"/>
        </w:tabs>
        <w:spacing w:after="0"/>
        <w:ind w:left="709" w:right="5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Бородин А. Опера «Князь Игорь»: Хоры бояр из 1 д., хор невольниц из 2 д.; </w:t>
      </w:r>
    </w:p>
    <w:p w:rsidR="005D6EB5" w:rsidRPr="005D6EB5" w:rsidRDefault="005D6EB5" w:rsidP="005D6EB5">
      <w:pPr>
        <w:tabs>
          <w:tab w:val="left" w:pos="706"/>
        </w:tabs>
        <w:spacing w:after="0"/>
        <w:ind w:left="709" w:right="5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Верди Д. Хоры из опер «Набукко», «Аида»;</w:t>
      </w:r>
    </w:p>
    <w:p w:rsidR="005D6EB5" w:rsidRPr="005D6EB5" w:rsidRDefault="005D6EB5" w:rsidP="005D6E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Верди Д. Опера «Риголетто»: Песенка Герцога;</w:t>
      </w:r>
    </w:p>
    <w:p w:rsidR="005D6EB5" w:rsidRPr="005D6EB5" w:rsidRDefault="005D6EB5" w:rsidP="005D6EB5">
      <w:pPr>
        <w:tabs>
          <w:tab w:val="left" w:pos="783"/>
        </w:tabs>
        <w:spacing w:after="0"/>
        <w:ind w:left="709" w:right="-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Романсы и песни. «Я помню ч</w:t>
      </w:r>
      <w:r>
        <w:rPr>
          <w:rFonts w:ascii="Times New Roman" w:hAnsi="Times New Roman" w:cs="Times New Roman"/>
          <w:sz w:val="28"/>
          <w:szCs w:val="28"/>
        </w:rPr>
        <w:t>удное мгновенье», «Жаворонок», «По</w:t>
      </w:r>
      <w:r>
        <w:rPr>
          <w:rFonts w:ascii="Times New Roman" w:hAnsi="Times New Roman" w:cs="Times New Roman"/>
          <w:sz w:val="28"/>
          <w:szCs w:val="28"/>
        </w:rPr>
        <w:softHyphen/>
        <w:t>путная»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Default="005D6EB5" w:rsidP="005D6EB5">
      <w:pPr>
        <w:spacing w:after="0"/>
        <w:ind w:left="709" w:right="8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Глинка М. Опера «Жизнь за царя»: Трио из 1 д., заключительный хор; </w:t>
      </w:r>
    </w:p>
    <w:p w:rsidR="005D6EB5" w:rsidRPr="005D6EB5" w:rsidRDefault="005D6EB5" w:rsidP="005D6EB5">
      <w:pPr>
        <w:spacing w:after="0"/>
        <w:ind w:left="709" w:right="8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Глинка М. Опера «Руслан и Людмила»: Баллада Финна из 1 д.;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Гуно Ш. Опера «Фауст»: Баллада о фульском короле; </w:t>
      </w:r>
      <w:r w:rsidRPr="005D6EB5">
        <w:rPr>
          <w:rFonts w:ascii="Times New Roman" w:hAnsi="Times New Roman" w:cs="Times New Roman"/>
          <w:sz w:val="28"/>
          <w:szCs w:val="28"/>
        </w:rPr>
        <w:br/>
        <w:t>Даргомыжский А. «Ночной зефир»;</w:t>
      </w:r>
    </w:p>
    <w:p w:rsidR="005D6EB5" w:rsidRPr="005D6EB5" w:rsidRDefault="005D6EB5" w:rsidP="005D6EB5">
      <w:pPr>
        <w:spacing w:after="0"/>
        <w:ind w:left="709" w:right="-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Моцарт В. А. Опера «Дон Жуан»: Трио из интродукции, дуэттино Дон-Жуана и  Церлины из 1 д.;</w:t>
      </w:r>
    </w:p>
    <w:p w:rsidR="005D6EB5" w:rsidRPr="005D6EB5" w:rsidRDefault="005D6EB5" w:rsidP="005D6EB5">
      <w:pPr>
        <w:spacing w:after="0"/>
        <w:ind w:left="709" w:right="-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Моцарт В. Опера «Волшебная флейта»: Арии Папагено, ария Царицы ночи, Колыбельная;</w:t>
      </w:r>
    </w:p>
    <w:p w:rsidR="005D6EB5" w:rsidRPr="005D6EB5" w:rsidRDefault="005D6EB5" w:rsidP="005D6EB5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Чайковский П. «Колыбельная песнь в бурю», «Мой Лизочек так уж мал»;</w:t>
      </w:r>
    </w:p>
    <w:p w:rsidR="005D6EB5" w:rsidRDefault="005D6EB5" w:rsidP="005D6EB5">
      <w:pPr>
        <w:tabs>
          <w:tab w:val="left" w:pos="783"/>
        </w:tabs>
        <w:spacing w:after="0"/>
        <w:ind w:left="709" w:right="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Шуберт Ф.</w:t>
      </w:r>
      <w:r>
        <w:rPr>
          <w:rFonts w:ascii="Times New Roman" w:hAnsi="Times New Roman" w:cs="Times New Roman"/>
          <w:sz w:val="28"/>
          <w:szCs w:val="28"/>
        </w:rPr>
        <w:t xml:space="preserve"> Цикл «Прекрасная мельничиха»: «В путь», «Мельник и ручей»; </w:t>
      </w:r>
    </w:p>
    <w:p w:rsidR="005D6EB5" w:rsidRPr="005D6EB5" w:rsidRDefault="005D6EB5" w:rsidP="005D6EB5">
      <w:pPr>
        <w:tabs>
          <w:tab w:val="left" w:pos="783"/>
        </w:tabs>
        <w:spacing w:after="0"/>
        <w:ind w:left="709" w:right="8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Шу</w:t>
      </w:r>
      <w:r w:rsidR="00BB6E96">
        <w:rPr>
          <w:rFonts w:ascii="Times New Roman" w:hAnsi="Times New Roman" w:cs="Times New Roman"/>
          <w:sz w:val="28"/>
          <w:szCs w:val="28"/>
        </w:rPr>
        <w:t>берт Ф. Баллада «Лесной царь», «Форель»</w:t>
      </w:r>
      <w:r w:rsidRPr="005D6EB5">
        <w:rPr>
          <w:rFonts w:ascii="Times New Roman" w:hAnsi="Times New Roman" w:cs="Times New Roman"/>
          <w:sz w:val="28"/>
          <w:szCs w:val="28"/>
        </w:rPr>
        <w:t xml:space="preserve">,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Ave</w:t>
      </w: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Pr="005D6EB5">
        <w:rPr>
          <w:rFonts w:ascii="Times New Roman" w:hAnsi="Times New Roman" w:cs="Times New Roman"/>
          <w:sz w:val="28"/>
          <w:szCs w:val="28"/>
        </w:rPr>
        <w:t>, Серенада.</w:t>
      </w:r>
    </w:p>
    <w:p w:rsidR="005D6EB5" w:rsidRPr="005D6EB5" w:rsidRDefault="005D6EB5" w:rsidP="00BB6E96">
      <w:pPr>
        <w:spacing w:after="0"/>
        <w:ind w:left="709" w:right="283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Вокальные ансамбли (по выбору); </w:t>
      </w:r>
      <w:r w:rsidRPr="005D6EB5">
        <w:rPr>
          <w:rFonts w:ascii="Times New Roman" w:hAnsi="Times New Roman" w:cs="Times New Roman"/>
          <w:sz w:val="28"/>
          <w:szCs w:val="28"/>
        </w:rPr>
        <w:br/>
        <w:t>Шуман Р. Цикл «Мирты</w:t>
      </w:r>
      <w:r w:rsidR="00BB6E96">
        <w:rPr>
          <w:rFonts w:ascii="Times New Roman" w:hAnsi="Times New Roman" w:cs="Times New Roman"/>
          <w:sz w:val="28"/>
          <w:szCs w:val="28"/>
        </w:rPr>
        <w:t>»: «Посвящение»</w:t>
      </w:r>
      <w:r w:rsidRPr="005D6EB5">
        <w:rPr>
          <w:rFonts w:ascii="Times New Roman" w:hAnsi="Times New Roman" w:cs="Times New Roman"/>
          <w:sz w:val="28"/>
          <w:szCs w:val="28"/>
        </w:rPr>
        <w:t>.</w:t>
      </w:r>
    </w:p>
    <w:p w:rsidR="005D6EB5" w:rsidRPr="005D6EB5" w:rsidRDefault="005D6EB5" w:rsidP="005D6EB5">
      <w:pPr>
        <w:keepNext/>
        <w:keepLines/>
        <w:spacing w:before="120" w:after="0"/>
        <w:ind w:firstLine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Старинная танцевальная сюита.</w:t>
      </w:r>
    </w:p>
    <w:p w:rsidR="005D6EB5" w:rsidRPr="005D6EB5" w:rsidRDefault="005D6EB5" w:rsidP="00BB6E96">
      <w:pPr>
        <w:spacing w:after="0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Танец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старинный жанр музыкального искусства. Демократичность танце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вального жанра. Повсеместное распространение танцев в жизни людей.</w:t>
      </w:r>
    </w:p>
    <w:p w:rsidR="00BB6E96" w:rsidRDefault="005D6EB5" w:rsidP="00BB6E96">
      <w:pPr>
        <w:spacing w:before="120" w:after="0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Необыкновенное богатство содержания, многообразие видов народных танцев, отражающих особенности различных национальных характеров, быта, труда людей, а также эпохи. Народные танцы - существенная основа творчества профессиональных композиторов. Большая роль танцевальных жанров в творчестве Ф. Шуберта, Ф. Шо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пена, Э. Грига, П. Чайковского, А. Глазунова, С. Прокофьева и других композиторов.</w:t>
      </w:r>
    </w:p>
    <w:p w:rsidR="00BB6E96" w:rsidRDefault="005D6EB5" w:rsidP="00BB6E96">
      <w:pPr>
        <w:spacing w:before="120" w:after="0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  <w:t>Старинная танцевальная сюита - многочастный цикл танцев, объединенных одной тональностью, но различных по темпу, размеру, ритму, национальному проис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хождению и характеру. Контрастное чередование танцев в сюите. Обязательные и дополнительные танцы сюиты.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Лирический, плавный характер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аллеманды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старинного немецкого четы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рехдольного танца. Энергичный, подвижный склад музыки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куранты -</w:t>
      </w:r>
      <w:r w:rsidRPr="005D6EB5">
        <w:rPr>
          <w:rFonts w:ascii="Times New Roman" w:hAnsi="Times New Roman" w:cs="Times New Roman"/>
          <w:sz w:val="28"/>
          <w:szCs w:val="28"/>
        </w:rPr>
        <w:t xml:space="preserve"> трехдольного французского танца. Скорбная, величественная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сарабанда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старинный испанский танец-шествие - самый медленный эпизод в сюите, его трехдольный размер, своеоб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разие характера и ритма. Задорная, стремительная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жига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заключительный танец в сюите (3/8,6/8 и другие). Четкость, «моторность» триольного ритма жиги.</w:t>
      </w:r>
    </w:p>
    <w:p w:rsidR="00BB6E96" w:rsidRDefault="005D6EB5" w:rsidP="00BB6E96">
      <w:pPr>
        <w:spacing w:before="120"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Введение в сюиту дополнительных танцев: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менуэта -</w:t>
      </w:r>
      <w:r w:rsidRPr="005D6EB5">
        <w:rPr>
          <w:rFonts w:ascii="Times New Roman" w:hAnsi="Times New Roman" w:cs="Times New Roman"/>
          <w:sz w:val="28"/>
          <w:szCs w:val="28"/>
        </w:rPr>
        <w:t xml:space="preserve"> грациозного трехдольно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го французского танца «с поклонами»; близкого менуэту, но более подвижного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пас- пье;</w:t>
      </w:r>
      <w:r w:rsidRPr="005D6EB5">
        <w:rPr>
          <w:rFonts w:ascii="Times New Roman" w:hAnsi="Times New Roman" w:cs="Times New Roman"/>
          <w:sz w:val="28"/>
          <w:szCs w:val="28"/>
        </w:rPr>
        <w:t xml:space="preserve"> изящного, упругого по ритму двухдольного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гавота</w:t>
      </w:r>
      <w:r w:rsidRPr="005D6EB5">
        <w:rPr>
          <w:rFonts w:ascii="Times New Roman" w:hAnsi="Times New Roman" w:cs="Times New Roman"/>
          <w:sz w:val="28"/>
          <w:szCs w:val="28"/>
        </w:rPr>
        <w:t xml:space="preserve"> (французский по происхожде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нию танец с характерным затактом);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бурре; полонеза,</w:t>
      </w:r>
      <w:r w:rsidRPr="005D6EB5">
        <w:rPr>
          <w:rFonts w:ascii="Times New Roman" w:hAnsi="Times New Roman" w:cs="Times New Roman"/>
          <w:sz w:val="28"/>
          <w:szCs w:val="28"/>
        </w:rPr>
        <w:t xml:space="preserve"> старинного итальянского танца 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пассакалии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неторопливого и </w:t>
      </w:r>
      <w:r w:rsidRPr="005D6EB5">
        <w:rPr>
          <w:rFonts w:ascii="Times New Roman" w:hAnsi="Times New Roman" w:cs="Times New Roman"/>
          <w:sz w:val="28"/>
          <w:szCs w:val="28"/>
        </w:rPr>
        <w:lastRenderedPageBreak/>
        <w:t>величественного (особенность пассакалии - неизмен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ность басового голоса при изменении ритма, фактуры, динамики).</w:t>
      </w:r>
    </w:p>
    <w:p w:rsidR="00BB6E96" w:rsidRDefault="005D6EB5" w:rsidP="00BB6E96">
      <w:pPr>
        <w:spacing w:before="120"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Широкое распространение танцевальной сюиты в творчестве композиторов 17- 18 веков: Ж. Рамо, Ф. Куперена, И. С. Баха, Г. Генделя.</w:t>
      </w:r>
    </w:p>
    <w:p w:rsidR="005D6EB5" w:rsidRPr="005D6EB5" w:rsidRDefault="005D6EB5" w:rsidP="00BB6E96">
      <w:pPr>
        <w:spacing w:before="120" w:after="0"/>
        <w:ind w:right="20"/>
        <w:jc w:val="both"/>
        <w:rPr>
          <w:rFonts w:ascii="Arial Narrow" w:hAnsi="Arial Narrow" w:cs="Arial Narrow"/>
          <w:sz w:val="28"/>
          <w:szCs w:val="28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5D6EB5" w:rsidRPr="005D6EB5" w:rsidRDefault="005D6EB5" w:rsidP="005D6EB5">
      <w:pPr>
        <w:spacing w:after="0"/>
        <w:ind w:left="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Бах И.С. Французская сюита № 1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Французская сюита № 5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Гендель Г. Клавирная сюита № 7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EB5" w:rsidRPr="005D6EB5" w:rsidRDefault="005D6EB5" w:rsidP="005D6EB5">
      <w:pPr>
        <w:spacing w:after="0"/>
        <w:ind w:left="20" w:firstLine="72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Танцы народов мира.</w:t>
      </w:r>
    </w:p>
    <w:p w:rsidR="005D6EB5" w:rsidRPr="005D6EB5" w:rsidRDefault="005D6EB5" w:rsidP="00BB6E96">
      <w:pPr>
        <w:spacing w:after="0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Вальс,</w:t>
      </w:r>
      <w:r w:rsidRPr="005D6EB5">
        <w:rPr>
          <w:rFonts w:ascii="Times New Roman" w:hAnsi="Times New Roman" w:cs="Times New Roman"/>
          <w:sz w:val="28"/>
          <w:szCs w:val="28"/>
        </w:rPr>
        <w:t xml:space="preserve"> его широкая популярность во всех европейских странах, происхож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дение от старинного австрийского крестьянского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лендлера.</w:t>
      </w:r>
      <w:r w:rsidRPr="005D6EB5">
        <w:rPr>
          <w:rFonts w:ascii="Times New Roman" w:hAnsi="Times New Roman" w:cs="Times New Roman"/>
          <w:sz w:val="28"/>
          <w:szCs w:val="28"/>
        </w:rPr>
        <w:t xml:space="preserve"> Характерные черты валь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са: трехдольный размер, подчеркивание сильных долей в сопровождении, плавно кружащаяся мелодия и, как правило, неторопливый темп. Использование вальса в творчестве многих композиторов: Ф. Шуберта, Ф. Шопена, М. Глинки, Г. Берлиоза, П. Чайковского, С. Прокофьева и других. И. Штраус - король вальса. Отличия лендлера и вальса.</w:t>
      </w:r>
    </w:p>
    <w:p w:rsidR="005D6EB5" w:rsidRPr="005D6EB5" w:rsidRDefault="005D6EB5" w:rsidP="00BB6E96">
      <w:pPr>
        <w:spacing w:after="0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Мазурка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польский народный танец. Отличительные черты мазурки - трех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дольный размер, острота пунктирного ритма, смещение акцента на слабые доли так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та, прихотливая мелодия. Мазурки Ф. Шопена - замечательные «картинки народной жизни». Богатство их содержания.</w:t>
      </w:r>
    </w:p>
    <w:p w:rsidR="005D6EB5" w:rsidRPr="005D6EB5" w:rsidRDefault="005D6EB5" w:rsidP="00BB6E96">
      <w:pPr>
        <w:spacing w:after="0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Полонез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торжественный польский танец-шествие. Характерный ритм, трех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дольный размер, яркость, фанфарность мелодии, неторопливость, величественность движения полонеза. Полонезы в творчестве Ф. Шопена.</w:t>
      </w:r>
    </w:p>
    <w:p w:rsidR="005D6EB5" w:rsidRPr="005D6EB5" w:rsidRDefault="005D6EB5" w:rsidP="00BB6E96">
      <w:pPr>
        <w:spacing w:after="0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hd w:val="clear" w:color="auto" w:fill="FFFFFF"/>
        </w:rPr>
        <w:t>Краковяк</w:t>
      </w:r>
      <w:r w:rsidRPr="005D6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>- польский народный танец, динамичный, напористый по характеру. Особенности - двухдольный размер, стремительный темп, синкопированный ритм.</w:t>
      </w:r>
    </w:p>
    <w:p w:rsidR="005D6EB5" w:rsidRPr="005D6EB5" w:rsidRDefault="005D6EB5" w:rsidP="00BB6E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Польские танцы в опере М.И. Глинки «Жизнь за царя».</w:t>
      </w:r>
    </w:p>
    <w:p w:rsidR="005D6EB5" w:rsidRPr="005D6EB5" w:rsidRDefault="005D6EB5" w:rsidP="00BB6E96">
      <w:pPr>
        <w:spacing w:after="0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Полька</w:t>
      </w:r>
      <w:r w:rsidRPr="005D6EB5">
        <w:rPr>
          <w:rFonts w:ascii="Times New Roman" w:hAnsi="Times New Roman" w:cs="Times New Roman"/>
          <w:sz w:val="28"/>
          <w:szCs w:val="28"/>
        </w:rPr>
        <w:t xml:space="preserve"> (пулка) - чешский народный танец. Её характерные особенности - двухдольный размер, подвижный темп, четкий ритм, легкость, изящество мелодии.</w:t>
      </w:r>
    </w:p>
    <w:p w:rsidR="005D6EB5" w:rsidRPr="005D6EB5" w:rsidRDefault="005D6EB5" w:rsidP="00BB6E96">
      <w:pPr>
        <w:spacing w:after="0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Фуриант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чешский народный парный танец юмористического характера. Со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провождается пением. Переменный размер и острые ритмические акценты, характер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ные для этого танца. Преломление черт фурианта в «Славянских танцах» А. Дворжа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ка. Применение синкопированного ритма и переменного лада в Славянском танце №8, придающих музыке неповторимую свежесть и пикантность.</w:t>
      </w:r>
    </w:p>
    <w:p w:rsidR="005D6EB5" w:rsidRPr="005D6EB5" w:rsidRDefault="005D6EB5" w:rsidP="00BB6E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Чардаш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народный венгерский танец в двух- или четырехдольном размере.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 </w:t>
      </w:r>
      <w:r w:rsidR="00BB6E96">
        <w:rPr>
          <w:rFonts w:ascii="Times New Roman" w:hAnsi="Times New Roman" w:cs="Times New Roman"/>
          <w:sz w:val="28"/>
          <w:szCs w:val="28"/>
        </w:rPr>
        <w:t xml:space="preserve">   </w:t>
      </w:r>
      <w:r w:rsidRPr="005D6EB5">
        <w:rPr>
          <w:rFonts w:ascii="Times New Roman" w:hAnsi="Times New Roman" w:cs="Times New Roman"/>
          <w:sz w:val="28"/>
          <w:szCs w:val="28"/>
        </w:rPr>
        <w:t>Обращение к чардашу Ф. Листа, И. Брамса, П. И. Чайковского.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Венгерский танец И. Брамса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fis</w:t>
      </w:r>
      <w:r w:rsidRPr="005D6EB5">
        <w:rPr>
          <w:rFonts w:ascii="Times New Roman" w:hAnsi="Times New Roman" w:cs="Times New Roman"/>
          <w:sz w:val="28"/>
          <w:szCs w:val="28"/>
        </w:rPr>
        <w:t xml:space="preserve">-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. Сочетание в нем нескольких тем: широкой, песенной темы, синкопированной темы с типичными венгерскими оборота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ми и быстрой, темпераментной темы.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Халлинг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норвежский народный танец с прыжками, который исполняется мужчинами в быстром темпе. Энергичный, упругий характер мелодии и ритма. Частое использование жанра халлинга в творчестве норвежского композитора Э. Грига.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Хота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-</w:t>
      </w:r>
      <w:r w:rsidRPr="005D6EB5">
        <w:rPr>
          <w:rFonts w:ascii="Times New Roman" w:hAnsi="Times New Roman" w:cs="Times New Roman"/>
          <w:sz w:val="28"/>
          <w:szCs w:val="28"/>
        </w:rPr>
        <w:t xml:space="preserve"> испанский народный парный танец в трехдольном метре. Использо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вание хоты в произведениях зарубежных и русских композиторов: Испанская рапсо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дия Ф. Листа, Испанские увертюры М.И. Глинки. Арагонская хота - яркая картина на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родного испанского праздника. Изящное звучание темы хоты у солирующей скрипки на фоне легкого сопровождения арфы, включение в состав оркестра испанского на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родного ударного инструмента - кастаньет.</w:t>
      </w:r>
    </w:p>
    <w:p w:rsidR="005D6EB5" w:rsidRPr="005D6EB5" w:rsidRDefault="005D6EB5" w:rsidP="00BB6E96">
      <w:pPr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Поло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испанский танец в быстром движении, темпераментного характера.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Болеро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испанский народный танец. Характерные черты: неторопливый темп, трехдольный размер. Болеро М. Равеля - вариации на выдержанную мелодию с по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стоянно повторяющимся ритмом у малого барабана и постепенным динамическим нарастанием к концу. Завораживающий характер музыки.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Трепак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-</w:t>
      </w:r>
      <w:r w:rsidRPr="005D6EB5">
        <w:rPr>
          <w:rFonts w:ascii="Times New Roman" w:hAnsi="Times New Roman" w:cs="Times New Roman"/>
          <w:sz w:val="28"/>
          <w:szCs w:val="28"/>
        </w:rPr>
        <w:t xml:space="preserve"> русский народный танец. Двухдольный размер, быстрый темп, ли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хой, размашистый характер трепака.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Гопак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один из самых популярных украинских танцев. Использование этого танца в оперном творчестве русских композиторов: М. П. Мусоргского, П. И. Чайков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ского, Н. А. Римского-Корсакова.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Лезгинка</w:t>
      </w:r>
      <w:r w:rsidRPr="005D6EB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D6EB5">
        <w:rPr>
          <w:rFonts w:ascii="Times New Roman" w:hAnsi="Times New Roman" w:cs="Times New Roman"/>
          <w:sz w:val="28"/>
          <w:szCs w:val="28"/>
        </w:rPr>
        <w:t xml:space="preserve"> один из наиболее ярких танцев народов Кавказа. Контраст темпе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раментной вихревой (часто воинственной по характеру) мужской пляски и нежно- изящного женского танца в лезгинке. Характерные черты лезгинки: стремительный темп, многократное повторение узкой по диапазону «вьющейся» мелодии. Красочная разработка двух подлинных народных напевов М.И. Глинкой в кипучей, огненной лез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гинке из оперы «Руслан и Людмила». </w:t>
      </w:r>
    </w:p>
    <w:p w:rsidR="005D6EB5" w:rsidRPr="005D6EB5" w:rsidRDefault="005D6EB5" w:rsidP="005D6EB5">
      <w:pPr>
        <w:spacing w:after="0"/>
        <w:ind w:right="20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</w:t>
      </w: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ab/>
      </w: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Бизе Ж. Опера «Кармен»: Вступление к 4 д.;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Берлиоз Г. Фантастическая симфония, 2 ч.;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Брамс И. Венгерские танцы: Танец №5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fis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Вебер К. Вальс из оперы «Волшебный стрелок»;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Венявский Г. Мазурка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скрипки и ф-но;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Гайдн И. Симфония № </w:t>
      </w: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103,1</w:t>
      </w:r>
      <w:r w:rsidRPr="005D6EB5">
        <w:rPr>
          <w:rFonts w:ascii="Times New Roman" w:hAnsi="Times New Roman" w:cs="Times New Roman"/>
          <w:sz w:val="28"/>
          <w:szCs w:val="28"/>
        </w:rPr>
        <w:t xml:space="preserve"> ч.;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Гайдн Й. Симфония № 104, 3 ч.;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И, Опера «Жизнь за царя»: Танцы из 2 д. (полонез, краковяк, вальс, мазурка);</w:t>
      </w:r>
    </w:p>
    <w:p w:rsidR="005D6EB5" w:rsidRPr="005D6EB5" w:rsidRDefault="005D6EB5" w:rsidP="005D6EB5">
      <w:pPr>
        <w:spacing w:after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Глинка М. И. Опера «Руслан и Людмила»: Восточные танцы из 4 д.;</w:t>
      </w:r>
    </w:p>
    <w:p w:rsidR="005D6EB5" w:rsidRPr="005D6EB5" w:rsidRDefault="005D6EB5" w:rsidP="005D6EB5">
      <w:pPr>
        <w:spacing w:after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Глинка М. И. Арагонская хота;</w:t>
      </w:r>
    </w:p>
    <w:p w:rsidR="005D6EB5" w:rsidRPr="005D6EB5" w:rsidRDefault="005D6EB5" w:rsidP="005D6EB5">
      <w:pPr>
        <w:spacing w:after="0"/>
        <w:ind w:left="1100"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Глинка М. И. «Камаринская»;</w:t>
      </w:r>
    </w:p>
    <w:p w:rsidR="005D6EB5" w:rsidRPr="005D6EB5" w:rsidRDefault="005D6EB5" w:rsidP="005D6EB5">
      <w:pPr>
        <w:spacing w:after="0"/>
        <w:ind w:left="760" w:firstLine="68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Глинка М. И. Вальс-фантазия;</w:t>
      </w:r>
    </w:p>
    <w:p w:rsidR="005D6EB5" w:rsidRPr="005D6EB5" w:rsidRDefault="005D6EB5" w:rsidP="005D6EB5">
      <w:pPr>
        <w:spacing w:after="0"/>
        <w:ind w:left="1100"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Григ Э. Норвежские танцы: Халлинг 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760" w:firstLine="68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Дворжак А. Славянские танцы: Танец № 8 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1100"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Огинский М. Полонез 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 «Прощание с Родиной»;</w:t>
      </w:r>
    </w:p>
    <w:p w:rsidR="005D6EB5" w:rsidRPr="005D6EB5" w:rsidRDefault="005D6EB5" w:rsidP="005D6EB5">
      <w:pPr>
        <w:spacing w:after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Мусоргский М. Опера «Сорочинская ярмарка»: Гопак;</w:t>
      </w:r>
    </w:p>
    <w:p w:rsidR="005D6EB5" w:rsidRPr="005D6EB5" w:rsidRDefault="005D6EB5" w:rsidP="005D6EB5">
      <w:pPr>
        <w:spacing w:after="0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Прокофьев С. Классическая симфония, Гавот;</w:t>
      </w:r>
    </w:p>
    <w:p w:rsidR="005D6EB5" w:rsidRPr="005D6EB5" w:rsidRDefault="005D6EB5" w:rsidP="005D6EB5">
      <w:pPr>
        <w:spacing w:after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Сметана Б. Опера «Проданная невеста»: Полька;</w:t>
      </w:r>
    </w:p>
    <w:p w:rsidR="005D6EB5" w:rsidRPr="005D6EB5" w:rsidRDefault="005D6EB5" w:rsidP="005D6EB5">
      <w:pPr>
        <w:spacing w:after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Чайковский П. И. "Камаринская" из «Детского альбома»;</w:t>
      </w:r>
    </w:p>
    <w:p w:rsidR="005D6EB5" w:rsidRPr="005D6EB5" w:rsidRDefault="005D6EB5" w:rsidP="005D6EB5">
      <w:pPr>
        <w:spacing w:after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Чайковский П. И. Балет «Щелкунчик»: Сюита танцев;</w:t>
      </w:r>
    </w:p>
    <w:p w:rsidR="005D6EB5" w:rsidRPr="005D6EB5" w:rsidRDefault="005D6EB5" w:rsidP="005D6EB5">
      <w:pPr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Шопен Ф. Мазурки: 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durop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.17, 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durop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.68;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Шопен Ф. Полонез 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D6EB5" w:rsidRPr="005D6EB5" w:rsidRDefault="005D6EB5" w:rsidP="005D6EB5">
      <w:pPr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</w:p>
    <w:p w:rsidR="005D6EB5" w:rsidRPr="005D6EB5" w:rsidRDefault="005D6EB5" w:rsidP="005D6EB5">
      <w:pPr>
        <w:spacing w:after="0"/>
        <w:ind w:firstLine="7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Марши, их жанровое разнообразие. Марши в инструментальной музыке.</w:t>
      </w:r>
    </w:p>
    <w:p w:rsidR="005D6EB5" w:rsidRPr="005D6EB5" w:rsidRDefault="005D6EB5" w:rsidP="00BB6E96">
      <w:pPr>
        <w:spacing w:after="0"/>
        <w:ind w:right="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Марш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 жанр музыки, сопровождающей шествие. Разнообразие маршей - во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енные, спортивные, траурные, шуточные, детские, сказочные. Характерные черты маршей: умеренный темп шага, не меняющийся на протяжении всего сочинения, двух- или четырехдольный размер, фанфарный склад мелодии, бодрый, энергичный характер. Организующая роль четкого, упругого (часто пунктирного) ритма. Трехчастное строение большинства маршей.</w:t>
      </w:r>
    </w:p>
    <w:p w:rsidR="005D6EB5" w:rsidRPr="005D6EB5" w:rsidRDefault="005D6EB5" w:rsidP="00BB6E96">
      <w:pPr>
        <w:spacing w:after="0"/>
        <w:ind w:right="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Проникновение элементов маршевости в различные виды песен. Сильное воз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действие маршевых песен на слушателя благодаря объединению в них музыки и слова. «Марсельеза» - яркий пример маршевых песен. Прорастание интонаций «Мар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сельезы» в произведениях Л. Бетховена, Р. Шумана и других композиторов.</w:t>
      </w:r>
    </w:p>
    <w:p w:rsidR="00BB6E96" w:rsidRDefault="005D6EB5" w:rsidP="00BB6E96">
      <w:pPr>
        <w:spacing w:before="100" w:beforeAutospacing="1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Выдающиеся образцы сочетания марша и песни в операх Д. Верди. Величественный, гимнический хор «К берегам священным Нила». Мощное, победное зву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чание хора в финале 2 действия. Контраст тематизма в хоре (помпезная - первая и лирическая - вторая темы).</w:t>
      </w:r>
    </w:p>
    <w:p w:rsidR="005D6EB5" w:rsidRPr="005D6EB5" w:rsidRDefault="005D6EB5" w:rsidP="00BB6E96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  <w:t>Военные марши. Особенности их оркестровки, ведущая роль инструментов ду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ховой группы (в первую очередь медных духовых), а также ударных инструментов.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Знаменитый марш Радецкого И. Штрауса. Его блестящий, приподнятый, бра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вурный характер. Марш из оперы «Фауст» Ш. Гуно - пример торжественного военного марша.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 xml:space="preserve">Марш из оперы Верди «Аида». Триумфальный, ликующий характер музыки, сопровождающей шествие египетских воинов-победителей. Фанфарная </w:t>
      </w:r>
      <w:r w:rsidRPr="005D6EB5">
        <w:rPr>
          <w:rFonts w:ascii="Times New Roman" w:hAnsi="Times New Roman" w:cs="Times New Roman"/>
          <w:sz w:val="28"/>
          <w:szCs w:val="28"/>
        </w:rPr>
        <w:lastRenderedPageBreak/>
        <w:t>тема-призыв, исполняемая солирующей трубой - основа всего марша. Красочность оркестровки.</w:t>
      </w:r>
    </w:p>
    <w:p w:rsidR="00BB6E96" w:rsidRDefault="005D6EB5" w:rsidP="00BB6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Сказочные марши. Марш Черномора из оперы М.И. Глинки «Руслан и Людми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ла». Угловатый фантастический характер темы марша. Контрастные элементы мар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ша: мощные унисоны и легкие аккорды в более прозрачном изложении, привносящие в музыку комический оттенок. Нежное звучание колокольчиков в средней части мар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ша.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Марш царя Берендея из оперы-сказки Римского-Корсакова «Снегурочка».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Марш из балета П. Чайковского «Щелкунчик». Шутливый, «игрушечный» харак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тер музыки, рисующий картину веселого детского праздника. Легкое, прозрачное зву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чание оркестра. Контраст задорной, ритмически острой музыки крайних разделов и легкой мелодии середины.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Фантастический марш из оперы С. Прокофьева «Три апельсина».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Свадебный марш Мендельсона. Звонкие, радостные фанфары во вступлении, праздничный и торжественный характер.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Широкое использование жанра марша в крупных инструментальных произве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дениях.</w:t>
      </w:r>
    </w:p>
    <w:p w:rsidR="005D6EB5" w:rsidRPr="005D6EB5" w:rsidRDefault="005D6EB5" w:rsidP="00BB6E96">
      <w:pPr>
        <w:spacing w:after="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Знаменитый Турецкий марш из сонаты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 В. А. Моцарта, Красочная и остроумная имитация звучания ударных инструментов: барабана, бубна, тарелок на фортепиано, необычный, «экзотический» колорит припева.</w:t>
      </w:r>
    </w:p>
    <w:p w:rsidR="005D6EB5" w:rsidRPr="005D6EB5" w:rsidRDefault="005D6EB5" w:rsidP="00BB6E96">
      <w:pPr>
        <w:spacing w:after="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Введение жанра траурного марша в сонатно-симфонические циклы Л. Бетхо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вена. Воплощение образов народной скорби в медленных частях сонаты №12 («Тра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урный марш на смерть героя») и в симфонии №3. Применение композитором опреде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ленных выразительных средств музыки: медленного темпа, тяжелой аккордовой фак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туры, пунктирных ритмов.</w:t>
      </w:r>
    </w:p>
    <w:p w:rsidR="005D6EB5" w:rsidRPr="005D6EB5" w:rsidRDefault="005D6EB5" w:rsidP="00BB6E96">
      <w:pPr>
        <w:spacing w:after="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Траурный марш из сонаты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Ф. Шопена. Контраст между глубоко скорбны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ми по характеру крайними разделами и проникновенно-лирической серединой. Создание зримой картины удаляющейся тр</w:t>
      </w:r>
      <w:r w:rsidR="00BB6E96">
        <w:rPr>
          <w:rFonts w:ascii="Times New Roman" w:hAnsi="Times New Roman" w:cs="Times New Roman"/>
          <w:sz w:val="28"/>
          <w:szCs w:val="28"/>
        </w:rPr>
        <w:t xml:space="preserve">аурной процессии в прелюдии с- </w:t>
      </w:r>
      <w:r w:rsidR="00BB6E96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BB6E96" w:rsidRPr="00BB6E96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>Ф. Шопена.</w:t>
      </w:r>
    </w:p>
    <w:p w:rsidR="005D6EB5" w:rsidRPr="005D6EB5" w:rsidRDefault="00BB6E96" w:rsidP="00BB6E96">
      <w:pPr>
        <w:spacing w:after="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5D6EB5" w:rsidRPr="005D6EB5">
        <w:rPr>
          <w:rFonts w:ascii="Times New Roman" w:hAnsi="Times New Roman" w:cs="Times New Roman"/>
          <w:sz w:val="28"/>
          <w:szCs w:val="28"/>
        </w:rPr>
        <w:t>Берлиоз «Шествие на казнь» из «Фантастической симфонии». Чередование двух тем: 1 - мрачная, обреченная, нисходящая поступь и 2 - зловещий марш.</w:t>
      </w:r>
    </w:p>
    <w:p w:rsidR="005D6EB5" w:rsidRPr="005D6EB5" w:rsidRDefault="005D6EB5" w:rsidP="005D6EB5">
      <w:pPr>
        <w:spacing w:after="0"/>
        <w:ind w:left="720" w:right="20" w:firstLine="131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BB6E96">
      <w:pPr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Берлиоз Г. Фантастическая симфония, 4 ч. «Шествие на казнь»;</w:t>
      </w:r>
    </w:p>
    <w:p w:rsidR="005D6EB5" w:rsidRPr="005D6EB5" w:rsidRDefault="005D6EB5" w:rsidP="00BB6E96">
      <w:pPr>
        <w:tabs>
          <w:tab w:val="left" w:pos="778"/>
        </w:tabs>
        <w:spacing w:after="0"/>
        <w:ind w:left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Бетховен Л. «Афинские развалины»: марш;</w:t>
      </w:r>
    </w:p>
    <w:p w:rsidR="005D6EB5" w:rsidRPr="005D6EB5" w:rsidRDefault="005D6EB5" w:rsidP="00BB6E96">
      <w:pPr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Бетховен Л. Симфония № 3, 2 ч.;</w:t>
      </w:r>
    </w:p>
    <w:p w:rsidR="005D6EB5" w:rsidRPr="005D6EB5" w:rsidRDefault="005D6EB5" w:rsidP="00BB6E96">
      <w:pPr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Бетховен Л. Симфония № </w:t>
      </w: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5,4</w:t>
      </w:r>
      <w:r w:rsidRPr="005D6EB5">
        <w:rPr>
          <w:rFonts w:ascii="Times New Roman" w:hAnsi="Times New Roman" w:cs="Times New Roman"/>
          <w:sz w:val="28"/>
          <w:szCs w:val="28"/>
        </w:rPr>
        <w:t xml:space="preserve"> ч.;</w:t>
      </w:r>
    </w:p>
    <w:p w:rsidR="005D6EB5" w:rsidRPr="005D6EB5" w:rsidRDefault="005D6EB5" w:rsidP="00BB6E96">
      <w:pPr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Бетховен Л. Соната № 12., 3 ч.;</w:t>
      </w:r>
    </w:p>
    <w:p w:rsidR="005D6EB5" w:rsidRPr="005D6EB5" w:rsidRDefault="005D6EB5" w:rsidP="00BB6E96">
      <w:pPr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Бизе Ж. Опера «Кармен»: Хор мальчишек из 1 д.;</w:t>
      </w:r>
    </w:p>
    <w:p w:rsidR="005D6EB5" w:rsidRPr="005D6EB5" w:rsidRDefault="00BB6E96" w:rsidP="00BB6E96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86594">
        <w:rPr>
          <w:rFonts w:ascii="Times New Roman" w:hAnsi="Times New Roman" w:cs="Times New Roman"/>
          <w:sz w:val="28"/>
          <w:szCs w:val="28"/>
        </w:rPr>
        <w:tab/>
      </w:r>
      <w:r w:rsidR="005D6EB5" w:rsidRPr="005D6EB5">
        <w:rPr>
          <w:rFonts w:ascii="Times New Roman" w:hAnsi="Times New Roman" w:cs="Times New Roman"/>
          <w:sz w:val="28"/>
          <w:szCs w:val="28"/>
        </w:rPr>
        <w:t>Бизе Ж. Опера «Кармен»: Куплеты Тореадора из 2 д.;</w:t>
      </w:r>
    </w:p>
    <w:p w:rsidR="005D6EB5" w:rsidRPr="005D6EB5" w:rsidRDefault="005D6EB5" w:rsidP="00BB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 Верди Дж. Опера «Аида»: Хор и марш из финала 2 д.;</w:t>
      </w:r>
    </w:p>
    <w:p w:rsidR="005D6EB5" w:rsidRPr="005D6EB5" w:rsidRDefault="005D6EB5" w:rsidP="00BB6E96">
      <w:pPr>
        <w:spacing w:after="0"/>
        <w:ind w:left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   Верди Дж. Опера «Аида»: Хор «К берегам священным Нила» из 1 д.;</w:t>
      </w:r>
    </w:p>
    <w:p w:rsidR="005D6EB5" w:rsidRPr="005D6EB5" w:rsidRDefault="005D6EB5" w:rsidP="00BB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 Гендель Г.Оратория «Самсон»: Заключительный марш;</w:t>
      </w:r>
    </w:p>
    <w:p w:rsidR="005D6EB5" w:rsidRPr="005D6EB5" w:rsidRDefault="005D6EB5" w:rsidP="00BB6E96">
      <w:pPr>
        <w:spacing w:after="0"/>
        <w:ind w:left="380" w:firstLine="3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Опера «Руслан и Людмила»: Марш Черномора;</w:t>
      </w:r>
    </w:p>
    <w:p w:rsidR="005D6EB5" w:rsidRPr="005D6EB5" w:rsidRDefault="005D6EB5" w:rsidP="00BB6E96">
      <w:pPr>
        <w:spacing w:after="0"/>
        <w:ind w:left="380" w:firstLine="3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Гуно Ш. Опера «Фауст»: Марш из 3 д.;</w:t>
      </w:r>
    </w:p>
    <w:p w:rsidR="005D6EB5" w:rsidRPr="005D6EB5" w:rsidRDefault="005D6EB5" w:rsidP="00BB6E96">
      <w:pPr>
        <w:tabs>
          <w:tab w:val="left" w:pos="759"/>
        </w:tabs>
        <w:spacing w:after="0"/>
        <w:ind w:left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  <w:t>Мендельсон Ф. «Сон в летнюю ночь»: Свадебный марш;</w:t>
      </w:r>
    </w:p>
    <w:p w:rsidR="005D6EB5" w:rsidRPr="005D6EB5" w:rsidRDefault="005D6EB5" w:rsidP="00BB6E96">
      <w:pPr>
        <w:spacing w:after="0"/>
        <w:ind w:left="20" w:firstLine="7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Моцарт В. А. Соната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ф-п, 3 ч.;</w:t>
      </w:r>
    </w:p>
    <w:p w:rsidR="005D6EB5" w:rsidRPr="005D6EB5" w:rsidRDefault="005D6EB5" w:rsidP="00BB6E96">
      <w:pPr>
        <w:spacing w:after="0"/>
        <w:ind w:left="20" w:firstLine="7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Лиль Р.«Марсельеза»;</w:t>
      </w:r>
    </w:p>
    <w:p w:rsidR="005D6EB5" w:rsidRPr="005D6EB5" w:rsidRDefault="005D6EB5" w:rsidP="00BB6E96">
      <w:pPr>
        <w:spacing w:after="128"/>
        <w:ind w:left="720" w:firstLine="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Лист Ф. Венгерская рапсодия № 14;</w:t>
      </w:r>
      <w:r w:rsidRPr="005D6EB5">
        <w:rPr>
          <w:rFonts w:ascii="Times New Roman" w:hAnsi="Times New Roman" w:cs="Times New Roman"/>
          <w:sz w:val="28"/>
          <w:szCs w:val="28"/>
        </w:rPr>
        <w:br/>
        <w:t>Прокофьев С. Опера «Любовь к трем апельсинам»: Марш;</w:t>
      </w:r>
      <w:r w:rsidRPr="005D6EB5">
        <w:rPr>
          <w:rFonts w:ascii="Times New Roman" w:hAnsi="Times New Roman" w:cs="Times New Roman"/>
          <w:sz w:val="28"/>
          <w:szCs w:val="28"/>
        </w:rPr>
        <w:br/>
        <w:t>Прокофьев С. "Детская музыка": Марш;</w:t>
      </w:r>
      <w:r w:rsidRPr="005D6EB5">
        <w:rPr>
          <w:rFonts w:ascii="Times New Roman" w:hAnsi="Times New Roman" w:cs="Times New Roman"/>
          <w:sz w:val="28"/>
          <w:szCs w:val="28"/>
        </w:rPr>
        <w:br/>
        <w:t>Римский-Корсаков Н. Опера «Снегурочка»: Марш царя Берендея;</w:t>
      </w:r>
      <w:r w:rsidRPr="005D6EB5">
        <w:rPr>
          <w:rFonts w:ascii="Times New Roman" w:hAnsi="Times New Roman" w:cs="Times New Roman"/>
          <w:sz w:val="28"/>
          <w:szCs w:val="28"/>
        </w:rPr>
        <w:br/>
        <w:t>Чайковский П. Балет «Щелкунчик»: Марш;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Шопен Ф. Соната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, 3 ч.;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Шопен Ф. Прелюдия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  <w:r w:rsidRPr="005D6EB5">
        <w:rPr>
          <w:rFonts w:ascii="Times New Roman" w:hAnsi="Times New Roman" w:cs="Times New Roman"/>
          <w:sz w:val="28"/>
          <w:szCs w:val="28"/>
        </w:rPr>
        <w:br/>
        <w:t>Штраус И. Марш Радецкого;</w:t>
      </w:r>
      <w:r w:rsidRPr="005D6EB5">
        <w:rPr>
          <w:rFonts w:ascii="Times New Roman" w:hAnsi="Times New Roman" w:cs="Times New Roman"/>
          <w:sz w:val="28"/>
          <w:szCs w:val="28"/>
        </w:rPr>
        <w:br/>
        <w:t>Шуберт Ф. Три героических марша для фортепиано в четыре руки;</w:t>
      </w:r>
      <w:r w:rsidRPr="005D6EB5">
        <w:rPr>
          <w:rFonts w:ascii="Times New Roman" w:hAnsi="Times New Roman" w:cs="Times New Roman"/>
          <w:sz w:val="28"/>
          <w:szCs w:val="28"/>
        </w:rPr>
        <w:br/>
        <w:t>Шуман Р. «Карнавал». Заключительный номер.</w:t>
      </w:r>
    </w:p>
    <w:p w:rsidR="005D6EB5" w:rsidRPr="005D6EB5" w:rsidRDefault="005D6EB5" w:rsidP="005D6EB5">
      <w:pPr>
        <w:spacing w:after="128"/>
        <w:ind w:left="720" w:firstLine="2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keepNext/>
        <w:keepLines/>
        <w:spacing w:after="0"/>
        <w:ind w:left="426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p w:rsidR="005D6EB5" w:rsidRPr="005D6EB5" w:rsidRDefault="005D6EB5" w:rsidP="005D6EB5">
      <w:pPr>
        <w:keepNext/>
        <w:keepLines/>
        <w:spacing w:after="0"/>
        <w:ind w:left="40" w:firstLine="6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Инструментальные жанры в музыке: пьесы, циклы пьес.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Широкие возможности передачи в небольших пьесах разнообразного со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держания. Создание композиторами пьес для разных инструментов (Бетховен Л. «Элизе», Форе Г. «Пробуждение», Паганини Н. «Пляска ведьм» и др.).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Использование таких названий, как «музыкальный момент», «экспромт». Их специфический смысл: фиксация мгновенных настроений в музыке, ее импровизаци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онная природа. Создание разнообразных по характеру пьес на основе танцевальных жанров (вальсы Ф.Шуберта и Ф.Шопена, мазурки, полонезы Ф.Шопена).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Жанр ноктюрна, его происхождение и стилистические особенности. Раз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нообразные образцы ноктюрнов в творчестве Дж. Фильда, М. Глинки, Ф. Шопена.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Фантазия как одночастная крупная форма. Импровизационное происхождение жанра, специфика строения на примере фантазии В. А. Моцарта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Цели появления жанра этюда. Новое значение этюда в творчестве Шопена, Листа, Скрябина, Рахманинова. Сочетание в них разнообразных технических задач и глубокого художественного содержания.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Циклы инструментальных пьес, их широкое распространение в XIX - XX веках. Многообразие принципов объединения пьес в циклы. Знакомство с </w:t>
      </w:r>
      <w:r w:rsidRPr="005D6EB5">
        <w:rPr>
          <w:rFonts w:ascii="Times New Roman" w:hAnsi="Times New Roman" w:cs="Times New Roman"/>
          <w:sz w:val="28"/>
          <w:szCs w:val="28"/>
        </w:rPr>
        <w:lastRenderedPageBreak/>
        <w:t>пьесами из наибо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лее популярных циклов (по усмотрению педагога). Например: «Картинки с выставки» Мусоргского, «Времена года» Чайковского.</w:t>
      </w:r>
    </w:p>
    <w:p w:rsidR="005D6EB5" w:rsidRPr="005D6EB5" w:rsidRDefault="005D6EB5" w:rsidP="005D6EB5">
      <w:pPr>
        <w:spacing w:after="0"/>
        <w:ind w:left="20" w:firstLine="700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  <w:r w:rsidRPr="005D6E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D6EB5" w:rsidRPr="005D6EB5" w:rsidRDefault="005D6EB5" w:rsidP="005D6EB5">
      <w:pPr>
        <w:spacing w:after="0"/>
        <w:ind w:left="74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Бетховен Л. «Элизе»;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Паганини Н. «Пляска ведьм»;</w:t>
      </w:r>
    </w:p>
    <w:p w:rsidR="005D6EB5" w:rsidRPr="005D6EB5" w:rsidRDefault="005D6EB5" w:rsidP="005D6EB5">
      <w:pPr>
        <w:spacing w:after="0"/>
        <w:ind w:left="74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Форе Г. «Пробуждение»; и Дебюсси К. «Сирень»;</w:t>
      </w:r>
    </w:p>
    <w:p w:rsidR="005D6EB5" w:rsidRPr="005D6EB5" w:rsidRDefault="005D6EB5" w:rsidP="005D6EB5">
      <w:pPr>
        <w:spacing w:after="0"/>
        <w:ind w:left="74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Мусоргский М. «Слеза»;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Кабалевский Д. «Клоуны»;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Ноктюрн «Разлука»;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Шопен Ф. Вальсы, мазурки, полонезы, ноктюрны, этюды;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Шуберт Ф. Экспромты, музыкальные моменты;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Моцарт В. А. Фантазия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Мусоргский М. «Картинки с выставки»;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Чайковский П. «Времена года»;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Лист Ф. «Хоровод гномов»;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Паганини Н. Каприс "Охота"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tabs>
          <w:tab w:val="left" w:pos="5473"/>
        </w:tabs>
        <w:spacing w:after="0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 Прокофьев С. Мимолетности;</w:t>
      </w:r>
      <w:r w:rsidRPr="005D6EB5">
        <w:rPr>
          <w:rFonts w:ascii="Times New Roman" w:hAnsi="Times New Roman" w:cs="Times New Roman"/>
          <w:sz w:val="28"/>
          <w:szCs w:val="28"/>
        </w:rPr>
        <w:tab/>
      </w:r>
    </w:p>
    <w:p w:rsidR="005D6EB5" w:rsidRPr="005D6EB5" w:rsidRDefault="005D6EB5" w:rsidP="005D6EB5">
      <w:pPr>
        <w:spacing w:after="0"/>
        <w:ind w:left="680" w:right="25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Рахманинов С. Рапсодия на тему Паганини </w:t>
      </w:r>
    </w:p>
    <w:p w:rsidR="005D6EB5" w:rsidRPr="005D6EB5" w:rsidRDefault="005D6EB5" w:rsidP="005D6EB5">
      <w:pPr>
        <w:spacing w:after="0"/>
        <w:ind w:left="680" w:right="25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EB5" w:rsidRPr="005D6EB5" w:rsidRDefault="005D6EB5" w:rsidP="00BB6E96">
      <w:pPr>
        <w:spacing w:after="0"/>
        <w:ind w:firstLine="700"/>
        <w:jc w:val="center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Вариационные циклы.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Широкое распространение вариаций в музыке разных эпох и стилей. Строение вариационного цикла. Общее знакомство со способами изменения темы в вариациях. </w:t>
      </w:r>
    </w:p>
    <w:p w:rsidR="005D6EB5" w:rsidRPr="005D6EB5" w:rsidRDefault="005D6EB5" w:rsidP="005D6EB5">
      <w:pPr>
        <w:spacing w:after="0"/>
        <w:ind w:left="680" w:right="20"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iCs/>
          <w:sz w:val="28"/>
          <w:u w:val="single"/>
          <w:shd w:val="clear" w:color="auto" w:fill="FFFFFF"/>
        </w:rPr>
        <w:t>Музыкальный</w:t>
      </w: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материал:</w:t>
      </w:r>
    </w:p>
    <w:p w:rsidR="005D6EB5" w:rsidRPr="005D6EB5" w:rsidRDefault="005D6EB5" w:rsidP="005D6EB5">
      <w:pPr>
        <w:spacing w:after="0"/>
        <w:ind w:left="6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Вариации «Среди долины ровныя»;</w:t>
      </w:r>
    </w:p>
    <w:p w:rsidR="005D6EB5" w:rsidRPr="005D6EB5" w:rsidRDefault="005D6EB5" w:rsidP="005D6EB5">
      <w:pPr>
        <w:spacing w:after="0"/>
        <w:ind w:left="6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Моцарт В. А. Соната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>, 1 ч.;</w:t>
      </w:r>
    </w:p>
    <w:p w:rsidR="005D6EB5" w:rsidRPr="005D6EB5" w:rsidRDefault="005D6EB5" w:rsidP="005D6EB5">
      <w:pPr>
        <w:spacing w:after="0"/>
        <w:ind w:left="6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Брамс И. Вариации на тему Паганини (фрагменты).</w:t>
      </w:r>
    </w:p>
    <w:p w:rsidR="005D6EB5" w:rsidRPr="005D6EB5" w:rsidRDefault="005D6EB5" w:rsidP="005D6EB5">
      <w:pPr>
        <w:spacing w:after="0"/>
        <w:ind w:left="68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left="20" w:firstLine="6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Симфония.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Знакомство с жанром симфонии - крупным инструментальным жанром. Цикли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ческое строение симфонии. Появление классических симфоний в творчестве Гайдна и Моцарта. Установление четырехчастного строения. Последовательность частей цикла. Наличие медленного вступления в симфониях Гайдна, их народно-жанровый тематизм. Богатство содержания в разных частях симфонии. Ознакомление с тональ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ными закономерностями и названиями форм частей. Более подробное рассмотрение сложной трехмастной формы. Оркестр Гайдна. Знакомство с Симфонией №103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>. Яркий музыкальный тематизм симфоний и его развитие -содержательная ос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нова названий, данных симфониям Гайдна: «Весы», «Детская», «Медведь», «Про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щальная»,- «С тремоло литавр». Неклассическое строение «Детской» и «Прощаль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ной» симфоний, их оригинальный замысел. </w:t>
      </w:r>
    </w:p>
    <w:p w:rsidR="005D6EB5" w:rsidRPr="005D6EB5" w:rsidRDefault="005D6EB5" w:rsidP="005D6EB5">
      <w:pPr>
        <w:spacing w:after="0"/>
        <w:ind w:right="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Гайдн И. Симфония №103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Гайдн И. Симфония «Детская»;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Гайдн И. Симфония № 45 «Прощальная»;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Моцарт В. А. Симфония № 9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Струнный квартет.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Возникновение классического струнного квартета в творчестве Гайдна и Мо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царта. Классический состав исполнителей. Сходство строения цикла с симфонией. Другие виды камерных ансамблей - фортепианное трио, фортепианный квартет, фортепианный квинтет.</w:t>
      </w:r>
    </w:p>
    <w:p w:rsidR="005D6EB5" w:rsidRPr="005D6EB5" w:rsidRDefault="005D6EB5" w:rsidP="00BB6E9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Разнообразие составов камерных ансамблей.</w:t>
      </w:r>
    </w:p>
    <w:p w:rsidR="005D6EB5" w:rsidRPr="005D6EB5" w:rsidRDefault="005D6EB5" w:rsidP="005D6EB5">
      <w:pPr>
        <w:spacing w:after="0"/>
        <w:ind w:left="720" w:right="3660" w:hanging="11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Моцарт В. А. Маленькая ночная серенада;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Бородин А. Квартет № 2;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Шуберт Ф. Квинтет «Форель»;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Равель М. Фортепианное трио. 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>Соната.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Принадлежность сонаты крупным формам. Сходство строения классической сонаты с классической симфонией. Возможность исполнения классической сонаты одним или двумя инструментами. Некоторые отличия в структуре сонаты и симфонии: меньшие масштабы сонаты, частое трехчастное строение, отсутствие менуэта.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Знакомство с сонатой Гайдна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>. Характер и форма каждой части. Более подробное рассмотрение финала. Смысл названия рондо. Изучение формы рондо, основанной на чередовании основной темы (рефрена) с различными эпизодами. Контрастный характер тем.</w:t>
      </w:r>
    </w:p>
    <w:p w:rsidR="00BB6E96" w:rsidRPr="00686594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Прослушивание некоторых сонат других композиторов. Например: сонаты Моцарта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клавира, одной из сонат Бетховена для скрипки и фортепиано. Наличие в сонате №1 для фортепиано Бетховена четырех частей. Драматический характер сонаты.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Гайдн И. Соната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клавира;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Моцарт В. А. Соната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клавира;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Бетховен Л. Соната №1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фортепиано. 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left="7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Инструментальный концерт.</w:t>
      </w:r>
    </w:p>
    <w:p w:rsidR="005D6EB5" w:rsidRPr="005D6EB5" w:rsidRDefault="005D6EB5" w:rsidP="00BB6E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Специфические особенности концертного жанра, его соревновательная ос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нова. Возникновение классического концерта у Гайдна, Моцарта, Бетховена. Трехчастное строение, темповые контрасты внутри цикла. Наличие в первой </w:t>
      </w:r>
      <w:r w:rsidRPr="005D6EB5">
        <w:rPr>
          <w:rFonts w:ascii="Times New Roman" w:hAnsi="Times New Roman" w:cs="Times New Roman"/>
          <w:sz w:val="28"/>
          <w:szCs w:val="28"/>
        </w:rPr>
        <w:lastRenderedPageBreak/>
        <w:t>части сначала оркестровой экспозиции, а потом экспозиции солиста. Важность каденции - импрови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зации солиста на темы первой части. Возможность существования разных каденций в одном концерте (каденция Гуммеля и Бетховена в концерте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фортепиано с оркестром).</w:t>
      </w:r>
    </w:p>
    <w:p w:rsidR="005D6EB5" w:rsidRPr="005D6EB5" w:rsidRDefault="005D6EB5" w:rsidP="005D6EB5">
      <w:pPr>
        <w:spacing w:after="0"/>
        <w:ind w:left="20" w:firstLine="70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5D6EB5" w:rsidRPr="005D6EB5" w:rsidRDefault="005D6EB5" w:rsidP="005D6EB5">
      <w:pPr>
        <w:spacing w:after="0"/>
        <w:ind w:left="720" w:right="40" w:firstLine="70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Моцарт В. А. Концерт </w:t>
      </w:r>
      <w:r w:rsidRPr="005D6EB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A</w:t>
      </w:r>
      <w:r w:rsidRPr="005D6E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5D6EB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dur</w:t>
      </w:r>
      <w:r w:rsidRPr="005D6E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фортепиано с оркестром.</w:t>
      </w: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5D6EB5" w:rsidRPr="005D6EB5" w:rsidRDefault="005D6EB5" w:rsidP="005D6EB5">
      <w:pPr>
        <w:spacing w:after="0"/>
        <w:ind w:left="720" w:right="40" w:firstLine="70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D6EB5" w:rsidRPr="005D6EB5" w:rsidRDefault="005D6EB5" w:rsidP="005D6EB5">
      <w:pPr>
        <w:spacing w:after="0"/>
        <w:ind w:right="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Музыкально-театральные жанры. Музыка к драматическому спектаклю.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Большая роль музыки в театре. Разнообразие музыкально-театральных жан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ров: музыка к драматическому спектаклю, опера, балет, оперетта, мюзикл.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Сочетание различных музыкальных номеров (песен, танцев, симфонических эпизодов) в музыке к драматическому спектаклю. Лучшие образцы музыки к драмати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ческому спектаклю в творчестве русских и зарубежных композиторов.</w:t>
      </w:r>
    </w:p>
    <w:p w:rsidR="005D6EB5" w:rsidRPr="005D6EB5" w:rsidRDefault="005D6EB5" w:rsidP="00BB6E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Григ Э. «Пер Гюнт».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Содружество композитора с выдающимся норвежским драматургом Г. Ибсе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ном. Краткое содержание драмы. Яркая обрисовка в музыке образов и событий дра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мы. Сочетание поэтических картин природы, бытовых сцен, танцев, фантастических эпизодов. Связь музыки с народно-песенными и танцевальными элементами с образ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ами норвежских народных сказок.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Две оркестровые сюиты, состав- ленные композитором из музыки к спек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таклю. Оркестровая красочность в музыкальных пейзажах. Яркая картина рассвета, подражание звучанию народных инструментов в пьесе «Утро». Изображение картины бури в «Возвращении Пера Гюнта». Претворение элементов траурного марша в скорбной пьесе «Смерть Озе».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Танцевальные номера в сюите. Грациозно-изящный «Танец Анитры». Ка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призно-изменчивый характер его мелодии. Своеобразие ритмики, красочное ис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пользование деревянных духовых и ударных инструментов в «Арабском танце».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Использование интонаций плача в крайних разделах «Жалобы Ингрид». Выра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зительно-печальный характер главной темы. Фантастический колорит пьесы «В пе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щере горного короля». Применение формы вариаций на выдержанную мелодию с красочным варьированием регистров, тембров, фактуры. Постепенное превращение основной темы из медленного таинственного шествия в неистовую пляску.</w:t>
      </w:r>
    </w:p>
    <w:p w:rsidR="005D6EB5" w:rsidRPr="005D6EB5" w:rsidRDefault="005D6EB5" w:rsidP="00BB6E96">
      <w:pPr>
        <w:tabs>
          <w:tab w:val="left" w:pos="1418"/>
        </w:tabs>
        <w:spacing w:after="0"/>
        <w:ind w:right="4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  <w:t xml:space="preserve">Светло-грустный характер песни Сольвейг. Близость выразительной мелодии норвежским народным песням. Народно-танцевальный характер припева. </w:t>
      </w:r>
    </w:p>
    <w:p w:rsidR="005D6EB5" w:rsidRPr="005D6EB5" w:rsidRDefault="005D6EB5" w:rsidP="005D6EB5">
      <w:pPr>
        <w:tabs>
          <w:tab w:val="left" w:pos="1418"/>
        </w:tabs>
        <w:spacing w:after="0"/>
        <w:ind w:left="720" w:right="40" w:firstLine="40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Григ Э. «Пер Гюнт»: I и II сюиты. 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b/>
          <w:sz w:val="28"/>
          <w:szCs w:val="28"/>
        </w:rPr>
      </w:pPr>
    </w:p>
    <w:p w:rsidR="005D6EB5" w:rsidRPr="005D6EB5" w:rsidRDefault="005D6EB5" w:rsidP="005D6EB5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>Опера.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Опера - крупное музыкально-театральное произведение, написанное на опре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деленный сюжет. Соединение в опере разных видов искусств: музыки, драмы, хорео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графии, живописи. Многообразие жанров опер: комическая, драматическая, историче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ская, сказочная и другие. Примеры опер. Строение оперы. Знакомство с основными оперными формами - увертюрой, арией, ариозо, песней, ансамблем, хором, оркест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ровыми номерами. Либретто - текст оперы.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«Руслан и Людмила. Сюжет поэмы А. Пушкина - литературная ос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нова оперы. Определение жанра Глинкой: «большая волшебная опера». Сюжет и строение оперы.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Празднично-ликующее звучание увертюры, использование в ней музыкального материала оперы: темы заключительного хора, любви, фантастических тем Черномо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ра.</w:t>
      </w:r>
    </w:p>
    <w:p w:rsidR="005D6EB5" w:rsidRPr="005D6EB5" w:rsidRDefault="005D6EB5" w:rsidP="00BB6E96">
      <w:pPr>
        <w:spacing w:before="120" w:after="0"/>
        <w:ind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Интродукция, массовая народная сцена - развернутое введение в оперу. Музыкальная характеристика певца-сказителя Баяна. Распевный склад его песен. Ис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пользование тембров арфы и фортепиано для имитации звучания гуслей.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Каватина Людмилы из 1 действия - первая развернутая характеристика ге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роини. Строение каватины - первый напевный и второй изящный танцевальный раз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делы. Использование легкого, прозрачного тембра флейты для характеристики Люд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милы.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Сцена похищения Людмилы - фантастический звукоизобразительный эпизод. Роль причудливых оркестровых красок, необычных аккордов и целотонной гаммы.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Применение канона в квартете «Какое чудное мгновенье» для передачи обще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го для всех участников состояния околдованности.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Комическая характеристика Фарлафа в рондо из II действия. Остроумное при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менение скороговорки в его вокальной партии. Суровое речитативное вступление и первый медленный раздел. Героический второй раздел арии. Появление в нем лири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ческой песенной темы из увертюры.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 xml:space="preserve">Волшебные сцены оперы. Персидский хор из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действия. Использование в нем персидской народной мелодии. Ее красочное тембровое, гармоническое и фактурное варьирование в каждом куплете.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Новая характеристика Людмилы в IV действии. Близость ее арии русскому ро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мансу. Использование в сопровождении тембра скрипки.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Характеристика Черномора оркестровыми средствами. Причудливость марша Черномора из IV действия. Мастерское использование композитором тембров флей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ты пикколо и колокольчиков.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Введение танцевальных сюит в оперу. Классические танцы в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действии. Ярко характерные восточные танцы в IV действии с использованием народных мелодий.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Народно-песенный склад хора «Ах ты, свет Людмила» из V действия. Претво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рение в нем интонаций плача, причета. </w:t>
      </w:r>
    </w:p>
    <w:p w:rsidR="005D6EB5" w:rsidRPr="005D6EB5" w:rsidRDefault="005D6EB5" w:rsidP="005D6EB5">
      <w:pPr>
        <w:spacing w:before="120" w:after="0"/>
        <w:ind w:right="40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iCs/>
          <w:sz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BB6E96">
      <w:pPr>
        <w:spacing w:before="12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Опера «Руслан и Людмила»: увертюра, интродукция, две песни Баяна, каватина Людмилы, сцена похище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ния Людмилы, квартет «Какое чудное мгновенье» из I д.;</w:t>
      </w:r>
    </w:p>
    <w:p w:rsidR="005D6EB5" w:rsidRPr="005D6EB5" w:rsidRDefault="005D6EB5" w:rsidP="00BB6E96">
      <w:pPr>
        <w:spacing w:after="0"/>
        <w:ind w:right="220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рондо Фарлафа, ария Руслана, персидский хор из II д.; ария Людмилы, марш Черномора, восточные танцы из IV д.; хор «Ах ты свет, Людмила» из V д.</w:t>
      </w:r>
    </w:p>
    <w:p w:rsidR="005D6EB5" w:rsidRPr="005D6EB5" w:rsidRDefault="005D6EB5" w:rsidP="005D6EB5">
      <w:pPr>
        <w:spacing w:after="0"/>
        <w:ind w:left="720" w:right="2200" w:firstLine="70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EB5" w:rsidRP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Балет.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Балет - крупное музыкально-сценическое произведение, объединяющее музы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ку, танец, пантомиму. Французское происхождение жанра. Ведущая роль в балете танца. Сюжетное разнообразие балетов. </w:t>
      </w:r>
    </w:p>
    <w:p w:rsidR="005D6EB5" w:rsidRPr="005D6EB5" w:rsidRDefault="005D6EB5" w:rsidP="00BB6E96">
      <w:pPr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Сказочный балет:</w:t>
      </w:r>
      <w:r w:rsidRPr="005D6EB5">
        <w:rPr>
          <w:rFonts w:ascii="Times New Roman" w:hAnsi="Times New Roman" w:cs="Times New Roman"/>
          <w:sz w:val="28"/>
          <w:szCs w:val="28"/>
        </w:rPr>
        <w:t xml:space="preserve"> «Спящая красавица» П. Чайковского,</w:t>
      </w:r>
    </w:p>
    <w:p w:rsidR="005D6EB5" w:rsidRPr="005D6EB5" w:rsidRDefault="00BB6E96" w:rsidP="00BB6E96">
      <w:pPr>
        <w:spacing w:after="0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EB5" w:rsidRPr="005D6EB5">
        <w:rPr>
          <w:rFonts w:ascii="Times New Roman" w:hAnsi="Times New Roman" w:cs="Times New Roman"/>
          <w:sz w:val="28"/>
          <w:szCs w:val="28"/>
        </w:rPr>
        <w:t xml:space="preserve"> «Конек-горбунок» Р. Щедрина. 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Лирический балет:</w:t>
      </w:r>
      <w:r w:rsidRPr="005D6EB5">
        <w:rPr>
          <w:rFonts w:ascii="Times New Roman" w:hAnsi="Times New Roman" w:cs="Times New Roman"/>
          <w:sz w:val="28"/>
          <w:szCs w:val="28"/>
        </w:rPr>
        <w:t xml:space="preserve"> «Ромео и Джульетта» С. Прокофьева. </w:t>
      </w:r>
    </w:p>
    <w:p w:rsidR="00BB6E96" w:rsidRPr="00686594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i/>
          <w:sz w:val="28"/>
          <w:szCs w:val="28"/>
        </w:rPr>
        <w:t>Г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ероический балет:</w:t>
      </w:r>
      <w:r w:rsidRPr="005D6EB5">
        <w:rPr>
          <w:rFonts w:ascii="Times New Roman" w:hAnsi="Times New Roman" w:cs="Times New Roman"/>
          <w:sz w:val="28"/>
          <w:szCs w:val="28"/>
        </w:rPr>
        <w:t xml:space="preserve"> «Спартак» А. Хачатуряна. 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Чайковский П. Балет  «Щелкунчик».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П. И. Чайковский - создатель русского классического балета. Сказка Э. Т. А. Гофмана - литературная основа балета. Выразительность музыки, мелодическое бо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гатство, оркестровое мастерство композитора. Красочная живописность музыки II действия - большого балетного дивертисмента, основанного на чередовании фанта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стических танцев. Своеобразная тембровая окраска музыки. «Хрустальный» колорит музыки «Танца феи Драже». Использование тембра челесты. Грациозный характер танца.</w:t>
      </w:r>
    </w:p>
    <w:p w:rsidR="005D6EB5" w:rsidRPr="005D6EB5" w:rsidRDefault="005D6EB5" w:rsidP="005D6EB5">
      <w:pPr>
        <w:spacing w:before="240" w:after="0"/>
        <w:ind w:left="20" w:firstLine="700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</w:t>
      </w:r>
      <w:r w:rsidRPr="005D6EB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D6EB5" w:rsidRPr="005D6EB5" w:rsidRDefault="005D6EB5" w:rsidP="00BB6E96">
      <w:pPr>
        <w:spacing w:after="0"/>
        <w:ind w:right="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Чайковский П. Балет «Щелкунчик»: Танцы из II д.: Арабский танец («Кофе»), Китай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ский танец («Чай»), Танец пастушков, Танец феи Драже. </w:t>
      </w:r>
    </w:p>
    <w:p w:rsidR="005D6EB5" w:rsidRPr="005D6EB5" w:rsidRDefault="005D6EB5" w:rsidP="005D6EB5">
      <w:pPr>
        <w:spacing w:after="0"/>
        <w:ind w:left="720" w:right="20" w:firstLine="70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right="20" w:firstLine="72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Оперетта, мюзикл.</w:t>
      </w:r>
    </w:p>
    <w:p w:rsidR="005D6EB5" w:rsidRPr="005D6EB5" w:rsidRDefault="005D6EB5" w:rsidP="00BB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Понятие о жанрах оперетты и мюзикла. </w:t>
      </w:r>
    </w:p>
    <w:p w:rsidR="005D6EB5" w:rsidRPr="005D6EB5" w:rsidRDefault="005D6EB5" w:rsidP="00BB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</w:t>
      </w:r>
      <w:r w:rsidRPr="005D6EB5">
        <w:rPr>
          <w:rFonts w:ascii="Times New Roman" w:hAnsi="Times New Roman" w:cs="Times New Roman"/>
          <w:sz w:val="28"/>
          <w:szCs w:val="28"/>
        </w:rPr>
        <w:t xml:space="preserve"> по выбору преподавателя.</w:t>
      </w:r>
    </w:p>
    <w:p w:rsidR="005D6EB5" w:rsidRPr="005D6EB5" w:rsidRDefault="005D6EB5" w:rsidP="005D6EB5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5D6EB5" w:rsidRPr="005D6EB5" w:rsidRDefault="005D6EB5" w:rsidP="005D6E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EB5">
        <w:rPr>
          <w:rFonts w:ascii="Times New Roman" w:hAnsi="Times New Roman" w:cs="Times New Roman"/>
          <w:b/>
          <w:sz w:val="26"/>
          <w:szCs w:val="26"/>
        </w:rPr>
        <w:t>ТРЕБОВАНИЯ  К УРОВНЮ ПОДГОТОВКИ ОБУЧАЮЩИХСЯ</w:t>
      </w:r>
    </w:p>
    <w:p w:rsidR="005D6EB5" w:rsidRPr="005D6EB5" w:rsidRDefault="005D6EB5" w:rsidP="005D6EB5">
      <w:pPr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5D6EB5" w:rsidRPr="005D6EB5" w:rsidRDefault="005D6EB5" w:rsidP="00BB6E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>Раздел содержит перечень знаний умений и навыков, приобретение которых обеспечивает программа «Слушание музыки»: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- наличие первоначальных знаний о музыке, как вида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- способность проявлять эмоциональное сопереживание в процессе восприятия музыкального произведения;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- умение проанализировать и рассказать о своем впечатлении от прослушанного музыкального произведения , провести ассоциативные связи с фактами своего жизненного опыта или произведениями других видов искусств;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- первоначальные представления об особенностях музыкального языка и средствах выразительности;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Преподаватель оценивает следующие виды деятельности учащихся:</w:t>
      </w:r>
    </w:p>
    <w:p w:rsidR="005D6EB5" w:rsidRPr="005D6EB5" w:rsidRDefault="005D6EB5" w:rsidP="00BB6E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умение давать характеристику музыкальному произведению;</w:t>
      </w:r>
    </w:p>
    <w:p w:rsidR="005D6EB5" w:rsidRPr="005D6EB5" w:rsidRDefault="005D6EB5" w:rsidP="00BB6E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:rsidR="005D6EB5" w:rsidRPr="005D6EB5" w:rsidRDefault="005D6EB5" w:rsidP="00BB6E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«узнавание» музыкальных произведений;</w:t>
      </w:r>
    </w:p>
    <w:p w:rsidR="005D6EB5" w:rsidRPr="005D6EB5" w:rsidRDefault="005D6EB5" w:rsidP="00BB6E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элементарный анализ строения музыкальных произведений.</w:t>
      </w:r>
    </w:p>
    <w:p w:rsidR="005D6EB5" w:rsidRPr="005D6EB5" w:rsidRDefault="005D6EB5" w:rsidP="005D6EB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5D6EB5">
        <w:rPr>
          <w:rFonts w:ascii="Times New Roman" w:hAnsi="Times New Roman" w:cs="Times New Roman"/>
          <w:b/>
          <w:sz w:val="28"/>
          <w:lang w:eastAsia="en-US"/>
        </w:rPr>
        <w:t xml:space="preserve">V. </w:t>
      </w:r>
      <w:r w:rsidRPr="005D6EB5">
        <w:rPr>
          <w:rFonts w:ascii="Times New Roman" w:hAnsi="Times New Roman" w:cs="Times New Roman"/>
          <w:b/>
          <w:sz w:val="26"/>
          <w:szCs w:val="26"/>
          <w:lang w:eastAsia="en-US"/>
        </w:rPr>
        <w:t>ФОРМЫ И МЕТОДЫ КОНТРОЛЯ, СИСТЕМА ОЦЕНОК</w:t>
      </w:r>
    </w:p>
    <w:p w:rsidR="005D6EB5" w:rsidRPr="005D6EB5" w:rsidRDefault="005D6EB5" w:rsidP="005D6EB5">
      <w:pPr>
        <w:spacing w:after="0"/>
        <w:ind w:left="360"/>
        <w:rPr>
          <w:rFonts w:ascii="Times New Roman" w:hAnsi="Times New Roman" w:cs="Times New Roman"/>
          <w:sz w:val="28"/>
          <w:lang w:eastAsia="en-US"/>
        </w:rPr>
      </w:pPr>
    </w:p>
    <w:p w:rsidR="005D6EB5" w:rsidRPr="005D6EB5" w:rsidRDefault="005D6EB5" w:rsidP="005D6EB5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b/>
          <w:i/>
          <w:sz w:val="28"/>
          <w:lang w:eastAsia="en-US"/>
        </w:rPr>
        <w:t>Аттестация: цели, виды, форма, содержание</w:t>
      </w:r>
    </w:p>
    <w:p w:rsidR="005D6EB5" w:rsidRPr="005D6EB5" w:rsidRDefault="005D6EB5" w:rsidP="005D6EB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355" w:firstLine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Основными принципами проведения и организации всех видов контроля </w:t>
      </w:r>
      <w:r w:rsidRPr="005D6E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успеваемости является систематичность и учет индивидуальных особенностей </w:t>
      </w:r>
      <w:r w:rsidRPr="005D6E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обучаемого.</w:t>
      </w:r>
    </w:p>
    <w:p w:rsidR="005D6EB5" w:rsidRPr="005D6EB5" w:rsidRDefault="005D6EB5" w:rsidP="005D6EB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355" w:firstLine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контроль знаний, умений и навыков происходит на каждом уроке в условиях непосредственного общения с учащимися и осуществляется в следующих </w:t>
      </w:r>
      <w:r w:rsidRPr="005D6EB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формах:</w:t>
      </w:r>
    </w:p>
    <w:p w:rsidR="005D6EB5" w:rsidRPr="005D6EB5" w:rsidRDefault="005D6EB5" w:rsidP="005D6EB5">
      <w:pPr>
        <w:widowControl w:val="0"/>
        <w:numPr>
          <w:ilvl w:val="0"/>
          <w:numId w:val="2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10" w:after="0" w:line="240" w:lineRule="auto"/>
        <w:ind w:left="7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беседа, устный опрос, тестирование, викторины по пройденному материалу;</w:t>
      </w:r>
    </w:p>
    <w:p w:rsidR="005D6EB5" w:rsidRPr="005D6EB5" w:rsidRDefault="005D6EB5" w:rsidP="005D6EB5">
      <w:pPr>
        <w:widowControl w:val="0"/>
        <w:numPr>
          <w:ilvl w:val="0"/>
          <w:numId w:val="2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7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 мнениями о прослушанном музыкальном примере;</w:t>
      </w:r>
    </w:p>
    <w:p w:rsidR="005D6EB5" w:rsidRPr="005D6EB5" w:rsidRDefault="005D6EB5" w:rsidP="005D6EB5">
      <w:pPr>
        <w:widowControl w:val="0"/>
        <w:numPr>
          <w:ilvl w:val="0"/>
          <w:numId w:val="3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14" w:firstLine="715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своих творческих работ (сочинение музыкальных иллюстраций.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before="5" w:after="0"/>
        <w:ind w:firstLine="460"/>
        <w:rPr>
          <w:rFonts w:ascii="Times New Roman" w:eastAsia="MingLiU" w:hAnsi="Times New Roman" w:cs="Times New Roman"/>
          <w:color w:val="000000"/>
          <w:sz w:val="28"/>
          <w:szCs w:val="28"/>
        </w:rPr>
      </w:pPr>
      <w:r w:rsidRPr="005D6EB5">
        <w:rPr>
          <w:rFonts w:ascii="Times New Roman" w:eastAsia="MingLiU" w:hAnsi="Times New Roman" w:cs="Times New Roman"/>
          <w:i/>
          <w:color w:val="000000"/>
          <w:sz w:val="28"/>
          <w:szCs w:val="28"/>
        </w:rPr>
        <w:t>Итоговая аттестация</w:t>
      </w:r>
      <w:r w:rsidRPr="005D6EB5">
        <w:rPr>
          <w:rFonts w:ascii="Times New Roman" w:eastAsia="MingLiU" w:hAnsi="Times New Roman" w:cs="Times New Roman"/>
          <w:color w:val="000000"/>
          <w:sz w:val="28"/>
          <w:szCs w:val="28"/>
        </w:rPr>
        <w:t xml:space="preserve"> по предмету (в рамках промежуточной аттестации) проводится в форме зачета:</w:t>
      </w:r>
    </w:p>
    <w:p w:rsidR="005D6EB5" w:rsidRPr="005D6EB5" w:rsidRDefault="005D6EB5" w:rsidP="005D6EB5">
      <w:pPr>
        <w:widowControl w:val="0"/>
        <w:numPr>
          <w:ilvl w:val="0"/>
          <w:numId w:val="37"/>
        </w:numPr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contextualSpacing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en-US"/>
        </w:rPr>
      </w:pPr>
      <w:r w:rsidRPr="005D6EB5">
        <w:rPr>
          <w:rFonts w:ascii="Times New Roman" w:eastAsia="MingLiU" w:hAnsi="Times New Roman" w:cs="Times New Roman"/>
          <w:color w:val="000000"/>
          <w:sz w:val="28"/>
          <w:szCs w:val="28"/>
          <w:lang w:eastAsia="en-US"/>
        </w:rPr>
        <w:t>при сроке освоения образовательной программы 8(9) лет - в 3 классе.</w:t>
      </w:r>
    </w:p>
    <w:p w:rsidR="005D6EB5" w:rsidRPr="005D6EB5" w:rsidRDefault="005D6EB5" w:rsidP="005D6EB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</w:rPr>
      </w:pPr>
      <w:r w:rsidRPr="005D6EB5">
        <w:rPr>
          <w:rFonts w:ascii="Times New Roman" w:eastAsia="MingLiU" w:hAnsi="Times New Roman" w:cs="Times New Roman"/>
          <w:i/>
          <w:color w:val="000000"/>
          <w:sz w:val="28"/>
          <w:szCs w:val="28"/>
        </w:rPr>
        <w:t xml:space="preserve">График промежуточной аттестации 8(9) лет     </w:t>
      </w:r>
    </w:p>
    <w:p w:rsidR="005D6EB5" w:rsidRPr="005D6EB5" w:rsidRDefault="005D6EB5" w:rsidP="005D6EB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right"/>
        <w:rPr>
          <w:rFonts w:ascii="Times New Roman" w:eastAsia="MingLiU" w:hAnsi="Times New Roman" w:cs="Times New Roman"/>
          <w:b/>
          <w:i/>
          <w:color w:val="000000"/>
          <w:sz w:val="28"/>
          <w:szCs w:val="28"/>
        </w:rPr>
      </w:pPr>
      <w:r w:rsidRPr="005D6EB5">
        <w:rPr>
          <w:rFonts w:ascii="Times New Roman" w:eastAsia="MingLiU" w:hAnsi="Times New Roman" w:cs="Times New Roman"/>
          <w:i/>
          <w:color w:val="000000"/>
          <w:sz w:val="28"/>
          <w:szCs w:val="28"/>
        </w:rPr>
        <w:t xml:space="preserve">                                                      </w:t>
      </w:r>
      <w:r w:rsidRPr="005D6EB5">
        <w:rPr>
          <w:rFonts w:ascii="Times New Roman" w:eastAsia="MingLiU" w:hAnsi="Times New Roman" w:cs="Times New Roman"/>
          <w:b/>
          <w:i/>
          <w:color w:val="000000"/>
          <w:sz w:val="28"/>
          <w:szCs w:val="28"/>
        </w:rPr>
        <w:t>Таблица 6</w:t>
      </w:r>
      <w:r w:rsidRPr="005D6EB5">
        <w:rPr>
          <w:rFonts w:ascii="Times New Roman" w:eastAsia="MingLiU" w:hAnsi="Times New Roman" w:cs="Times New Roman"/>
          <w:i/>
          <w:color w:val="000000"/>
          <w:sz w:val="28"/>
          <w:szCs w:val="28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0"/>
        <w:gridCol w:w="1258"/>
        <w:gridCol w:w="1259"/>
        <w:gridCol w:w="1258"/>
        <w:gridCol w:w="1259"/>
        <w:gridCol w:w="1259"/>
        <w:gridCol w:w="1576"/>
      </w:tblGrid>
      <w:tr w:rsidR="005D6EB5" w:rsidRPr="005D6EB5" w:rsidTr="005D6EB5">
        <w:tc>
          <w:tcPr>
            <w:tcW w:w="2020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jc w:val="both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17" w:type="dxa"/>
            <w:gridSpan w:val="2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gridSpan w:val="2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D6EB5" w:rsidRPr="005D6EB5" w:rsidTr="005D6EB5">
        <w:tc>
          <w:tcPr>
            <w:tcW w:w="2020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jc w:val="both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1258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D6EB5" w:rsidRPr="005D6EB5" w:rsidTr="005D6EB5">
        <w:tc>
          <w:tcPr>
            <w:tcW w:w="2020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jc w:val="both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Вид </w:t>
            </w: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lastRenderedPageBreak/>
              <w:t>промежуточной,итоговой аттестации</w:t>
            </w:r>
          </w:p>
        </w:tc>
        <w:tc>
          <w:tcPr>
            <w:tcW w:w="1258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lastRenderedPageBreak/>
              <w:t>ный урок</w:t>
            </w:r>
          </w:p>
        </w:tc>
        <w:tc>
          <w:tcPr>
            <w:tcW w:w="1259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lastRenderedPageBreak/>
              <w:t>ный урок</w:t>
            </w:r>
          </w:p>
        </w:tc>
        <w:tc>
          <w:tcPr>
            <w:tcW w:w="1258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lastRenderedPageBreak/>
              <w:t>ный урок</w:t>
            </w:r>
          </w:p>
        </w:tc>
        <w:tc>
          <w:tcPr>
            <w:tcW w:w="1259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lastRenderedPageBreak/>
              <w:t>ный урок</w:t>
            </w:r>
          </w:p>
        </w:tc>
        <w:tc>
          <w:tcPr>
            <w:tcW w:w="1259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lastRenderedPageBreak/>
              <w:t>ный урок</w:t>
            </w:r>
          </w:p>
        </w:tc>
        <w:tc>
          <w:tcPr>
            <w:tcW w:w="1576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lastRenderedPageBreak/>
              <w:t>зачет</w:t>
            </w:r>
          </w:p>
        </w:tc>
      </w:tr>
    </w:tbl>
    <w:p w:rsidR="005D6EB5" w:rsidRPr="005D6EB5" w:rsidRDefault="005D6EB5" w:rsidP="005D6EB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355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По завершению изучения учебного предмета «Слушание музыки» обучающимся выставляется оценка, которая заносится в свидетельство об окончании образовательного учреждения.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firstLine="691"/>
        <w:jc w:val="both"/>
        <w:rPr>
          <w:rFonts w:ascii="Times New Roman" w:hAnsi="Times New Roman" w:cs="Times New Roman"/>
          <w:sz w:val="28"/>
          <w:szCs w:val="28"/>
        </w:rPr>
      </w:pPr>
    </w:p>
    <w:p w:rsidR="005D6EB5" w:rsidRPr="00BB6E96" w:rsidRDefault="005D6EB5" w:rsidP="005D6EB5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before="10" w:after="0" w:line="240" w:lineRule="auto"/>
        <w:ind w:right="10"/>
        <w:jc w:val="center"/>
        <w:rPr>
          <w:rFonts w:ascii="Times New Roman" w:eastAsia="MingLiU" w:hAnsi="Times New Roman" w:cs="Times New Roman"/>
          <w:b/>
          <w:bCs/>
          <w:i/>
          <w:iCs/>
          <w:color w:val="000000"/>
          <w:sz w:val="28"/>
          <w:szCs w:val="28"/>
        </w:rPr>
      </w:pPr>
      <w:r w:rsidRPr="005D6EB5">
        <w:rPr>
          <w:rFonts w:ascii="Times New Roman" w:eastAsia="MingLiU" w:hAnsi="Times New Roman" w:cs="Times New Roman"/>
          <w:b/>
          <w:bCs/>
          <w:i/>
          <w:iCs/>
          <w:color w:val="000000"/>
          <w:sz w:val="28"/>
          <w:szCs w:val="28"/>
        </w:rPr>
        <w:t>Критерии оценок</w:t>
      </w:r>
    </w:p>
    <w:p w:rsidR="00BB6E96" w:rsidRPr="005D6EB5" w:rsidRDefault="00BB6E96" w:rsidP="00BB6E96">
      <w:pPr>
        <w:widowControl w:val="0"/>
        <w:suppressAutoHyphens/>
        <w:autoSpaceDE w:val="0"/>
        <w:autoSpaceDN w:val="0"/>
        <w:adjustRightInd w:val="0"/>
        <w:spacing w:before="10" w:after="0" w:line="240" w:lineRule="auto"/>
        <w:ind w:left="720" w:right="10"/>
        <w:rPr>
          <w:rFonts w:ascii="Times New Roman" w:eastAsia="MingLiU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D6EB5" w:rsidRPr="005D6EB5" w:rsidRDefault="005D6EB5" w:rsidP="005D6EB5">
      <w:pPr>
        <w:widowControl w:val="0"/>
        <w:suppressAutoHyphens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MingLiU" w:hAnsi="Times New Roman" w:cs="Times New Roman"/>
          <w:color w:val="000000"/>
          <w:sz w:val="28"/>
          <w:szCs w:val="28"/>
        </w:rPr>
      </w:pPr>
      <w:r w:rsidRPr="005D6EB5">
        <w:rPr>
          <w:rFonts w:ascii="Times New Roman" w:eastAsia="MingLiU" w:hAnsi="Times New Roman" w:cs="Times New Roman"/>
          <w:color w:val="000000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«удовлетворительно», «неудовлетворительно», «зачет».</w:t>
      </w:r>
    </w:p>
    <w:p w:rsidR="00BB6E96" w:rsidRPr="00686594" w:rsidRDefault="00BB6E96" w:rsidP="005D6EB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B6E96" w:rsidRPr="00686594" w:rsidRDefault="00BB6E96" w:rsidP="005D6EB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B6E96" w:rsidRPr="00686594" w:rsidRDefault="00BB6E96" w:rsidP="005D6EB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sz w:val="28"/>
          <w:szCs w:val="28"/>
        </w:rPr>
        <w:t xml:space="preserve">Таблица 7 </w:t>
      </w:r>
      <w:r w:rsidRPr="005D6EB5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91"/>
        <w:gridCol w:w="6095"/>
      </w:tblGrid>
      <w:tr w:rsidR="005D6EB5" w:rsidRPr="005D6EB5" w:rsidTr="005D6EB5">
        <w:trPr>
          <w:trHeight w:val="338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before="240" w:after="0"/>
              <w:ind w:left="1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before="240" w:after="0"/>
              <w:ind w:left="12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ответов</w:t>
            </w:r>
          </w:p>
        </w:tc>
      </w:tr>
      <w:tr w:rsidR="005D6EB5" w:rsidRPr="005D6EB5" w:rsidTr="005D6EB5">
        <w:trPr>
          <w:trHeight w:val="66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5 («отлично»)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полный ответ, отвечающий всем    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на данном этапе обучения</w:t>
            </w:r>
          </w:p>
        </w:tc>
      </w:tr>
      <w:tr w:rsidR="005D6EB5" w:rsidRPr="005D6EB5" w:rsidTr="005D6EB5">
        <w:trPr>
          <w:trHeight w:val="33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отметка отражает ответ с небольшими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недочетами</w:t>
            </w:r>
          </w:p>
        </w:tc>
      </w:tr>
      <w:tr w:rsidR="005D6EB5" w:rsidRPr="005D6EB5" w:rsidTr="005D6EB5">
        <w:trPr>
          <w:trHeight w:val="130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ответ с большим количеством недочетов, а именно: не раскрыта тема, не сформировано умение свободно излагать свою мысль и т.д.</w:t>
            </w:r>
          </w:p>
        </w:tc>
      </w:tr>
      <w:tr w:rsidR="005D6EB5" w:rsidRPr="005D6EB5" w:rsidTr="005D6EB5">
        <w:trPr>
          <w:trHeight w:val="98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6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целый комплекс недостатков, являющийся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следствием отсутствия домашней подготовки,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а также плохой посещаемости аудиторных 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занятий.</w:t>
            </w:r>
          </w:p>
        </w:tc>
      </w:tr>
      <w:tr w:rsidR="005D6EB5" w:rsidRPr="005D6EB5" w:rsidTr="005D6EB5">
        <w:trPr>
          <w:trHeight w:val="67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отражает достаточный уровень подготовки и учащегося на данном этапе обучения</w:t>
            </w:r>
          </w:p>
        </w:tc>
      </w:tr>
    </w:tbl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Cs/>
          <w:iCs/>
          <w:color w:val="000000"/>
          <w:sz w:val="28"/>
        </w:rPr>
        <w:t>Согласно ФГТ, данная система оценки качества исполнения является основной. В зависимости от сложившихся традиций учебного заведения и с учетом целесообразности оценки качества исполнения может быть дополнена «+» и «-», что даст возможность более конкретно отметить усвоение материала учащегося.</w:t>
      </w:r>
      <w:r w:rsidRPr="005D6EB5">
        <w:rPr>
          <w:rFonts w:ascii="Times New Roman" w:hAnsi="Times New Roman" w:cs="Times New Roman"/>
          <w:sz w:val="28"/>
          <w:szCs w:val="28"/>
        </w:rPr>
        <w:t xml:space="preserve"> Фонды оценочных средств призваны обеспечивать оценку качества приобретенных выпускниками знаний, умений и навыков.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1925" w:right="1114" w:firstLine="178"/>
        <w:rPr>
          <w:rFonts w:ascii="Times New Roman" w:hAnsi="Times New Roman" w:cs="Times New Roman"/>
          <w:sz w:val="20"/>
          <w:szCs w:val="20"/>
        </w:rPr>
      </w:pPr>
    </w:p>
    <w:p w:rsidR="005D6EB5" w:rsidRPr="005D6EB5" w:rsidRDefault="005D6EB5" w:rsidP="005D6EB5">
      <w:pPr>
        <w:widowControl w:val="0"/>
        <w:numPr>
          <w:ilvl w:val="0"/>
          <w:numId w:val="2"/>
        </w:numPr>
        <w:tabs>
          <w:tab w:val="left" w:pos="9639"/>
        </w:tabs>
        <w:autoSpaceDE w:val="0"/>
        <w:autoSpaceDN w:val="0"/>
        <w:adjustRightInd w:val="0"/>
        <w:spacing w:before="5" w:after="0" w:line="240" w:lineRule="auto"/>
        <w:ind w:firstLine="17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D6E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МЕТОДИЧЕСКОЕ ОБЕСПЕЧЕНИЕ УЧЕБНОГО ПРОЦЕССА</w:t>
      </w:r>
    </w:p>
    <w:p w:rsidR="005D6EB5" w:rsidRPr="005D6EB5" w:rsidRDefault="005D6EB5" w:rsidP="005D6EB5">
      <w:pPr>
        <w:tabs>
          <w:tab w:val="left" w:pos="9639"/>
        </w:tabs>
        <w:autoSpaceDE w:val="0"/>
        <w:autoSpaceDN w:val="0"/>
        <w:adjustRightInd w:val="0"/>
        <w:spacing w:before="5" w:after="0"/>
        <w:ind w:left="178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D6EB5" w:rsidRPr="005D6EB5" w:rsidRDefault="005D6EB5" w:rsidP="005D6EB5">
      <w:pPr>
        <w:tabs>
          <w:tab w:val="left" w:pos="9639"/>
        </w:tabs>
        <w:autoSpaceDE w:val="0"/>
        <w:autoSpaceDN w:val="0"/>
        <w:adjustRightInd w:val="0"/>
        <w:spacing w:before="5" w:after="0"/>
        <w:ind w:firstLine="178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Методические рекомендации педагогическим работникам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Изучение учебного предмета «Слушание музыки» осуществляется в форме мелкогрупповых занятий.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В основу преподавания положена вопросно-ответная (проблемная) методика, дополненная разнообразными видами учебно-практической деятельности.</w:t>
      </w:r>
      <w:r w:rsidRPr="005D6EB5">
        <w:rPr>
          <w:rFonts w:ascii="Times New Roman" w:hAnsi="Times New Roman" w:cs="Times New Roman"/>
          <w:color w:val="000000"/>
          <w:sz w:val="28"/>
        </w:rPr>
        <w:br/>
        <w:t xml:space="preserve"> </w:t>
      </w:r>
      <w:r w:rsidRPr="005D6EB5">
        <w:rPr>
          <w:rFonts w:ascii="Times New Roman" w:hAnsi="Times New Roman" w:cs="Times New Roman"/>
          <w:color w:val="000000"/>
          <w:sz w:val="28"/>
        </w:rPr>
        <w:tab/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задания.  Преподаватель, добиваясь эмоционального отклика, подводит детей к осмыслению собственных переживаний, использует при этом беседу с учащимися, обсуждение, обмен мнениями. Процесс размышления идет от общего к частному и опять к общему на основе ассоциативного восприятия. Через сравнения, обобщения педагог ведет детей к вопросам содержания музыки.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Программа учебного предмета «Слушание музыки» предполагает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определенную сумму знаний. Однако все формы работы направлены не просто на знания и накопление информации, а на приобретение умений и навыков музыкально-слуховой деятельности - ключа к пониманию музыкального языка.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left="710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Приемы игрового моделирования: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left="710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5D6EB5" w:rsidRPr="005D6EB5" w:rsidRDefault="005D6EB5" w:rsidP="005D6EB5">
      <w:pPr>
        <w:widowControl w:val="0"/>
        <w:numPr>
          <w:ilvl w:val="0"/>
          <w:numId w:val="13"/>
        </w:numPr>
        <w:tabs>
          <w:tab w:val="left" w:pos="878"/>
        </w:tabs>
        <w:autoSpaceDE w:val="0"/>
        <w:autoSpaceDN w:val="0"/>
        <w:adjustRightInd w:val="0"/>
        <w:spacing w:before="5" w:after="0" w:line="240" w:lineRule="auto"/>
        <w:ind w:left="720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графическое изображение фразировки, звукового пространства, интонаций;</w:t>
      </w:r>
    </w:p>
    <w:p w:rsidR="005D6EB5" w:rsidRPr="005D6EB5" w:rsidRDefault="005D6EB5" w:rsidP="005D6EB5">
      <w:pPr>
        <w:widowControl w:val="0"/>
        <w:numPr>
          <w:ilvl w:val="0"/>
          <w:numId w:val="27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игры-драматизации (песни-диалоги, мимические движения, жесты-позы) с опорой на импровизацию в процессе представления.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Осваивая программу, учащиеся должны выработать примерный алгоритм слушания незнакомых произведений.   В процессе обучения большую роль играют принципы развивающего (опережающего) обучения: поменьше давать готовых определений и строить педагогическую работу так, чтобы вызывать активность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известное, но не предшествовать неизвестному» (А. Лагутин).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 xml:space="preserve">Главным на уроке становится встреча с музыкальным произведением. Сущность слушания музыки можно определить как внутреннее приобщение </w:t>
      </w:r>
      <w:r w:rsidRPr="005D6EB5">
        <w:rPr>
          <w:rFonts w:ascii="Times New Roman" w:hAnsi="Times New Roman" w:cs="Times New Roman"/>
          <w:color w:val="000000"/>
          <w:sz w:val="28"/>
        </w:rPr>
        <w:lastRenderedPageBreak/>
        <w:t>мира ребенка к миру героя музыки. Каждая деталь музыкального языка может стать центрообразующей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</w:p>
    <w:p w:rsidR="005D6EB5" w:rsidRPr="00686594" w:rsidRDefault="005D6EB5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</w:p>
    <w:p w:rsidR="00BB6E96" w:rsidRPr="00686594" w:rsidRDefault="00BB6E96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</w:p>
    <w:p w:rsidR="00BB6E96" w:rsidRPr="00686594" w:rsidRDefault="00BB6E96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</w:p>
    <w:p w:rsidR="00BB6E96" w:rsidRPr="00686594" w:rsidRDefault="00BB6E96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</w:p>
    <w:p w:rsidR="00BB6E96" w:rsidRPr="00686594" w:rsidRDefault="00BB6E96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</w:p>
    <w:p w:rsidR="00BB6E96" w:rsidRPr="00686594" w:rsidRDefault="00BB6E96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</w:p>
    <w:p w:rsidR="00BB6E96" w:rsidRPr="00686594" w:rsidRDefault="00BB6E96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</w:p>
    <w:p w:rsidR="00BB6E96" w:rsidRPr="00686594" w:rsidRDefault="00BB6E96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206"/>
        <w:jc w:val="center"/>
        <w:rPr>
          <w:rFonts w:ascii="Times New Roman" w:hAnsi="Times New Roman" w:cs="Times New Roman"/>
          <w:sz w:val="20"/>
          <w:szCs w:val="20"/>
        </w:rPr>
      </w:pPr>
    </w:p>
    <w:p w:rsidR="005D6EB5" w:rsidRPr="005D6EB5" w:rsidRDefault="005D6EB5" w:rsidP="005D6EB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" w:after="0" w:line="240" w:lineRule="auto"/>
        <w:ind w:left="77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D6E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УЧЕБНАЯ И МЕТОДИЧЕСКАЯ ЛИТЕРАТУРА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left="77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left="77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D6EB5">
        <w:rPr>
          <w:rFonts w:ascii="Times New Roman" w:hAnsi="Times New Roman" w:cs="Times New Roman"/>
          <w:b/>
          <w:i/>
          <w:iCs/>
          <w:color w:val="000000"/>
          <w:sz w:val="28"/>
        </w:rPr>
        <w:t>Методическая литература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4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 xml:space="preserve">Жаворонушки. Русские песни, прибаутки, скороговорки, считалки, сказки, игры. 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4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Вып.4. Сост. Г. Науменко. М.,1986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 xml:space="preserve">Музыкальный энциклопедический словарь. М., 1990 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left="720" w:right="1075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 xml:space="preserve">Слушание музыки. Для 1-3 кл. Сост. Г.Ушпикова. СПб, 2008 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left="720" w:right="1075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Способин И. Музыкальная форма. М., 1972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left="706" w:right="1075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 xml:space="preserve">Царева Н. Уроки госпожи Мелодии. Методическое пособие. М.,2007 Яворский Б. Строение музыкальной речи. М., 1908 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left="706" w:right="1075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Яворский Б. Статьи, воспоминания, переписка. М., 1972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283"/>
        <w:rPr>
          <w:rFonts w:ascii="Times New Roman" w:hAnsi="Times New Roman" w:cs="Times New Roman"/>
          <w:b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i/>
          <w:iCs/>
          <w:color w:val="000000"/>
          <w:sz w:val="28"/>
        </w:rPr>
        <w:t xml:space="preserve">Учебная литература 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Надолинская Т.В., Лушкина А.В., Любомищенко Н.А. «Музыка» Учебники для 1, 2,3 классов – Тверь, 1998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Царева Н. «Уроки госпожи Мелодии». Учебные пособия (с аудиозаписями), 1,2,3 классы. М., 2007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</w:rPr>
      </w:pPr>
    </w:p>
    <w:p w:rsidR="005D6EB5" w:rsidRDefault="005D6EB5" w:rsidP="005D6EB5"/>
    <w:sectPr w:rsidR="005D6EB5" w:rsidSect="005D6EB5">
      <w:footerReference w:type="default" r:id="rId8"/>
      <w:pgSz w:w="11905" w:h="16837"/>
      <w:pgMar w:top="590" w:right="848" w:bottom="851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1DF" w:rsidRDefault="00EA41DF" w:rsidP="000C7876">
      <w:pPr>
        <w:spacing w:after="0" w:line="240" w:lineRule="auto"/>
      </w:pPr>
      <w:r>
        <w:separator/>
      </w:r>
    </w:p>
  </w:endnote>
  <w:endnote w:type="continuationSeparator" w:id="1">
    <w:p w:rsidR="00EA41DF" w:rsidRDefault="00EA41DF" w:rsidP="000C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B5" w:rsidRDefault="00237453">
    <w:pPr>
      <w:pStyle w:val="Style2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5D6EB5">
      <w:rPr>
        <w:rStyle w:val="FontStyle58"/>
      </w:rPr>
      <w:instrText>PAGE</w:instrText>
    </w:r>
    <w:r>
      <w:rPr>
        <w:rStyle w:val="FontStyle58"/>
      </w:rPr>
      <w:fldChar w:fldCharType="separate"/>
    </w:r>
    <w:r w:rsidR="00AB611E">
      <w:rPr>
        <w:rStyle w:val="FontStyle58"/>
        <w:noProof/>
      </w:rPr>
      <w:t>1</w:t>
    </w:r>
    <w:r>
      <w:rPr>
        <w:rStyle w:val="FontStyle5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B5" w:rsidRDefault="00237453">
    <w:pPr>
      <w:pStyle w:val="Style2"/>
      <w:widowControl/>
      <w:ind w:right="14"/>
      <w:jc w:val="right"/>
      <w:rPr>
        <w:rStyle w:val="FontStyle58"/>
      </w:rPr>
    </w:pPr>
    <w:r>
      <w:rPr>
        <w:rStyle w:val="FontStyle58"/>
      </w:rPr>
      <w:fldChar w:fldCharType="begin"/>
    </w:r>
    <w:r w:rsidR="005D6EB5">
      <w:rPr>
        <w:rStyle w:val="FontStyle58"/>
      </w:rPr>
      <w:instrText>PAGE</w:instrText>
    </w:r>
    <w:r>
      <w:rPr>
        <w:rStyle w:val="FontStyle58"/>
      </w:rPr>
      <w:fldChar w:fldCharType="separate"/>
    </w:r>
    <w:r w:rsidR="00AB611E">
      <w:rPr>
        <w:rStyle w:val="FontStyle58"/>
        <w:noProof/>
      </w:rPr>
      <w:t>32</w:t>
    </w:r>
    <w:r>
      <w:rPr>
        <w:rStyle w:val="FontStyle5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1DF" w:rsidRDefault="00EA41DF" w:rsidP="000C7876">
      <w:pPr>
        <w:spacing w:after="0" w:line="240" w:lineRule="auto"/>
      </w:pPr>
      <w:r>
        <w:separator/>
      </w:r>
    </w:p>
  </w:footnote>
  <w:footnote w:type="continuationSeparator" w:id="1">
    <w:p w:rsidR="00EA41DF" w:rsidRDefault="00EA41DF" w:rsidP="000C7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40FB28"/>
    <w:lvl w:ilvl="0">
      <w:numFmt w:val="bullet"/>
      <w:lvlText w:val="*"/>
      <w:lvlJc w:val="left"/>
    </w:lvl>
  </w:abstractNum>
  <w:abstractNum w:abstractNumId="1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0E010B"/>
    <w:multiLevelType w:val="singleLevel"/>
    <w:tmpl w:val="437A1044"/>
    <w:lvl w:ilvl="0">
      <w:start w:val="2"/>
      <w:numFmt w:val="upperLetter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">
    <w:nsid w:val="12A85AD3"/>
    <w:multiLevelType w:val="singleLevel"/>
    <w:tmpl w:val="437A1044"/>
    <w:lvl w:ilvl="0">
      <w:start w:val="2"/>
      <w:numFmt w:val="upperLetter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4">
    <w:nsid w:val="17315D14"/>
    <w:multiLevelType w:val="hybridMultilevel"/>
    <w:tmpl w:val="E2B0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2F7448"/>
    <w:multiLevelType w:val="singleLevel"/>
    <w:tmpl w:val="7A7A313C"/>
    <w:lvl w:ilvl="0">
      <w:start w:val="1"/>
      <w:numFmt w:val="upperLetter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6">
    <w:nsid w:val="2EFF2B1B"/>
    <w:multiLevelType w:val="multilevel"/>
    <w:tmpl w:val="E51E4610"/>
    <w:lvl w:ilvl="0">
      <w:start w:val="1"/>
      <w:numFmt w:val="bullet"/>
      <w:lvlText w:val="V"/>
      <w:lvlJc w:val="left"/>
      <w:rPr>
        <w:rFonts w:ascii="Arial Narrow" w:eastAsia="Times New Roman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7E32F0B"/>
    <w:multiLevelType w:val="singleLevel"/>
    <w:tmpl w:val="D3724B4A"/>
    <w:lvl w:ilvl="0">
      <w:start w:val="2"/>
      <w:numFmt w:val="upperLetter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>
    <w:nsid w:val="3BD51788"/>
    <w:multiLevelType w:val="singleLevel"/>
    <w:tmpl w:val="CEA07FD8"/>
    <w:lvl w:ilvl="0">
      <w:start w:val="1"/>
      <w:numFmt w:val="upperLetter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AC70544"/>
    <w:multiLevelType w:val="singleLevel"/>
    <w:tmpl w:val="7A7A313C"/>
    <w:lvl w:ilvl="0">
      <w:start w:val="1"/>
      <w:numFmt w:val="upperLetter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1">
    <w:nsid w:val="4B9F4D8C"/>
    <w:multiLevelType w:val="multilevel"/>
    <w:tmpl w:val="7A36E68E"/>
    <w:lvl w:ilvl="0">
      <w:start w:val="1"/>
      <w:numFmt w:val="bullet"/>
      <w:lvlText w:val="V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3E366E6"/>
    <w:multiLevelType w:val="singleLevel"/>
    <w:tmpl w:val="C87A8B96"/>
    <w:lvl w:ilvl="0">
      <w:start w:val="4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>
    <w:nsid w:val="5FEA528F"/>
    <w:multiLevelType w:val="hybridMultilevel"/>
    <w:tmpl w:val="41EC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5C3F59"/>
    <w:multiLevelType w:val="singleLevel"/>
    <w:tmpl w:val="1ACC60C8"/>
    <w:lvl w:ilvl="0">
      <w:start w:val="3"/>
      <w:numFmt w:val="upperLetter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">
    <w:nsid w:val="676F5F78"/>
    <w:multiLevelType w:val="hybridMultilevel"/>
    <w:tmpl w:val="A3B011CE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7">
    <w:nsid w:val="67BD1508"/>
    <w:multiLevelType w:val="singleLevel"/>
    <w:tmpl w:val="88B27C08"/>
    <w:lvl w:ilvl="0">
      <w:start w:val="3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8">
    <w:nsid w:val="6BDF1361"/>
    <w:multiLevelType w:val="multilevel"/>
    <w:tmpl w:val="551A290E"/>
    <w:lvl w:ilvl="0">
      <w:start w:val="1"/>
      <w:numFmt w:val="bullet"/>
      <w:lvlText w:val="V"/>
      <w:lvlJc w:val="left"/>
      <w:rPr>
        <w:rFonts w:ascii="Arial Narrow" w:eastAsia="Times New Roman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5C725D4"/>
    <w:multiLevelType w:val="hybridMultilevel"/>
    <w:tmpl w:val="ED3A6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62335"/>
    <w:multiLevelType w:val="singleLevel"/>
    <w:tmpl w:val="CF125F32"/>
    <w:lvl w:ilvl="0">
      <w:start w:val="3"/>
      <w:numFmt w:val="upperLetter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1">
    <w:nsid w:val="7AEE3E8A"/>
    <w:multiLevelType w:val="singleLevel"/>
    <w:tmpl w:val="D3724B4A"/>
    <w:lvl w:ilvl="0">
      <w:start w:val="2"/>
      <w:numFmt w:val="upperLetter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2">
    <w:nsid w:val="7F33124A"/>
    <w:multiLevelType w:val="hybridMultilevel"/>
    <w:tmpl w:val="97DC65F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4">
    <w:abstractNumId w:val="13"/>
  </w:num>
  <w:num w:numId="5">
    <w:abstractNumId w:val="13"/>
    <w:lvlOverride w:ilvl="0">
      <w:lvl w:ilvl="0">
        <w:start w:val="6"/>
        <w:numFmt w:val="upperRoman"/>
        <w:lvlText w:val="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  <w:lvlOverride w:ilvl="0">
      <w:lvl w:ilvl="0">
        <w:start w:val="7"/>
        <w:numFmt w:val="upperRoman"/>
        <w:lvlText w:val="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10"/>
  </w:num>
  <w:num w:numId="15">
    <w:abstractNumId w:val="2"/>
  </w:num>
  <w:num w:numId="16">
    <w:abstractNumId w:val="5"/>
  </w:num>
  <w:num w:numId="17">
    <w:abstractNumId w:val="3"/>
  </w:num>
  <w:num w:numId="18">
    <w:abstractNumId w:val="20"/>
  </w:num>
  <w:num w:numId="19">
    <w:abstractNumId w:val="7"/>
  </w:num>
  <w:num w:numId="20">
    <w:abstractNumId w:val="15"/>
  </w:num>
  <w:num w:numId="21">
    <w:abstractNumId w:val="8"/>
  </w:num>
  <w:num w:numId="22">
    <w:abstractNumId w:val="21"/>
  </w:num>
  <w:num w:numId="2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9">
    <w:abstractNumId w:val="6"/>
  </w:num>
  <w:num w:numId="30">
    <w:abstractNumId w:val="11"/>
  </w:num>
  <w:num w:numId="31">
    <w:abstractNumId w:val="18"/>
  </w:num>
  <w:num w:numId="32">
    <w:abstractNumId w:val="16"/>
  </w:num>
  <w:num w:numId="33">
    <w:abstractNumId w:val="22"/>
  </w:num>
  <w:num w:numId="34">
    <w:abstractNumId w:val="4"/>
  </w:num>
  <w:num w:numId="35">
    <w:abstractNumId w:val="14"/>
  </w:num>
  <w:num w:numId="36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37">
    <w:abstractNumId w:val="19"/>
  </w:num>
  <w:num w:numId="38">
    <w:abstractNumId w:val="9"/>
  </w:num>
  <w:num w:numId="39">
    <w:abstractNumId w:val="1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6EB5"/>
    <w:rsid w:val="000C7876"/>
    <w:rsid w:val="00237453"/>
    <w:rsid w:val="005D6EB5"/>
    <w:rsid w:val="00686594"/>
    <w:rsid w:val="0076766D"/>
    <w:rsid w:val="00AB611E"/>
    <w:rsid w:val="00BB6E96"/>
    <w:rsid w:val="00EA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6EB5"/>
  </w:style>
  <w:style w:type="paragraph" w:customStyle="1" w:styleId="Style1">
    <w:name w:val="Style1"/>
    <w:basedOn w:val="a"/>
    <w:uiPriority w:val="99"/>
    <w:rsid w:val="005D6EB5"/>
    <w:pPr>
      <w:widowControl w:val="0"/>
      <w:autoSpaceDE w:val="0"/>
      <w:autoSpaceDN w:val="0"/>
      <w:adjustRightInd w:val="0"/>
      <w:spacing w:after="0" w:line="322" w:lineRule="exact"/>
      <w:ind w:firstLine="60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D6EB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D6EB5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D6EB5"/>
    <w:pPr>
      <w:widowControl w:val="0"/>
      <w:autoSpaceDE w:val="0"/>
      <w:autoSpaceDN w:val="0"/>
      <w:adjustRightInd w:val="0"/>
      <w:spacing w:after="0" w:line="379" w:lineRule="exact"/>
      <w:ind w:firstLine="571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4" w:lineRule="exact"/>
      <w:ind w:firstLine="494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5" w:lineRule="exact"/>
      <w:ind w:hanging="365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1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5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7" w:lineRule="exact"/>
      <w:ind w:firstLine="293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2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8" w:lineRule="exact"/>
      <w:ind w:firstLine="331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5" w:lineRule="exact"/>
      <w:ind w:firstLine="3283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2" w:lineRule="exact"/>
      <w:ind w:firstLine="2760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5" w:lineRule="exact"/>
      <w:ind w:firstLine="437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5D6EB5"/>
    <w:pPr>
      <w:widowControl w:val="0"/>
      <w:autoSpaceDE w:val="0"/>
      <w:autoSpaceDN w:val="0"/>
      <w:adjustRightInd w:val="0"/>
      <w:spacing w:after="0" w:line="47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6" w:lineRule="exact"/>
      <w:ind w:hanging="139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5" w:lineRule="exact"/>
      <w:ind w:firstLine="3562"/>
    </w:pPr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5D6EB5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8" w:lineRule="exact"/>
      <w:ind w:hanging="226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5" w:lineRule="exact"/>
      <w:ind w:firstLine="178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4" w:lineRule="exact"/>
      <w:ind w:firstLine="634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4" w:lineRule="exact"/>
      <w:ind w:hanging="274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5D6EB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5D6EB5"/>
    <w:pPr>
      <w:widowControl w:val="0"/>
      <w:autoSpaceDE w:val="0"/>
      <w:autoSpaceDN w:val="0"/>
      <w:adjustRightInd w:val="0"/>
      <w:spacing w:after="0" w:line="490" w:lineRule="exact"/>
      <w:ind w:hanging="859"/>
    </w:pPr>
    <w:rPr>
      <w:rFonts w:ascii="Times New Roman" w:hAnsi="Times New Roman" w:cs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5D6EB5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50">
    <w:name w:val="Font Style50"/>
    <w:basedOn w:val="a0"/>
    <w:uiPriority w:val="99"/>
    <w:rsid w:val="005D6EB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51">
    <w:name w:val="Font Style51"/>
    <w:basedOn w:val="a0"/>
    <w:uiPriority w:val="99"/>
    <w:rsid w:val="005D6EB5"/>
    <w:rPr>
      <w:rFonts w:ascii="Times New Roman" w:hAnsi="Times New Roman" w:cs="Times New Roman"/>
      <w:b/>
      <w:bCs/>
      <w:i/>
      <w:iCs/>
      <w:color w:val="000000"/>
      <w:w w:val="60"/>
      <w:sz w:val="26"/>
      <w:szCs w:val="26"/>
    </w:rPr>
  </w:style>
  <w:style w:type="character" w:customStyle="1" w:styleId="FontStyle52">
    <w:name w:val="Font Style52"/>
    <w:basedOn w:val="a0"/>
    <w:uiPriority w:val="99"/>
    <w:rsid w:val="005D6EB5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3">
    <w:name w:val="Font Style53"/>
    <w:basedOn w:val="a0"/>
    <w:uiPriority w:val="99"/>
    <w:rsid w:val="005D6EB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4">
    <w:name w:val="Font Style54"/>
    <w:basedOn w:val="a0"/>
    <w:uiPriority w:val="99"/>
    <w:rsid w:val="005D6EB5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55">
    <w:name w:val="Font Style55"/>
    <w:basedOn w:val="a0"/>
    <w:uiPriority w:val="99"/>
    <w:rsid w:val="005D6EB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56">
    <w:name w:val="Font Style56"/>
    <w:basedOn w:val="a0"/>
    <w:uiPriority w:val="99"/>
    <w:rsid w:val="005D6EB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7">
    <w:name w:val="Font Style57"/>
    <w:basedOn w:val="a0"/>
    <w:uiPriority w:val="99"/>
    <w:rsid w:val="005D6EB5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58">
    <w:name w:val="Font Style58"/>
    <w:basedOn w:val="a0"/>
    <w:uiPriority w:val="99"/>
    <w:rsid w:val="005D6EB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a3">
    <w:name w:val="Hyperlink"/>
    <w:basedOn w:val="a0"/>
    <w:uiPriority w:val="99"/>
    <w:rsid w:val="005D6EB5"/>
    <w:rPr>
      <w:rFonts w:cs="Times New Roman"/>
      <w:color w:val="000080"/>
      <w:u w:val="single"/>
    </w:rPr>
  </w:style>
  <w:style w:type="character" w:customStyle="1" w:styleId="4">
    <w:name w:val="Основной текст (4)_"/>
    <w:basedOn w:val="a0"/>
    <w:link w:val="40"/>
    <w:locked/>
    <w:rsid w:val="005D6EB5"/>
    <w:rPr>
      <w:rFonts w:ascii="Arial Narrow" w:hAnsi="Arial Narrow" w:cs="Arial Narrow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5D6EB5"/>
    <w:rPr>
      <w:rFonts w:ascii="Arial Narrow" w:hAnsi="Arial Narrow" w:cs="Arial Narrow"/>
      <w:sz w:val="28"/>
      <w:szCs w:val="28"/>
      <w:shd w:val="clear" w:color="auto" w:fill="FFFFFF"/>
    </w:rPr>
  </w:style>
  <w:style w:type="character" w:customStyle="1" w:styleId="a4">
    <w:name w:val="Основной текст_"/>
    <w:basedOn w:val="a0"/>
    <w:link w:val="10"/>
    <w:locked/>
    <w:rsid w:val="005D6EB5"/>
    <w:rPr>
      <w:rFonts w:ascii="Arial Narrow" w:hAnsi="Arial Narrow" w:cs="Arial Narrow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6EB5"/>
    <w:pPr>
      <w:shd w:val="clear" w:color="auto" w:fill="FFFFFF"/>
      <w:spacing w:after="0" w:line="240" w:lineRule="atLeast"/>
    </w:pPr>
    <w:rPr>
      <w:rFonts w:ascii="Arial Narrow" w:hAnsi="Arial Narrow" w:cs="Arial Narrow"/>
      <w:sz w:val="27"/>
      <w:szCs w:val="27"/>
    </w:rPr>
  </w:style>
  <w:style w:type="paragraph" w:customStyle="1" w:styleId="30">
    <w:name w:val="Основной текст (3)"/>
    <w:basedOn w:val="a"/>
    <w:link w:val="3"/>
    <w:rsid w:val="005D6EB5"/>
    <w:pPr>
      <w:shd w:val="clear" w:color="auto" w:fill="FFFFFF"/>
      <w:spacing w:after="0" w:line="240" w:lineRule="atLeast"/>
    </w:pPr>
    <w:rPr>
      <w:rFonts w:ascii="Arial Narrow" w:hAnsi="Arial Narrow" w:cs="Arial Narrow"/>
      <w:sz w:val="28"/>
      <w:szCs w:val="28"/>
    </w:rPr>
  </w:style>
  <w:style w:type="paragraph" w:customStyle="1" w:styleId="10">
    <w:name w:val="Основной текст1"/>
    <w:basedOn w:val="a"/>
    <w:link w:val="a4"/>
    <w:rsid w:val="005D6EB5"/>
    <w:pPr>
      <w:shd w:val="clear" w:color="auto" w:fill="FFFFFF"/>
      <w:spacing w:after="0" w:line="240" w:lineRule="atLeast"/>
    </w:pPr>
    <w:rPr>
      <w:rFonts w:ascii="Arial Narrow" w:hAnsi="Arial Narrow" w:cs="Arial Narrow"/>
      <w:sz w:val="27"/>
      <w:szCs w:val="27"/>
    </w:rPr>
  </w:style>
  <w:style w:type="paragraph" w:customStyle="1" w:styleId="11">
    <w:name w:val="Заголовок №1"/>
    <w:basedOn w:val="a"/>
    <w:link w:val="12"/>
    <w:uiPriority w:val="99"/>
    <w:rsid w:val="005D6EB5"/>
    <w:pPr>
      <w:shd w:val="clear" w:color="auto" w:fill="FFFFFF"/>
      <w:spacing w:before="1920" w:after="0" w:line="413" w:lineRule="exact"/>
      <w:jc w:val="center"/>
      <w:outlineLvl w:val="0"/>
    </w:pPr>
    <w:rPr>
      <w:rFonts w:ascii="Times New Roman" w:hAnsi="Times New Roman" w:cs="Times New Roman"/>
      <w:b/>
      <w:sz w:val="34"/>
      <w:szCs w:val="24"/>
    </w:rPr>
  </w:style>
  <w:style w:type="paragraph" w:customStyle="1" w:styleId="21">
    <w:name w:val="Основной текст (2)1"/>
    <w:basedOn w:val="a"/>
    <w:uiPriority w:val="99"/>
    <w:rsid w:val="005D6EB5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sz w:val="27"/>
      <w:szCs w:val="24"/>
    </w:rPr>
  </w:style>
  <w:style w:type="character" w:customStyle="1" w:styleId="FontStyle43">
    <w:name w:val="Font Style43"/>
    <w:basedOn w:val="a0"/>
    <w:uiPriority w:val="99"/>
    <w:rsid w:val="005D6EB5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5D6EB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D6EB5"/>
    <w:rPr>
      <w:rFonts w:ascii="Times New Roman" w:hAnsi="Times New Roman" w:cs="Times New Roman"/>
      <w:sz w:val="20"/>
      <w:szCs w:val="20"/>
    </w:rPr>
  </w:style>
  <w:style w:type="character" w:customStyle="1" w:styleId="12">
    <w:name w:val="Заголовок №1_"/>
    <w:basedOn w:val="a0"/>
    <w:link w:val="11"/>
    <w:uiPriority w:val="99"/>
    <w:locked/>
    <w:rsid w:val="005D6EB5"/>
    <w:rPr>
      <w:rFonts w:ascii="Times New Roman" w:hAnsi="Times New Roman" w:cs="Times New Roman"/>
      <w:b/>
      <w:sz w:val="3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5D6EB5"/>
    <w:rPr>
      <w:rFonts w:ascii="Arial Narrow" w:hAnsi="Arial Narrow" w:cs="Arial Narrow"/>
      <w:sz w:val="8"/>
      <w:szCs w:val="8"/>
      <w:shd w:val="clear" w:color="auto" w:fill="FFFFFF"/>
    </w:rPr>
  </w:style>
  <w:style w:type="character" w:customStyle="1" w:styleId="a7">
    <w:name w:val="Основной текст + Полужирный"/>
    <w:aliases w:val="Курсив"/>
    <w:basedOn w:val="a4"/>
    <w:rsid w:val="005D6EB5"/>
    <w:rPr>
      <w:b/>
      <w:bCs/>
      <w:i/>
      <w:iCs/>
      <w:spacing w:val="0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5D6EB5"/>
    <w:pPr>
      <w:shd w:val="clear" w:color="auto" w:fill="FFFFFF"/>
      <w:spacing w:before="240" w:after="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2">
    <w:name w:val="Основной текст2"/>
    <w:basedOn w:val="a"/>
    <w:rsid w:val="005D6EB5"/>
    <w:pPr>
      <w:shd w:val="clear" w:color="auto" w:fill="FFFFFF"/>
      <w:spacing w:after="0" w:line="480" w:lineRule="exact"/>
      <w:jc w:val="both"/>
    </w:pPr>
    <w:rPr>
      <w:rFonts w:ascii="Arial Narrow" w:hAnsi="Arial Narrow" w:cs="Arial Narrow"/>
      <w:color w:val="000000"/>
      <w:sz w:val="28"/>
      <w:szCs w:val="28"/>
    </w:rPr>
  </w:style>
  <w:style w:type="character" w:customStyle="1" w:styleId="100">
    <w:name w:val="Основной текст + 10"/>
    <w:aliases w:val="5 pt"/>
    <w:basedOn w:val="a4"/>
    <w:rsid w:val="005D6EB5"/>
    <w:rPr>
      <w:spacing w:val="0"/>
      <w:sz w:val="21"/>
      <w:szCs w:val="21"/>
    </w:rPr>
  </w:style>
  <w:style w:type="character" w:customStyle="1" w:styleId="15">
    <w:name w:val="Основной текст + 15"/>
    <w:aliases w:val="5 pt4"/>
    <w:basedOn w:val="a4"/>
    <w:rsid w:val="005D6EB5"/>
    <w:rPr>
      <w:spacing w:val="0"/>
      <w:w w:val="100"/>
      <w:sz w:val="31"/>
      <w:szCs w:val="31"/>
    </w:rPr>
  </w:style>
  <w:style w:type="character" w:customStyle="1" w:styleId="13">
    <w:name w:val="Основной текст + Полужирный1"/>
    <w:basedOn w:val="a4"/>
    <w:rsid w:val="005D6EB5"/>
    <w:rPr>
      <w:b/>
      <w:bCs/>
      <w:spacing w:val="0"/>
      <w:sz w:val="28"/>
      <w:szCs w:val="28"/>
    </w:rPr>
  </w:style>
  <w:style w:type="character" w:customStyle="1" w:styleId="a8">
    <w:name w:val="Основной текст + Курсив"/>
    <w:basedOn w:val="a4"/>
    <w:rsid w:val="005D6EB5"/>
    <w:rPr>
      <w:i/>
      <w:iCs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5D6EB5"/>
    <w:rPr>
      <w:spacing w:val="30"/>
      <w:sz w:val="28"/>
      <w:szCs w:val="28"/>
    </w:rPr>
  </w:style>
  <w:style w:type="character" w:customStyle="1" w:styleId="14">
    <w:name w:val="Основной текст + 14"/>
    <w:aliases w:val="5 pt3,Курсив3"/>
    <w:basedOn w:val="a4"/>
    <w:rsid w:val="005D6EB5"/>
    <w:rPr>
      <w:i/>
      <w:iCs/>
      <w:spacing w:val="0"/>
      <w:sz w:val="29"/>
      <w:szCs w:val="29"/>
    </w:rPr>
  </w:style>
  <w:style w:type="character" w:customStyle="1" w:styleId="23">
    <w:name w:val="Основной текст (2) + Не полужирный"/>
    <w:basedOn w:val="2"/>
    <w:rsid w:val="005D6EB5"/>
    <w:rPr>
      <w:b/>
      <w:bCs/>
      <w:spacing w:val="0"/>
      <w:sz w:val="28"/>
      <w:szCs w:val="28"/>
    </w:rPr>
  </w:style>
  <w:style w:type="character" w:customStyle="1" w:styleId="130">
    <w:name w:val="Основной текст + 13"/>
    <w:aliases w:val="5 pt2,Полужирный,Курсив2"/>
    <w:basedOn w:val="a4"/>
    <w:rsid w:val="005D6EB5"/>
    <w:rPr>
      <w:b/>
      <w:bCs/>
      <w:i/>
      <w:iCs/>
      <w:spacing w:val="0"/>
    </w:rPr>
  </w:style>
  <w:style w:type="character" w:customStyle="1" w:styleId="110">
    <w:name w:val="Основной текст + 11"/>
    <w:aliases w:val="5 pt1,Курсив1"/>
    <w:basedOn w:val="a4"/>
    <w:rsid w:val="005D6EB5"/>
    <w:rPr>
      <w:rFonts w:ascii="Tahoma" w:hAnsi="Tahoma" w:cs="Tahoma"/>
      <w:i/>
      <w:iCs/>
      <w:spacing w:val="0"/>
      <w:sz w:val="23"/>
      <w:szCs w:val="23"/>
    </w:rPr>
  </w:style>
  <w:style w:type="character" w:customStyle="1" w:styleId="31">
    <w:name w:val="Основной текст (3) + Не полужирный"/>
    <w:basedOn w:val="3"/>
    <w:rsid w:val="005D6EB5"/>
    <w:rPr>
      <w:b/>
      <w:bCs/>
      <w:spacing w:val="0"/>
    </w:rPr>
  </w:style>
  <w:style w:type="character" w:customStyle="1" w:styleId="FontStyle41">
    <w:name w:val="Font Style41"/>
    <w:basedOn w:val="a0"/>
    <w:uiPriority w:val="99"/>
    <w:rsid w:val="005D6EB5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a9">
    <w:name w:val="No Spacing"/>
    <w:uiPriority w:val="1"/>
    <w:qFormat/>
    <w:rsid w:val="005D6EB5"/>
    <w:pPr>
      <w:spacing w:after="0" w:line="240" w:lineRule="auto"/>
    </w:pPr>
    <w:rPr>
      <w:rFonts w:ascii="Times New Roman" w:hAnsi="Times New Roman" w:cs="Times New Roman"/>
      <w:sz w:val="28"/>
      <w:lang w:eastAsia="en-US"/>
    </w:rPr>
  </w:style>
  <w:style w:type="paragraph" w:styleId="aa">
    <w:name w:val="List Paragraph"/>
    <w:basedOn w:val="a"/>
    <w:uiPriority w:val="34"/>
    <w:qFormat/>
    <w:rsid w:val="005D6EB5"/>
    <w:pPr>
      <w:ind w:left="720"/>
      <w:contextualSpacing/>
    </w:pPr>
    <w:rPr>
      <w:rFonts w:ascii="Calibri" w:hAnsi="Calibri" w:cs="Times New Roman"/>
      <w:lang w:eastAsia="en-US"/>
    </w:rPr>
  </w:style>
  <w:style w:type="character" w:customStyle="1" w:styleId="FontStyle40">
    <w:name w:val="Font Style40"/>
    <w:basedOn w:val="a0"/>
    <w:uiPriority w:val="99"/>
    <w:rsid w:val="005D6EB5"/>
    <w:rPr>
      <w:rFonts w:ascii="Times New Roman" w:hAnsi="Times New Roman" w:cs="Times New Roman"/>
      <w:color w:val="000000"/>
      <w:sz w:val="26"/>
      <w:szCs w:val="26"/>
    </w:rPr>
  </w:style>
  <w:style w:type="table" w:styleId="ab">
    <w:name w:val="Table Grid"/>
    <w:basedOn w:val="a1"/>
    <w:uiPriority w:val="59"/>
    <w:rsid w:val="005D6EB5"/>
    <w:pPr>
      <w:spacing w:after="0" w:line="240" w:lineRule="auto"/>
    </w:pPr>
    <w:rPr>
      <w:rFonts w:asci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rsid w:val="005D6EB5"/>
    <w:pPr>
      <w:shd w:val="clear" w:color="auto" w:fill="FFFFFF"/>
      <w:spacing w:before="4980" w:after="0" w:line="240" w:lineRule="atLeast"/>
      <w:ind w:hanging="58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99"/>
    <w:rsid w:val="005D6EB5"/>
    <w:rPr>
      <w:rFonts w:ascii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32</Pages>
  <Words>8670</Words>
  <Characters>49421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2024-10-07T13:36:00Z</dcterms:created>
  <dcterms:modified xsi:type="dcterms:W3CDTF">2024-10-08T06:08:00Z</dcterms:modified>
</cp:coreProperties>
</file>