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C0" w:rsidRDefault="000704C0" w:rsidP="00070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Домашние задания по специальности  с 09.11.2020 (до особых распоряжений)</w:t>
      </w:r>
    </w:p>
    <w:p w:rsidR="000704C0" w:rsidRDefault="000704C0" w:rsidP="00070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Машенцова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Павла Фёдоровича</w:t>
      </w:r>
    </w:p>
    <w:p w:rsidR="000704C0" w:rsidRDefault="000704C0" w:rsidP="00070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4C0" w:rsidRDefault="000704C0" w:rsidP="000704C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Все видеоотчеты присылать сюда (при наличии технической возможности):</w:t>
      </w:r>
    </w:p>
    <w:p w:rsidR="000704C0" w:rsidRDefault="000704C0" w:rsidP="000704C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  <w:shd w:val="clear" w:color="auto" w:fill="FFFFFF"/>
        </w:rPr>
      </w:pPr>
      <w:r>
        <w:rPr>
          <w:rStyle w:val="a6"/>
          <w:color w:val="FF0000"/>
          <w:sz w:val="32"/>
          <w:szCs w:val="32"/>
          <w:shd w:val="clear" w:color="auto" w:fill="FFFFFF"/>
          <w:lang w:val="en-US"/>
        </w:rPr>
        <w:t>E</w:t>
      </w:r>
      <w:r>
        <w:rPr>
          <w:rStyle w:val="a6"/>
          <w:color w:val="FF0000"/>
          <w:sz w:val="32"/>
          <w:szCs w:val="32"/>
          <w:shd w:val="clear" w:color="auto" w:fill="FFFFFF"/>
        </w:rPr>
        <w:t>-</w:t>
      </w:r>
      <w:r>
        <w:rPr>
          <w:rStyle w:val="a6"/>
          <w:color w:val="FF0000"/>
          <w:sz w:val="32"/>
          <w:szCs w:val="32"/>
          <w:shd w:val="clear" w:color="auto" w:fill="FFFFFF"/>
          <w:lang w:val="en-US"/>
        </w:rPr>
        <w:t>mail</w:t>
      </w:r>
      <w:r>
        <w:rPr>
          <w:rStyle w:val="a6"/>
          <w:color w:val="FF0000"/>
          <w:sz w:val="32"/>
          <w:szCs w:val="32"/>
          <w:shd w:val="clear" w:color="auto" w:fill="FFFFFF"/>
        </w:rPr>
        <w:t>:</w:t>
      </w:r>
      <w:r>
        <w:rPr>
          <w:rStyle w:val="a6"/>
          <w:color w:val="FF0000"/>
          <w:sz w:val="32"/>
          <w:szCs w:val="32"/>
          <w:shd w:val="clear" w:color="auto" w:fill="FFFFFF"/>
          <w:lang w:val="en-US"/>
        </w:rPr>
        <w:t> </w:t>
      </w:r>
      <w:hyperlink r:id="rId5" w:history="1"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muzik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</w:rPr>
          <w:t>_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shkola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b/>
            <w:bCs/>
            <w:color w:val="FF0000"/>
            <w:sz w:val="32"/>
            <w:szCs w:val="32"/>
            <w:u w:val="none"/>
            <w:shd w:val="clear" w:color="auto" w:fill="FFFFFF"/>
            <w:lang w:val="en-US"/>
          </w:rPr>
          <w:t>ru</w:t>
        </w:r>
      </w:hyperlink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 xml:space="preserve">(с пометкой </w:t>
      </w:r>
      <w:proofErr w:type="gramStart"/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 xml:space="preserve">для  </w:t>
      </w:r>
      <w:proofErr w:type="spellStart"/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>Машенцова</w:t>
      </w:r>
      <w:proofErr w:type="spellEnd"/>
      <w:proofErr w:type="gramEnd"/>
      <w:r>
        <w:rPr>
          <w:rStyle w:val="a6"/>
          <w:color w:val="FF0000"/>
          <w:sz w:val="32"/>
          <w:szCs w:val="32"/>
          <w:u w:val="single"/>
          <w:shd w:val="clear" w:color="auto" w:fill="FFFFFF"/>
        </w:rPr>
        <w:t xml:space="preserve"> П. Ф.)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102"/>
        <w:gridCol w:w="1300"/>
        <w:gridCol w:w="6237"/>
        <w:gridCol w:w="2345"/>
      </w:tblGrid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занятия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</w:t>
            </w:r>
            <w:proofErr w:type="gram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расписанию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Фамилия и имя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учащегося, класс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выполнения и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отчета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en-US"/>
              </w:rPr>
            </w:pP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23</w:t>
            </w:r>
            <w:r w:rsidR="000704C0">
              <w:rPr>
                <w:rFonts w:ascii="Times New Roman" w:hAnsi="Times New Roman" w:cs="Times New Roman"/>
                <w:b/>
                <w:lang w:eastAsia="en-US"/>
              </w:rPr>
              <w:t>.11.2020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09.20 – 09.50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Зеленцов Артем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 и динамику, обращать особое внимание на очередность рук,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П. Чайковский «Марш деревянных солдатиков»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играть по нотам соблюдая штрихи и динамику,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Л. Бетховен «Сурок»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«Свинг»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вставки и заполнения пунктирным ритмом и триолями 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пунктирную пульсацию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27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Величко Алёна,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класс, ударные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роигрывать текст по нотам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соблюдая штрихи и динамику, внимательно соблюдать паузы, шестнадцатые триоли играть на «раз», 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«Рондо-Танец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наизусть соблюдая штрихи и динамику, считать на «раз», шестнадцатые ровно с акцентом на первую ноту, 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Пьерпонт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 xml:space="preserve"> П. «Рождественская песенка»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«Диско»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вставки и заполнения с разных долей. Ритм играть ровно, пятый удар с акцентом на М.Б.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27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11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Чапурин Кирилл,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класс, блок-флейта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 мажор, трезвучие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целыми, половинными, четвертными и восьмыми длительностями, со счетом ногой. Следить за положением инструмента, расположением рук и пальцев, правильной постановкой корпуса тела.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Упражнения 1,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ноты гаммы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мажор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следить за дыханием, положением инструмента, расположением рук и пальцев, правильной постановкой корпуса тела.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- Пьеса «Андрей-воробей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играть в медленном темпе, обращать внимание на начало звучания каждой ноты (играть на слог «та»), соблюдать  динамические оттенки, учить наизусть.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Пьеса  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Дин-Дон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играть в медленном 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Р.Н.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«Как под горкой»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проигрывать в медленном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27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41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 – 15.30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Савин Владислав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класс, труба.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В.Щелоков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«Сказка»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ервую и последнюю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следить за ровностью темпа и динамики, распределять дыхание на всю фразу, соблюдать легато; среднюю часть играть  подвижно, ноты остро отрывисто в темпе марша,  исполнение наизусть</w:t>
            </w:r>
          </w:p>
          <w:p w:rsidR="000704C0" w:rsidRDefault="000704C0">
            <w:pPr>
              <w:pStyle w:val="a4"/>
              <w:shd w:val="clear" w:color="auto" w:fill="FFFFFF"/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Мухатов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 Н. «В школу»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исполнение наизусть с соблюдением динамических оттенков, атака на слог «да»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Русская народная песня «Ноченька»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атака мягкая, ведение звука непрерывное.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 «Вприпрыжку»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Шестнадцатые коротко, остро.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27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141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15.50 – 16.20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Зеленцов Алексей,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медленный разбор по нотам, обращать особое внимание на очередность рук,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«Кукушка»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 и динамику,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И. Йордан «Охота за бабочкой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роигрывать наизусть соблюдая штрихи и динамику, внимательно соблюдать паузы, шестнадцатые ровно с акцентом на первую ноту,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П. Чайковский «Русская песня»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«Блюз»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6/8 не забывать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считать  на 2 по 3 удара отрабатывать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вставки и заполнения с разных долей.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27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18.20 – 18.50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Шалыминов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Никита,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27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  <w:r w:rsidR="000704C0">
              <w:rPr>
                <w:rFonts w:ascii="Times New Roman" w:hAnsi="Times New Roman" w:cs="Times New Roman"/>
                <w:b/>
                <w:lang w:eastAsia="en-US"/>
              </w:rPr>
              <w:t>.11.2020</w:t>
            </w:r>
          </w:p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 – 09.30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Зеленцов Артем,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28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09.50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Аксёнов Кирилл,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А. Гречанинов «Марш»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 и динамику,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Х.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Вольфарт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«Маленький барабанщик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наизусть соблюдая штрихи и динамику, группы шестнадцатых с первой паузой играть с левой руки стремясь ко второй доле правой рукой, 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В. Монюшко «Зимняя сказка»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«Фокстрот»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вставки и заполнения пунктирным ритмом и триолями.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пунктирную пульсацию.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28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 – 11.30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Губатенко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Ринат,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циаль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-Н. Бакланова «Романс»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язык мягкий, следить за ровностью темпа, больше звука в кульминации, исполнение наизусть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Персел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 «Трубный глас»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играть в медленном темпе с соблюдением динамических оттенков, хорошая твердая атака, фразировка, в пунктирах делать акцент на сильную долю.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В. Косенко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Скерцино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играть по нотам, в медленном темпе, внимательно соблюдать позиции.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28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Абломков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Иван,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,  первый раз проигрывать под метроном, второй раз с ускорением и замедлением, гамма До мажор, трезвучие, арпеджио,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«Старый барабанщик»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штрихи, динамику и очередность рук, следить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И. Коваль «Пионерский марш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проигрывать наизусть соблюдая штрихи, динамику и очередность рук, (восьмая и две шестнадцатых играть правая, правая, 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«Марш»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медленно под метроном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28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 – 15.30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Зеленцов Алексей,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28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15.50 – 16.40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Шалыминов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Никита,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С. Прокофьев «Марш 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наизусть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распределять дыхание на целую фразу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Фрацузская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народная песня «Танец утят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 динамические оттенки, считать на два, атака на «ту-ку» учить наизусть.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Шуман Р. «Песня»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ональность соль мажор, играть в медленном темпе, распределять дыхание по фразам, отработать восьмые ноты в средней части, соблюдать динамику и штрихи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А. Полонский «Цветущий май»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грать медленно по нотам, отрабатывать места с пунктирным ритмом, считать на два, соблюдать динамику и штрихи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28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8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4D607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25</w:t>
            </w:r>
            <w:r w:rsidR="000704C0">
              <w:rPr>
                <w:rFonts w:ascii="Times New Roman" w:hAnsi="Times New Roman" w:cs="Times New Roman"/>
                <w:b/>
                <w:lang w:eastAsia="en-US"/>
              </w:rPr>
              <w:t>.11.2020</w:t>
            </w:r>
          </w:p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09.20.–09.50.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Губатенко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Ринат,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29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Красников 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легато.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М. Глинка.  «Ты соловушка умолкни»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6/8 считать на 2,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медленном темпе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распределять дыхание на целую фразу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- Л. В. Бетховен «Сурок»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6/8 считать на 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 динамические оттенки.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А. Мельников «Русская песня»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в медленном темпе, 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учить наизусть.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В. А. Моцарт «Аллегретто»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азбор текста в медленном темпе, играть  твердой атакой,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29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 – 11.30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Аксёнов Кирилл,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Доп. инструмент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Повторить пройденные пьесы и гаммы.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29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11.50 – 12.20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Ансамбль 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пьес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29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4C0" w:rsidTr="000704C0">
        <w:trPr>
          <w:trHeight w:val="14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26</w:t>
            </w:r>
            <w:r w:rsidR="000704C0">
              <w:rPr>
                <w:rFonts w:ascii="Times New Roman" w:hAnsi="Times New Roman" w:cs="Times New Roman"/>
                <w:b/>
                <w:lang w:eastAsia="en-US"/>
              </w:rPr>
              <w:t>.11.2020</w:t>
            </w:r>
          </w:p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09.20 – 10.10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Губатенко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Ринат,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-Н. Бакланова «Романс»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язык мягкий, следить за ровностью темпа, больше звука в кульминации, исполнение наизусть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Персел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 «Трубный глас»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играть в медленном темпе с соблюдением динамических оттенков, хорошая твердая атака, фразировка, в пунктирах делать акцент на сильную долю.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В. Косенко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Скерцино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играть по нотам, в медленном темпе, внимательно соблюдать позиции.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rPr>
          <w:trHeight w:val="14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10.30 – 11.20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Зеленцов Артем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соблюдая штрихи и динамику, обращать особое внимание на очередность рук,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П. Чайковский «Марш деревянных солдатиков»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играть по нотам соблюдая штрихи и динамику,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Л. Бетховен «Сурок»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«Свинг»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вставки и заполнения пунктирным ритмом и триолями 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пунктирную пульсацию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Савин Владислав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класс, труба.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В.Щелоков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«Сказка»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ервую и последнюю часть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следить за ровностью темпа и динамики, распределять дыхание на всю фразу, соблюдать легато; среднюю часть играть  подвижно, ноты остро отрывисто в темпе марша,  исполнение наизусть</w:t>
            </w:r>
          </w:p>
          <w:p w:rsidR="000704C0" w:rsidRDefault="000704C0">
            <w:pPr>
              <w:pStyle w:val="a4"/>
              <w:shd w:val="clear" w:color="auto" w:fill="FFFFFF"/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Мухатов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 Н. «В школу»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исполнение наизусть с соблюдением динамических оттенков, атака на слог «да»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Русская народная песня «Ноченька»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атака мягкая, ведение звука непрерывное.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 «Вприпрыжку»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играть по нотам, следить за ровностью темпа, характер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Шестнадцатые коротко, остро.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 – 15.30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Чапурин Кирилл,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класс, блок-флейта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 мажор, трезвучие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целыми, половинными, четвертными и восьмыми длительностями, со счетом ногой. Следить за положением инструмента, расположением рук и пальцев, правильной постановкой корпуса тела.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Упражнения 1,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ноты гаммы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мажор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следить за дыханием, положением инструмента, расположением рук и пальцев, правильной постановкой корпуса тела.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- Пьеса «Андрей-воробей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играть в медленном темпе, обращать внимание на начало звучания каждой ноты (играть на слог «та»), соблюдать  динамические оттенки, учить наизусть.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Пьеса  «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Дин-Дон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играть в медленном 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Р.Н.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«Как под горкой»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проигрывать в медленном темпе, обращать внимание на начало звучания каждой ноты (играть на слог «та»), следить за правильностью счета ногой, соблюдать  динамические оттенки, учить наизусть.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19.10-19.40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Ансамбль 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пьес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27</w:t>
            </w:r>
            <w:r w:rsidR="000704C0">
              <w:rPr>
                <w:rFonts w:ascii="Times New Roman" w:hAnsi="Times New Roman" w:cs="Times New Roman"/>
                <w:b/>
                <w:lang w:eastAsia="en-US"/>
              </w:rPr>
              <w:t>.11.2020</w:t>
            </w:r>
          </w:p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08.30 – 09.00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Величко Алёна,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класс, ударные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«Игра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 соблюдая штрихи и динамику, внимательно соблюдать паузы, шестнадцатые триоли играть на «раз», 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«Рондо-Танец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роигрывать наизусть соблюдая штрихи и динамику, считать на «раз», шестнадцатые ровно с акцентом на первую ноту,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Пьерпонт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 xml:space="preserve"> П. «Рождественская песенка»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«Диско»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вставки и заполнения с разных долей. Ритм играть ровно, пятый удар с акцентом на М.Б.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09.20 – 09.50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Аксёнов Кирилл,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» с ускорением и 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А. Гречанинов «Марш»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 и динамику,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Х.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Вольфарт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«Маленький барабанщик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наизусть соблюдая штрихи и динамику, группы шестнадцатых с первой паузой играть с левой руки стремясь ко второй доле правой рукой, 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В. Монюшко «Зимняя сказка»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«Фокстрот»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вставки и заполнения пунктирным ритмом и триолями.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Шаффл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отрабатывать пунктирную пульсацию.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 – 10.40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Красников 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легато.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М. Глинка.  «Ты соловушка умолкни»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6/8 считать на 2, проигрывать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медленном темпе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распределять дыхание на целую фразу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- Л. В. Бетховен «Сурок»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6/8 считать на 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 динамические оттенки.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А. Мельников «Русская песня»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в медленном темпе, играть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учить наизусть.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В. А. Моцарт «Аллегретто»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разбор текста в медленном темпе, играть  твердой атакой, штрихом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деташе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 – 11.30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11.50 – 12.20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 – 14.40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Абломков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Иван,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,  первый раз проигрывать под метроном, второй раз с ускорением и замедлением, гамма До мажор, трезвучие, арпеджио,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«Старый барабанщик»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штрихи, динамику и очередность рук, следить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И. Коваль «Пионерский марш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проигрывать наизусть соблюдая штрихи, динамику и очередность рук, (восьмая и две шестнадцатых играть правая, правая, 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ледить за правильностью захвата палочек, за правильностью посадки и постановки рук и ног,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«Марш»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играть медленно под метроном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 – 15.30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Зеленцов Алексей,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ударные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ритмические фигуры « Одиночная, двойная дробь,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парадайдл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, двойной и тройной, восьмые триоли,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секстоли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» с ускорением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замедлением, 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</w:t>
            </w:r>
            <w:proofErr w:type="gramEnd"/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Кабалевский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«Клоуны»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медленный разбор по нотам, обращать особое внимание на очередность рук,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- 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Слука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 «Кукушка»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наизусть соблюдая штрихи и динамику, темп контролировать метрономом 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- И. Йордан «Охота за бабочкой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наизусть соблюдая штрихи и динамику, внимательно соблюдать паузы, шестнадцатые ровно с акцентом на первую ноту, контролировать очередность рук.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П. Чайковский «Русская песня»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роигрывать текст по нотам, играть ровно правильными штрихами.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  <w:u w:val="single"/>
                <w:lang w:eastAsia="en-US"/>
              </w:rPr>
              <w:t>Ритм «Блюз»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размер 6/8 не забывать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считать  на 2 по 3 удара отрабатывать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вставки и заполнения с разных долей.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15.50 – 16.20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Шалыминов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Никита,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класс, тромбон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Отрабатывать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гаммы, трезвучия, арпеджио,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выученных тональностях. Повторять на мундштуке упражнения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разигрывания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С. Прокофьев «Марш 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проигрывать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наизусть соблюдая штрихи и динамические оттенки, обращать внимание на правильность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звукоизвлечение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распределять дыхание на целую фразу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Фрацузская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народная песня «Танец утят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»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над текстом в медленном темпе, обращать внимание на точную постановку позиции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 динамические оттенки, считать на два, атака на «ту-ку» учить наизусть.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Шуман Р. «Песня»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ональность соль мажор, играть в медленном темпе, распределять дыхание по фразам, отработать восьмые ноты в средней части, соблюдать динамику и штрихи</w:t>
            </w:r>
          </w:p>
          <w:p w:rsidR="000704C0" w:rsidRDefault="000704C0">
            <w:pPr>
              <w:pStyle w:val="a4"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А. Полонский «Цветущий май»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грать медленно по нотам, отрабатывать места с пунктирным ритмом, считать на два, соблюдать динамику и штрихи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16.40 – 17.10</w:t>
            </w:r>
          </w:p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17.30 – 18.00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Эстрадный оркестр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произведений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  <w:tr w:rsidR="000704C0" w:rsidTr="00070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18.20 – 18.50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Ансамбль 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Повторять партии пройденных пьес</w:t>
            </w:r>
          </w:p>
          <w:p w:rsidR="000704C0" w:rsidRDefault="000704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4C0" w:rsidRDefault="00CC51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Видеоотчет до 30</w:t>
            </w:r>
            <w:bookmarkStart w:id="0" w:name="_GoBack"/>
            <w:bookmarkEnd w:id="0"/>
            <w:r w:rsidR="000704C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.11</w:t>
            </w:r>
          </w:p>
        </w:tc>
      </w:tr>
    </w:tbl>
    <w:p w:rsidR="000704C0" w:rsidRDefault="000704C0" w:rsidP="000704C0"/>
    <w:p w:rsidR="000704C0" w:rsidRDefault="000704C0" w:rsidP="000704C0"/>
    <w:p w:rsidR="004F4930" w:rsidRDefault="004F4930"/>
    <w:sectPr w:rsidR="004F4930" w:rsidSect="000704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79"/>
    <w:rsid w:val="000704C0"/>
    <w:rsid w:val="004D6078"/>
    <w:rsid w:val="004F4930"/>
    <w:rsid w:val="00952479"/>
    <w:rsid w:val="00C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4C0"/>
    <w:rPr>
      <w:color w:val="0000FF"/>
      <w:u w:val="single"/>
    </w:rPr>
  </w:style>
  <w:style w:type="paragraph" w:customStyle="1" w:styleId="a4">
    <w:name w:val="Базовый"/>
    <w:rsid w:val="000704C0"/>
    <w:pPr>
      <w:tabs>
        <w:tab w:val="left" w:pos="709"/>
      </w:tabs>
      <w:suppressAutoHyphens/>
      <w:spacing w:after="0" w:line="276" w:lineRule="atLeast"/>
    </w:pPr>
    <w:rPr>
      <w:rFonts w:ascii="Calibri" w:eastAsia="SimSun" w:hAnsi="Calibri" w:cs="Times New Roman"/>
      <w:color w:val="00000A"/>
      <w:sz w:val="20"/>
      <w:szCs w:val="20"/>
      <w:lang w:eastAsia="ru-RU"/>
    </w:rPr>
  </w:style>
  <w:style w:type="table" w:styleId="a5">
    <w:name w:val="Table Grid"/>
    <w:basedOn w:val="a1"/>
    <w:uiPriority w:val="59"/>
    <w:rsid w:val="00070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04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4C0"/>
    <w:rPr>
      <w:color w:val="0000FF"/>
      <w:u w:val="single"/>
    </w:rPr>
  </w:style>
  <w:style w:type="paragraph" w:customStyle="1" w:styleId="a4">
    <w:name w:val="Базовый"/>
    <w:rsid w:val="000704C0"/>
    <w:pPr>
      <w:tabs>
        <w:tab w:val="left" w:pos="709"/>
      </w:tabs>
      <w:suppressAutoHyphens/>
      <w:spacing w:after="0" w:line="276" w:lineRule="atLeast"/>
    </w:pPr>
    <w:rPr>
      <w:rFonts w:ascii="Calibri" w:eastAsia="SimSun" w:hAnsi="Calibri" w:cs="Times New Roman"/>
      <w:color w:val="00000A"/>
      <w:sz w:val="20"/>
      <w:szCs w:val="20"/>
      <w:lang w:eastAsia="ru-RU"/>
    </w:rPr>
  </w:style>
  <w:style w:type="table" w:styleId="a5">
    <w:name w:val="Table Grid"/>
    <w:basedOn w:val="a1"/>
    <w:uiPriority w:val="59"/>
    <w:rsid w:val="00070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0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zik_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2810</Words>
  <Characters>16019</Characters>
  <Application>Microsoft Office Word</Application>
  <DocSecurity>0</DocSecurity>
  <Lines>133</Lines>
  <Paragraphs>37</Paragraphs>
  <ScaleCrop>false</ScaleCrop>
  <Company>Reanimator Extreme Edition</Company>
  <LinksUpToDate>false</LinksUpToDate>
  <CharactersWithSpaces>18792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2020-11-23T11:05:00Z</dcterms:created>
  <dcterms:modified xsi:type="dcterms:W3CDTF">2020-11-23T11:14:00Z</dcterms:modified>
</cp:coreProperties>
</file>