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8ECC" w14:textId="42D4C2D7" w:rsidR="000E3876" w:rsidRPr="000E3876" w:rsidRDefault="000E3876" w:rsidP="000E3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387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6F07">
        <w:rPr>
          <w:rFonts w:ascii="Times New Roman" w:hAnsi="Times New Roman" w:cs="Times New Roman"/>
          <w:sz w:val="24"/>
          <w:szCs w:val="24"/>
        </w:rPr>
        <w:t>3</w:t>
      </w:r>
    </w:p>
    <w:p w14:paraId="64DAA916" w14:textId="0F62F0A5" w:rsidR="00D90B67" w:rsidRPr="000E3876" w:rsidRDefault="000E3876" w:rsidP="000E38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3876">
        <w:rPr>
          <w:rFonts w:ascii="Times New Roman" w:hAnsi="Times New Roman" w:cs="Times New Roman"/>
          <w:sz w:val="24"/>
          <w:szCs w:val="24"/>
        </w:rPr>
        <w:t>к приказу № ________ от ___________ г.</w:t>
      </w:r>
    </w:p>
    <w:p w14:paraId="34C4EEED" w14:textId="77777777" w:rsidR="000E3876" w:rsidRDefault="000E3876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F41CD" w14:textId="61B696D2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2896A95E" w14:textId="49246088" w:rsidR="0005566B" w:rsidRPr="002F41B5" w:rsidRDefault="0005566B" w:rsidP="0005566B">
      <w:pPr>
        <w:tabs>
          <w:tab w:val="left" w:pos="7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_______________________________________"___" ___________ 20_______ г.</w:t>
      </w:r>
    </w:p>
    <w:p w14:paraId="36EC4135" w14:textId="77777777" w:rsidR="0005566B" w:rsidRPr="002F41B5" w:rsidRDefault="0005566B" w:rsidP="0005566B">
      <w:pPr>
        <w:tabs>
          <w:tab w:val="left" w:pos="75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208E61BA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7DD63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</w:t>
      </w:r>
    </w:p>
    <w:p w14:paraId="0D04D704" w14:textId="77777777" w:rsidR="0005566B" w:rsidRPr="002F41B5" w:rsidRDefault="0005566B" w:rsidP="0005566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0DB962D6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паспорт серия _______________ номер __________________________, выдан ____________________________________________________________________</w:t>
      </w:r>
    </w:p>
    <w:p w14:paraId="1C116FEE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>(кем и когда)</w:t>
      </w:r>
    </w:p>
    <w:p w14:paraId="63FFBC2D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14:paraId="64E2E575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</w:rPr>
        <w:tab/>
      </w:r>
    </w:p>
    <w:p w14:paraId="6F89B4E9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зарегистрирован по адресу: __________________________________________, </w:t>
      </w:r>
    </w:p>
    <w:p w14:paraId="59F645A4" w14:textId="7623471F" w:rsidR="00D90B67" w:rsidRDefault="0005566B" w:rsidP="00DB474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2F41B5">
          <w:rPr>
            <w:rFonts w:ascii="Times New Roman" w:hAnsi="Times New Roman" w:cs="Times New Roman"/>
            <w:sz w:val="28"/>
            <w:szCs w:val="28"/>
          </w:rPr>
          <w:t>350051, г</w:t>
        </w:r>
      </w:smartTag>
      <w:r w:rsidRPr="002F41B5"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</w:t>
      </w:r>
      <w:r w:rsidRPr="0005566B">
        <w:rPr>
          <w:rFonts w:ascii="Times New Roman" w:hAnsi="Times New Roman" w:cs="Times New Roman"/>
          <w:sz w:val="28"/>
          <w:szCs w:val="28"/>
        </w:rPr>
        <w:t>обеспечения моего участия в</w:t>
      </w:r>
      <w:r w:rsidR="00D90B67" w:rsidRPr="00D90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B67">
        <w:rPr>
          <w:rFonts w:ascii="Times New Roman" w:hAnsi="Times New Roman" w:cs="Times New Roman"/>
          <w:bCs/>
          <w:sz w:val="28"/>
          <w:szCs w:val="28"/>
        </w:rPr>
        <w:t>региональ</w:t>
      </w:r>
      <w:r w:rsidR="00DB4744">
        <w:rPr>
          <w:rFonts w:ascii="Times New Roman" w:hAnsi="Times New Roman" w:cs="Times New Roman"/>
          <w:bCs/>
          <w:sz w:val="28"/>
          <w:szCs w:val="28"/>
        </w:rPr>
        <w:t xml:space="preserve">ной викторине </w:t>
      </w:r>
      <w:r w:rsidR="00D90B67">
        <w:rPr>
          <w:rFonts w:ascii="Times New Roman" w:hAnsi="Times New Roman" w:cs="Times New Roman"/>
          <w:bCs/>
          <w:sz w:val="28"/>
          <w:szCs w:val="28"/>
        </w:rPr>
        <w:t xml:space="preserve"> по творчеству «кубанского кобзаря» И.Ф. Вараввы и «донского Есенина» Н.Н. Туроверова </w:t>
      </w:r>
      <w:r w:rsidR="00D90B67">
        <w:rPr>
          <w:rFonts w:ascii="Times New Roman" w:eastAsia="Times New Roman" w:hAnsi="Times New Roman" w:cs="Times New Roman"/>
          <w:b/>
          <w:color w:val="343A40"/>
          <w:spacing w:val="-3"/>
          <w:sz w:val="28"/>
          <w:szCs w:val="28"/>
          <w:lang w:eastAsia="ru-RU"/>
        </w:rPr>
        <w:t>«</w:t>
      </w:r>
      <w:r w:rsidR="00D90B67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Навеки в памяти народной».</w:t>
      </w:r>
    </w:p>
    <w:p w14:paraId="1C828423" w14:textId="62F9E80E" w:rsidR="0005566B" w:rsidRPr="002F41B5" w:rsidRDefault="0005566B" w:rsidP="00D90B67">
      <w:pPr>
        <w:shd w:val="clear" w:color="auto" w:fill="FFFFFF"/>
        <w:spacing w:after="75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73657F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DB4744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Викторине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13F1C00E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</w:t>
      </w:r>
      <w:r w:rsidR="00DB4744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Викторине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0B579C15" w14:textId="77777777" w:rsidR="00DB4744" w:rsidRDefault="0005566B" w:rsidP="00DB4744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41A84961" w14:textId="77777777" w:rsidR="00DB4744" w:rsidRDefault="00DB4744" w:rsidP="00DB4744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7643DFC5" w14:textId="3B0B7585" w:rsidR="0005566B" w:rsidRPr="002F41B5" w:rsidRDefault="0005566B" w:rsidP="00DB4744">
      <w:pPr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77777777" w:rsidR="0005566B" w:rsidRPr="002F41B5" w:rsidRDefault="0005566B" w:rsidP="0005566B">
      <w:pPr>
        <w:ind w:firstLine="720"/>
        <w:contextualSpacing/>
        <w:jc w:val="both"/>
      </w:pPr>
    </w:p>
    <w:p w14:paraId="27D0EB65" w14:textId="799FCC4A" w:rsidR="0005566B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______________/_______________________________________/______________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</w:p>
    <w:p w14:paraId="6BC3610F" w14:textId="77777777" w:rsidR="0005566B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55AE91" w14:textId="3CFDBCD4" w:rsidR="0005566B" w:rsidRPr="002F41B5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proofErr w:type="gramStart"/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>( Подпись</w:t>
      </w:r>
      <w:proofErr w:type="gramEnd"/>
      <w:r w:rsidRPr="0052683D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42169F5B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8EC461D" w14:textId="4C21A6E1" w:rsidR="0005566B" w:rsidRPr="00D82828" w:rsidRDefault="00D82828" w:rsidP="0052683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5650359" w14:textId="77777777" w:rsidR="003D22DE" w:rsidRDefault="003D22DE"/>
    <w:sectPr w:rsidR="003D22DE" w:rsidSect="001113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DE"/>
    <w:rsid w:val="0005566B"/>
    <w:rsid w:val="000A6F07"/>
    <w:rsid w:val="000E3876"/>
    <w:rsid w:val="00111394"/>
    <w:rsid w:val="003D22DE"/>
    <w:rsid w:val="003E4ED1"/>
    <w:rsid w:val="0052683D"/>
    <w:rsid w:val="0073657F"/>
    <w:rsid w:val="007F443D"/>
    <w:rsid w:val="009E74EA"/>
    <w:rsid w:val="00D82828"/>
    <w:rsid w:val="00D90B67"/>
    <w:rsid w:val="00DB4744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Коворкинг-центр</cp:lastModifiedBy>
  <cp:revision>5</cp:revision>
  <cp:lastPrinted>2024-02-15T12:38:00Z</cp:lastPrinted>
  <dcterms:created xsi:type="dcterms:W3CDTF">2024-03-11T11:58:00Z</dcterms:created>
  <dcterms:modified xsi:type="dcterms:W3CDTF">2024-03-14T07:04:00Z</dcterms:modified>
</cp:coreProperties>
</file>