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5B" w:rsidRDefault="0095165B" w:rsidP="00A246A4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51A63">
        <w:rPr>
          <w:rFonts w:ascii="Arial Narrow" w:hAnsi="Arial Narrow"/>
          <w:b/>
          <w:noProof/>
          <w:color w:val="FF0000"/>
          <w:lang w:eastAsia="ru-RU"/>
        </w:rPr>
        <w:drawing>
          <wp:anchor distT="0" distB="0" distL="114300" distR="114300" simplePos="0" relativeHeight="251681792" behindDoc="1" locked="0" layoutInCell="1" allowOverlap="1" wp14:anchorId="7F84905F" wp14:editId="1BA3958F">
            <wp:simplePos x="0" y="0"/>
            <wp:positionH relativeFrom="column">
              <wp:posOffset>1243330</wp:posOffset>
            </wp:positionH>
            <wp:positionV relativeFrom="paragraph">
              <wp:posOffset>1400175</wp:posOffset>
            </wp:positionV>
            <wp:extent cx="1470660" cy="1845945"/>
            <wp:effectExtent l="0" t="0" r="0" b="1905"/>
            <wp:wrapThrough wrapText="bothSides">
              <wp:wrapPolygon edited="0">
                <wp:start x="0" y="0"/>
                <wp:lineTo x="0" y="21399"/>
                <wp:lineTo x="21264" y="21399"/>
                <wp:lineTo x="21264" y="0"/>
                <wp:lineTo x="0" y="0"/>
              </wp:wrapPolygon>
            </wp:wrapThrough>
            <wp:docPr id="18" name="Рисунок 18" descr="https://i.pinimg.com/originals/c3/f5/eb/c3f5eb1d66400b2ba14e626191bff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c3/f5/eb/c3f5eb1d66400b2ba14e626191bff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83E">
        <w:rPr>
          <w:rFonts w:ascii="Arial Narrow" w:hAnsi="Arial Narrow"/>
        </w:rPr>
        <w:t>В</w:t>
      </w:r>
      <w:r>
        <w:rPr>
          <w:rFonts w:ascii="Arial Narrow" w:hAnsi="Arial Narrow"/>
        </w:rPr>
        <w:t xml:space="preserve"> </w:t>
      </w:r>
      <w:r w:rsidRPr="00451A63">
        <w:rPr>
          <w:rFonts w:ascii="Arial Narrow" w:hAnsi="Arial Narrow"/>
        </w:rPr>
        <w:t>мальчик</w:t>
      </w:r>
      <w:bookmarkStart w:id="0" w:name="_GoBack"/>
      <w:bookmarkEnd w:id="0"/>
      <w:r w:rsidRPr="00451A63">
        <w:rPr>
          <w:rFonts w:ascii="Arial Narrow" w:hAnsi="Arial Narrow"/>
        </w:rPr>
        <w:t>ах растили будущих воинов, а девочек учили хозяйничать и вести быт. В доме царило почтение к старшим: например, младшие не имели права сидеть без разрешения стариков.</w:t>
      </w:r>
    </w:p>
    <w:p w:rsidR="0095165B" w:rsidRPr="00451A63" w:rsidRDefault="006C4093" w:rsidP="00A246A4">
      <w:pPr>
        <w:spacing w:after="0" w:line="240" w:lineRule="auto"/>
        <w:ind w:firstLine="284"/>
        <w:jc w:val="both"/>
        <w:rPr>
          <w:rFonts w:ascii="Arial Narrow" w:hAnsi="Arial Narrow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4AF4F" wp14:editId="4DA64C87">
                <wp:simplePos x="0" y="0"/>
                <wp:positionH relativeFrom="column">
                  <wp:posOffset>6969760</wp:posOffset>
                </wp:positionH>
                <wp:positionV relativeFrom="paragraph">
                  <wp:posOffset>488950</wp:posOffset>
                </wp:positionV>
                <wp:extent cx="3249930" cy="1828800"/>
                <wp:effectExtent l="0" t="0" r="0" b="317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9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D4259" w:rsidRPr="006C4093" w:rsidRDefault="00A60904" w:rsidP="006D4259">
                            <w:pPr>
                              <w:pStyle w:val="a3"/>
                              <w:jc w:val="center"/>
                              <w:rPr>
                                <w:rFonts w:ascii="a_CampusGrav" w:hAnsi="a_CampusGrav" w:cs="Times New Roman"/>
                                <w:color w:val="C00000"/>
                                <w:sz w:val="44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093">
                              <w:rPr>
                                <w:rFonts w:ascii="a_CampusGrav" w:hAnsi="a_CampusGrav" w:cs="Times New Roman"/>
                                <w:color w:val="C00000"/>
                                <w:sz w:val="44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КАЗАЧЕСТВО:</w:t>
                            </w:r>
                          </w:p>
                          <w:p w:rsidR="00A60904" w:rsidRPr="006C4093" w:rsidRDefault="00A60904" w:rsidP="006D4259">
                            <w:pPr>
                              <w:pStyle w:val="a3"/>
                              <w:jc w:val="center"/>
                              <w:rPr>
                                <w:rFonts w:ascii="a_CampusGrav" w:hAnsi="a_CampusGrav" w:cs="Times New Roman"/>
                                <w:color w:val="C00000"/>
                                <w:sz w:val="52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4093">
                              <w:rPr>
                                <w:rFonts w:ascii="a_CampusGrav" w:hAnsi="a_CampusGrav" w:cs="Times New Roman"/>
                                <w:color w:val="C00000"/>
                                <w:sz w:val="44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традиции, служение</w:t>
                            </w:r>
                            <w:r w:rsidR="001E7B2A" w:rsidRPr="006C4093">
                              <w:rPr>
                                <w:rFonts w:ascii="a_CampusGrav" w:hAnsi="a_CampusGrav" w:cs="Times New Roman"/>
                                <w:color w:val="C00000"/>
                                <w:sz w:val="44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C4093">
                              <w:rPr>
                                <w:rFonts w:ascii="a_CampusGrav" w:hAnsi="a_CampusGrav" w:cs="Times New Roman"/>
                                <w:color w:val="C00000"/>
                                <w:sz w:val="44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культура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48.8pt;margin-top:38.5pt;width:255.9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" filled="f" stroked="f">
                <v:textbox style="mso-fit-shape-to-text:t">
                  <w:txbxContent>
                    <w:p w:rsidR="006D4259" w:rsidRPr="006C4093" w:rsidRDefault="00A60904" w:rsidP="006D4259">
                      <w:pPr>
                        <w:pStyle w:val="a3"/>
                        <w:jc w:val="center"/>
                        <w:rPr>
                          <w:rFonts w:ascii="a_CampusGrav" w:hAnsi="a_CampusGrav" w:cs="Times New Roman"/>
                          <w:color w:val="C00000"/>
                          <w:sz w:val="44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4093">
                        <w:rPr>
                          <w:rFonts w:ascii="a_CampusGrav" w:hAnsi="a_CampusGrav" w:cs="Times New Roman"/>
                          <w:color w:val="C00000"/>
                          <w:sz w:val="44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КАЗАЧЕСТВО:</w:t>
                      </w:r>
                    </w:p>
                    <w:p w:rsidR="00A60904" w:rsidRPr="006C4093" w:rsidRDefault="00A60904" w:rsidP="006D4259">
                      <w:pPr>
                        <w:pStyle w:val="a3"/>
                        <w:jc w:val="center"/>
                        <w:rPr>
                          <w:rFonts w:ascii="a_CampusGrav" w:hAnsi="a_CampusGrav" w:cs="Times New Roman"/>
                          <w:color w:val="C00000"/>
                          <w:sz w:val="52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4093">
                        <w:rPr>
                          <w:rFonts w:ascii="a_CampusGrav" w:hAnsi="a_CampusGrav" w:cs="Times New Roman"/>
                          <w:color w:val="C00000"/>
                          <w:sz w:val="44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традиции, служение</w:t>
                      </w:r>
                      <w:r w:rsidR="001E7B2A" w:rsidRPr="006C4093">
                        <w:rPr>
                          <w:rFonts w:ascii="a_CampusGrav" w:hAnsi="a_CampusGrav" w:cs="Times New Roman"/>
                          <w:color w:val="C00000"/>
                          <w:sz w:val="44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C4093">
                        <w:rPr>
                          <w:rFonts w:ascii="a_CampusGrav" w:hAnsi="a_CampusGrav" w:cs="Times New Roman"/>
                          <w:color w:val="C00000"/>
                          <w:sz w:val="44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культура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187F" w:rsidRPr="00143450">
        <w:rPr>
          <w:rFonts w:ascii="Arial Narrow" w:eastAsia="Times New Roman" w:hAnsi="Arial Narrow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4080" behindDoc="1" locked="0" layoutInCell="1" allowOverlap="1" wp14:anchorId="6C59AF55" wp14:editId="47A84F7B">
            <wp:simplePos x="0" y="0"/>
            <wp:positionH relativeFrom="column">
              <wp:posOffset>5207000</wp:posOffset>
            </wp:positionH>
            <wp:positionV relativeFrom="paragraph">
              <wp:posOffset>582295</wp:posOffset>
            </wp:positionV>
            <wp:extent cx="798830" cy="1259840"/>
            <wp:effectExtent l="0" t="0" r="1270" b="0"/>
            <wp:wrapThrough wrapText="bothSides">
              <wp:wrapPolygon edited="0">
                <wp:start x="0" y="0"/>
                <wp:lineTo x="0" y="21230"/>
                <wp:lineTo x="21119" y="21230"/>
                <wp:lineTo x="21119" y="0"/>
                <wp:lineTo x="0" y="0"/>
              </wp:wrapPolygon>
            </wp:wrapThrough>
            <wp:docPr id="24" name="Рисунок 24" descr="C:\Users\1618~1\AppData\Local\Temp\{1BF71BC7-03B7-41D5-A530-16DA637E1F2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1618~1\AppData\Local\Temp\{1BF71BC7-03B7-41D5-A530-16DA637E1F2F}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87F" w:rsidRPr="00143450">
        <w:rPr>
          <w:rFonts w:ascii="Arial Narrow" w:hAnsi="Arial Narrow"/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1EFE086A" wp14:editId="12957F1C">
            <wp:simplePos x="0" y="0"/>
            <wp:positionH relativeFrom="column">
              <wp:posOffset>3324860</wp:posOffset>
            </wp:positionH>
            <wp:positionV relativeFrom="paragraph">
              <wp:posOffset>577215</wp:posOffset>
            </wp:positionV>
            <wp:extent cx="802640" cy="1259840"/>
            <wp:effectExtent l="0" t="0" r="0" b="0"/>
            <wp:wrapThrough wrapText="bothSides">
              <wp:wrapPolygon edited="0">
                <wp:start x="0" y="0"/>
                <wp:lineTo x="0" y="21230"/>
                <wp:lineTo x="21019" y="21230"/>
                <wp:lineTo x="21019" y="0"/>
                <wp:lineTo x="0" y="0"/>
              </wp:wrapPolygon>
            </wp:wrapThrough>
            <wp:docPr id="22" name="Рисунок 22" descr="https://avatars.mds.yandex.net/get-mpic/5270077/2a000001961a0b3e4a7ac64fe07e0d64beae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mpic/5270077/2a000001961a0b3e4a7ac64fe07e0d64beae/ori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65B" w:rsidRPr="00451A63">
        <w:rPr>
          <w:rFonts w:ascii="Arial Narrow" w:hAnsi="Arial Narrow"/>
        </w:rPr>
        <w:t>Первые казаки жили в землянках, а потом возводили и хаты – глинобитные дома, с крышей из соломы. В обустройстве дома казаку помогали радушные соседи: строительство нового жилища всем хутором было важным обрядом, сопровождалось песнями и плясками, а после окончания работ устраивалось пышное новоселье</w:t>
      </w:r>
      <w:r w:rsidR="005A0B9E">
        <w:rPr>
          <w:rFonts w:ascii="Arial Narrow" w:hAnsi="Arial Narrow"/>
        </w:rPr>
        <w:t>.</w:t>
      </w:r>
    </w:p>
    <w:p w:rsidR="0095165B" w:rsidRDefault="0095165B" w:rsidP="0095165B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51A63">
        <w:rPr>
          <w:rFonts w:ascii="Arial Narrow" w:hAnsi="Arial Narrow"/>
        </w:rPr>
        <w:t>Управление станицей и войском осуществлял казачий круг – собрание казаков. На круге выбирали атамана, военного начальника, и решали общественные вопросы. В семье главн</w:t>
      </w:r>
      <w:r w:rsidR="005A0B9E">
        <w:rPr>
          <w:rFonts w:ascii="Arial Narrow" w:hAnsi="Arial Narrow"/>
        </w:rPr>
        <w:t>ыми</w:t>
      </w:r>
      <w:r w:rsidRPr="00451A63">
        <w:rPr>
          <w:rFonts w:ascii="Arial Narrow" w:hAnsi="Arial Narrow"/>
        </w:rPr>
        <w:t xml:space="preserve"> был</w:t>
      </w:r>
      <w:r w:rsidR="005A0B9E">
        <w:rPr>
          <w:rFonts w:ascii="Arial Narrow" w:hAnsi="Arial Narrow"/>
        </w:rPr>
        <w:t>и</w:t>
      </w:r>
      <w:r w:rsidRPr="00451A63">
        <w:rPr>
          <w:rFonts w:ascii="Arial Narrow" w:hAnsi="Arial Narrow"/>
        </w:rPr>
        <w:t xml:space="preserve"> старуха или старик: младшие должны были вести себя сдержанно, с почтением относиться к старшим. </w:t>
      </w:r>
    </w:p>
    <w:p w:rsidR="009A46D2" w:rsidRPr="009A46D2" w:rsidRDefault="009A46D2" w:rsidP="009A46D2">
      <w:pPr>
        <w:spacing w:after="0" w:line="240" w:lineRule="auto"/>
        <w:jc w:val="both"/>
        <w:rPr>
          <w:rFonts w:ascii="Arial Narrow" w:hAnsi="Arial Narrow"/>
          <w:b/>
          <w:color w:val="FF0000"/>
        </w:rPr>
      </w:pPr>
      <w:r w:rsidRPr="009A46D2">
        <w:rPr>
          <w:rFonts w:ascii="Arial Narrow" w:hAnsi="Arial Narrow"/>
          <w:b/>
          <w:color w:val="FF0000"/>
        </w:rPr>
        <w:t>Казачество в русской литературе</w:t>
      </w:r>
    </w:p>
    <w:p w:rsidR="00ED56C9" w:rsidRPr="009A46D2" w:rsidRDefault="00ED56C9" w:rsidP="00ED56C9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9A46D2">
        <w:rPr>
          <w:rFonts w:ascii="Arial Narrow" w:hAnsi="Arial Narrow"/>
        </w:rPr>
        <w:t>Знаменитый роман Михаила Шолохова «Тихий Дон» целиком посвящ</w:t>
      </w:r>
      <w:r w:rsidR="00263B8B">
        <w:rPr>
          <w:rFonts w:ascii="Arial Narrow" w:hAnsi="Arial Narrow"/>
        </w:rPr>
        <w:t>ё</w:t>
      </w:r>
      <w:r w:rsidRPr="009A46D2">
        <w:rPr>
          <w:rFonts w:ascii="Arial Narrow" w:hAnsi="Arial Narrow"/>
        </w:rPr>
        <w:t>н жизни донских казаков начала XX века. В н</w:t>
      </w:r>
      <w:r w:rsidR="00263B8B">
        <w:rPr>
          <w:rFonts w:ascii="Arial Narrow" w:hAnsi="Arial Narrow"/>
        </w:rPr>
        <w:t>ё</w:t>
      </w:r>
      <w:r w:rsidRPr="009A46D2">
        <w:rPr>
          <w:rFonts w:ascii="Arial Narrow" w:hAnsi="Arial Narrow"/>
        </w:rPr>
        <w:t>м показаны все стороны их быта – и мирная домашняя жизнь, и воинский долг – через судьбы тр</w:t>
      </w:r>
      <w:r w:rsidR="00263B8B">
        <w:rPr>
          <w:rFonts w:ascii="Arial Narrow" w:hAnsi="Arial Narrow"/>
        </w:rPr>
        <w:t>ё</w:t>
      </w:r>
      <w:r w:rsidRPr="009A46D2">
        <w:rPr>
          <w:rFonts w:ascii="Arial Narrow" w:hAnsi="Arial Narrow"/>
        </w:rPr>
        <w:t>х семей.</w:t>
      </w:r>
    </w:p>
    <w:p w:rsidR="00DC187F" w:rsidRDefault="00DC187F" w:rsidP="00ED56C9">
      <w:pPr>
        <w:spacing w:after="0" w:line="240" w:lineRule="auto"/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С</w:t>
      </w:r>
      <w:r w:rsidRPr="00D0340F">
        <w:rPr>
          <w:rFonts w:ascii="Arial Narrow" w:hAnsi="Arial Narrow"/>
        </w:rPr>
        <w:t xml:space="preserve">ибирскому казачеству в годы Гражданской войны посвятил </w:t>
      </w:r>
      <w:r>
        <w:rPr>
          <w:rFonts w:ascii="Arial Narrow" w:hAnsi="Arial Narrow"/>
        </w:rPr>
        <w:t xml:space="preserve">Константин Седых </w:t>
      </w:r>
      <w:r w:rsidRPr="00D0340F">
        <w:rPr>
          <w:rFonts w:ascii="Arial Narrow" w:hAnsi="Arial Narrow"/>
        </w:rPr>
        <w:t>свои главные произведения – «Даурия» и «Отчий край».</w:t>
      </w:r>
    </w:p>
    <w:p w:rsidR="00ED56C9" w:rsidRPr="009A46D2" w:rsidRDefault="00ED56C9" w:rsidP="00ED56C9">
      <w:pPr>
        <w:spacing w:after="0" w:line="240" w:lineRule="auto"/>
        <w:ind w:firstLine="284"/>
        <w:jc w:val="both"/>
        <w:rPr>
          <w:rStyle w:val="a9"/>
          <w:rFonts w:ascii="Arial Narrow" w:hAnsi="Arial Narrow"/>
        </w:rPr>
      </w:pPr>
      <w:r w:rsidRPr="009A46D2">
        <w:rPr>
          <w:rFonts w:ascii="Arial Narrow" w:hAnsi="Arial Narrow"/>
        </w:rPr>
        <w:t xml:space="preserve">Ещё древние легенды ассоциировали богатырей с казаками. Так, в былине про Илью Муромца именуется как «старый казак Илья Муромец». Казацкие мотивы встречаются и у </w:t>
      </w:r>
      <w:r w:rsidR="009B19F3">
        <w:rPr>
          <w:rFonts w:ascii="Arial Narrow" w:hAnsi="Arial Narrow"/>
        </w:rPr>
        <w:t xml:space="preserve">Михаила </w:t>
      </w:r>
      <w:r w:rsidRPr="009A46D2">
        <w:rPr>
          <w:rFonts w:ascii="Arial Narrow" w:hAnsi="Arial Narrow"/>
        </w:rPr>
        <w:t xml:space="preserve">Лермонтова в «Герое нашего времени», и у </w:t>
      </w:r>
      <w:r w:rsidR="009B19F3">
        <w:rPr>
          <w:rFonts w:ascii="Arial Narrow" w:hAnsi="Arial Narrow"/>
        </w:rPr>
        <w:t xml:space="preserve">Льва </w:t>
      </w:r>
      <w:r w:rsidRPr="009A46D2">
        <w:rPr>
          <w:rFonts w:ascii="Arial Narrow" w:hAnsi="Arial Narrow"/>
        </w:rPr>
        <w:t>Толстого в повести «Казаки», и у</w:t>
      </w:r>
      <w:r w:rsidR="005A0B9E">
        <w:rPr>
          <w:rFonts w:ascii="Arial Narrow" w:hAnsi="Arial Narrow"/>
        </w:rPr>
        <w:t xml:space="preserve"> Николая</w:t>
      </w:r>
      <w:r w:rsidRPr="009A46D2">
        <w:rPr>
          <w:rFonts w:ascii="Arial Narrow" w:hAnsi="Arial Narrow"/>
        </w:rPr>
        <w:t xml:space="preserve"> Гоголя в «Тарасе Бульбе».</w:t>
      </w:r>
      <w:r w:rsidR="00D0340F">
        <w:rPr>
          <w:rFonts w:ascii="Arial Narrow" w:hAnsi="Arial Narrow"/>
        </w:rPr>
        <w:t xml:space="preserve"> </w:t>
      </w:r>
    </w:p>
    <w:p w:rsidR="006D4259" w:rsidRPr="004F583E" w:rsidRDefault="00DC187F" w:rsidP="006D425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b/>
          <w:sz w:val="18"/>
          <w:szCs w:val="20"/>
        </w:rPr>
      </w:pPr>
      <w:r w:rsidRPr="00143450"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0C3A1C48" wp14:editId="2C5BB818">
            <wp:simplePos x="0" y="0"/>
            <wp:positionH relativeFrom="column">
              <wp:posOffset>1607820</wp:posOffset>
            </wp:positionH>
            <wp:positionV relativeFrom="paragraph">
              <wp:posOffset>-130810</wp:posOffset>
            </wp:positionV>
            <wp:extent cx="855980" cy="1259840"/>
            <wp:effectExtent l="0" t="0" r="1270" b="0"/>
            <wp:wrapThrough wrapText="bothSides">
              <wp:wrapPolygon edited="0">
                <wp:start x="0" y="0"/>
                <wp:lineTo x="0" y="21230"/>
                <wp:lineTo x="21151" y="21230"/>
                <wp:lineTo x="21151" y="0"/>
                <wp:lineTo x="0" y="0"/>
              </wp:wrapPolygon>
            </wp:wrapThrough>
            <wp:docPr id="21" name="Рисунок 21" descr="https://cdn1.ozone.ru/multimedia/1004474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cdn1.ozone.ru/multimedia/10044747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450">
        <w:rPr>
          <w:rFonts w:ascii="Arial Narrow" w:hAnsi="Arial Narrow"/>
          <w:noProof/>
        </w:rPr>
        <w:drawing>
          <wp:anchor distT="0" distB="0" distL="114300" distR="114300" simplePos="0" relativeHeight="251685888" behindDoc="1" locked="0" layoutInCell="1" allowOverlap="1" wp14:anchorId="55B24490" wp14:editId="32FD2BF8">
            <wp:simplePos x="0" y="0"/>
            <wp:positionH relativeFrom="column">
              <wp:posOffset>693420</wp:posOffset>
            </wp:positionH>
            <wp:positionV relativeFrom="paragraph">
              <wp:posOffset>-129540</wp:posOffset>
            </wp:positionV>
            <wp:extent cx="802640" cy="1259840"/>
            <wp:effectExtent l="0" t="0" r="0" b="0"/>
            <wp:wrapThrough wrapText="bothSides">
              <wp:wrapPolygon edited="0">
                <wp:start x="0" y="0"/>
                <wp:lineTo x="0" y="21230"/>
                <wp:lineTo x="21019" y="21230"/>
                <wp:lineTo x="21019" y="0"/>
                <wp:lineTo x="0" y="0"/>
              </wp:wrapPolygon>
            </wp:wrapThrough>
            <wp:docPr id="20" name="Рисунок 20" descr="https://static.onlinetrade.ru/img/items/b/kniga_geroy_nashego_vremeni_lermontov_mikhail_yurevich_160569004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.onlinetrade.ru/img/items/b/kniga_geroy_nashego_vremeni_lermontov_mikhail_yurevich_1605690044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358C92E6" wp14:editId="6CEC582B">
            <wp:simplePos x="0" y="0"/>
            <wp:positionH relativeFrom="column">
              <wp:posOffset>-280035</wp:posOffset>
            </wp:positionH>
            <wp:positionV relativeFrom="paragraph">
              <wp:posOffset>-130175</wp:posOffset>
            </wp:positionV>
            <wp:extent cx="833755" cy="1259840"/>
            <wp:effectExtent l="0" t="0" r="4445" b="0"/>
            <wp:wrapThrough wrapText="bothSides">
              <wp:wrapPolygon edited="0">
                <wp:start x="0" y="0"/>
                <wp:lineTo x="0" y="21230"/>
                <wp:lineTo x="21222" y="21230"/>
                <wp:lineTo x="21222" y="0"/>
                <wp:lineTo x="0" y="0"/>
              </wp:wrapPolygon>
            </wp:wrapThrough>
            <wp:docPr id="19" name="Рисунок 19" descr="https://avatars.mds.yandex.net/get-mpic/1912364/2a00000191e5daf0250195f83b83731de100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mpic/1912364/2a00000191e5daf0250195f83b83731de100/ori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0BC" w:rsidRDefault="006B70BC" w:rsidP="006D425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b/>
          <w:sz w:val="20"/>
          <w:szCs w:val="20"/>
        </w:rPr>
      </w:pPr>
    </w:p>
    <w:p w:rsidR="006B70BC" w:rsidRPr="00ED53ED" w:rsidRDefault="006B70BC" w:rsidP="006D4259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b/>
          <w:sz w:val="20"/>
          <w:szCs w:val="20"/>
        </w:rPr>
      </w:pPr>
    </w:p>
    <w:p w:rsidR="00510A63" w:rsidRPr="00143450" w:rsidRDefault="00DC187F" w:rsidP="00143450">
      <w:pPr>
        <w:spacing w:after="0" w:line="240" w:lineRule="auto"/>
        <w:jc w:val="both"/>
        <w:rPr>
          <w:rFonts w:ascii="Arial Narrow" w:hAnsi="Arial Narrow" w:cs="Times New Roman"/>
          <w:b/>
          <w:sz w:val="28"/>
          <w:szCs w:val="28"/>
        </w:rPr>
      </w:pPr>
      <w:r w:rsidRPr="00143450">
        <w:rPr>
          <w:rFonts w:ascii="Arial Narrow" w:hAnsi="Arial Narrow"/>
          <w:noProof/>
          <w:lang w:eastAsia="ru-RU"/>
        </w:rPr>
        <w:drawing>
          <wp:anchor distT="0" distB="0" distL="114300" distR="114300" simplePos="0" relativeHeight="251692032" behindDoc="1" locked="0" layoutInCell="1" allowOverlap="1" wp14:anchorId="41FF68ED" wp14:editId="7E6916F3">
            <wp:simplePos x="0" y="0"/>
            <wp:positionH relativeFrom="column">
              <wp:posOffset>50800</wp:posOffset>
            </wp:positionH>
            <wp:positionV relativeFrom="paragraph">
              <wp:posOffset>2540</wp:posOffset>
            </wp:positionV>
            <wp:extent cx="824230" cy="1259840"/>
            <wp:effectExtent l="0" t="0" r="0" b="0"/>
            <wp:wrapThrough wrapText="bothSides">
              <wp:wrapPolygon edited="0">
                <wp:start x="0" y="0"/>
                <wp:lineTo x="0" y="21230"/>
                <wp:lineTo x="20968" y="21230"/>
                <wp:lineTo x="20968" y="0"/>
                <wp:lineTo x="0" y="0"/>
              </wp:wrapPolygon>
            </wp:wrapThrough>
            <wp:docPr id="23" name="Рисунок 23" descr="https://akniga.org/uploads/media/topic/2019/03/22/08/preview/8a10d107c091cff69a63_4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kniga.org/uploads/media/topic/2019/03/22/08/preview/8a10d107c091cff69a63_400x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0DE" w:rsidRPr="00143450">
        <w:rPr>
          <w:rFonts w:ascii="Arial Narrow" w:hAnsi="Arial Narrow" w:cs="Times New Roman"/>
          <w:b/>
          <w:sz w:val="28"/>
          <w:szCs w:val="28"/>
        </w:rPr>
        <w:t>Источники:</w:t>
      </w:r>
    </w:p>
    <w:p w:rsidR="00316B3D" w:rsidRPr="00316B3D" w:rsidRDefault="00227BB6" w:rsidP="00316B3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</w:rPr>
      </w:pPr>
      <w:hyperlink r:id="rId14" w:history="1">
        <w:r w:rsidR="00316B3D" w:rsidRPr="00316B3D">
          <w:rPr>
            <w:rStyle w:val="a5"/>
            <w:rFonts w:ascii="Arial Narrow" w:hAnsi="Arial Narrow"/>
            <w:sz w:val="24"/>
          </w:rPr>
          <w:t>Кто такие казаки?</w:t>
        </w:r>
      </w:hyperlink>
    </w:p>
    <w:p w:rsidR="00316B3D" w:rsidRDefault="00227BB6" w:rsidP="00316B3D">
      <w:pPr>
        <w:pStyle w:val="aa"/>
        <w:numPr>
          <w:ilvl w:val="0"/>
          <w:numId w:val="2"/>
        </w:numPr>
        <w:spacing w:after="0" w:line="240" w:lineRule="auto"/>
        <w:jc w:val="both"/>
      </w:pPr>
      <w:hyperlink r:id="rId15" w:history="1">
        <w:r w:rsidR="00316B3D" w:rsidRPr="00316B3D">
          <w:rPr>
            <w:rStyle w:val="a5"/>
            <w:rFonts w:ascii="Arial Narrow" w:hAnsi="Arial Narrow"/>
          </w:rPr>
          <w:t xml:space="preserve">Радушие, гостеприимство и пылкость </w:t>
        </w:r>
        <w:r w:rsidR="00263B8B">
          <w:rPr>
            <w:rStyle w:val="a5"/>
            <w:rFonts w:ascii="Arial Narrow" w:hAnsi="Arial Narrow"/>
          </w:rPr>
          <w:t>–</w:t>
        </w:r>
        <w:r w:rsidR="00316B3D" w:rsidRPr="00316B3D">
          <w:rPr>
            <w:rStyle w:val="a5"/>
            <w:rFonts w:ascii="Arial Narrow" w:hAnsi="Arial Narrow"/>
          </w:rPr>
          <w:t xml:space="preserve"> вс</w:t>
        </w:r>
        <w:r w:rsidR="00515C4B">
          <w:rPr>
            <w:rStyle w:val="a5"/>
            <w:rFonts w:ascii="Arial Narrow" w:hAnsi="Arial Narrow"/>
          </w:rPr>
          <w:t>ё</w:t>
        </w:r>
        <w:r w:rsidR="00316B3D" w:rsidRPr="00316B3D">
          <w:rPr>
            <w:rStyle w:val="a5"/>
            <w:rFonts w:ascii="Arial Narrow" w:hAnsi="Arial Narrow"/>
          </w:rPr>
          <w:t xml:space="preserve"> про казаков</w:t>
        </w:r>
      </w:hyperlink>
    </w:p>
    <w:p w:rsidR="00316B3D" w:rsidRPr="00316B3D" w:rsidRDefault="00227BB6" w:rsidP="00316B3D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</w:rPr>
      </w:pPr>
      <w:hyperlink r:id="rId16" w:history="1">
        <w:r w:rsidR="00316B3D" w:rsidRPr="00316B3D">
          <w:rPr>
            <w:rStyle w:val="a5"/>
            <w:rFonts w:ascii="Arial Narrow" w:hAnsi="Arial Narrow"/>
          </w:rPr>
          <w:t>Казаки</w:t>
        </w:r>
      </w:hyperlink>
    </w:p>
    <w:p w:rsidR="007800DE" w:rsidRDefault="007800DE" w:rsidP="00E50F24">
      <w:pPr>
        <w:spacing w:after="0" w:line="240" w:lineRule="auto"/>
        <w:rPr>
          <w:rFonts w:ascii="Arial Narrow" w:hAnsi="Arial Narrow" w:cs="Times New Roman"/>
          <w:b/>
          <w:color w:val="C00000"/>
          <w:szCs w:val="28"/>
        </w:rPr>
      </w:pPr>
    </w:p>
    <w:p w:rsidR="009B19F3" w:rsidRPr="00E50F24" w:rsidRDefault="009B19F3" w:rsidP="00E50F24">
      <w:pPr>
        <w:spacing w:after="0" w:line="240" w:lineRule="auto"/>
        <w:rPr>
          <w:rFonts w:ascii="Arial Narrow" w:hAnsi="Arial Narrow" w:cs="Times New Roman"/>
          <w:b/>
          <w:color w:val="C00000"/>
          <w:szCs w:val="28"/>
        </w:rPr>
      </w:pPr>
    </w:p>
    <w:p w:rsidR="001E7B2A" w:rsidRPr="00E50F24" w:rsidRDefault="001E7B2A" w:rsidP="006D4259">
      <w:pPr>
        <w:spacing w:after="0" w:line="240" w:lineRule="auto"/>
        <w:jc w:val="center"/>
        <w:rPr>
          <w:rFonts w:ascii="Arial Narrow" w:hAnsi="Arial Narrow" w:cs="Times New Roman"/>
          <w:b/>
          <w:color w:val="C00000"/>
          <w:sz w:val="24"/>
          <w:szCs w:val="28"/>
        </w:rPr>
      </w:pPr>
      <w:r w:rsidRPr="00E50F24">
        <w:rPr>
          <w:rFonts w:ascii="Arial Narrow" w:hAnsi="Arial Narrow" w:cs="Times New Roman"/>
          <w:b/>
          <w:color w:val="C00000"/>
          <w:sz w:val="24"/>
          <w:szCs w:val="28"/>
        </w:rPr>
        <w:t xml:space="preserve">КАЗАЧЕСТВО: </w:t>
      </w:r>
    </w:p>
    <w:p w:rsidR="006D4259" w:rsidRPr="00E50F24" w:rsidRDefault="001E7B2A" w:rsidP="006D4259">
      <w:pPr>
        <w:spacing w:after="0" w:line="240" w:lineRule="auto"/>
        <w:jc w:val="center"/>
        <w:rPr>
          <w:rFonts w:ascii="Arial Narrow" w:hAnsi="Arial Narrow" w:cs="Times New Roman"/>
          <w:b/>
          <w:i/>
          <w:color w:val="C00000"/>
          <w:sz w:val="24"/>
          <w:szCs w:val="28"/>
        </w:rPr>
      </w:pPr>
      <w:r w:rsidRPr="00E50F24">
        <w:rPr>
          <w:rFonts w:ascii="Arial Narrow" w:hAnsi="Arial Narrow" w:cs="Times New Roman"/>
          <w:b/>
          <w:color w:val="C00000"/>
          <w:sz w:val="24"/>
          <w:szCs w:val="28"/>
        </w:rPr>
        <w:t>традиции, служение, культура</w:t>
      </w:r>
    </w:p>
    <w:p w:rsidR="006D4259" w:rsidRPr="00E50F24" w:rsidRDefault="006D4259" w:rsidP="003931B2">
      <w:pPr>
        <w:spacing w:after="0" w:line="240" w:lineRule="auto"/>
        <w:rPr>
          <w:rFonts w:ascii="Arial Narrow" w:hAnsi="Arial Narrow" w:cs="Times New Roman"/>
          <w:color w:val="000000" w:themeColor="text1"/>
          <w:sz w:val="20"/>
          <w:szCs w:val="32"/>
        </w:rPr>
      </w:pPr>
    </w:p>
    <w:p w:rsidR="006D4259" w:rsidRPr="00E50F24" w:rsidRDefault="006D4259" w:rsidP="006D4259">
      <w:pPr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0"/>
          <w:szCs w:val="32"/>
        </w:rPr>
      </w:pPr>
      <w:r w:rsidRPr="00E50F24">
        <w:rPr>
          <w:rFonts w:ascii="Arial Narrow" w:hAnsi="Arial Narrow" w:cs="Times New Roman"/>
          <w:color w:val="000000" w:themeColor="text1"/>
          <w:sz w:val="20"/>
          <w:szCs w:val="32"/>
        </w:rPr>
        <w:t xml:space="preserve">Составитель </w:t>
      </w:r>
      <w:r w:rsidRPr="00E50F24">
        <w:rPr>
          <w:rFonts w:ascii="Arial Narrow" w:hAnsi="Arial Narrow" w:cs="Times New Roman"/>
          <w:b/>
          <w:color w:val="000000" w:themeColor="text1"/>
          <w:sz w:val="20"/>
          <w:szCs w:val="32"/>
        </w:rPr>
        <w:t>Е.В. Кравцова</w:t>
      </w:r>
    </w:p>
    <w:p w:rsidR="006B70BC" w:rsidRPr="00E50F24" w:rsidRDefault="006D4259" w:rsidP="00510A63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0"/>
          <w:szCs w:val="32"/>
        </w:rPr>
      </w:pPr>
      <w:r w:rsidRPr="00E50F24">
        <w:rPr>
          <w:rFonts w:ascii="Arial Narrow" w:hAnsi="Arial Narrow" w:cs="Times New Roman"/>
          <w:color w:val="000000" w:themeColor="text1"/>
          <w:sz w:val="20"/>
          <w:szCs w:val="32"/>
        </w:rPr>
        <w:t xml:space="preserve">Отв. за выпуск </w:t>
      </w:r>
      <w:r w:rsidRPr="00E50F24">
        <w:rPr>
          <w:rFonts w:ascii="Arial Narrow" w:hAnsi="Arial Narrow" w:cs="Times New Roman"/>
          <w:b/>
          <w:color w:val="000000" w:themeColor="text1"/>
          <w:sz w:val="20"/>
          <w:szCs w:val="32"/>
        </w:rPr>
        <w:t>А.И. Журба</w:t>
      </w:r>
    </w:p>
    <w:p w:rsidR="006D4259" w:rsidRPr="00E50F24" w:rsidRDefault="006D4259" w:rsidP="007D39FF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0"/>
          <w:szCs w:val="32"/>
        </w:rPr>
      </w:pPr>
      <w:r w:rsidRPr="00E50F24">
        <w:rPr>
          <w:rFonts w:ascii="Arial Narrow" w:hAnsi="Arial Narrow" w:cs="Times New Roman"/>
          <w:color w:val="000000" w:themeColor="text1"/>
          <w:sz w:val="20"/>
          <w:szCs w:val="32"/>
        </w:rPr>
        <w:t xml:space="preserve">Редактор </w:t>
      </w:r>
      <w:r w:rsidRPr="00E50F24">
        <w:rPr>
          <w:rFonts w:ascii="Arial Narrow" w:hAnsi="Arial Narrow" w:cs="Times New Roman"/>
          <w:b/>
          <w:color w:val="000000" w:themeColor="text1"/>
          <w:sz w:val="20"/>
          <w:szCs w:val="32"/>
        </w:rPr>
        <w:t xml:space="preserve">Н.И. </w:t>
      </w:r>
      <w:proofErr w:type="spellStart"/>
      <w:r w:rsidRPr="00E50F24">
        <w:rPr>
          <w:rFonts w:ascii="Arial Narrow" w:hAnsi="Arial Narrow" w:cs="Times New Roman"/>
          <w:b/>
          <w:color w:val="000000" w:themeColor="text1"/>
          <w:sz w:val="20"/>
          <w:szCs w:val="32"/>
        </w:rPr>
        <w:t>Куюкова</w:t>
      </w:r>
      <w:proofErr w:type="spellEnd"/>
    </w:p>
    <w:p w:rsidR="00510A63" w:rsidRDefault="00510A63" w:rsidP="006D4259">
      <w:pPr>
        <w:spacing w:after="0" w:line="240" w:lineRule="auto"/>
        <w:jc w:val="center"/>
        <w:rPr>
          <w:rFonts w:ascii="Arial Narrow" w:hAnsi="Arial Narrow" w:cs="Times New Roman"/>
          <w:b/>
          <w:i/>
          <w:szCs w:val="32"/>
        </w:rPr>
      </w:pPr>
    </w:p>
    <w:p w:rsidR="006D4259" w:rsidRPr="00E50F24" w:rsidRDefault="006D4259" w:rsidP="007800DE">
      <w:pPr>
        <w:spacing w:after="0" w:line="240" w:lineRule="auto"/>
        <w:jc w:val="center"/>
        <w:rPr>
          <w:rFonts w:ascii="Arial Narrow" w:hAnsi="Arial Narrow" w:cs="Times New Roman"/>
          <w:b/>
          <w:i/>
          <w:sz w:val="20"/>
          <w:szCs w:val="32"/>
        </w:rPr>
      </w:pPr>
      <w:r w:rsidRPr="00E50F24">
        <w:rPr>
          <w:rFonts w:ascii="Arial Narrow" w:hAnsi="Arial Narrow" w:cs="Times New Roman"/>
          <w:b/>
          <w:i/>
          <w:sz w:val="20"/>
          <w:szCs w:val="32"/>
        </w:rPr>
        <w:t>Ждём тебя по адресу:</w:t>
      </w:r>
    </w:p>
    <w:p w:rsidR="006D4259" w:rsidRPr="00E50F24" w:rsidRDefault="006D4259" w:rsidP="007D39FF">
      <w:pPr>
        <w:pStyle w:val="a3"/>
        <w:jc w:val="center"/>
        <w:rPr>
          <w:rFonts w:ascii="Arial Narrow" w:hAnsi="Arial Narrow" w:cs="Times New Roman"/>
          <w:b/>
          <w:sz w:val="20"/>
        </w:rPr>
      </w:pPr>
      <w:r w:rsidRPr="00E50F24">
        <w:rPr>
          <w:rFonts w:ascii="Arial Narrow" w:hAnsi="Arial Narrow" w:cs="Times New Roman"/>
          <w:b/>
          <w:sz w:val="20"/>
        </w:rPr>
        <w:t>г. Абакан, ул. Пушкина, 96</w:t>
      </w:r>
    </w:p>
    <w:p w:rsidR="006D4259" w:rsidRPr="00E50F24" w:rsidRDefault="006D4259" w:rsidP="006D4259">
      <w:pPr>
        <w:pStyle w:val="a3"/>
        <w:jc w:val="center"/>
        <w:rPr>
          <w:rFonts w:ascii="Arial Narrow" w:hAnsi="Arial Narrow" w:cs="Times New Roman"/>
          <w:b/>
          <w:sz w:val="20"/>
        </w:rPr>
      </w:pPr>
      <w:r w:rsidRPr="00E50F24">
        <w:rPr>
          <w:rFonts w:ascii="Arial Narrow" w:hAnsi="Arial Narrow" w:cs="Times New Roman"/>
          <w:b/>
          <w:sz w:val="20"/>
        </w:rPr>
        <w:t>Библиотека работает</w:t>
      </w:r>
    </w:p>
    <w:p w:rsidR="006D4259" w:rsidRPr="00E50F24" w:rsidRDefault="006D4259" w:rsidP="006D4259">
      <w:pPr>
        <w:pStyle w:val="a3"/>
        <w:jc w:val="center"/>
        <w:rPr>
          <w:rFonts w:ascii="Arial Narrow" w:hAnsi="Arial Narrow" w:cs="Times New Roman"/>
          <w:b/>
          <w:sz w:val="20"/>
        </w:rPr>
      </w:pPr>
      <w:r w:rsidRPr="00E50F24">
        <w:rPr>
          <w:rFonts w:ascii="Arial Narrow" w:hAnsi="Arial Narrow" w:cs="Times New Roman"/>
          <w:b/>
          <w:sz w:val="20"/>
        </w:rPr>
        <w:t xml:space="preserve">с </w:t>
      </w:r>
      <w:r w:rsidRPr="00E50F24">
        <w:rPr>
          <w:rFonts w:ascii="Arial Narrow" w:hAnsi="Arial Narrow" w:cs="Times New Roman"/>
          <w:b/>
          <w:color w:val="FF0000"/>
          <w:sz w:val="20"/>
        </w:rPr>
        <w:t xml:space="preserve">10.00 </w:t>
      </w:r>
      <w:r w:rsidRPr="00E50F24">
        <w:rPr>
          <w:rFonts w:ascii="Arial Narrow" w:hAnsi="Arial Narrow" w:cs="Times New Roman"/>
          <w:b/>
          <w:sz w:val="20"/>
        </w:rPr>
        <w:t xml:space="preserve">до </w:t>
      </w:r>
      <w:r w:rsidRPr="00E50F24">
        <w:rPr>
          <w:rFonts w:ascii="Arial Narrow" w:hAnsi="Arial Narrow" w:cs="Times New Roman"/>
          <w:b/>
          <w:color w:val="FF0000"/>
          <w:sz w:val="20"/>
        </w:rPr>
        <w:t>18.00</w:t>
      </w:r>
      <w:r w:rsidRPr="00E50F24">
        <w:rPr>
          <w:rFonts w:ascii="Arial Narrow" w:hAnsi="Arial Narrow" w:cs="Times New Roman"/>
          <w:b/>
          <w:sz w:val="20"/>
        </w:rPr>
        <w:t xml:space="preserve"> часов</w:t>
      </w:r>
    </w:p>
    <w:p w:rsidR="006D4259" w:rsidRPr="00E50F24" w:rsidRDefault="006D4259" w:rsidP="006D4259">
      <w:pPr>
        <w:pStyle w:val="a3"/>
        <w:jc w:val="center"/>
        <w:rPr>
          <w:rFonts w:ascii="Arial Narrow" w:hAnsi="Arial Narrow" w:cs="Times New Roman"/>
          <w:b/>
          <w:sz w:val="20"/>
        </w:rPr>
      </w:pPr>
      <w:r w:rsidRPr="00E50F24">
        <w:rPr>
          <w:rFonts w:ascii="Arial Narrow" w:hAnsi="Arial Narrow" w:cs="Times New Roman"/>
          <w:b/>
          <w:sz w:val="20"/>
        </w:rPr>
        <w:t>без перерыва на обед.</w:t>
      </w:r>
    </w:p>
    <w:p w:rsidR="006D4259" w:rsidRPr="00E50F24" w:rsidRDefault="006D4259" w:rsidP="006D4259">
      <w:pPr>
        <w:pStyle w:val="a3"/>
        <w:jc w:val="center"/>
        <w:rPr>
          <w:rFonts w:ascii="Arial Narrow" w:hAnsi="Arial Narrow" w:cs="Times New Roman"/>
          <w:b/>
          <w:sz w:val="20"/>
        </w:rPr>
      </w:pPr>
      <w:r w:rsidRPr="00E50F24">
        <w:rPr>
          <w:rFonts w:ascii="Arial Narrow" w:hAnsi="Arial Narrow" w:cs="Times New Roman"/>
          <w:b/>
          <w:sz w:val="20"/>
        </w:rPr>
        <w:t xml:space="preserve">Выходной: воскресенье, понедельник </w:t>
      </w:r>
    </w:p>
    <w:p w:rsidR="006D4259" w:rsidRPr="00E50F24" w:rsidRDefault="006D4259" w:rsidP="006D4259">
      <w:pPr>
        <w:pStyle w:val="a3"/>
        <w:jc w:val="center"/>
        <w:rPr>
          <w:rFonts w:ascii="Arial Narrow" w:hAnsi="Arial Narrow" w:cs="Times New Roman"/>
          <w:b/>
          <w:sz w:val="20"/>
        </w:rPr>
      </w:pPr>
      <w:r w:rsidRPr="00E50F24">
        <w:rPr>
          <w:rFonts w:ascii="Arial Narrow" w:hAnsi="Arial Narrow" w:cs="Times New Roman"/>
          <w:b/>
          <w:sz w:val="20"/>
        </w:rPr>
        <w:t xml:space="preserve">Последний рабочий день месяца – </w:t>
      </w:r>
    </w:p>
    <w:p w:rsidR="006D4259" w:rsidRPr="00E50F24" w:rsidRDefault="006D4259" w:rsidP="003931B2">
      <w:pPr>
        <w:pStyle w:val="a3"/>
        <w:jc w:val="center"/>
        <w:rPr>
          <w:rFonts w:ascii="Arial Narrow" w:hAnsi="Arial Narrow" w:cs="Times New Roman"/>
          <w:b/>
          <w:sz w:val="20"/>
        </w:rPr>
      </w:pPr>
      <w:r w:rsidRPr="00E50F24">
        <w:rPr>
          <w:rFonts w:ascii="Arial Narrow" w:hAnsi="Arial Narrow" w:cs="Times New Roman"/>
          <w:b/>
          <w:color w:val="FF0000"/>
          <w:sz w:val="20"/>
        </w:rPr>
        <w:t>санитарный</w:t>
      </w:r>
      <w:r w:rsidRPr="00E50F24">
        <w:rPr>
          <w:rFonts w:ascii="Arial Narrow" w:hAnsi="Arial Narrow" w:cs="Times New Roman"/>
          <w:b/>
          <w:sz w:val="20"/>
        </w:rPr>
        <w:t>.</w:t>
      </w:r>
    </w:p>
    <w:p w:rsidR="006D4259" w:rsidRPr="006C4093" w:rsidRDefault="006D4259" w:rsidP="006D4259">
      <w:pPr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0"/>
          <w:szCs w:val="20"/>
        </w:rPr>
      </w:pPr>
      <w:r w:rsidRPr="00E50F24">
        <w:rPr>
          <w:rFonts w:ascii="Arial Narrow" w:hAnsi="Arial Narrow" w:cs="Times New Roman"/>
          <w:color w:val="000000" w:themeColor="text1"/>
          <w:sz w:val="20"/>
          <w:szCs w:val="20"/>
          <w:lang w:val="en-US"/>
        </w:rPr>
        <w:t>E</w:t>
      </w:r>
      <w:r w:rsidRPr="006C4093">
        <w:rPr>
          <w:rFonts w:ascii="Arial Narrow" w:hAnsi="Arial Narrow" w:cs="Times New Roman"/>
          <w:color w:val="000000" w:themeColor="text1"/>
          <w:sz w:val="20"/>
          <w:szCs w:val="20"/>
        </w:rPr>
        <w:t>-</w:t>
      </w:r>
      <w:r w:rsidRPr="00E50F24">
        <w:rPr>
          <w:rFonts w:ascii="Arial Narrow" w:hAnsi="Arial Narrow" w:cs="Times New Roman"/>
          <w:color w:val="000000" w:themeColor="text1"/>
          <w:sz w:val="20"/>
          <w:szCs w:val="20"/>
          <w:lang w:val="en-US"/>
        </w:rPr>
        <w:t>mail</w:t>
      </w:r>
      <w:r w:rsidRPr="006C4093">
        <w:rPr>
          <w:rFonts w:ascii="Arial Narrow" w:hAnsi="Arial Narrow" w:cs="Times New Roman"/>
          <w:color w:val="000000" w:themeColor="text1"/>
          <w:sz w:val="20"/>
          <w:szCs w:val="20"/>
        </w:rPr>
        <w:t xml:space="preserve">: </w:t>
      </w:r>
      <w:hyperlink r:id="rId17" w:history="1">
        <w:r w:rsidRPr="00E50F24">
          <w:rPr>
            <w:rStyle w:val="a5"/>
            <w:rFonts w:ascii="Arial Narrow" w:hAnsi="Arial Narrow" w:cs="Times New Roman"/>
            <w:sz w:val="20"/>
            <w:szCs w:val="20"/>
            <w:lang w:val="en-US"/>
          </w:rPr>
          <w:t>strana</w:t>
        </w:r>
        <w:r w:rsidRPr="006C4093">
          <w:rPr>
            <w:rStyle w:val="a5"/>
            <w:rFonts w:ascii="Arial Narrow" w:hAnsi="Arial Narrow" w:cs="Times New Roman"/>
            <w:sz w:val="20"/>
            <w:szCs w:val="20"/>
          </w:rPr>
          <w:t>-</w:t>
        </w:r>
        <w:r w:rsidRPr="00E50F24">
          <w:rPr>
            <w:rStyle w:val="a5"/>
            <w:rFonts w:ascii="Arial Narrow" w:hAnsi="Arial Narrow" w:cs="Times New Roman"/>
            <w:sz w:val="20"/>
            <w:szCs w:val="20"/>
            <w:lang w:val="en-US"/>
          </w:rPr>
          <w:t>chitalia</w:t>
        </w:r>
        <w:r w:rsidRPr="006C4093">
          <w:rPr>
            <w:rStyle w:val="a5"/>
            <w:rFonts w:ascii="Arial Narrow" w:hAnsi="Arial Narrow" w:cs="Times New Roman"/>
            <w:sz w:val="20"/>
            <w:szCs w:val="20"/>
          </w:rPr>
          <w:t>@</w:t>
        </w:r>
        <w:r w:rsidRPr="00E50F24">
          <w:rPr>
            <w:rStyle w:val="a5"/>
            <w:rFonts w:ascii="Arial Narrow" w:hAnsi="Arial Narrow" w:cs="Times New Roman"/>
            <w:sz w:val="20"/>
            <w:szCs w:val="20"/>
            <w:lang w:val="en-US"/>
          </w:rPr>
          <w:t>r</w:t>
        </w:r>
        <w:r w:rsidRPr="006C4093">
          <w:rPr>
            <w:rStyle w:val="a5"/>
            <w:rFonts w:ascii="Arial Narrow" w:hAnsi="Arial Narrow" w:cs="Times New Roman"/>
            <w:sz w:val="20"/>
            <w:szCs w:val="20"/>
          </w:rPr>
          <w:t>-19.</w:t>
        </w:r>
        <w:r w:rsidRPr="00E50F24">
          <w:rPr>
            <w:rStyle w:val="a5"/>
            <w:rFonts w:ascii="Arial Narrow" w:hAnsi="Arial Narrow" w:cs="Times New Roman"/>
            <w:sz w:val="20"/>
            <w:szCs w:val="20"/>
            <w:lang w:val="en-US"/>
          </w:rPr>
          <w:t>ru</w:t>
        </w:r>
      </w:hyperlink>
      <w:r w:rsidRPr="006C4093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</w:p>
    <w:p w:rsidR="006D4259" w:rsidRPr="00E50F24" w:rsidRDefault="006D4259" w:rsidP="007D39FF">
      <w:pPr>
        <w:spacing w:after="0" w:line="240" w:lineRule="auto"/>
        <w:jc w:val="center"/>
        <w:rPr>
          <w:rFonts w:ascii="Arial Narrow" w:hAnsi="Arial Narrow" w:cs="Times New Roman"/>
          <w:b/>
          <w:color w:val="C00000"/>
          <w:sz w:val="20"/>
          <w:szCs w:val="20"/>
        </w:rPr>
      </w:pPr>
      <w:r w:rsidRPr="00E50F24">
        <w:rPr>
          <w:rFonts w:ascii="Arial Narrow" w:hAnsi="Arial Narrow" w:cs="Times New Roman"/>
          <w:color w:val="000000" w:themeColor="text1"/>
          <w:sz w:val="20"/>
          <w:szCs w:val="20"/>
        </w:rPr>
        <w:t xml:space="preserve">Тел. </w:t>
      </w:r>
      <w:r w:rsidRPr="00E50F24">
        <w:rPr>
          <w:rFonts w:ascii="Arial Narrow" w:hAnsi="Arial Narrow" w:cs="Times New Roman"/>
          <w:b/>
          <w:sz w:val="20"/>
          <w:szCs w:val="20"/>
        </w:rPr>
        <w:t>22-24-90</w:t>
      </w:r>
    </w:p>
    <w:p w:rsidR="006D4259" w:rsidRPr="00E50F24" w:rsidRDefault="006D4259" w:rsidP="006D4259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0"/>
          <w:szCs w:val="20"/>
        </w:rPr>
      </w:pPr>
      <w:r w:rsidRPr="00E50F24">
        <w:rPr>
          <w:rFonts w:ascii="Arial Narrow" w:hAnsi="Arial Narrow" w:cs="Times New Roman"/>
          <w:b/>
          <w:color w:val="000000" w:themeColor="text1"/>
          <w:sz w:val="20"/>
          <w:szCs w:val="20"/>
        </w:rPr>
        <w:t>Сайт библиотеки:</w:t>
      </w:r>
    </w:p>
    <w:p w:rsidR="006D4259" w:rsidRDefault="00227BB6" w:rsidP="006275FE">
      <w:pPr>
        <w:pStyle w:val="a3"/>
        <w:jc w:val="center"/>
        <w:rPr>
          <w:rFonts w:ascii="Arial Narrow" w:hAnsi="Arial Narrow" w:cs="Times New Roman"/>
          <w:b/>
          <w:sz w:val="20"/>
          <w:szCs w:val="20"/>
          <w:lang w:eastAsia="ru-RU"/>
        </w:rPr>
      </w:pPr>
      <w:hyperlink r:id="rId18" w:history="1">
        <w:r w:rsidR="007800DE" w:rsidRPr="00E50F24">
          <w:rPr>
            <w:rStyle w:val="a5"/>
            <w:rFonts w:ascii="Arial Narrow" w:hAnsi="Arial Narrow" w:cs="Times New Roman"/>
            <w:b/>
            <w:sz w:val="20"/>
            <w:szCs w:val="20"/>
            <w:lang w:eastAsia="ru-RU"/>
          </w:rPr>
          <w:t>https://страна-читалия.рф</w:t>
        </w:r>
      </w:hyperlink>
      <w:r w:rsidR="007800DE">
        <w:rPr>
          <w:rFonts w:ascii="Arial Narrow" w:hAnsi="Arial Narrow" w:cs="Times New Roman"/>
          <w:b/>
          <w:sz w:val="20"/>
          <w:szCs w:val="20"/>
          <w:lang w:eastAsia="ru-RU"/>
        </w:rPr>
        <w:t xml:space="preserve"> </w:t>
      </w:r>
    </w:p>
    <w:p w:rsidR="00ED56C9" w:rsidRDefault="00ED56C9" w:rsidP="006275FE">
      <w:pPr>
        <w:pStyle w:val="a3"/>
        <w:jc w:val="center"/>
        <w:rPr>
          <w:rFonts w:ascii="Arial Narrow" w:hAnsi="Arial Narrow" w:cs="Times New Roman"/>
          <w:b/>
          <w:sz w:val="20"/>
          <w:szCs w:val="20"/>
          <w:lang w:eastAsia="ru-RU"/>
        </w:rPr>
      </w:pPr>
    </w:p>
    <w:p w:rsidR="006D4259" w:rsidRPr="00E50F24" w:rsidRDefault="006D4259" w:rsidP="00DC187F">
      <w:pPr>
        <w:pStyle w:val="a3"/>
        <w:jc w:val="center"/>
        <w:rPr>
          <w:rFonts w:ascii="Arial Narrow" w:hAnsi="Arial Narrow" w:cs="Times New Roman"/>
          <w:b/>
          <w:sz w:val="20"/>
          <w:szCs w:val="20"/>
          <w:lang w:eastAsia="ru-RU"/>
        </w:rPr>
      </w:pPr>
      <w:r w:rsidRPr="0016455E">
        <w:rPr>
          <w:rFonts w:ascii="Arial Narrow" w:hAnsi="Arial Narrow" w:cs="Times New Roman"/>
          <w:b/>
          <w:sz w:val="20"/>
          <w:szCs w:val="20"/>
          <w:lang w:eastAsia="ru-RU"/>
        </w:rPr>
        <w:lastRenderedPageBreak/>
        <w:t>Министерство культуры Республики Хакасия</w:t>
      </w:r>
    </w:p>
    <w:p w:rsidR="006D4259" w:rsidRPr="0016455E" w:rsidRDefault="006D4259" w:rsidP="006D4259">
      <w:pPr>
        <w:pStyle w:val="a3"/>
        <w:jc w:val="center"/>
        <w:rPr>
          <w:rFonts w:ascii="Arial Narrow" w:hAnsi="Arial Narrow" w:cs="Times New Roman"/>
          <w:b/>
          <w:sz w:val="20"/>
          <w:szCs w:val="20"/>
          <w:lang w:eastAsia="ru-RU"/>
        </w:rPr>
      </w:pPr>
      <w:r w:rsidRPr="0016455E">
        <w:rPr>
          <w:rFonts w:ascii="Arial Narrow" w:hAnsi="Arial Narrow" w:cs="Times New Roman"/>
          <w:b/>
          <w:sz w:val="20"/>
          <w:szCs w:val="20"/>
          <w:lang w:eastAsia="ru-RU"/>
        </w:rPr>
        <w:t>Государственное бюджетное</w:t>
      </w:r>
    </w:p>
    <w:p w:rsidR="006B70BC" w:rsidRPr="009A46D2" w:rsidRDefault="006D4259" w:rsidP="009A46D2">
      <w:pPr>
        <w:pStyle w:val="a3"/>
        <w:jc w:val="center"/>
        <w:rPr>
          <w:rFonts w:ascii="Arial Narrow" w:hAnsi="Arial Narrow" w:cs="Times New Roman"/>
          <w:b/>
          <w:sz w:val="20"/>
          <w:szCs w:val="20"/>
          <w:lang w:eastAsia="ru-RU"/>
        </w:rPr>
      </w:pPr>
      <w:r w:rsidRPr="0016455E">
        <w:rPr>
          <w:rFonts w:ascii="Arial Narrow" w:hAnsi="Arial Narrow" w:cs="Times New Roman"/>
          <w:b/>
          <w:sz w:val="20"/>
          <w:szCs w:val="20"/>
          <w:lang w:eastAsia="ru-RU"/>
        </w:rPr>
        <w:t xml:space="preserve"> учреждение культуры Республики Хакасия</w:t>
      </w:r>
    </w:p>
    <w:p w:rsidR="006D4259" w:rsidRPr="0016455E" w:rsidRDefault="006D4259" w:rsidP="006D4259">
      <w:pPr>
        <w:pStyle w:val="a3"/>
        <w:jc w:val="center"/>
        <w:rPr>
          <w:rFonts w:ascii="Arial Narrow" w:hAnsi="Arial Narrow" w:cs="Times New Roman"/>
          <w:b/>
          <w:sz w:val="20"/>
          <w:szCs w:val="20"/>
          <w:lang w:eastAsia="ru-RU"/>
        </w:rPr>
      </w:pPr>
      <w:r w:rsidRPr="0016455E">
        <w:rPr>
          <w:rFonts w:ascii="Arial Narrow" w:hAnsi="Arial Narrow" w:cs="Times New Roman"/>
          <w:b/>
          <w:sz w:val="20"/>
          <w:szCs w:val="20"/>
          <w:lang w:eastAsia="ru-RU"/>
        </w:rPr>
        <w:t>«Хакасская республиканская</w:t>
      </w:r>
    </w:p>
    <w:p w:rsidR="006D4259" w:rsidRPr="009344C7" w:rsidRDefault="006D4259" w:rsidP="006D425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16455E">
        <w:rPr>
          <w:rFonts w:ascii="Arial Narrow" w:hAnsi="Arial Narrow" w:cs="Times New Roman"/>
          <w:b/>
          <w:sz w:val="20"/>
          <w:szCs w:val="20"/>
          <w:lang w:eastAsia="ru-RU"/>
        </w:rPr>
        <w:t xml:space="preserve"> детская библиотека»</w:t>
      </w:r>
    </w:p>
    <w:p w:rsidR="006D4259" w:rsidRPr="009344C7" w:rsidRDefault="006D4259" w:rsidP="006D4259">
      <w:pPr>
        <w:pStyle w:val="a3"/>
        <w:jc w:val="both"/>
        <w:rPr>
          <w:rFonts w:ascii="Times New Roman" w:hAnsi="Times New Roman" w:cs="Times New Roman"/>
          <w:b/>
          <w:bCs/>
          <w:iCs/>
          <w:sz w:val="20"/>
          <w:lang w:eastAsia="ru-RU"/>
        </w:rPr>
      </w:pPr>
      <w:r w:rsidRPr="009344C7">
        <w:rPr>
          <w:rFonts w:ascii="Times New Roman" w:hAnsi="Times New Roman" w:cs="Times New Roman"/>
          <w:b/>
          <w:bCs/>
          <w:iCs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253BA" wp14:editId="0E72CC55">
                <wp:simplePos x="0" y="0"/>
                <wp:positionH relativeFrom="column">
                  <wp:posOffset>2444403</wp:posOffset>
                </wp:positionH>
                <wp:positionV relativeFrom="paragraph">
                  <wp:posOffset>105674</wp:posOffset>
                </wp:positionV>
                <wp:extent cx="404183" cy="285750"/>
                <wp:effectExtent l="0" t="0" r="15240" b="19050"/>
                <wp:wrapNone/>
                <wp:docPr id="4" name="Блок-схема: узе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183" cy="285750"/>
                        </a:xfrm>
                        <a:prstGeom prst="flowChartConnector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4" o:spid="_x0000_s1026" type="#_x0000_t120" style="position:absolute;margin-left:192.45pt;margin-top:8.3pt;width:31.8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" filled="f" strokecolor="#243f60 [1604]" strokeweight=".5pt"/>
            </w:pict>
          </mc:Fallback>
        </mc:AlternateContent>
      </w:r>
    </w:p>
    <w:p w:rsidR="006D4259" w:rsidRDefault="006D4259" w:rsidP="006D4259">
      <w:pPr>
        <w:pStyle w:val="a3"/>
        <w:jc w:val="right"/>
        <w:rPr>
          <w:rFonts w:asciiTheme="majorHAnsi" w:hAnsiTheme="majorHAnsi"/>
          <w:b/>
          <w:sz w:val="24"/>
          <w:szCs w:val="24"/>
        </w:rPr>
      </w:pPr>
      <w:r w:rsidRPr="00442343">
        <w:rPr>
          <w:rFonts w:asciiTheme="majorHAnsi" w:hAnsiTheme="majorHAnsi"/>
          <w:b/>
          <w:sz w:val="24"/>
          <w:szCs w:val="24"/>
        </w:rPr>
        <w:t>12+</w:t>
      </w:r>
    </w:p>
    <w:p w:rsidR="001E7B2A" w:rsidRPr="007D1A93" w:rsidRDefault="00510A63" w:rsidP="007D1A93">
      <w:pPr>
        <w:pStyle w:val="a3"/>
        <w:jc w:val="center"/>
        <w:rPr>
          <w:rFonts w:ascii="Arial Narrow" w:hAnsi="Arial Narrow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5159079" wp14:editId="0754699F">
            <wp:simplePos x="0" y="0"/>
            <wp:positionH relativeFrom="column">
              <wp:posOffset>97155</wp:posOffset>
            </wp:positionH>
            <wp:positionV relativeFrom="paragraph">
              <wp:posOffset>1221105</wp:posOffset>
            </wp:positionV>
            <wp:extent cx="2600325" cy="3548380"/>
            <wp:effectExtent l="0" t="0" r="9525" b="0"/>
            <wp:wrapThrough wrapText="bothSides">
              <wp:wrapPolygon edited="0">
                <wp:start x="0" y="0"/>
                <wp:lineTo x="0" y="21453"/>
                <wp:lineTo x="21521" y="21453"/>
                <wp:lineTo x="21521" y="0"/>
                <wp:lineTo x="0" y="0"/>
              </wp:wrapPolygon>
            </wp:wrapThrough>
            <wp:docPr id="5" name="Рисунок 5" descr="https://i.pinimg.com/736x/d7/1f/97/d71f97e4dbee299a7056606c6aa011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d7/1f/97/d71f97e4dbee299a7056606c6aa011f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70BC" w:rsidRDefault="006D4259" w:rsidP="006B70BC">
      <w:pPr>
        <w:pStyle w:val="a3"/>
        <w:jc w:val="center"/>
        <w:rPr>
          <w:rFonts w:ascii="Arial Narrow" w:hAnsi="Arial Narrow" w:cs="Times New Roman"/>
          <w:b/>
        </w:rPr>
      </w:pPr>
      <w:r w:rsidRPr="0016455E">
        <w:rPr>
          <w:rFonts w:ascii="Arial Narrow" w:hAnsi="Arial Narrow" w:cs="Times New Roman"/>
          <w:b/>
        </w:rPr>
        <w:t>Абакан</w:t>
      </w:r>
    </w:p>
    <w:p w:rsidR="00A246A4" w:rsidRDefault="006D4259" w:rsidP="00A246A4">
      <w:pPr>
        <w:jc w:val="center"/>
        <w:rPr>
          <w:rFonts w:ascii="Arial Narrow" w:hAnsi="Arial Narrow" w:cs="Times New Roman"/>
          <w:b/>
        </w:rPr>
      </w:pPr>
      <w:r w:rsidRPr="0016455E">
        <w:rPr>
          <w:rFonts w:ascii="Arial Narrow" w:hAnsi="Arial Narrow" w:cs="Times New Roman"/>
          <w:b/>
        </w:rPr>
        <w:t>202</w:t>
      </w:r>
      <w:r w:rsidR="006C4093">
        <w:rPr>
          <w:rFonts w:ascii="Arial Narrow" w:hAnsi="Arial Narrow" w:cs="Times New Roman"/>
          <w:b/>
        </w:rPr>
        <w:t>6</w:t>
      </w:r>
    </w:p>
    <w:p w:rsidR="003576A5" w:rsidRDefault="003576A5" w:rsidP="00A246A4">
      <w:pPr>
        <w:spacing w:after="0" w:line="240" w:lineRule="auto"/>
        <w:jc w:val="center"/>
        <w:rPr>
          <w:rFonts w:ascii="Arial Narrow" w:hAnsi="Arial Narrow" w:cs="Arial"/>
        </w:rPr>
      </w:pPr>
    </w:p>
    <w:p w:rsidR="003576A5" w:rsidRPr="0049639E" w:rsidRDefault="00FF5DDE" w:rsidP="0049639E">
      <w:pPr>
        <w:spacing w:after="0" w:line="240" w:lineRule="auto"/>
        <w:ind w:firstLine="284"/>
        <w:jc w:val="both"/>
        <w:rPr>
          <w:rFonts w:ascii="Arial Narrow" w:hAnsi="Arial Narrow" w:cs="Arial"/>
        </w:rPr>
      </w:pPr>
      <w:r w:rsidRPr="0049639E">
        <w:rPr>
          <w:rFonts w:ascii="Arial Narrow" w:hAnsi="Arial Narrow" w:cs="Arial"/>
        </w:rPr>
        <w:lastRenderedPageBreak/>
        <w:t>П</w:t>
      </w:r>
      <w:r w:rsidR="00696262" w:rsidRPr="0049639E">
        <w:rPr>
          <w:rFonts w:ascii="Arial Narrow" w:hAnsi="Arial Narrow" w:cs="Arial"/>
        </w:rPr>
        <w:t xml:space="preserve">резидент России Владимир Путин, говоря </w:t>
      </w:r>
    </w:p>
    <w:p w:rsidR="00696262" w:rsidRPr="0049639E" w:rsidRDefault="00696262" w:rsidP="0049639E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49639E">
        <w:rPr>
          <w:rFonts w:ascii="Arial Narrow" w:hAnsi="Arial Narrow" w:cs="Arial"/>
        </w:rPr>
        <w:t>о казаках, назвал их особой кастой</w:t>
      </w:r>
      <w:r w:rsidR="00FF5DDE" w:rsidRPr="0049639E">
        <w:rPr>
          <w:rFonts w:ascii="Arial Narrow" w:hAnsi="Arial Narrow" w:cs="Arial"/>
        </w:rPr>
        <w:t>:</w:t>
      </w:r>
    </w:p>
    <w:p w:rsidR="00696262" w:rsidRPr="0049639E" w:rsidRDefault="00696262" w:rsidP="0049639E">
      <w:pPr>
        <w:spacing w:after="0" w:line="240" w:lineRule="auto"/>
        <w:ind w:firstLine="284"/>
        <w:jc w:val="both"/>
        <w:rPr>
          <w:rFonts w:ascii="Arial Narrow" w:hAnsi="Arial Narrow" w:cs="Arial"/>
        </w:rPr>
      </w:pPr>
      <w:r w:rsidRPr="0049639E">
        <w:rPr>
          <w:rFonts w:ascii="Arial Narrow" w:hAnsi="Arial Narrow" w:cs="Arial"/>
          <w:i/>
        </w:rPr>
        <w:t xml:space="preserve">«То, что в истории России они занимают особое место, всегда были служивыми людьми, всегда были на боевом посту и всегда были впереди, – это совершенно </w:t>
      </w:r>
      <w:proofErr w:type="gramStart"/>
      <w:r w:rsidRPr="0049639E">
        <w:rPr>
          <w:rFonts w:ascii="Arial Narrow" w:hAnsi="Arial Narrow" w:cs="Arial"/>
          <w:i/>
        </w:rPr>
        <w:t>очевидная вещь</w:t>
      </w:r>
      <w:proofErr w:type="gramEnd"/>
      <w:r w:rsidRPr="0049639E">
        <w:rPr>
          <w:rFonts w:ascii="Arial Narrow" w:hAnsi="Arial Narrow" w:cs="Arial"/>
          <w:i/>
        </w:rPr>
        <w:t xml:space="preserve">. </w:t>
      </w:r>
      <w:r w:rsidR="003576A5" w:rsidRPr="0049639E">
        <w:rPr>
          <w:rFonts w:ascii="Arial Narrow" w:hAnsi="Arial Narrow" w:cs="Arial"/>
          <w:i/>
        </w:rPr>
        <w:t xml:space="preserve">    </w:t>
      </w:r>
      <w:r w:rsidRPr="0049639E">
        <w:rPr>
          <w:rFonts w:ascii="Arial Narrow" w:hAnsi="Arial Narrow" w:cs="Arial"/>
          <w:i/>
        </w:rPr>
        <w:t>Так было всегда в истории России. Были впереди, потому что вс</w:t>
      </w:r>
      <w:r w:rsidR="006C4093">
        <w:rPr>
          <w:rFonts w:ascii="Arial Narrow" w:hAnsi="Arial Narrow" w:cs="Arial"/>
          <w:i/>
        </w:rPr>
        <w:t>ё</w:t>
      </w:r>
      <w:r w:rsidRPr="0049639E">
        <w:rPr>
          <w:rFonts w:ascii="Arial Narrow" w:hAnsi="Arial Narrow" w:cs="Arial"/>
          <w:i/>
        </w:rPr>
        <w:t xml:space="preserve"> началось с того, что их главна</w:t>
      </w:r>
      <w:r w:rsidR="00FF0A87">
        <w:rPr>
          <w:rFonts w:ascii="Arial Narrow" w:hAnsi="Arial Narrow" w:cs="Arial"/>
          <w:i/>
        </w:rPr>
        <w:t>я задача была – охрана рубежей…</w:t>
      </w:r>
      <w:r w:rsidRPr="0049639E">
        <w:rPr>
          <w:rFonts w:ascii="Arial Narrow" w:hAnsi="Arial Narrow" w:cs="Arial"/>
          <w:i/>
        </w:rPr>
        <w:t>»</w:t>
      </w:r>
      <w:r w:rsidRPr="0049639E">
        <w:rPr>
          <w:rFonts w:ascii="Arial Narrow" w:hAnsi="Arial Narrow" w:cs="Arial"/>
        </w:rPr>
        <w:t>, – подчеркнул глава государства.</w:t>
      </w:r>
    </w:p>
    <w:p w:rsidR="001351E4" w:rsidRPr="0049639E" w:rsidRDefault="001351E4" w:rsidP="001351E4">
      <w:pPr>
        <w:spacing w:after="0" w:line="240" w:lineRule="auto"/>
        <w:ind w:firstLine="284"/>
        <w:jc w:val="both"/>
        <w:rPr>
          <w:rFonts w:ascii="Arial Narrow" w:hAnsi="Arial Narrow" w:cs="Arial"/>
          <w:b/>
          <w:color w:val="C00000"/>
          <w:sz w:val="24"/>
        </w:rPr>
      </w:pPr>
      <w:r w:rsidRPr="0049639E">
        <w:rPr>
          <w:rFonts w:ascii="Arial Narrow" w:hAnsi="Arial Narrow" w:cs="Arial"/>
          <w:b/>
          <w:color w:val="C00000"/>
          <w:sz w:val="24"/>
        </w:rPr>
        <w:t>КАЗАКИ – кто</w:t>
      </w:r>
      <w:r w:rsidR="009E2E07" w:rsidRPr="0049639E">
        <w:rPr>
          <w:rFonts w:ascii="Arial Narrow" w:hAnsi="Arial Narrow" w:cs="Arial"/>
          <w:b/>
          <w:color w:val="C00000"/>
          <w:sz w:val="24"/>
        </w:rPr>
        <w:t xml:space="preserve"> же они? </w:t>
      </w:r>
    </w:p>
    <w:p w:rsidR="009E2E07" w:rsidRPr="0049639E" w:rsidRDefault="00E11599" w:rsidP="001351E4">
      <w:pPr>
        <w:spacing w:after="0" w:line="240" w:lineRule="auto"/>
        <w:ind w:firstLine="284"/>
        <w:jc w:val="both"/>
        <w:rPr>
          <w:rFonts w:ascii="Arial Narrow" w:hAnsi="Arial Narrow" w:cs="Arial"/>
        </w:rPr>
      </w:pPr>
      <w:r w:rsidRPr="0049639E">
        <w:rPr>
          <w:rFonts w:ascii="Arial Narrow" w:hAnsi="Arial Narrow"/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730CCC72" wp14:editId="4D0C27E0">
            <wp:simplePos x="0" y="0"/>
            <wp:positionH relativeFrom="column">
              <wp:posOffset>1634490</wp:posOffset>
            </wp:positionH>
            <wp:positionV relativeFrom="paragraph">
              <wp:posOffset>85090</wp:posOffset>
            </wp:positionV>
            <wp:extent cx="1242060" cy="1432560"/>
            <wp:effectExtent l="0" t="0" r="0" b="0"/>
            <wp:wrapThrough wrapText="bothSides">
              <wp:wrapPolygon edited="0">
                <wp:start x="0" y="0"/>
                <wp:lineTo x="0" y="21255"/>
                <wp:lineTo x="21202" y="21255"/>
                <wp:lineTo x="21202" y="0"/>
                <wp:lineTo x="0" y="0"/>
              </wp:wrapPolygon>
            </wp:wrapThrough>
            <wp:docPr id="13" name="Рисунок 13" descr="https://i.pinimg.com/736x/67/f9/51/67f951c801db2d91df6d31dacdf8c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67/f9/51/67f951c801db2d91df6d31dacdf8c25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92" b="1441"/>
                    <a:stretch/>
                  </pic:blipFill>
                  <pic:spPr bwMode="auto">
                    <a:xfrm>
                      <a:off x="0" y="0"/>
                      <a:ext cx="12420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E07" w:rsidRPr="0049639E">
        <w:rPr>
          <w:rFonts w:ascii="Arial Narrow" w:hAnsi="Arial Narrow" w:cs="Arial"/>
        </w:rPr>
        <w:t>Слово «казак» впервые встречается в письменных источниках XIV–XV веков в значении «свободный человек» или «вольнона</w:t>
      </w:r>
      <w:r w:rsidR="006C4093">
        <w:rPr>
          <w:rFonts w:ascii="Arial Narrow" w:hAnsi="Arial Narrow" w:cs="Arial"/>
        </w:rPr>
        <w:t>ё</w:t>
      </w:r>
      <w:r w:rsidR="009E2E07" w:rsidRPr="0049639E">
        <w:rPr>
          <w:rFonts w:ascii="Arial Narrow" w:hAnsi="Arial Narrow" w:cs="Arial"/>
        </w:rPr>
        <w:t xml:space="preserve">мный работник». Историки связывают его с тюркскими корнями </w:t>
      </w:r>
      <w:r w:rsidR="00DE4E4C" w:rsidRPr="0049639E">
        <w:rPr>
          <w:rFonts w:ascii="Arial Narrow" w:hAnsi="Arial Narrow" w:cs="Arial"/>
        </w:rPr>
        <w:t>–</w:t>
      </w:r>
      <w:r w:rsidR="009E2E07" w:rsidRPr="0049639E">
        <w:rPr>
          <w:rFonts w:ascii="Arial Narrow" w:hAnsi="Arial Narrow" w:cs="Arial"/>
        </w:rPr>
        <w:t xml:space="preserve"> например, «бродяга, одинокий странник». </w:t>
      </w:r>
      <w:r w:rsidR="00F17301">
        <w:rPr>
          <w:rFonts w:ascii="Arial Narrow" w:hAnsi="Arial Narrow" w:cs="Arial"/>
        </w:rPr>
        <w:t>В</w:t>
      </w:r>
      <w:r w:rsidR="009E2E07" w:rsidRPr="0049639E">
        <w:rPr>
          <w:rFonts w:ascii="Arial Narrow" w:hAnsi="Arial Narrow" w:cs="Arial"/>
        </w:rPr>
        <w:t xml:space="preserve"> греческих рукописях того же времени встречается слово «казак» в значении «страж».</w:t>
      </w:r>
    </w:p>
    <w:p w:rsidR="00150783" w:rsidRPr="0049639E" w:rsidRDefault="003B3B5B" w:rsidP="007500E1">
      <w:pPr>
        <w:spacing w:after="0" w:line="240" w:lineRule="auto"/>
        <w:ind w:firstLine="284"/>
        <w:jc w:val="both"/>
        <w:rPr>
          <w:rFonts w:ascii="Arial Narrow" w:hAnsi="Arial Narrow" w:cs="Arial"/>
        </w:rPr>
      </w:pPr>
      <w:r w:rsidRPr="0049639E">
        <w:rPr>
          <w:rFonts w:ascii="Arial Narrow" w:hAnsi="Arial Narrow" w:cs="Arial"/>
        </w:rPr>
        <w:t>Вопрос о происхождении казачества до сих пор оста</w:t>
      </w:r>
      <w:r w:rsidR="00AA0C7B" w:rsidRPr="0049639E">
        <w:rPr>
          <w:rFonts w:ascii="Arial Narrow" w:hAnsi="Arial Narrow" w:cs="Arial"/>
        </w:rPr>
        <w:t>ё</w:t>
      </w:r>
      <w:r w:rsidRPr="0049639E">
        <w:rPr>
          <w:rFonts w:ascii="Arial Narrow" w:hAnsi="Arial Narrow" w:cs="Arial"/>
        </w:rPr>
        <w:t>тся нереш</w:t>
      </w:r>
      <w:r w:rsidR="00AA0C7B" w:rsidRPr="0049639E">
        <w:rPr>
          <w:rFonts w:ascii="Arial Narrow" w:hAnsi="Arial Narrow" w:cs="Arial"/>
        </w:rPr>
        <w:t>ё</w:t>
      </w:r>
      <w:r w:rsidRPr="0049639E">
        <w:rPr>
          <w:rFonts w:ascii="Arial Narrow" w:hAnsi="Arial Narrow" w:cs="Arial"/>
        </w:rPr>
        <w:t xml:space="preserve">нным </w:t>
      </w:r>
      <w:r w:rsidR="006C4FBA" w:rsidRPr="0049639E">
        <w:rPr>
          <w:rFonts w:ascii="Arial Narrow" w:hAnsi="Arial Narrow" w:cs="Arial"/>
        </w:rPr>
        <w:t>–</w:t>
      </w:r>
      <w:r w:rsidRPr="0049639E">
        <w:rPr>
          <w:rFonts w:ascii="Arial Narrow" w:hAnsi="Arial Narrow" w:cs="Arial"/>
        </w:rPr>
        <w:t xml:space="preserve"> теорий очень много. Одни думают, что казаки возникли в середине XVI века на территории между реками Дон и Днестр, беглые люди укрывались на этих землях от законов, налогов или властей. Вторые считают, что казачество </w:t>
      </w:r>
      <w:r w:rsidR="00AA0C7B" w:rsidRPr="0049639E">
        <w:rPr>
          <w:rFonts w:ascii="Arial Narrow" w:hAnsi="Arial Narrow" w:cs="Arial"/>
        </w:rPr>
        <w:t>–</w:t>
      </w:r>
      <w:r w:rsidRPr="0049639E">
        <w:rPr>
          <w:rFonts w:ascii="Arial Narrow" w:hAnsi="Arial Narrow" w:cs="Arial"/>
        </w:rPr>
        <w:t xml:space="preserve"> это особый народ, сформировавшийся в начале нашей эры из-за смешения плем</w:t>
      </w:r>
      <w:r w:rsidR="00A84753" w:rsidRPr="0049639E">
        <w:rPr>
          <w:rFonts w:ascii="Arial Narrow" w:hAnsi="Arial Narrow" w:cs="Arial"/>
        </w:rPr>
        <w:t>ё</w:t>
      </w:r>
      <w:r w:rsidRPr="0049639E">
        <w:rPr>
          <w:rFonts w:ascii="Arial Narrow" w:hAnsi="Arial Narrow" w:cs="Arial"/>
        </w:rPr>
        <w:t xml:space="preserve">н, говоривших на славянских наречиях. А третьи считают, что казаками </w:t>
      </w:r>
      <w:proofErr w:type="gramStart"/>
      <w:r w:rsidR="006C4FBA" w:rsidRPr="0049639E">
        <w:rPr>
          <w:rFonts w:ascii="Arial Narrow" w:hAnsi="Arial Narrow" w:cs="Arial"/>
        </w:rPr>
        <w:t>стали</w:t>
      </w:r>
      <w:proofErr w:type="gramEnd"/>
      <w:r w:rsidR="006C4FBA" w:rsidRPr="0049639E">
        <w:rPr>
          <w:rFonts w:ascii="Arial Narrow" w:hAnsi="Arial Narrow" w:cs="Arial"/>
        </w:rPr>
        <w:t xml:space="preserve"> </w:t>
      </w:r>
      <w:r w:rsidRPr="0049639E">
        <w:rPr>
          <w:rFonts w:ascii="Arial Narrow" w:hAnsi="Arial Narrow" w:cs="Arial"/>
        </w:rPr>
        <w:t>бывшие половцы, которые приняли христианство.</w:t>
      </w:r>
    </w:p>
    <w:p w:rsidR="003B3B5B" w:rsidRPr="0049639E" w:rsidRDefault="003B3B5B" w:rsidP="00914DF8">
      <w:pPr>
        <w:spacing w:after="0" w:line="240" w:lineRule="auto"/>
        <w:ind w:firstLine="284"/>
        <w:jc w:val="both"/>
        <w:rPr>
          <w:rFonts w:ascii="Arial Narrow" w:hAnsi="Arial Narrow"/>
          <w:b/>
          <w:color w:val="C00000"/>
          <w:sz w:val="24"/>
        </w:rPr>
      </w:pPr>
      <w:r w:rsidRPr="0049639E">
        <w:rPr>
          <w:rFonts w:ascii="Arial Narrow" w:hAnsi="Arial Narrow"/>
          <w:b/>
          <w:color w:val="C00000"/>
          <w:sz w:val="24"/>
        </w:rPr>
        <w:t>Войны и казаки</w:t>
      </w:r>
    </w:p>
    <w:p w:rsidR="004326DA" w:rsidRPr="0049639E" w:rsidRDefault="003B3B5B" w:rsidP="00FF5DDE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9639E">
        <w:rPr>
          <w:rFonts w:ascii="Arial Narrow" w:hAnsi="Arial Narrow"/>
        </w:rPr>
        <w:t xml:space="preserve">Почти каждый казак проходил военную службу. С 18 лет мужчины отдавали десятилетия своей жизни казачьей коннице </w:t>
      </w:r>
      <w:r w:rsidR="00DE4E4C" w:rsidRPr="0049639E">
        <w:rPr>
          <w:rFonts w:ascii="Arial Narrow" w:hAnsi="Arial Narrow"/>
        </w:rPr>
        <w:t>–</w:t>
      </w:r>
      <w:r w:rsidRPr="0049639E">
        <w:rPr>
          <w:rFonts w:ascii="Arial Narrow" w:hAnsi="Arial Narrow"/>
        </w:rPr>
        <w:t xml:space="preserve"> по факту это были гусарские дивизии царской армии. Уже в 1552 году казаки вместе с регулярной армией участвовали в штурме Казани. Они устроили подкоп под стенами </w:t>
      </w:r>
      <w:r w:rsidRPr="0049639E">
        <w:rPr>
          <w:rFonts w:ascii="Arial Narrow" w:hAnsi="Arial Narrow"/>
        </w:rPr>
        <w:lastRenderedPageBreak/>
        <w:t>города, заложив там бочки с порохом, и разрыв заставил зна</w:t>
      </w:r>
      <w:r w:rsidR="004326DA" w:rsidRPr="0049639E">
        <w:rPr>
          <w:rFonts w:ascii="Arial Narrow" w:hAnsi="Arial Narrow"/>
        </w:rPr>
        <w:t>чительно содрогнуться крепость.</w:t>
      </w:r>
    </w:p>
    <w:p w:rsidR="003B3B5B" w:rsidRPr="0049639E" w:rsidRDefault="00B76600" w:rsidP="00914DF8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9639E">
        <w:rPr>
          <w:rFonts w:ascii="Arial Narrow" w:hAnsi="Arial Narrow"/>
          <w:noProof/>
          <w:sz w:val="20"/>
          <w:lang w:eastAsia="ru-RU"/>
        </w:rPr>
        <w:drawing>
          <wp:anchor distT="0" distB="0" distL="114300" distR="114300" simplePos="0" relativeHeight="251673600" behindDoc="1" locked="0" layoutInCell="1" allowOverlap="1" wp14:anchorId="36105576" wp14:editId="2BAB5B06">
            <wp:simplePos x="0" y="0"/>
            <wp:positionH relativeFrom="column">
              <wp:posOffset>1129030</wp:posOffset>
            </wp:positionH>
            <wp:positionV relativeFrom="paragraph">
              <wp:posOffset>548640</wp:posOffset>
            </wp:positionV>
            <wp:extent cx="1880235" cy="1296035"/>
            <wp:effectExtent l="0" t="0" r="5715" b="0"/>
            <wp:wrapThrough wrapText="bothSides">
              <wp:wrapPolygon edited="0">
                <wp:start x="0" y="0"/>
                <wp:lineTo x="0" y="21272"/>
                <wp:lineTo x="21447" y="21272"/>
                <wp:lineTo x="21447" y="0"/>
                <wp:lineTo x="0" y="0"/>
              </wp:wrapPolygon>
            </wp:wrapThrough>
            <wp:docPr id="10" name="Рисунок 10" descr="https://avatars.mds.yandex.net/i?id=078b6dad1399d78a3cf42cdeaae1b139_l-523186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078b6dad1399d78a3cf42cdeaae1b139_l-523186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B5B" w:rsidRPr="0049639E">
        <w:rPr>
          <w:rFonts w:ascii="Arial Narrow" w:hAnsi="Arial Narrow"/>
        </w:rPr>
        <w:t xml:space="preserve">Во время Отечественной войны 1812 года огромный вклад в победу внесли именно казаки </w:t>
      </w:r>
      <w:r w:rsidR="006C4FBA" w:rsidRPr="0049639E">
        <w:rPr>
          <w:rFonts w:ascii="Arial Narrow" w:hAnsi="Arial Narrow"/>
        </w:rPr>
        <w:t>–</w:t>
      </w:r>
      <w:r w:rsidR="003B3B5B" w:rsidRPr="0049639E">
        <w:rPr>
          <w:rFonts w:ascii="Arial Narrow" w:hAnsi="Arial Narrow"/>
        </w:rPr>
        <w:t xml:space="preserve"> российское войско насчитыв</w:t>
      </w:r>
      <w:r w:rsidR="00A47026" w:rsidRPr="0049639E">
        <w:rPr>
          <w:rFonts w:ascii="Arial Narrow" w:hAnsi="Arial Narrow"/>
        </w:rPr>
        <w:t xml:space="preserve">ало примерно 200 тысяч </w:t>
      </w:r>
      <w:r w:rsidR="00F17301">
        <w:rPr>
          <w:rFonts w:ascii="Arial Narrow" w:hAnsi="Arial Narrow"/>
        </w:rPr>
        <w:t>человек</w:t>
      </w:r>
      <w:r w:rsidR="00A47026" w:rsidRPr="0049639E">
        <w:rPr>
          <w:rFonts w:ascii="Arial Narrow" w:hAnsi="Arial Narrow"/>
        </w:rPr>
        <w:t>!</w:t>
      </w:r>
    </w:p>
    <w:p w:rsidR="003C76F2" w:rsidRPr="0049639E" w:rsidRDefault="003B3B5B" w:rsidP="003C76F2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9639E">
        <w:rPr>
          <w:rFonts w:ascii="Arial Narrow" w:hAnsi="Arial Narrow"/>
        </w:rPr>
        <w:t xml:space="preserve">К началу XX века численность казачьих войск стала просто колоссальной: в Первую мировую войну было мобилизовано более 4 </w:t>
      </w:r>
      <w:proofErr w:type="gramStart"/>
      <w:r w:rsidRPr="0049639E">
        <w:rPr>
          <w:rFonts w:ascii="Arial Narrow" w:hAnsi="Arial Narrow"/>
        </w:rPr>
        <w:t>млн</w:t>
      </w:r>
      <w:proofErr w:type="gramEnd"/>
      <w:r w:rsidRPr="0049639E">
        <w:rPr>
          <w:rFonts w:ascii="Arial Narrow" w:hAnsi="Arial Narrow"/>
        </w:rPr>
        <w:t xml:space="preserve"> человек.</w:t>
      </w:r>
      <w:r w:rsidR="003C76F2" w:rsidRPr="0049639E">
        <w:rPr>
          <w:rFonts w:ascii="Arial Narrow" w:hAnsi="Arial Narrow"/>
        </w:rPr>
        <w:t xml:space="preserve"> </w:t>
      </w:r>
    </w:p>
    <w:p w:rsidR="009E2E07" w:rsidRPr="0049639E" w:rsidRDefault="00782AD7" w:rsidP="00D673C9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9639E">
        <w:rPr>
          <w:rFonts w:ascii="Arial Narrow" w:hAnsi="Arial Narrow"/>
        </w:rPr>
        <w:t>Кубанские казаки приняли активное участие в Великой Отечественной войне</w:t>
      </w:r>
      <w:r w:rsidR="000E6508">
        <w:rPr>
          <w:rFonts w:ascii="Arial Narrow" w:hAnsi="Arial Narrow"/>
        </w:rPr>
        <w:t xml:space="preserve"> 1941-1945 годов</w:t>
      </w:r>
      <w:r w:rsidRPr="0049639E">
        <w:rPr>
          <w:rFonts w:ascii="Arial Narrow" w:hAnsi="Arial Narrow"/>
        </w:rPr>
        <w:t>, отважно сражаясь в рядах Красной армии</w:t>
      </w:r>
      <w:r w:rsidR="00B76600">
        <w:rPr>
          <w:rFonts w:ascii="Arial Narrow" w:hAnsi="Arial Narrow"/>
        </w:rPr>
        <w:t>.</w:t>
      </w:r>
      <w:r w:rsidR="00D673C9">
        <w:rPr>
          <w:rFonts w:ascii="Arial Narrow" w:hAnsi="Arial Narrow"/>
        </w:rPr>
        <w:t xml:space="preserve"> </w:t>
      </w:r>
      <w:r w:rsidRPr="0049639E">
        <w:rPr>
          <w:rFonts w:ascii="Arial Narrow" w:hAnsi="Arial Narrow"/>
        </w:rPr>
        <w:t xml:space="preserve">Одним из ярчайших примеров тому служит подвиг казаков под станицей </w:t>
      </w:r>
      <w:proofErr w:type="spellStart"/>
      <w:r w:rsidRPr="0049639E">
        <w:rPr>
          <w:rFonts w:ascii="Arial Narrow" w:hAnsi="Arial Narrow"/>
        </w:rPr>
        <w:t>Кущ</w:t>
      </w:r>
      <w:r w:rsidR="00D673C9">
        <w:rPr>
          <w:rFonts w:ascii="Arial Narrow" w:hAnsi="Arial Narrow"/>
        </w:rPr>
        <w:t>ё</w:t>
      </w:r>
      <w:r w:rsidRPr="0049639E">
        <w:rPr>
          <w:rFonts w:ascii="Arial Narrow" w:hAnsi="Arial Narrow"/>
        </w:rPr>
        <w:t>вской</w:t>
      </w:r>
      <w:proofErr w:type="spellEnd"/>
      <w:r w:rsidRPr="0049639E">
        <w:rPr>
          <w:rFonts w:ascii="Arial Narrow" w:hAnsi="Arial Narrow"/>
        </w:rPr>
        <w:t xml:space="preserve"> Краснодарского края, которые верхом на лошадях отразили крупнейшую танковую атаку противника. Этот подвиг вошёл в историю как знаменитая «</w:t>
      </w:r>
      <w:proofErr w:type="spellStart"/>
      <w:r w:rsidRPr="0049639E">
        <w:rPr>
          <w:rFonts w:ascii="Arial Narrow" w:hAnsi="Arial Narrow"/>
        </w:rPr>
        <w:t>Кущ</w:t>
      </w:r>
      <w:r w:rsidR="00D673C9">
        <w:rPr>
          <w:rFonts w:ascii="Arial Narrow" w:hAnsi="Arial Narrow"/>
        </w:rPr>
        <w:t>ё</w:t>
      </w:r>
      <w:r w:rsidRPr="0049639E">
        <w:rPr>
          <w:rFonts w:ascii="Arial Narrow" w:hAnsi="Arial Narrow"/>
        </w:rPr>
        <w:t>вская</w:t>
      </w:r>
      <w:proofErr w:type="spellEnd"/>
      <w:r w:rsidRPr="0049639E">
        <w:rPr>
          <w:rFonts w:ascii="Arial Narrow" w:hAnsi="Arial Narrow"/>
        </w:rPr>
        <w:t xml:space="preserve"> атака», за которую 17-й казачий кавалерийский корпус, сформированный из кубанских и донских казаков</w:t>
      </w:r>
      <w:r w:rsidR="00622A69" w:rsidRPr="0049639E">
        <w:rPr>
          <w:rFonts w:ascii="Arial Narrow" w:hAnsi="Arial Narrow"/>
        </w:rPr>
        <w:t xml:space="preserve">-добровольцев, был переименован </w:t>
      </w:r>
      <w:r w:rsidRPr="0049639E">
        <w:rPr>
          <w:rFonts w:ascii="Arial Narrow" w:hAnsi="Arial Narrow"/>
        </w:rPr>
        <w:t>в 4-й Гвардейский Кубанский казачий кавалерийский корпус.</w:t>
      </w:r>
      <w:r w:rsidR="009B4E01" w:rsidRPr="0049639E">
        <w:rPr>
          <w:rFonts w:ascii="Arial Narrow" w:hAnsi="Arial Narrow"/>
        </w:rPr>
        <w:t xml:space="preserve"> По окончанию войны кубанские казаки в числе отдельных казачьих воинских подразделений приняли участие в Параде Победы на Красной площади в июне 1945 года.</w:t>
      </w:r>
    </w:p>
    <w:p w:rsidR="002E7559" w:rsidRPr="0049639E" w:rsidRDefault="002E7559" w:rsidP="002E7559">
      <w:pPr>
        <w:spacing w:after="0" w:line="240" w:lineRule="auto"/>
        <w:ind w:firstLine="284"/>
        <w:jc w:val="both"/>
        <w:rPr>
          <w:rFonts w:ascii="Arial Narrow" w:hAnsi="Arial Narrow"/>
          <w:b/>
          <w:color w:val="C00000"/>
          <w:sz w:val="24"/>
        </w:rPr>
      </w:pPr>
      <w:r w:rsidRPr="0049639E">
        <w:rPr>
          <w:rFonts w:ascii="Arial Narrow" w:hAnsi="Arial Narrow"/>
          <w:b/>
          <w:color w:val="C00000"/>
          <w:sz w:val="24"/>
        </w:rPr>
        <w:t>Форма и оружие</w:t>
      </w:r>
      <w:r w:rsidR="00F71367" w:rsidRPr="0049639E">
        <w:rPr>
          <w:rFonts w:ascii="Arial Narrow" w:hAnsi="Arial Narrow"/>
          <w:color w:val="C00000"/>
        </w:rPr>
        <w:t xml:space="preserve"> </w:t>
      </w:r>
    </w:p>
    <w:p w:rsidR="002E7559" w:rsidRPr="0049639E" w:rsidRDefault="00682099" w:rsidP="002E7559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9639E">
        <w:rPr>
          <w:rFonts w:ascii="Arial Narrow" w:hAnsi="Arial Narrow"/>
          <w:noProof/>
          <w:sz w:val="20"/>
          <w:lang w:eastAsia="ru-RU"/>
        </w:rPr>
        <w:drawing>
          <wp:anchor distT="0" distB="0" distL="114300" distR="114300" simplePos="0" relativeHeight="251677696" behindDoc="1" locked="0" layoutInCell="1" allowOverlap="1" wp14:anchorId="049731BE" wp14:editId="375BFF45">
            <wp:simplePos x="0" y="0"/>
            <wp:positionH relativeFrom="column">
              <wp:posOffset>4914265</wp:posOffset>
            </wp:positionH>
            <wp:positionV relativeFrom="paragraph">
              <wp:posOffset>-5085080</wp:posOffset>
            </wp:positionV>
            <wp:extent cx="1618615" cy="1198880"/>
            <wp:effectExtent l="0" t="0" r="635" b="1270"/>
            <wp:wrapThrough wrapText="bothSides">
              <wp:wrapPolygon edited="0">
                <wp:start x="0" y="0"/>
                <wp:lineTo x="0" y="21280"/>
                <wp:lineTo x="21354" y="21280"/>
                <wp:lineTo x="21354" y="0"/>
                <wp:lineTo x="0" y="0"/>
              </wp:wrapPolygon>
            </wp:wrapThrough>
            <wp:docPr id="16" name="Рисунок 16" descr="https://kazakivolya.ru/wp-content/uploads/2023/02/kazak_na_k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azakivolya.ru/wp-content/uploads/2023/02/kazak_na_ko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4" t="7760" r="6603" b="5460"/>
                    <a:stretch/>
                  </pic:blipFill>
                  <pic:spPr bwMode="auto">
                    <a:xfrm>
                      <a:off x="0" y="0"/>
                      <a:ext cx="161861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559" w:rsidRPr="0049639E">
        <w:rPr>
          <w:rFonts w:ascii="Arial Narrow" w:hAnsi="Arial Narrow"/>
        </w:rPr>
        <w:t xml:space="preserve">Казаки всегда имели отличительную форму и оружие, отражавшие их статус конной стражи. До начала XIX века унифицированного обмундирования у них не было, но при Александре I вышел указ, описывавший казачьи мундиры и вооружение. В моде того времени были черкеска (кафтан с высоким воротником), шаровары (широкие штаны), кожаные сапоги, а зимой </w:t>
      </w:r>
      <w:r w:rsidR="00A7176A" w:rsidRPr="0049639E">
        <w:rPr>
          <w:rFonts w:ascii="Arial Narrow" w:hAnsi="Arial Narrow"/>
        </w:rPr>
        <w:t>–</w:t>
      </w:r>
      <w:r w:rsidR="002E7559" w:rsidRPr="0049639E">
        <w:rPr>
          <w:rFonts w:ascii="Arial Narrow" w:hAnsi="Arial Narrow"/>
        </w:rPr>
        <w:t xml:space="preserve"> войлочные валенки. На голове мужчины носили папаху, парадная была ч</w:t>
      </w:r>
      <w:r w:rsidR="00C77F16" w:rsidRPr="0049639E">
        <w:rPr>
          <w:rFonts w:ascii="Arial Narrow" w:hAnsi="Arial Narrow"/>
        </w:rPr>
        <w:t>ё</w:t>
      </w:r>
      <w:r w:rsidR="002E7559" w:rsidRPr="0049639E">
        <w:rPr>
          <w:rFonts w:ascii="Arial Narrow" w:hAnsi="Arial Narrow"/>
        </w:rPr>
        <w:t xml:space="preserve">рного цвета, будничная </w:t>
      </w:r>
      <w:r w:rsidR="00A7176A" w:rsidRPr="0049639E">
        <w:rPr>
          <w:rFonts w:ascii="Arial Narrow" w:hAnsi="Arial Narrow"/>
        </w:rPr>
        <w:t>–</w:t>
      </w:r>
      <w:r w:rsidR="002E7559" w:rsidRPr="0049639E">
        <w:rPr>
          <w:rFonts w:ascii="Arial Narrow" w:hAnsi="Arial Narrow"/>
        </w:rPr>
        <w:t xml:space="preserve"> серая. Одежда была и отличительным знаком: для определения войска пришивались лампасы разных цветов и погоны с разными рисунками и шириной.</w:t>
      </w:r>
    </w:p>
    <w:p w:rsidR="002E7559" w:rsidRPr="0049639E" w:rsidRDefault="002E7559" w:rsidP="002E7559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9639E">
        <w:rPr>
          <w:rFonts w:ascii="Arial Narrow" w:hAnsi="Arial Narrow"/>
        </w:rPr>
        <w:t xml:space="preserve">В качестве оружия казаки традиционно носили шашку </w:t>
      </w:r>
      <w:r w:rsidR="00A7176A" w:rsidRPr="0049639E">
        <w:rPr>
          <w:rFonts w:ascii="Arial Narrow" w:hAnsi="Arial Narrow"/>
        </w:rPr>
        <w:t>–</w:t>
      </w:r>
      <w:r w:rsidRPr="0049639E">
        <w:rPr>
          <w:rFonts w:ascii="Arial Narrow" w:hAnsi="Arial Narrow"/>
        </w:rPr>
        <w:t xml:space="preserve"> л</w:t>
      </w:r>
      <w:r w:rsidR="00A7176A" w:rsidRPr="0049639E">
        <w:rPr>
          <w:rFonts w:ascii="Arial Narrow" w:hAnsi="Arial Narrow"/>
        </w:rPr>
        <w:t>ё</w:t>
      </w:r>
      <w:r w:rsidRPr="0049639E">
        <w:rPr>
          <w:rFonts w:ascii="Arial Narrow" w:hAnsi="Arial Narrow"/>
        </w:rPr>
        <w:t>гкий сабельный клинок. До 1881 года главным оружием была длинная сабля, но позже е</w:t>
      </w:r>
      <w:r w:rsidR="00A7176A" w:rsidRPr="0049639E">
        <w:rPr>
          <w:rFonts w:ascii="Arial Narrow" w:hAnsi="Arial Narrow"/>
        </w:rPr>
        <w:t>ё</w:t>
      </w:r>
      <w:r w:rsidRPr="0049639E">
        <w:rPr>
          <w:rFonts w:ascii="Arial Narrow" w:hAnsi="Arial Narrow"/>
        </w:rPr>
        <w:t xml:space="preserve"> почти везде заменили шашкой, которую вручали юноше при достижении совершеннолетия. К шашке прилагался кинжал. Ещ</w:t>
      </w:r>
      <w:r w:rsidR="00A7176A" w:rsidRPr="0049639E">
        <w:rPr>
          <w:rFonts w:ascii="Arial Narrow" w:hAnsi="Arial Narrow"/>
        </w:rPr>
        <w:t>ё</w:t>
      </w:r>
      <w:r w:rsidRPr="0049639E">
        <w:rPr>
          <w:rFonts w:ascii="Arial Narrow" w:hAnsi="Arial Narrow"/>
        </w:rPr>
        <w:t xml:space="preserve"> у каждого казака была нагайка </w:t>
      </w:r>
      <w:r w:rsidR="00A7176A" w:rsidRPr="0049639E">
        <w:rPr>
          <w:rFonts w:ascii="Arial Narrow" w:hAnsi="Arial Narrow"/>
        </w:rPr>
        <w:t>–</w:t>
      </w:r>
      <w:r w:rsidRPr="0049639E">
        <w:rPr>
          <w:rFonts w:ascii="Arial Narrow" w:hAnsi="Arial Narrow"/>
        </w:rPr>
        <w:t xml:space="preserve"> короткая кожаная плеть с кистью, не столько оружие, сколько средство управления кон</w:t>
      </w:r>
      <w:r w:rsidR="00A7176A" w:rsidRPr="0049639E">
        <w:rPr>
          <w:rFonts w:ascii="Arial Narrow" w:hAnsi="Arial Narrow"/>
        </w:rPr>
        <w:t>ё</w:t>
      </w:r>
      <w:r w:rsidRPr="0049639E">
        <w:rPr>
          <w:rFonts w:ascii="Arial Narrow" w:hAnsi="Arial Narrow"/>
        </w:rPr>
        <w:t>м.</w:t>
      </w:r>
    </w:p>
    <w:p w:rsidR="002E7559" w:rsidRPr="0049639E" w:rsidRDefault="002E7559" w:rsidP="002E7559">
      <w:pPr>
        <w:spacing w:after="0" w:line="240" w:lineRule="auto"/>
        <w:ind w:firstLine="284"/>
        <w:jc w:val="both"/>
        <w:rPr>
          <w:rFonts w:ascii="Arial Narrow" w:hAnsi="Arial Narrow"/>
          <w:i/>
        </w:rPr>
      </w:pPr>
      <w:r w:rsidRPr="0049639E">
        <w:rPr>
          <w:rFonts w:ascii="Arial Narrow" w:hAnsi="Arial Narrow"/>
          <w:i/>
        </w:rPr>
        <w:t>Интересный факт: казачья форма считается настоящей семейной реликвией, а фуражку кла</w:t>
      </w:r>
      <w:r w:rsidR="00AF6E4B">
        <w:rPr>
          <w:rFonts w:ascii="Arial Narrow" w:hAnsi="Arial Narrow"/>
          <w:i/>
        </w:rPr>
        <w:t>дут дома на видное место</w:t>
      </w:r>
      <w:proofErr w:type="gramStart"/>
      <w:r w:rsidR="00AF6E4B">
        <w:rPr>
          <w:rFonts w:ascii="Arial Narrow" w:hAnsi="Arial Narrow"/>
          <w:i/>
        </w:rPr>
        <w:t>.</w:t>
      </w:r>
      <w:proofErr w:type="gramEnd"/>
      <w:r w:rsidR="00AF6E4B">
        <w:rPr>
          <w:rFonts w:ascii="Arial Narrow" w:hAnsi="Arial Narrow"/>
          <w:i/>
        </w:rPr>
        <w:t xml:space="preserve"> К</w:t>
      </w:r>
      <w:r w:rsidRPr="0049639E">
        <w:rPr>
          <w:rFonts w:ascii="Arial Narrow" w:hAnsi="Arial Narrow"/>
          <w:i/>
        </w:rPr>
        <w:t>азачье оружие по традициям освящалось на церковной службе.</w:t>
      </w:r>
    </w:p>
    <w:p w:rsidR="00842453" w:rsidRPr="0049639E" w:rsidRDefault="008F3D52" w:rsidP="00D9111D">
      <w:pPr>
        <w:spacing w:after="0" w:line="240" w:lineRule="auto"/>
        <w:jc w:val="both"/>
        <w:rPr>
          <w:rFonts w:ascii="Arial Narrow" w:hAnsi="Arial Narrow"/>
          <w:b/>
          <w:color w:val="C00000"/>
          <w:sz w:val="24"/>
        </w:rPr>
      </w:pPr>
      <w:r w:rsidRPr="0049639E">
        <w:rPr>
          <w:rFonts w:ascii="Arial Narrow" w:hAnsi="Arial Narrow"/>
          <w:b/>
          <w:color w:val="C00000"/>
          <w:sz w:val="24"/>
        </w:rPr>
        <w:t>Традиции и обычаи</w:t>
      </w:r>
    </w:p>
    <w:p w:rsidR="008F3D52" w:rsidRPr="0049639E" w:rsidRDefault="00797116" w:rsidP="00682099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9639E">
        <w:rPr>
          <w:rFonts w:ascii="Arial Narrow" w:hAnsi="Arial Narrow"/>
          <w:noProof/>
          <w:color w:val="C00000"/>
          <w:sz w:val="24"/>
          <w:lang w:eastAsia="ru-RU"/>
        </w:rPr>
        <w:drawing>
          <wp:anchor distT="0" distB="0" distL="114300" distR="114300" simplePos="0" relativeHeight="251666432" behindDoc="1" locked="0" layoutInCell="1" allowOverlap="1" wp14:anchorId="402FA9C1" wp14:editId="7F903943">
            <wp:simplePos x="0" y="0"/>
            <wp:positionH relativeFrom="column">
              <wp:posOffset>1310640</wp:posOffset>
            </wp:positionH>
            <wp:positionV relativeFrom="paragraph">
              <wp:posOffset>24765</wp:posOffset>
            </wp:positionV>
            <wp:extent cx="1637665" cy="1250315"/>
            <wp:effectExtent l="0" t="0" r="635" b="6985"/>
            <wp:wrapThrough wrapText="bothSides">
              <wp:wrapPolygon edited="0">
                <wp:start x="0" y="0"/>
                <wp:lineTo x="0" y="21392"/>
                <wp:lineTo x="21357" y="21392"/>
                <wp:lineTo x="21357" y="0"/>
                <wp:lineTo x="0" y="0"/>
              </wp:wrapPolygon>
            </wp:wrapThrough>
            <wp:docPr id="11" name="Рисунок 11" descr="https://cdn.culture.ru/images/7f713f47-6b20-565b-ace8-9c25940ab3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culture.ru/images/7f713f47-6b20-565b-ace8-9c25940ab3e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45"/>
                    <a:stretch/>
                  </pic:blipFill>
                  <pic:spPr bwMode="auto">
                    <a:xfrm>
                      <a:off x="0" y="0"/>
                      <a:ext cx="1637665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453" w:rsidRPr="0049639E">
        <w:rPr>
          <w:rFonts w:ascii="Arial Narrow" w:hAnsi="Arial Narrow"/>
        </w:rPr>
        <w:t xml:space="preserve">Казаки всегда славились </w:t>
      </w:r>
      <w:r w:rsidR="008F3D52" w:rsidRPr="0049639E">
        <w:rPr>
          <w:rFonts w:ascii="Arial Narrow" w:hAnsi="Arial Narrow"/>
        </w:rPr>
        <w:t xml:space="preserve">гостеприимством и песенной культурой </w:t>
      </w:r>
      <w:r w:rsidR="00020E53" w:rsidRPr="0049639E">
        <w:rPr>
          <w:rFonts w:ascii="Arial Narrow" w:hAnsi="Arial Narrow"/>
        </w:rPr>
        <w:t>–</w:t>
      </w:r>
      <w:r w:rsidR="008F3D52" w:rsidRPr="0049639E">
        <w:rPr>
          <w:rFonts w:ascii="Arial Narrow" w:hAnsi="Arial Narrow"/>
        </w:rPr>
        <w:t xml:space="preserve"> это вес</w:t>
      </w:r>
      <w:r w:rsidR="006C4FBA" w:rsidRPr="0049639E">
        <w:rPr>
          <w:rFonts w:ascii="Arial Narrow" w:hAnsi="Arial Narrow"/>
        </w:rPr>
        <w:t>ё</w:t>
      </w:r>
      <w:r w:rsidR="008F3D52" w:rsidRPr="0049639E">
        <w:rPr>
          <w:rFonts w:ascii="Arial Narrow" w:hAnsi="Arial Narrow"/>
        </w:rPr>
        <w:t>лый, увлеч</w:t>
      </w:r>
      <w:r w:rsidR="006C4FBA" w:rsidRPr="0049639E">
        <w:rPr>
          <w:rFonts w:ascii="Arial Narrow" w:hAnsi="Arial Narrow"/>
        </w:rPr>
        <w:t>ё</w:t>
      </w:r>
      <w:r w:rsidR="008F3D52" w:rsidRPr="0049639E">
        <w:rPr>
          <w:rFonts w:ascii="Arial Narrow" w:hAnsi="Arial Narrow"/>
        </w:rPr>
        <w:t xml:space="preserve">нный народ. </w:t>
      </w:r>
      <w:r w:rsidR="00682099">
        <w:rPr>
          <w:rFonts w:ascii="Arial Narrow" w:hAnsi="Arial Narrow"/>
        </w:rPr>
        <w:t xml:space="preserve">             </w:t>
      </w:r>
      <w:r w:rsidR="008F3D52" w:rsidRPr="0049639E">
        <w:rPr>
          <w:rFonts w:ascii="Arial Narrow" w:hAnsi="Arial Narrow"/>
        </w:rPr>
        <w:t xml:space="preserve">В своих песнях они рассказывали о походах, традициях, жизни и подвигах. Тексты песен бережно хранили в семьях и передавали из поколения в поколение. Также казаки любили танцы </w:t>
      </w:r>
      <w:r w:rsidR="007500E1" w:rsidRPr="0049639E">
        <w:rPr>
          <w:rFonts w:ascii="Arial Narrow" w:hAnsi="Arial Narrow"/>
        </w:rPr>
        <w:t>–</w:t>
      </w:r>
      <w:r w:rsidR="008F3D52" w:rsidRPr="0049639E">
        <w:rPr>
          <w:rFonts w:ascii="Arial Narrow" w:hAnsi="Arial Narrow"/>
        </w:rPr>
        <w:t xml:space="preserve"> плясали они всегда энер</w:t>
      </w:r>
      <w:r w:rsidR="00A47026" w:rsidRPr="0049639E">
        <w:rPr>
          <w:rFonts w:ascii="Arial Narrow" w:hAnsi="Arial Narrow"/>
        </w:rPr>
        <w:t>гично, бодро, в ярких костюмах.</w:t>
      </w:r>
    </w:p>
    <w:p w:rsidR="00F82B14" w:rsidRPr="00515C4B" w:rsidRDefault="008F3D52" w:rsidP="00515C4B">
      <w:pPr>
        <w:spacing w:after="0" w:line="240" w:lineRule="auto"/>
        <w:ind w:firstLine="284"/>
        <w:jc w:val="both"/>
        <w:rPr>
          <w:rFonts w:ascii="Arial Narrow" w:hAnsi="Arial Narrow"/>
        </w:rPr>
      </w:pPr>
      <w:r w:rsidRPr="00451A63">
        <w:rPr>
          <w:rFonts w:ascii="Arial Narrow" w:hAnsi="Arial Narrow"/>
        </w:rPr>
        <w:t>В праздники они устраивали широкие гулянья, ездили к соседям, соревновались в конном спорте и стрельбе. Детей с малых лет воспитывали в строгости и готовили к непростой жизни</w:t>
      </w:r>
      <w:r w:rsidR="002F0936">
        <w:rPr>
          <w:rFonts w:ascii="Arial Narrow" w:hAnsi="Arial Narrow"/>
        </w:rPr>
        <w:t>.</w:t>
      </w:r>
      <w:r w:rsidRPr="00451A63">
        <w:rPr>
          <w:rFonts w:ascii="Arial Narrow" w:hAnsi="Arial Narrow"/>
        </w:rPr>
        <w:t xml:space="preserve"> </w:t>
      </w:r>
    </w:p>
    <w:sectPr w:rsidR="00F82B14" w:rsidRPr="00515C4B" w:rsidSect="00914DF8">
      <w:pgSz w:w="16838" w:h="11906" w:orient="landscape"/>
      <w:pgMar w:top="567" w:right="567" w:bottom="567" w:left="567" w:header="709" w:footer="709" w:gutter="0"/>
      <w:cols w:num="3" w:space="13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_CampusGrav">
    <w:panose1 w:val="04020604030602040204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64B7"/>
    <w:multiLevelType w:val="hybridMultilevel"/>
    <w:tmpl w:val="43163730"/>
    <w:lvl w:ilvl="0" w:tplc="7354FA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611F5"/>
    <w:multiLevelType w:val="hybridMultilevel"/>
    <w:tmpl w:val="4E767C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69"/>
    <w:rsid w:val="00020E53"/>
    <w:rsid w:val="00021709"/>
    <w:rsid w:val="0005422E"/>
    <w:rsid w:val="000B0F76"/>
    <w:rsid w:val="000C1780"/>
    <w:rsid w:val="000E6508"/>
    <w:rsid w:val="001343B2"/>
    <w:rsid w:val="001351E4"/>
    <w:rsid w:val="00143450"/>
    <w:rsid w:val="001467BD"/>
    <w:rsid w:val="00150783"/>
    <w:rsid w:val="00162DD8"/>
    <w:rsid w:val="00164F82"/>
    <w:rsid w:val="001E7B2A"/>
    <w:rsid w:val="001F3596"/>
    <w:rsid w:val="00227BB6"/>
    <w:rsid w:val="00257F9D"/>
    <w:rsid w:val="00263B8B"/>
    <w:rsid w:val="002860BA"/>
    <w:rsid w:val="002A7DEC"/>
    <w:rsid w:val="002E7559"/>
    <w:rsid w:val="002F0936"/>
    <w:rsid w:val="00316B3D"/>
    <w:rsid w:val="003268F9"/>
    <w:rsid w:val="00353263"/>
    <w:rsid w:val="003576A5"/>
    <w:rsid w:val="003931B2"/>
    <w:rsid w:val="003B3B5B"/>
    <w:rsid w:val="003C76F2"/>
    <w:rsid w:val="004326DA"/>
    <w:rsid w:val="00451A63"/>
    <w:rsid w:val="0049639E"/>
    <w:rsid w:val="004A1940"/>
    <w:rsid w:val="004B09E9"/>
    <w:rsid w:val="004F583E"/>
    <w:rsid w:val="00505865"/>
    <w:rsid w:val="00510A63"/>
    <w:rsid w:val="00515C4B"/>
    <w:rsid w:val="00536362"/>
    <w:rsid w:val="0058017E"/>
    <w:rsid w:val="005852EC"/>
    <w:rsid w:val="005A0B9E"/>
    <w:rsid w:val="005D0ED3"/>
    <w:rsid w:val="005D4775"/>
    <w:rsid w:val="00621312"/>
    <w:rsid w:val="00622A69"/>
    <w:rsid w:val="006275FE"/>
    <w:rsid w:val="006778D3"/>
    <w:rsid w:val="00682099"/>
    <w:rsid w:val="00696262"/>
    <w:rsid w:val="006B70BC"/>
    <w:rsid w:val="006C1DC1"/>
    <w:rsid w:val="006C4093"/>
    <w:rsid w:val="006C4FBA"/>
    <w:rsid w:val="006D4259"/>
    <w:rsid w:val="0071366E"/>
    <w:rsid w:val="00720C4D"/>
    <w:rsid w:val="007500E1"/>
    <w:rsid w:val="0077010C"/>
    <w:rsid w:val="007800DE"/>
    <w:rsid w:val="00782AD7"/>
    <w:rsid w:val="00797116"/>
    <w:rsid w:val="007D1A93"/>
    <w:rsid w:val="007D39FF"/>
    <w:rsid w:val="00804BCE"/>
    <w:rsid w:val="0082177D"/>
    <w:rsid w:val="00824486"/>
    <w:rsid w:val="00842453"/>
    <w:rsid w:val="008670D7"/>
    <w:rsid w:val="00875BBD"/>
    <w:rsid w:val="00883889"/>
    <w:rsid w:val="0088782C"/>
    <w:rsid w:val="00892A9C"/>
    <w:rsid w:val="00897769"/>
    <w:rsid w:val="008F3D52"/>
    <w:rsid w:val="00905C58"/>
    <w:rsid w:val="00914DF8"/>
    <w:rsid w:val="0095165B"/>
    <w:rsid w:val="00975D97"/>
    <w:rsid w:val="0097651A"/>
    <w:rsid w:val="00980426"/>
    <w:rsid w:val="009A46D2"/>
    <w:rsid w:val="009B19F3"/>
    <w:rsid w:val="009B4E01"/>
    <w:rsid w:val="009E0754"/>
    <w:rsid w:val="009E2E07"/>
    <w:rsid w:val="00A14612"/>
    <w:rsid w:val="00A246A4"/>
    <w:rsid w:val="00A47026"/>
    <w:rsid w:val="00A52103"/>
    <w:rsid w:val="00A5653E"/>
    <w:rsid w:val="00A60904"/>
    <w:rsid w:val="00A7176A"/>
    <w:rsid w:val="00A807B4"/>
    <w:rsid w:val="00A84753"/>
    <w:rsid w:val="00AA0C7B"/>
    <w:rsid w:val="00AA19FD"/>
    <w:rsid w:val="00AA6E6D"/>
    <w:rsid w:val="00AA6F90"/>
    <w:rsid w:val="00AC1015"/>
    <w:rsid w:val="00AF6E4B"/>
    <w:rsid w:val="00B5046C"/>
    <w:rsid w:val="00B76600"/>
    <w:rsid w:val="00BA7322"/>
    <w:rsid w:val="00BC751E"/>
    <w:rsid w:val="00C733BC"/>
    <w:rsid w:val="00C77F16"/>
    <w:rsid w:val="00CB64CF"/>
    <w:rsid w:val="00D02E40"/>
    <w:rsid w:val="00D0340F"/>
    <w:rsid w:val="00D62711"/>
    <w:rsid w:val="00D643EA"/>
    <w:rsid w:val="00D673C9"/>
    <w:rsid w:val="00D72796"/>
    <w:rsid w:val="00D9111D"/>
    <w:rsid w:val="00DC187F"/>
    <w:rsid w:val="00DE4E4C"/>
    <w:rsid w:val="00E11599"/>
    <w:rsid w:val="00E40B40"/>
    <w:rsid w:val="00E50F24"/>
    <w:rsid w:val="00E52CDD"/>
    <w:rsid w:val="00EA074E"/>
    <w:rsid w:val="00EB09ED"/>
    <w:rsid w:val="00EB2F9D"/>
    <w:rsid w:val="00EB49A9"/>
    <w:rsid w:val="00EC2864"/>
    <w:rsid w:val="00ED3FDE"/>
    <w:rsid w:val="00ED56C9"/>
    <w:rsid w:val="00F0331B"/>
    <w:rsid w:val="00F17301"/>
    <w:rsid w:val="00F71367"/>
    <w:rsid w:val="00F8178D"/>
    <w:rsid w:val="00F82B14"/>
    <w:rsid w:val="00F87C4B"/>
    <w:rsid w:val="00FF0A87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25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D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D42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7B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E2E07"/>
    <w:rPr>
      <w:color w:val="800080" w:themeColor="followedHyperlink"/>
      <w:u w:val="single"/>
    </w:rPr>
  </w:style>
  <w:style w:type="character" w:styleId="a9">
    <w:name w:val="Subtle Emphasis"/>
    <w:basedOn w:val="a0"/>
    <w:uiPriority w:val="19"/>
    <w:qFormat/>
    <w:rsid w:val="00A47026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143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25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D4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D425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0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7B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E2E07"/>
    <w:rPr>
      <w:color w:val="800080" w:themeColor="followedHyperlink"/>
      <w:u w:val="single"/>
    </w:rPr>
  </w:style>
  <w:style w:type="character" w:styleId="a9">
    <w:name w:val="Subtle Emphasis"/>
    <w:basedOn w:val="a0"/>
    <w:uiPriority w:val="19"/>
    <w:qFormat/>
    <w:rsid w:val="00A47026"/>
    <w:rPr>
      <w:i/>
      <w:iCs/>
      <w:color w:val="808080" w:themeColor="text1" w:themeTint="7F"/>
    </w:rPr>
  </w:style>
  <w:style w:type="paragraph" w:styleId="aa">
    <w:name w:val="List Paragraph"/>
    <w:basedOn w:val="a"/>
    <w:uiPriority w:val="34"/>
    <w:qFormat/>
    <w:rsid w:val="0014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&#1089;&#1090;&#1088;&#1072;&#1085;&#1072;-&#1095;&#1080;&#1090;&#1072;&#1083;&#1080;&#1103;.&#1088;&#1092;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strana-chitalia@r-19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zaccent.ru/nations/kazaki/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ag.russpass.ru/rubric/napravlenija/kto-takie-kazaki-istoriya-kazachestva-v-rossii-ot-proiskhozhdeniya-do-sovremennosti" TargetMode="External"/><Relationship Id="rId23" Type="http://schemas.openxmlformats.org/officeDocument/2006/relationships/image" Target="media/image12.jpeg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kazachestvo.ru/20221222/107264.html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240D-590E-4C4B-884D-6E75BC0E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ЕВ</dc:creator>
  <cp:keywords/>
  <dc:description/>
  <cp:lastModifiedBy>Кравцова ЕВ</cp:lastModifiedBy>
  <cp:revision>12</cp:revision>
  <cp:lastPrinted>2026-05-12T06:59:00Z</cp:lastPrinted>
  <dcterms:created xsi:type="dcterms:W3CDTF">2026-04-24T07:10:00Z</dcterms:created>
  <dcterms:modified xsi:type="dcterms:W3CDTF">2026-05-14T02:57:00Z</dcterms:modified>
</cp:coreProperties>
</file>