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C5" w:rsidRPr="00E15BC5" w:rsidRDefault="00E15BC5" w:rsidP="00E15BC5">
      <w:pPr>
        <w:spacing w:after="0" w:line="360" w:lineRule="auto"/>
        <w:ind w:left="5664"/>
        <w:rPr>
          <w:rFonts w:ascii="Times New Roman" w:hAnsi="Times New Roman"/>
          <w:sz w:val="24"/>
        </w:rPr>
      </w:pPr>
      <w:r w:rsidRPr="00E15BC5">
        <w:rPr>
          <w:rFonts w:ascii="Times New Roman" w:hAnsi="Times New Roman"/>
          <w:sz w:val="24"/>
        </w:rPr>
        <w:t>Утверждаю:</w:t>
      </w:r>
    </w:p>
    <w:p w:rsidR="00E15BC5" w:rsidRPr="00E15BC5" w:rsidRDefault="00E15BC5" w:rsidP="00E15BC5">
      <w:pPr>
        <w:spacing w:after="0" w:line="360" w:lineRule="auto"/>
        <w:ind w:left="5664"/>
        <w:rPr>
          <w:rFonts w:ascii="Times New Roman" w:hAnsi="Times New Roman"/>
          <w:sz w:val="24"/>
        </w:rPr>
      </w:pPr>
      <w:bookmarkStart w:id="0" w:name="_GoBack"/>
      <w:bookmarkEnd w:id="0"/>
      <w:r w:rsidRPr="00E15BC5">
        <w:rPr>
          <w:rFonts w:ascii="Times New Roman" w:hAnsi="Times New Roman"/>
          <w:sz w:val="24"/>
        </w:rPr>
        <w:t>Директор ГБУК РХ «Хакасская РДБ» А.И. Журба</w:t>
      </w:r>
    </w:p>
    <w:p w:rsidR="00E15BC5" w:rsidRPr="00E15BC5" w:rsidRDefault="00E15BC5" w:rsidP="00E15BC5">
      <w:pPr>
        <w:spacing w:after="0" w:line="360" w:lineRule="auto"/>
        <w:ind w:left="5664"/>
        <w:rPr>
          <w:rFonts w:ascii="Times New Roman" w:hAnsi="Times New Roman"/>
          <w:sz w:val="24"/>
        </w:rPr>
      </w:pPr>
      <w:r w:rsidRPr="00E15BC5">
        <w:rPr>
          <w:rFonts w:ascii="Times New Roman" w:hAnsi="Times New Roman"/>
          <w:sz w:val="24"/>
        </w:rPr>
        <w:t>«___» ________2013г.</w:t>
      </w:r>
    </w:p>
    <w:p w:rsidR="00E15BC5" w:rsidRPr="00E15BC5" w:rsidRDefault="00E15BC5" w:rsidP="00E15BC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5BC5" w:rsidRPr="00E15BC5" w:rsidRDefault="00E15BC5" w:rsidP="00E15BC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E15BC5">
        <w:rPr>
          <w:rFonts w:ascii="Times New Roman" w:hAnsi="Times New Roman"/>
          <w:b/>
          <w:sz w:val="24"/>
        </w:rPr>
        <w:t>Дополнение к методическим рекомендациям</w:t>
      </w:r>
    </w:p>
    <w:p w:rsidR="00E15BC5" w:rsidRPr="00E15BC5" w:rsidRDefault="00E15BC5" w:rsidP="00E15BC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E15BC5">
        <w:rPr>
          <w:rFonts w:ascii="Times New Roman" w:hAnsi="Times New Roman"/>
          <w:b/>
          <w:sz w:val="24"/>
        </w:rPr>
        <w:t xml:space="preserve">по реализации Федерального закона РФ от 29 декабря 2010 года № 436-ФЗ </w:t>
      </w:r>
    </w:p>
    <w:p w:rsidR="00E15BC5" w:rsidRPr="00E15BC5" w:rsidRDefault="00E15BC5" w:rsidP="00E15BC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E15BC5">
        <w:rPr>
          <w:rFonts w:ascii="Times New Roman" w:hAnsi="Times New Roman"/>
          <w:b/>
          <w:sz w:val="24"/>
        </w:rPr>
        <w:t>«О защите детей от информации, причиняющей вред их здоровью  и развитию»</w:t>
      </w:r>
    </w:p>
    <w:p w:rsidR="00E15BC5" w:rsidRPr="00E15BC5" w:rsidRDefault="00E15BC5" w:rsidP="00E15BC5">
      <w:pPr>
        <w:spacing w:after="0" w:line="240" w:lineRule="auto"/>
        <w:rPr>
          <w:rFonts w:ascii="Times New Roman" w:hAnsi="Times New Roman"/>
          <w:i/>
          <w:sz w:val="24"/>
        </w:rPr>
      </w:pPr>
      <w:r w:rsidRPr="00E15BC5">
        <w:rPr>
          <w:rFonts w:ascii="Times New Roman" w:hAnsi="Times New Roman"/>
          <w:i/>
          <w:sz w:val="24"/>
        </w:rPr>
        <w:t>Куюкова Н.И.,</w:t>
      </w:r>
    </w:p>
    <w:p w:rsidR="00E15BC5" w:rsidRPr="00E15BC5" w:rsidRDefault="00E15BC5" w:rsidP="00E15BC5">
      <w:pPr>
        <w:spacing w:after="0" w:line="240" w:lineRule="auto"/>
        <w:rPr>
          <w:rFonts w:ascii="Times New Roman" w:hAnsi="Times New Roman"/>
          <w:i/>
          <w:sz w:val="24"/>
        </w:rPr>
      </w:pPr>
      <w:r w:rsidRPr="00E15BC5">
        <w:rPr>
          <w:rFonts w:ascii="Times New Roman" w:hAnsi="Times New Roman"/>
          <w:i/>
          <w:sz w:val="24"/>
        </w:rPr>
        <w:t xml:space="preserve">зав. информационно-библиографическим сектором </w:t>
      </w:r>
    </w:p>
    <w:p w:rsidR="00E15BC5" w:rsidRPr="00E15BC5" w:rsidRDefault="00E15BC5" w:rsidP="00E15BC5">
      <w:pPr>
        <w:spacing w:after="0" w:line="240" w:lineRule="auto"/>
        <w:rPr>
          <w:rFonts w:ascii="Times New Roman" w:hAnsi="Times New Roman"/>
          <w:i/>
          <w:sz w:val="24"/>
        </w:rPr>
      </w:pPr>
      <w:r w:rsidRPr="00E15BC5">
        <w:rPr>
          <w:rFonts w:ascii="Times New Roman" w:hAnsi="Times New Roman"/>
          <w:i/>
          <w:sz w:val="24"/>
        </w:rPr>
        <w:t>ГБУК РХ «Хакасская РДБ»</w:t>
      </w:r>
    </w:p>
    <w:p w:rsidR="00E15BC5" w:rsidRPr="00E15BC5" w:rsidRDefault="00E15BC5" w:rsidP="00E15BC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5BC5" w:rsidRPr="00E15BC5" w:rsidRDefault="00E15BC5" w:rsidP="00E15BC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5BC5">
        <w:rPr>
          <w:rFonts w:ascii="Times New Roman" w:hAnsi="Times New Roman"/>
          <w:sz w:val="24"/>
          <w:szCs w:val="24"/>
        </w:rPr>
        <w:t xml:space="preserve">Уважаемые коллеги, отмечаем, что в дополнение к Закону вышли </w:t>
      </w:r>
      <w:r w:rsidRPr="00E15BC5">
        <w:rPr>
          <w:rFonts w:ascii="Times New Roman" w:hAnsi="Times New Roman"/>
          <w:b/>
          <w:i/>
          <w:sz w:val="24"/>
          <w:szCs w:val="24"/>
        </w:rPr>
        <w:t xml:space="preserve">рекомендации по применению Федерального закона РФ от 29 декабря  2010 года № 436-ФЗ «О защите детей от информации, причиняющей вред их здоровью и развитию» в отношении печатной (книжной) продукции, </w:t>
      </w:r>
      <w:r w:rsidRPr="00E15BC5">
        <w:rPr>
          <w:rFonts w:ascii="Times New Roman" w:hAnsi="Times New Roman"/>
          <w:sz w:val="24"/>
          <w:szCs w:val="24"/>
        </w:rPr>
        <w:t xml:space="preserve">утверждённые Министерством связи и массовых коммуникаций РФ 22 января 2013 года. Они подготовлены с учётом обсуждений. Прошедших в Роспечати с участием представителей отраслевых общественных организаций, ведущих издательских домов, библиотечного сообщества. </w:t>
      </w:r>
    </w:p>
    <w:p w:rsidR="00E15BC5" w:rsidRPr="00E15BC5" w:rsidRDefault="00E15BC5" w:rsidP="00E15BC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5BC5">
        <w:rPr>
          <w:rFonts w:ascii="Times New Roman" w:hAnsi="Times New Roman"/>
          <w:sz w:val="24"/>
          <w:szCs w:val="24"/>
        </w:rPr>
        <w:t>Предлагаем Вам ознакомиться с этим документом и принять меры по его использованию в своих библиотеках.</w:t>
      </w:r>
    </w:p>
    <w:p w:rsidR="00E15BC5" w:rsidRPr="00E15BC5" w:rsidRDefault="00E15BC5" w:rsidP="00E15BC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5BC5">
        <w:rPr>
          <w:rFonts w:ascii="Times New Roman" w:hAnsi="Times New Roman"/>
          <w:sz w:val="24"/>
          <w:szCs w:val="24"/>
        </w:rPr>
        <w:t xml:space="preserve"> Обращаем внимание на некоторые пункты из рекомендаций, которые ранее не были прописаны в Законе:</w:t>
      </w:r>
    </w:p>
    <w:p w:rsidR="00E15BC5" w:rsidRPr="00E15BC5" w:rsidRDefault="00E15BC5" w:rsidP="00E15B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5BC5">
        <w:rPr>
          <w:rFonts w:ascii="Times New Roman" w:hAnsi="Times New Roman"/>
          <w:sz w:val="24"/>
          <w:szCs w:val="24"/>
        </w:rPr>
        <w:t>Знак информационной продукции и (или) текстовое предупреждение об ограничении распространения информационной продукции среди детей указываются на полосе издания, содержащей выходные сведения.</w:t>
      </w:r>
    </w:p>
    <w:p w:rsidR="00E15BC5" w:rsidRPr="00E15BC5" w:rsidRDefault="00E15BC5" w:rsidP="00E15B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5BC5">
        <w:rPr>
          <w:rFonts w:ascii="Times New Roman" w:hAnsi="Times New Roman"/>
          <w:sz w:val="24"/>
          <w:szCs w:val="24"/>
        </w:rPr>
        <w:t>Знак информационной продукции по размеру не должен быть меньше шрифтов, используемых на полосе издания. Знак информационной продукции дополнительно может указываться на обложке издания.</w:t>
      </w:r>
    </w:p>
    <w:p w:rsidR="00E15BC5" w:rsidRPr="00E15BC5" w:rsidRDefault="00E15BC5" w:rsidP="00E15B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5BC5">
        <w:rPr>
          <w:rFonts w:ascii="Times New Roman" w:hAnsi="Times New Roman"/>
          <w:sz w:val="24"/>
          <w:szCs w:val="24"/>
        </w:rPr>
        <w:t>В отношении информационной продукции, запрещённой для детей, знак информационной продукции в обязательном порядке размещается на первой стороне обложки издания. Знак информационной продукции по размеру должен быть не меньше шрифтов, используемых на обложке, должен быть хорошо виден и учитывать дизайн книжной обложки.</w:t>
      </w:r>
    </w:p>
    <w:p w:rsidR="00E15BC5" w:rsidRPr="00E15BC5" w:rsidRDefault="00E15BC5" w:rsidP="00E15B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5BC5">
        <w:rPr>
          <w:rFonts w:ascii="Times New Roman" w:hAnsi="Times New Roman"/>
          <w:sz w:val="24"/>
          <w:szCs w:val="24"/>
        </w:rPr>
        <w:t xml:space="preserve">Знаком информационной продукции не маркируются: </w:t>
      </w:r>
    </w:p>
    <w:p w:rsidR="00E15BC5" w:rsidRPr="00E15BC5" w:rsidRDefault="00E15BC5" w:rsidP="00E15BC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5BC5">
        <w:rPr>
          <w:rFonts w:ascii="Times New Roman" w:hAnsi="Times New Roman"/>
          <w:sz w:val="24"/>
          <w:szCs w:val="24"/>
        </w:rPr>
        <w:lastRenderedPageBreak/>
        <w:t xml:space="preserve">издания, содержащие нормативные правовые акты, затрагивающие права, свободы и обязанности человека и гражданина, а также устанавливающие правовое положение организаций и полномочия государственных органов, органов местного самоуправления; </w:t>
      </w:r>
    </w:p>
    <w:p w:rsidR="00E15BC5" w:rsidRPr="00E15BC5" w:rsidRDefault="00E15BC5" w:rsidP="00E15BC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5BC5">
        <w:rPr>
          <w:rFonts w:ascii="Times New Roman" w:hAnsi="Times New Roman"/>
          <w:sz w:val="24"/>
          <w:szCs w:val="24"/>
        </w:rPr>
        <w:t>издания, содержащие информацию о состоянии окружающей среды;</w:t>
      </w:r>
    </w:p>
    <w:p w:rsidR="00E15BC5" w:rsidRPr="00E15BC5" w:rsidRDefault="00E15BC5" w:rsidP="00E15BC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5BC5">
        <w:rPr>
          <w:rFonts w:ascii="Times New Roman" w:hAnsi="Times New Roman"/>
          <w:sz w:val="24"/>
          <w:szCs w:val="24"/>
        </w:rPr>
        <w:t>издания, содержащие информацию о деятельности государственных органов местного самоуправления, а также об использовании бюджетных средств.</w:t>
      </w:r>
    </w:p>
    <w:p w:rsidR="00E15BC5" w:rsidRPr="00E15BC5" w:rsidRDefault="00E15BC5" w:rsidP="00E15BC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5BC5">
        <w:rPr>
          <w:rFonts w:ascii="Times New Roman" w:hAnsi="Times New Roman"/>
          <w:b/>
          <w:sz w:val="24"/>
          <w:szCs w:val="24"/>
        </w:rPr>
        <w:tab/>
      </w:r>
    </w:p>
    <w:p w:rsidR="00E15BC5" w:rsidRPr="00E15BC5" w:rsidRDefault="00E15BC5" w:rsidP="00E15BC5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15BC5">
        <w:rPr>
          <w:rFonts w:ascii="Times New Roman" w:hAnsi="Times New Roman"/>
          <w:sz w:val="24"/>
          <w:szCs w:val="24"/>
        </w:rPr>
        <w:t xml:space="preserve">На Всероссийском библиотечном конгрессе, в рамках XVIII Ежегодной конференции Российской библиотечной ассоциации (г. Пенза, 14 мая 2013 г.) были утверждены </w:t>
      </w:r>
      <w:r w:rsidRPr="00E15BC5">
        <w:rPr>
          <w:rFonts w:ascii="Times New Roman" w:hAnsi="Times New Roman"/>
          <w:b/>
          <w:i/>
          <w:sz w:val="24"/>
          <w:szCs w:val="24"/>
        </w:rPr>
        <w:t>Рекомендации Российской библиотечной ассоциации по реализации норм Федерального закона РФ от 29 декабря 2010 года № 436-ФЗ «О защите детей от информации, причиняющей вред их здоровью и развитию» в общедоступных библиотеках России, осуществляющих обслуживание пользователей до 18-летнего возраста.</w:t>
      </w:r>
      <w:proofErr w:type="gramEnd"/>
    </w:p>
    <w:p w:rsidR="00E15BC5" w:rsidRPr="00E15BC5" w:rsidRDefault="00E15BC5" w:rsidP="00E15B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5BC5">
        <w:rPr>
          <w:rFonts w:ascii="Times New Roman" w:hAnsi="Times New Roman"/>
          <w:sz w:val="24"/>
          <w:szCs w:val="24"/>
        </w:rPr>
        <w:t>Обращаем Ваше внимание на некоторые рекомендации из этого документа:</w:t>
      </w:r>
    </w:p>
    <w:p w:rsidR="00E15BC5" w:rsidRPr="00E15BC5" w:rsidRDefault="00E15BC5" w:rsidP="00E15BC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5BC5">
        <w:rPr>
          <w:rFonts w:ascii="Times New Roman" w:hAnsi="Times New Roman"/>
          <w:sz w:val="24"/>
          <w:szCs w:val="24"/>
        </w:rPr>
        <w:t xml:space="preserve">Принимать меры по выдаче информационной продукции в соответствии с положениями Закона, а также отражению знака информационной продукции в каталоге </w:t>
      </w:r>
      <w:r w:rsidRPr="00E15BC5">
        <w:rPr>
          <w:rFonts w:ascii="Times New Roman" w:hAnsi="Times New Roman"/>
          <w:i/>
          <w:sz w:val="24"/>
          <w:szCs w:val="24"/>
        </w:rPr>
        <w:t>(в электронном каталоге в программе РУСМАРК предусмотрено поле для знака маркировки № 333)</w:t>
      </w:r>
      <w:r w:rsidRPr="00E15BC5">
        <w:rPr>
          <w:rFonts w:ascii="Times New Roman" w:hAnsi="Times New Roman"/>
          <w:sz w:val="24"/>
          <w:szCs w:val="24"/>
        </w:rPr>
        <w:t>.</w:t>
      </w:r>
    </w:p>
    <w:p w:rsidR="00E15BC5" w:rsidRPr="00E15BC5" w:rsidRDefault="00E15BC5" w:rsidP="00E15BC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5BC5">
        <w:rPr>
          <w:rFonts w:ascii="Times New Roman" w:hAnsi="Times New Roman"/>
          <w:sz w:val="24"/>
          <w:szCs w:val="24"/>
        </w:rPr>
        <w:t>Запрещённая для распространений среди детей информационная продукция классифицируется как продукция для лиц от 18 лет. Информационная продукция, разрешенная к распространению без ограничений возраста (всеобщий доступ), классифицируется как продукция для лиц от 0 лет.</w:t>
      </w:r>
    </w:p>
    <w:p w:rsidR="00E15BC5" w:rsidRPr="00E15BC5" w:rsidRDefault="00E15BC5" w:rsidP="00E15BC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5BC5">
        <w:rPr>
          <w:rFonts w:ascii="Times New Roman" w:hAnsi="Times New Roman"/>
          <w:sz w:val="24"/>
          <w:szCs w:val="24"/>
        </w:rPr>
        <w:t xml:space="preserve">Обеспечивать меры по установке </w:t>
      </w:r>
      <w:proofErr w:type="gramStart"/>
      <w:r w:rsidRPr="00E15BC5">
        <w:rPr>
          <w:rFonts w:ascii="Times New Roman" w:hAnsi="Times New Roman"/>
          <w:sz w:val="24"/>
          <w:szCs w:val="24"/>
        </w:rPr>
        <w:t>Интернет-фильтров</w:t>
      </w:r>
      <w:proofErr w:type="gramEnd"/>
      <w:r w:rsidRPr="00E15BC5">
        <w:rPr>
          <w:rFonts w:ascii="Times New Roman" w:hAnsi="Times New Roman"/>
          <w:sz w:val="24"/>
          <w:szCs w:val="24"/>
        </w:rPr>
        <w:t xml:space="preserve"> на компьютерах, доступ к которым разрешен лицам до 18 лет </w:t>
      </w:r>
      <w:r w:rsidRPr="00E15BC5">
        <w:rPr>
          <w:rFonts w:ascii="Times New Roman" w:hAnsi="Times New Roman"/>
          <w:i/>
          <w:sz w:val="24"/>
          <w:szCs w:val="24"/>
        </w:rPr>
        <w:t>(в библиотеке необходимо предусмотреть размещение объявления для пользователей об условиях работы за компьютером, пользовании Интернетом).</w:t>
      </w:r>
    </w:p>
    <w:p w:rsidR="00E15BC5" w:rsidRPr="00E15BC5" w:rsidRDefault="00E15BC5" w:rsidP="00E15BC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5BC5">
        <w:rPr>
          <w:rFonts w:ascii="Times New Roman" w:hAnsi="Times New Roman"/>
          <w:sz w:val="24"/>
          <w:szCs w:val="24"/>
        </w:rPr>
        <w:t>Обеспечивать маркировку объявлений, афиш, информационных материалов о зрелищных, культурно-массовых мероприятиях;</w:t>
      </w:r>
    </w:p>
    <w:p w:rsidR="00E15BC5" w:rsidRPr="00E15BC5" w:rsidRDefault="00E15BC5" w:rsidP="00E15BC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5BC5">
        <w:rPr>
          <w:rFonts w:ascii="Times New Roman" w:hAnsi="Times New Roman"/>
          <w:sz w:val="24"/>
          <w:szCs w:val="24"/>
        </w:rPr>
        <w:t>При заключении договоров библиотек с Интернет-провайдерами предусмотреть обязательный пункт об ответственности провайдеров за наличие фильтров для защиты пользователей библиотек от 14 до 18 лет от информации, наносящей вред их здоровью и развитию, в соответствии с Федеральным законом № 436-ФЗ;</w:t>
      </w:r>
    </w:p>
    <w:p w:rsidR="00E15BC5" w:rsidRPr="00E15BC5" w:rsidRDefault="00E15BC5" w:rsidP="00E15BC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5BC5">
        <w:rPr>
          <w:rFonts w:ascii="Times New Roman" w:hAnsi="Times New Roman"/>
          <w:sz w:val="24"/>
          <w:szCs w:val="24"/>
        </w:rPr>
        <w:lastRenderedPageBreak/>
        <w:t>Разместить на главной странице сайта библиотеки знак возрастной классификации, в случае, если сайт библиотеки зарегистрирован в качестве средства массовой информации.</w:t>
      </w:r>
    </w:p>
    <w:p w:rsidR="00E15BC5" w:rsidRPr="00E15BC5" w:rsidRDefault="00E15BC5" w:rsidP="00E15BC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5BC5">
        <w:rPr>
          <w:rFonts w:ascii="Times New Roman" w:hAnsi="Times New Roman"/>
          <w:sz w:val="24"/>
          <w:szCs w:val="24"/>
        </w:rPr>
        <w:t xml:space="preserve">Напоминаем об </w:t>
      </w:r>
      <w:r w:rsidRPr="00E15BC5">
        <w:rPr>
          <w:rFonts w:ascii="Times New Roman" w:hAnsi="Times New Roman"/>
          <w:b/>
          <w:sz w:val="24"/>
          <w:szCs w:val="24"/>
        </w:rPr>
        <w:t>ответственности за маркировку.</w:t>
      </w:r>
    </w:p>
    <w:p w:rsidR="00E15BC5" w:rsidRPr="00E15BC5" w:rsidRDefault="00E15BC5" w:rsidP="00E15B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5BC5">
        <w:rPr>
          <w:rFonts w:ascii="Times New Roman" w:hAnsi="Times New Roman"/>
          <w:sz w:val="24"/>
          <w:szCs w:val="24"/>
        </w:rPr>
        <w:tab/>
      </w:r>
      <w:proofErr w:type="gramStart"/>
      <w:r w:rsidRPr="00E15BC5">
        <w:rPr>
          <w:rFonts w:ascii="Times New Roman" w:hAnsi="Times New Roman"/>
          <w:sz w:val="24"/>
          <w:szCs w:val="24"/>
        </w:rPr>
        <w:t xml:space="preserve">Так как ответственность за оборот печатной продукции без знака информационной продукции или с нарушением положений о возрастных ограничениях, возлагается как на производителя, так и на распространителя, </w:t>
      </w:r>
      <w:r w:rsidRPr="00E15BC5">
        <w:rPr>
          <w:rFonts w:ascii="Times New Roman" w:hAnsi="Times New Roman"/>
          <w:b/>
          <w:i/>
          <w:sz w:val="24"/>
          <w:szCs w:val="24"/>
        </w:rPr>
        <w:t>в договорах между производителями и распространителями могут быть определены условия об ответственности производителя</w:t>
      </w:r>
      <w:r w:rsidRPr="00E15BC5">
        <w:rPr>
          <w:rFonts w:ascii="Times New Roman" w:hAnsi="Times New Roman"/>
          <w:sz w:val="24"/>
          <w:szCs w:val="24"/>
        </w:rPr>
        <w:t>, включающие право распространителя требовать возмещения убытков, понесённых в результате нарушения ФЗ № 436.</w:t>
      </w:r>
      <w:proofErr w:type="gramEnd"/>
    </w:p>
    <w:p w:rsidR="00E15BC5" w:rsidRPr="00E15BC5" w:rsidRDefault="00E15BC5" w:rsidP="00E15BC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15BC5" w:rsidRPr="00E15BC5" w:rsidRDefault="00E15BC5" w:rsidP="00E15BC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5BC5">
        <w:rPr>
          <w:rFonts w:ascii="Times New Roman" w:hAnsi="Times New Roman"/>
          <w:sz w:val="24"/>
          <w:szCs w:val="24"/>
        </w:rPr>
        <w:t>Напоминаем, что все вышеперечисленные документы размещены на сайте «Страна Читалия» в рубрике «Коллегам», подраздел «Официальные документы»</w:t>
      </w:r>
      <w:r w:rsidRPr="00E15BC5">
        <w:rPr>
          <w:rFonts w:ascii="Times New Roman" w:hAnsi="Times New Roman"/>
          <w:sz w:val="24"/>
          <w:szCs w:val="24"/>
        </w:rPr>
        <w:tab/>
        <w:t>.</w:t>
      </w:r>
    </w:p>
    <w:p w:rsidR="00E15BC5" w:rsidRPr="00E15BC5" w:rsidRDefault="00E15BC5" w:rsidP="00E15BC5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15BC5" w:rsidRPr="00E15BC5" w:rsidRDefault="00E15BC5" w:rsidP="00E15BC5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15BC5" w:rsidRPr="00E15BC5" w:rsidRDefault="00E15BC5" w:rsidP="00E15B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5BC5">
        <w:rPr>
          <w:rFonts w:ascii="Times New Roman" w:hAnsi="Times New Roman"/>
          <w:sz w:val="24"/>
          <w:szCs w:val="24"/>
        </w:rPr>
        <w:t>По всем вопросам, возникшим в ходе изучения документов, просим звонить по телефону  (3902) 22-24-90</w:t>
      </w:r>
    </w:p>
    <w:p w:rsidR="00E15BC5" w:rsidRPr="00E15BC5" w:rsidRDefault="00E15BC5" w:rsidP="00E15BC5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0940" w:rsidRDefault="00F80940"/>
    <w:sectPr w:rsidR="00F80940" w:rsidSect="000A546D">
      <w:footerReference w:type="default" r:id="rId6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AD" w:rsidRDefault="00E15BC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BA3"/>
    <w:multiLevelType w:val="hybridMultilevel"/>
    <w:tmpl w:val="A7747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3B3961"/>
    <w:multiLevelType w:val="hybridMultilevel"/>
    <w:tmpl w:val="0A387C08"/>
    <w:lvl w:ilvl="0" w:tplc="69BE3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83AFA"/>
    <w:multiLevelType w:val="hybridMultilevel"/>
    <w:tmpl w:val="ABECF3F6"/>
    <w:lvl w:ilvl="0" w:tplc="69BE3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73"/>
    <w:rsid w:val="000C0173"/>
    <w:rsid w:val="00E15BC5"/>
    <w:rsid w:val="00F8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5BC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E15BC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5BC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E15BC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2</cp:revision>
  <dcterms:created xsi:type="dcterms:W3CDTF">2013-11-13T05:03:00Z</dcterms:created>
  <dcterms:modified xsi:type="dcterms:W3CDTF">2013-11-13T05:04:00Z</dcterms:modified>
</cp:coreProperties>
</file>