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188" w:rsidRPr="009A27EC" w:rsidRDefault="00A51188" w:rsidP="00A51188">
      <w:pPr>
        <w:spacing w:line="240" w:lineRule="auto"/>
        <w:jc w:val="both"/>
        <w:rPr>
          <w:rFonts w:ascii="Times New Roman" w:hAnsi="Times New Roman" w:cs="Times New Roman"/>
          <w:sz w:val="28"/>
          <w:szCs w:val="28"/>
        </w:rPr>
      </w:pPr>
      <w:r w:rsidRPr="009A27EC">
        <w:rPr>
          <w:rFonts w:ascii="Times New Roman" w:hAnsi="Times New Roman" w:cs="Times New Roman"/>
          <w:sz w:val="28"/>
          <w:szCs w:val="28"/>
        </w:rPr>
        <w:t>7.</w:t>
      </w:r>
      <w:r w:rsidRPr="00A51188">
        <w:rPr>
          <w:rFonts w:ascii="Times New Roman" w:hAnsi="Times New Roman" w:cs="Times New Roman"/>
          <w:sz w:val="28"/>
          <w:szCs w:val="28"/>
          <w:u w:val="single"/>
        </w:rPr>
        <w:t>Система работы органа управления культурой по сохранению традиционной национальной культуры народов, проживающих на территории муниципального образования.</w:t>
      </w:r>
      <w:r w:rsidRPr="009A27EC">
        <w:rPr>
          <w:rFonts w:ascii="Times New Roman" w:hAnsi="Times New Roman" w:cs="Times New Roman"/>
          <w:sz w:val="28"/>
          <w:szCs w:val="28"/>
        </w:rPr>
        <w:t xml:space="preserve"> </w:t>
      </w:r>
    </w:p>
    <w:p w:rsidR="007E7F2A" w:rsidRPr="00F13A32" w:rsidRDefault="007E7F2A" w:rsidP="00A51188">
      <w:pPr>
        <w:shd w:val="clear" w:color="auto" w:fill="FFFFFF"/>
        <w:spacing w:line="240" w:lineRule="auto"/>
        <w:rPr>
          <w:rFonts w:ascii="Times New Roman" w:hAnsi="Times New Roman" w:cs="Times New Roman"/>
          <w:color w:val="000000" w:themeColor="text1"/>
          <w:sz w:val="28"/>
          <w:szCs w:val="28"/>
        </w:rPr>
      </w:pPr>
      <w:r w:rsidRPr="00F13A32">
        <w:rPr>
          <w:rStyle w:val="extendedtext-full"/>
          <w:rFonts w:ascii="Times New Roman" w:hAnsi="Times New Roman" w:cs="Times New Roman"/>
          <w:color w:val="000000" w:themeColor="text1"/>
          <w:sz w:val="28"/>
          <w:szCs w:val="28"/>
        </w:rPr>
        <w:t>Одним из актуальных направлений </w:t>
      </w:r>
      <w:r w:rsidRPr="00F13A32">
        <w:rPr>
          <w:rStyle w:val="extendedtext-full"/>
          <w:rFonts w:ascii="Times New Roman" w:hAnsi="Times New Roman" w:cs="Times New Roman"/>
          <w:bCs/>
          <w:color w:val="000000" w:themeColor="text1"/>
          <w:sz w:val="28"/>
          <w:szCs w:val="28"/>
        </w:rPr>
        <w:t>по</w:t>
      </w:r>
      <w:r w:rsidRPr="00F13A32">
        <w:rPr>
          <w:rStyle w:val="extendedtext-full"/>
          <w:rFonts w:ascii="Times New Roman" w:hAnsi="Times New Roman" w:cs="Times New Roman"/>
          <w:color w:val="000000" w:themeColor="text1"/>
          <w:sz w:val="28"/>
          <w:szCs w:val="28"/>
        </w:rPr>
        <w:t> </w:t>
      </w:r>
      <w:r w:rsidRPr="00F13A32">
        <w:rPr>
          <w:rStyle w:val="extendedtext-full"/>
          <w:rFonts w:ascii="Times New Roman" w:hAnsi="Times New Roman" w:cs="Times New Roman"/>
          <w:bCs/>
          <w:color w:val="000000" w:themeColor="text1"/>
          <w:sz w:val="28"/>
          <w:szCs w:val="28"/>
        </w:rPr>
        <w:t>сохранению</w:t>
      </w:r>
      <w:r w:rsidRPr="00F13A32">
        <w:rPr>
          <w:rStyle w:val="extendedtext-full"/>
          <w:rFonts w:ascii="Times New Roman" w:hAnsi="Times New Roman" w:cs="Times New Roman"/>
          <w:color w:val="000000" w:themeColor="text1"/>
          <w:sz w:val="28"/>
          <w:szCs w:val="28"/>
        </w:rPr>
        <w:t> и развитию </w:t>
      </w:r>
      <w:r w:rsidRPr="00F13A32">
        <w:rPr>
          <w:rStyle w:val="extendedtext-full"/>
          <w:rFonts w:ascii="Times New Roman" w:hAnsi="Times New Roman" w:cs="Times New Roman"/>
          <w:bCs/>
          <w:color w:val="000000" w:themeColor="text1"/>
          <w:sz w:val="28"/>
          <w:szCs w:val="28"/>
        </w:rPr>
        <w:t>традиционной</w:t>
      </w:r>
      <w:r w:rsidRPr="00F13A32">
        <w:rPr>
          <w:rStyle w:val="extendedtext-full"/>
          <w:rFonts w:ascii="Times New Roman" w:hAnsi="Times New Roman" w:cs="Times New Roman"/>
          <w:color w:val="000000" w:themeColor="text1"/>
          <w:sz w:val="28"/>
          <w:szCs w:val="28"/>
        </w:rPr>
        <w:t> </w:t>
      </w:r>
      <w:r w:rsidRPr="00F13A32">
        <w:rPr>
          <w:rStyle w:val="extendedtext-full"/>
          <w:rFonts w:ascii="Times New Roman" w:hAnsi="Times New Roman" w:cs="Times New Roman"/>
          <w:bCs/>
          <w:color w:val="000000" w:themeColor="text1"/>
          <w:sz w:val="28"/>
          <w:szCs w:val="28"/>
        </w:rPr>
        <w:t>национальной</w:t>
      </w:r>
      <w:r w:rsidRPr="00F13A32">
        <w:rPr>
          <w:rStyle w:val="extendedtext-full"/>
          <w:rFonts w:ascii="Times New Roman" w:hAnsi="Times New Roman" w:cs="Times New Roman"/>
          <w:color w:val="000000" w:themeColor="text1"/>
          <w:sz w:val="28"/>
          <w:szCs w:val="28"/>
        </w:rPr>
        <w:t> </w:t>
      </w:r>
      <w:r w:rsidRPr="00F13A32">
        <w:rPr>
          <w:rStyle w:val="extendedtext-full"/>
          <w:rFonts w:ascii="Times New Roman" w:hAnsi="Times New Roman" w:cs="Times New Roman"/>
          <w:bCs/>
          <w:color w:val="000000" w:themeColor="text1"/>
          <w:sz w:val="28"/>
          <w:szCs w:val="28"/>
        </w:rPr>
        <w:t>культуры</w:t>
      </w:r>
      <w:r w:rsidRPr="00F13A32">
        <w:rPr>
          <w:rStyle w:val="extendedtext-full"/>
          <w:rFonts w:ascii="Times New Roman" w:hAnsi="Times New Roman" w:cs="Times New Roman"/>
          <w:color w:val="000000" w:themeColor="text1"/>
          <w:sz w:val="28"/>
          <w:szCs w:val="28"/>
        </w:rPr>
        <w:t> и </w:t>
      </w:r>
      <w:r w:rsidRPr="00F13A32">
        <w:rPr>
          <w:rStyle w:val="extendedtext-full"/>
          <w:rFonts w:ascii="Times New Roman" w:hAnsi="Times New Roman" w:cs="Times New Roman"/>
          <w:bCs/>
          <w:color w:val="000000" w:themeColor="text1"/>
          <w:sz w:val="28"/>
          <w:szCs w:val="28"/>
        </w:rPr>
        <w:t>народного</w:t>
      </w:r>
      <w:r w:rsidRPr="00F13A32">
        <w:rPr>
          <w:rStyle w:val="extendedtext-full"/>
          <w:rFonts w:ascii="Times New Roman" w:hAnsi="Times New Roman" w:cs="Times New Roman"/>
          <w:color w:val="000000" w:themeColor="text1"/>
          <w:sz w:val="28"/>
          <w:szCs w:val="28"/>
        </w:rPr>
        <w:t> творчества является поддержка </w:t>
      </w:r>
      <w:r w:rsidRPr="00F13A32">
        <w:rPr>
          <w:rStyle w:val="extendedtext-full"/>
          <w:rFonts w:ascii="Times New Roman" w:hAnsi="Times New Roman" w:cs="Times New Roman"/>
          <w:bCs/>
          <w:color w:val="000000" w:themeColor="text1"/>
          <w:sz w:val="28"/>
          <w:szCs w:val="28"/>
        </w:rPr>
        <w:t>традиционных</w:t>
      </w:r>
      <w:r w:rsidRPr="00F13A32">
        <w:rPr>
          <w:rStyle w:val="extendedtext-full"/>
          <w:rFonts w:ascii="Times New Roman" w:hAnsi="Times New Roman" w:cs="Times New Roman"/>
          <w:color w:val="000000" w:themeColor="text1"/>
          <w:sz w:val="28"/>
          <w:szCs w:val="28"/>
        </w:rPr>
        <w:t> праздников, фестивалей, ярмарок и других форм культурной </w:t>
      </w:r>
      <w:r w:rsidRPr="00F13A32">
        <w:rPr>
          <w:rStyle w:val="extendedtext-full"/>
          <w:rFonts w:ascii="Times New Roman" w:hAnsi="Times New Roman" w:cs="Times New Roman"/>
          <w:bCs/>
          <w:color w:val="000000" w:themeColor="text1"/>
          <w:sz w:val="28"/>
          <w:szCs w:val="28"/>
        </w:rPr>
        <w:t>деятельности</w:t>
      </w:r>
      <w:r w:rsidRPr="00F13A32">
        <w:rPr>
          <w:rStyle w:val="extendedtext-full"/>
          <w:rFonts w:ascii="Times New Roman" w:hAnsi="Times New Roman" w:cs="Times New Roman"/>
          <w:color w:val="000000" w:themeColor="text1"/>
          <w:sz w:val="28"/>
          <w:szCs w:val="28"/>
        </w:rPr>
        <w:t>. В наше время часто говорят о необходимости «возрождения русской </w:t>
      </w:r>
      <w:r w:rsidRPr="00F13A32">
        <w:rPr>
          <w:rStyle w:val="extendedtext-full"/>
          <w:rFonts w:ascii="Times New Roman" w:hAnsi="Times New Roman" w:cs="Times New Roman"/>
          <w:bCs/>
          <w:color w:val="000000" w:themeColor="text1"/>
          <w:sz w:val="28"/>
          <w:szCs w:val="28"/>
        </w:rPr>
        <w:t>культуры</w:t>
      </w:r>
      <w:r w:rsidRPr="00F13A32">
        <w:rPr>
          <w:rStyle w:val="extendedtext-full"/>
          <w:rFonts w:ascii="Times New Roman" w:hAnsi="Times New Roman" w:cs="Times New Roman"/>
          <w:color w:val="000000" w:themeColor="text1"/>
          <w:sz w:val="28"/>
          <w:szCs w:val="28"/>
        </w:rPr>
        <w:t xml:space="preserve">». </w:t>
      </w:r>
    </w:p>
    <w:p w:rsidR="00945866" w:rsidRDefault="007E7F2A" w:rsidP="00A51188">
      <w:pPr>
        <w:spacing w:line="240" w:lineRule="auto"/>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При доме культуры</w:t>
      </w:r>
      <w:r w:rsidR="00C31302" w:rsidRPr="007E7F2A">
        <w:rPr>
          <w:rFonts w:ascii="Times New Roman" w:eastAsiaTheme="minorEastAsia" w:hAnsi="Times New Roman" w:cs="Times New Roman"/>
          <w:sz w:val="28"/>
          <w:szCs w:val="28"/>
          <w:lang w:eastAsia="ru-RU"/>
        </w:rPr>
        <w:t xml:space="preserve"> действуют детские вокальные коллективы «Задоринка», детская танцевальная группа «Улыбка», взрослая вокальная группа «Жемчужина», хор «Сударушка»</w:t>
      </w:r>
      <w:proofErr w:type="gramStart"/>
      <w:r w:rsidR="00D5179A" w:rsidRPr="007E7F2A">
        <w:rPr>
          <w:rFonts w:ascii="Times New Roman" w:eastAsiaTheme="minorEastAsia" w:hAnsi="Times New Roman" w:cs="Times New Roman"/>
          <w:sz w:val="28"/>
          <w:szCs w:val="28"/>
          <w:lang w:eastAsia="ru-RU"/>
        </w:rPr>
        <w:t>,</w:t>
      </w:r>
      <w:r w:rsidR="00C31302" w:rsidRPr="007E7F2A">
        <w:rPr>
          <w:rFonts w:ascii="Times New Roman" w:eastAsiaTheme="minorEastAsia" w:hAnsi="Times New Roman" w:cs="Times New Roman"/>
          <w:sz w:val="28"/>
          <w:szCs w:val="28"/>
          <w:lang w:eastAsia="ru-RU"/>
        </w:rPr>
        <w:t>Ч</w:t>
      </w:r>
      <w:proofErr w:type="gramEnd"/>
      <w:r w:rsidR="00C31302" w:rsidRPr="007E7F2A">
        <w:rPr>
          <w:rFonts w:ascii="Times New Roman" w:eastAsiaTheme="minorEastAsia" w:hAnsi="Times New Roman" w:cs="Times New Roman"/>
          <w:sz w:val="28"/>
          <w:szCs w:val="28"/>
          <w:lang w:eastAsia="ru-RU"/>
        </w:rPr>
        <w:t>увашский коллектив «</w:t>
      </w:r>
      <w:proofErr w:type="spellStart"/>
      <w:r w:rsidR="00C31302" w:rsidRPr="007E7F2A">
        <w:rPr>
          <w:rFonts w:ascii="Times New Roman" w:eastAsiaTheme="minorEastAsia" w:hAnsi="Times New Roman" w:cs="Times New Roman"/>
          <w:sz w:val="28"/>
          <w:szCs w:val="28"/>
          <w:lang w:eastAsia="ru-RU"/>
        </w:rPr>
        <w:t>Шанграв</w:t>
      </w:r>
      <w:proofErr w:type="spellEnd"/>
      <w:r w:rsidR="00C31302" w:rsidRPr="007E7F2A">
        <w:rPr>
          <w:rFonts w:ascii="Times New Roman" w:eastAsiaTheme="minorEastAsia" w:hAnsi="Times New Roman" w:cs="Times New Roman"/>
          <w:sz w:val="28"/>
          <w:szCs w:val="28"/>
          <w:lang w:eastAsia="ru-RU"/>
        </w:rPr>
        <w:t>».Это многонациональные коллективы, в к</w:t>
      </w:r>
      <w:r w:rsidR="001B7D02" w:rsidRPr="007E7F2A">
        <w:rPr>
          <w:rFonts w:ascii="Times New Roman" w:eastAsiaTheme="minorEastAsia" w:hAnsi="Times New Roman" w:cs="Times New Roman"/>
          <w:sz w:val="28"/>
          <w:szCs w:val="28"/>
          <w:lang w:eastAsia="ru-RU"/>
        </w:rPr>
        <w:t xml:space="preserve">оторые входят: чуваши, </w:t>
      </w:r>
      <w:r w:rsidR="00C31302" w:rsidRPr="007E7F2A">
        <w:rPr>
          <w:rFonts w:ascii="Times New Roman" w:eastAsiaTheme="minorEastAsia" w:hAnsi="Times New Roman" w:cs="Times New Roman"/>
          <w:sz w:val="28"/>
          <w:szCs w:val="28"/>
          <w:lang w:eastAsia="ru-RU"/>
        </w:rPr>
        <w:t>украинцы, русские, татары. Не один праздник на селе, не одно массовое мероприятие не проходит без участия этих коллективов. Их участие радует яркими национальными костюмами, песнями на родном языке, национальными танцами. Они являются проводниками народной культуры, сохраняют свои обычаи и быт на родной земле!</w:t>
      </w:r>
      <w:r w:rsidR="001B7D02" w:rsidRPr="007E7F2A">
        <w:rPr>
          <w:rFonts w:ascii="Times New Roman" w:eastAsiaTheme="minorEastAsia" w:hAnsi="Times New Roman" w:cs="Times New Roman"/>
          <w:sz w:val="28"/>
          <w:szCs w:val="28"/>
          <w:lang w:eastAsia="ru-RU"/>
        </w:rPr>
        <w:t xml:space="preserve">  Были проведены мероприятия, направленные на сохранение традиционной национальной культуры народов:</w:t>
      </w:r>
    </w:p>
    <w:p w:rsidR="00EE6ECD" w:rsidRPr="005832DC" w:rsidRDefault="00EE6ECD" w:rsidP="00EE6ECD">
      <w:pPr>
        <w:rPr>
          <w:rFonts w:ascii="Times New Roman" w:hAnsi="Times New Roman" w:cs="Times New Roman"/>
          <w:noProof/>
          <w:sz w:val="28"/>
          <w:szCs w:val="28"/>
        </w:rPr>
      </w:pPr>
      <w:r w:rsidRPr="005832DC">
        <w:rPr>
          <w:rFonts w:ascii="Times New Roman" w:hAnsi="Times New Roman" w:cs="Times New Roman"/>
          <w:noProof/>
          <w:sz w:val="28"/>
          <w:szCs w:val="28"/>
        </w:rPr>
        <w:t>Святки – самое таинственное и загадочное время. В это время принято веселиться, гадать и проводить время в весёлой кампании. 07.01.2023</w:t>
      </w:r>
      <w:r>
        <w:rPr>
          <w:rFonts w:ascii="Times New Roman" w:hAnsi="Times New Roman" w:cs="Times New Roman"/>
          <w:noProof/>
          <w:sz w:val="28"/>
          <w:szCs w:val="28"/>
        </w:rPr>
        <w:t>г,</w:t>
      </w:r>
      <w:r w:rsidRPr="005832DC">
        <w:rPr>
          <w:rFonts w:ascii="Times New Roman" w:hAnsi="Times New Roman" w:cs="Times New Roman"/>
          <w:noProof/>
          <w:sz w:val="28"/>
          <w:szCs w:val="28"/>
        </w:rPr>
        <w:t xml:space="preserve"> специалист МКУК «Большеремонтненский СДК»</w:t>
      </w:r>
      <w:r>
        <w:rPr>
          <w:rFonts w:ascii="Times New Roman" w:hAnsi="Times New Roman" w:cs="Times New Roman"/>
          <w:noProof/>
          <w:sz w:val="28"/>
          <w:szCs w:val="28"/>
        </w:rPr>
        <w:t>,</w:t>
      </w:r>
      <w:r w:rsidRPr="005832DC">
        <w:rPr>
          <w:rFonts w:ascii="Times New Roman" w:hAnsi="Times New Roman" w:cs="Times New Roman"/>
          <w:noProof/>
          <w:sz w:val="28"/>
          <w:szCs w:val="28"/>
        </w:rPr>
        <w:t xml:space="preserve"> провела фольклорный праздник «Наступило Рождество». Гостям рассказали о традициях этого светлого праздника, предложили поучаствовать в святочных гаданиях и поиграт</w:t>
      </w:r>
      <w:r>
        <w:rPr>
          <w:rFonts w:ascii="Times New Roman" w:hAnsi="Times New Roman" w:cs="Times New Roman"/>
          <w:noProof/>
          <w:sz w:val="28"/>
          <w:szCs w:val="28"/>
        </w:rPr>
        <w:t>ь в традиционные русские игры,</w:t>
      </w:r>
      <w:r w:rsidRPr="005832DC">
        <w:rPr>
          <w:rFonts w:ascii="Times New Roman" w:hAnsi="Times New Roman" w:cs="Times New Roman"/>
          <w:noProof/>
          <w:sz w:val="28"/>
          <w:szCs w:val="28"/>
        </w:rPr>
        <w:t>весёлые</w:t>
      </w:r>
      <w:r>
        <w:rPr>
          <w:rFonts w:ascii="Times New Roman" w:hAnsi="Times New Roman" w:cs="Times New Roman"/>
          <w:noProof/>
          <w:sz w:val="28"/>
          <w:szCs w:val="28"/>
        </w:rPr>
        <w:t xml:space="preserve"> и</w:t>
      </w:r>
      <w:r w:rsidRPr="005832DC">
        <w:rPr>
          <w:rFonts w:ascii="Times New Roman" w:hAnsi="Times New Roman" w:cs="Times New Roman"/>
          <w:noProof/>
          <w:sz w:val="28"/>
          <w:szCs w:val="28"/>
        </w:rPr>
        <w:t xml:space="preserve"> современные. Ребята бросали снежки, делали снеговика из мягкой бумаги, жонглировали воздушными шариками без помощи рук, играли в забавную игру «Горячо – холодно» и другие игры. Дети с удовольствием принимали участие в развлечениях, смеялись и веселились от души. Закончился праздник исполнением традиционных Рождественских песен.</w:t>
      </w:r>
    </w:p>
    <w:p w:rsidR="00EE6ECD" w:rsidRPr="005832DC" w:rsidRDefault="00831734" w:rsidP="00EE6ECD">
      <w:pPr>
        <w:rPr>
          <w:rFonts w:ascii="Times New Roman" w:hAnsi="Times New Roman" w:cs="Times New Roman"/>
          <w:sz w:val="24"/>
          <w:szCs w:val="24"/>
        </w:rPr>
      </w:pPr>
      <w:hyperlink r:id="rId5" w:history="1">
        <w:r w:rsidR="00EE6ECD" w:rsidRPr="005832DC">
          <w:rPr>
            <w:rStyle w:val="a7"/>
            <w:rFonts w:ascii="Times New Roman" w:hAnsi="Times New Roman" w:cs="Times New Roman"/>
            <w:sz w:val="24"/>
            <w:szCs w:val="24"/>
          </w:rPr>
          <w:t>https://ok.ru/profile/574545893188/statuses/155148577543492</w:t>
        </w:r>
      </w:hyperlink>
    </w:p>
    <w:p w:rsidR="00EE6ECD" w:rsidRPr="00F52A36" w:rsidRDefault="00831734" w:rsidP="00EE6ECD">
      <w:pPr>
        <w:rPr>
          <w:rFonts w:ascii="Times New Roman" w:hAnsi="Times New Roman" w:cs="Times New Roman"/>
          <w:sz w:val="24"/>
          <w:szCs w:val="24"/>
        </w:rPr>
      </w:pPr>
      <w:hyperlink r:id="rId6" w:history="1">
        <w:r w:rsidR="00EE6ECD" w:rsidRPr="005832DC">
          <w:rPr>
            <w:rStyle w:val="a7"/>
            <w:rFonts w:ascii="Times New Roman" w:hAnsi="Times New Roman" w:cs="Times New Roman"/>
            <w:sz w:val="24"/>
            <w:szCs w:val="24"/>
          </w:rPr>
          <w:t>https://vk.com/photo757814328_457239155</w:t>
        </w:r>
      </w:hyperlink>
    </w:p>
    <w:p w:rsidR="00EE6ECD" w:rsidRPr="005832DC" w:rsidRDefault="00EE6ECD" w:rsidP="00EE6ECD">
      <w:pPr>
        <w:rPr>
          <w:rFonts w:ascii="Times New Roman" w:hAnsi="Times New Roman" w:cs="Times New Roman"/>
          <w:color w:val="000000" w:themeColor="text1"/>
          <w:sz w:val="28"/>
          <w:szCs w:val="28"/>
          <w:shd w:val="clear" w:color="auto" w:fill="FFFFFF"/>
        </w:rPr>
      </w:pPr>
      <w:r w:rsidRPr="005832DC">
        <w:rPr>
          <w:rFonts w:ascii="Times New Roman" w:hAnsi="Times New Roman" w:cs="Times New Roman"/>
          <w:color w:val="000000" w:themeColor="text1"/>
          <w:sz w:val="28"/>
          <w:szCs w:val="28"/>
          <w:shd w:val="clear" w:color="auto" w:fill="FFFFFF"/>
        </w:rPr>
        <w:t>Масленица – один из самых почитаемых русских праздников, символизирующих проводы зимы и обновление природы. Каждый день в масленичную неделю имеет свое название и ритуалы. Проводы зимы – один из самых веселых и долгожданных праздников в году, когда люди веселятся, ходят в гости, устраивают гулянья и кушают блины. «Масленичные потехи» под таким названием, 26 февраля, состоялась развлекательная программа, которую провели специалисты МКУК «</w:t>
      </w:r>
      <w:proofErr w:type="spellStart"/>
      <w:r w:rsidRPr="005832DC">
        <w:rPr>
          <w:rFonts w:ascii="Times New Roman" w:hAnsi="Times New Roman" w:cs="Times New Roman"/>
          <w:color w:val="000000" w:themeColor="text1"/>
          <w:sz w:val="28"/>
          <w:szCs w:val="28"/>
          <w:shd w:val="clear" w:color="auto" w:fill="FFFFFF"/>
        </w:rPr>
        <w:t>Большеремонтненском</w:t>
      </w:r>
      <w:proofErr w:type="spellEnd"/>
      <w:r w:rsidRPr="005832DC">
        <w:rPr>
          <w:rFonts w:ascii="Times New Roman" w:hAnsi="Times New Roman" w:cs="Times New Roman"/>
          <w:color w:val="000000" w:themeColor="text1"/>
          <w:sz w:val="28"/>
          <w:szCs w:val="28"/>
          <w:shd w:val="clear" w:color="auto" w:fill="FFFFFF"/>
        </w:rPr>
        <w:t xml:space="preserve"> СДК», </w:t>
      </w:r>
      <w:r w:rsidRPr="005832DC">
        <w:rPr>
          <w:rFonts w:ascii="Times New Roman" w:hAnsi="Times New Roman" w:cs="Times New Roman"/>
          <w:color w:val="000000" w:themeColor="text1"/>
          <w:sz w:val="28"/>
          <w:szCs w:val="28"/>
          <w:shd w:val="clear" w:color="auto" w:fill="FFFFFF"/>
        </w:rPr>
        <w:lastRenderedPageBreak/>
        <w:t xml:space="preserve">совместно с библиотекарем ОСБО №9 в с. </w:t>
      </w:r>
      <w:proofErr w:type="gramStart"/>
      <w:r w:rsidRPr="005832DC">
        <w:rPr>
          <w:rFonts w:ascii="Times New Roman" w:hAnsi="Times New Roman" w:cs="Times New Roman"/>
          <w:color w:val="000000" w:themeColor="text1"/>
          <w:sz w:val="28"/>
          <w:szCs w:val="28"/>
          <w:shd w:val="clear" w:color="auto" w:fill="FFFFFF"/>
        </w:rPr>
        <w:t>Большое</w:t>
      </w:r>
      <w:proofErr w:type="gramEnd"/>
      <w:r w:rsidRPr="005832DC">
        <w:rPr>
          <w:rFonts w:ascii="Times New Roman" w:hAnsi="Times New Roman" w:cs="Times New Roman"/>
          <w:color w:val="000000" w:themeColor="text1"/>
          <w:sz w:val="28"/>
          <w:szCs w:val="28"/>
          <w:shd w:val="clear" w:color="auto" w:fill="FFFFFF"/>
        </w:rPr>
        <w:t xml:space="preserve"> Ремонтное. Для гостей была подготовлена большая программа, состоящая из различных масленичных забав, обрядов на Руси, конкурсов, шуток, песен, хороводов и т.д. В конце праздника гостей ожидали угощение блинами, пирогами, рогаликами и горячим чаем. Все гости окунулись в атмосферу весеннее настроение и почувствовали всю широту русских традиций.</w:t>
      </w:r>
    </w:p>
    <w:p w:rsidR="00EE6ECD" w:rsidRDefault="00831734" w:rsidP="00EE6ECD">
      <w:pPr>
        <w:rPr>
          <w:rFonts w:ascii="Times New Roman" w:hAnsi="Times New Roman" w:cs="Times New Roman"/>
          <w:color w:val="000000" w:themeColor="text1"/>
          <w:sz w:val="24"/>
          <w:szCs w:val="24"/>
        </w:rPr>
      </w:pPr>
      <w:hyperlink r:id="rId7" w:history="1">
        <w:r w:rsidR="00EE6ECD" w:rsidRPr="00925740">
          <w:rPr>
            <w:rStyle w:val="a7"/>
            <w:rFonts w:ascii="Times New Roman" w:hAnsi="Times New Roman" w:cs="Times New Roman"/>
            <w:sz w:val="24"/>
            <w:szCs w:val="24"/>
          </w:rPr>
          <w:t>https://ok.ru/profile/574545893188/album/886197525828/943426310724</w:t>
        </w:r>
      </w:hyperlink>
    </w:p>
    <w:p w:rsidR="00EE6ECD" w:rsidRPr="005832DC" w:rsidRDefault="00EE6ECD" w:rsidP="00EE6ECD">
      <w:pPr>
        <w:pStyle w:val="a8"/>
        <w:shd w:val="clear" w:color="auto" w:fill="FFFFFF"/>
        <w:spacing w:before="0" w:beforeAutospacing="0" w:after="177" w:afterAutospacing="0"/>
        <w:jc w:val="both"/>
        <w:rPr>
          <w:rFonts w:ascii="Roboto" w:hAnsi="Roboto"/>
          <w:color w:val="303133"/>
          <w:sz w:val="28"/>
          <w:szCs w:val="28"/>
        </w:rPr>
      </w:pPr>
      <w:r w:rsidRPr="005832DC">
        <w:rPr>
          <w:color w:val="303133"/>
          <w:sz w:val="28"/>
          <w:szCs w:val="28"/>
        </w:rPr>
        <w:t>15 марта, в рамках реализации проекта «Пушкинская карта», в МКУК «</w:t>
      </w:r>
      <w:proofErr w:type="spellStart"/>
      <w:r w:rsidRPr="005832DC">
        <w:rPr>
          <w:color w:val="303133"/>
          <w:sz w:val="28"/>
          <w:szCs w:val="28"/>
        </w:rPr>
        <w:t>Большеремонтненский</w:t>
      </w:r>
      <w:proofErr w:type="spellEnd"/>
      <w:r w:rsidRPr="005832DC">
        <w:rPr>
          <w:color w:val="303133"/>
          <w:sz w:val="28"/>
          <w:szCs w:val="28"/>
        </w:rPr>
        <w:t xml:space="preserve"> СДК», прошло познавательное развлечение «Русская печка – всему дому голова».  Приветливая хозяйка мероприятия встретила гостей в русском народном наряде. Она рассказали ребятам о традиционно-бытовой культуре русского народа, о традициях, связанных с русской печкой, </w:t>
      </w:r>
      <w:r w:rsidRPr="005832DC">
        <w:rPr>
          <w:color w:val="303133"/>
          <w:sz w:val="28"/>
          <w:szCs w:val="28"/>
          <w:shd w:val="clear" w:color="auto" w:fill="FFFFFF"/>
        </w:rPr>
        <w:t>о домашней утвари, вспомнили русские народные сказки, в которых упоминалась русская печка, ответили на вопросы викторины, отгадали загадки о предметах быта наших предков, пословицы и поговорки о русской печке и обо всём, что с ней связано. </w:t>
      </w:r>
      <w:r w:rsidRPr="005832DC">
        <w:rPr>
          <w:color w:val="000000"/>
          <w:sz w:val="28"/>
          <w:szCs w:val="28"/>
          <w:shd w:val="clear" w:color="auto" w:fill="FFFFFF"/>
        </w:rPr>
        <w:t>Мероприятие прошло весело, интересно и познавательно. Все получили не только новые знания, но заряд положительных эмоций и хорошее настроение.</w:t>
      </w:r>
    </w:p>
    <w:p w:rsidR="00EE6ECD" w:rsidRPr="005832DC" w:rsidRDefault="00831734" w:rsidP="00EE6ECD">
      <w:pPr>
        <w:pStyle w:val="a8"/>
        <w:shd w:val="clear" w:color="auto" w:fill="FFFFFF"/>
        <w:spacing w:before="82" w:beforeAutospacing="0" w:after="82" w:afterAutospacing="0"/>
        <w:jc w:val="both"/>
        <w:rPr>
          <w:rFonts w:ascii="Roboto" w:hAnsi="Roboto"/>
          <w:color w:val="303133"/>
        </w:rPr>
      </w:pPr>
      <w:hyperlink r:id="rId8" w:history="1">
        <w:r w:rsidR="00EE6ECD" w:rsidRPr="005832DC">
          <w:rPr>
            <w:rStyle w:val="a7"/>
            <w:rFonts w:ascii="catorze27style1_semibold" w:hAnsi="catorze27style1_semibold"/>
          </w:rPr>
          <w:t>https://ok.ru/profile/574545893188/statuses/155379248076100</w:t>
        </w:r>
      </w:hyperlink>
    </w:p>
    <w:p w:rsidR="00EE6ECD" w:rsidRDefault="00831734" w:rsidP="00EE6ECD">
      <w:pPr>
        <w:pStyle w:val="a8"/>
        <w:shd w:val="clear" w:color="auto" w:fill="FFFFFF"/>
        <w:spacing w:before="82" w:beforeAutospacing="0" w:after="82" w:afterAutospacing="0"/>
        <w:jc w:val="both"/>
      </w:pPr>
      <w:hyperlink r:id="rId9" w:history="1">
        <w:r w:rsidR="00EE6ECD" w:rsidRPr="005832DC">
          <w:rPr>
            <w:rStyle w:val="a7"/>
            <w:rFonts w:ascii="catorze27style1_semibold" w:hAnsi="catorze27style1_semibold"/>
          </w:rPr>
          <w:t>https://vk.com/wall-219156373_23</w:t>
        </w:r>
      </w:hyperlink>
    </w:p>
    <w:p w:rsidR="00CA45EE" w:rsidRPr="00AD2A97" w:rsidRDefault="00CA45EE" w:rsidP="00CA45EE">
      <w:pPr>
        <w:jc w:val="both"/>
        <w:rPr>
          <w:rFonts w:ascii="Times New Roman" w:hAnsi="Times New Roman" w:cs="Times New Roman"/>
          <w:sz w:val="28"/>
          <w:szCs w:val="28"/>
        </w:rPr>
      </w:pPr>
      <w:r w:rsidRPr="00AD2A97">
        <w:rPr>
          <w:rFonts w:ascii="Times New Roman" w:hAnsi="Times New Roman" w:cs="Times New Roman"/>
          <w:sz w:val="28"/>
          <w:szCs w:val="28"/>
        </w:rPr>
        <w:t xml:space="preserve">25 марта, в городе Элиста, прошел </w:t>
      </w:r>
      <w:r w:rsidRPr="00AD2A97">
        <w:rPr>
          <w:rFonts w:ascii="Times New Roman" w:hAnsi="Times New Roman" w:cs="Times New Roman"/>
          <w:sz w:val="28"/>
          <w:szCs w:val="28"/>
          <w:lang w:val="en-US"/>
        </w:rPr>
        <w:t>VIII</w:t>
      </w:r>
      <w:r w:rsidRPr="00AD2A97">
        <w:rPr>
          <w:rFonts w:ascii="Times New Roman" w:hAnsi="Times New Roman" w:cs="Times New Roman"/>
          <w:sz w:val="28"/>
          <w:szCs w:val="28"/>
        </w:rPr>
        <w:t xml:space="preserve"> Всероссийский конкурс «Жемчужина Калмыкии», организованный Культурно – просветительским центром «Золотые Россыпи Талантов», «Центром реализации творческих проектов – </w:t>
      </w:r>
      <w:proofErr w:type="spellStart"/>
      <w:r w:rsidRPr="00AD2A97">
        <w:rPr>
          <w:rFonts w:ascii="Times New Roman" w:hAnsi="Times New Roman" w:cs="Times New Roman"/>
          <w:sz w:val="28"/>
          <w:szCs w:val="28"/>
        </w:rPr>
        <w:t>БлагоДА</w:t>
      </w:r>
      <w:proofErr w:type="spellEnd"/>
      <w:r w:rsidRPr="00AD2A97">
        <w:rPr>
          <w:rFonts w:ascii="Times New Roman" w:hAnsi="Times New Roman" w:cs="Times New Roman"/>
          <w:sz w:val="28"/>
          <w:szCs w:val="28"/>
        </w:rPr>
        <w:t>» при поддержке Министерство образования и Науки Республики Калмыкия и  Министерства культуры и туризма Республики Калмыкия.</w:t>
      </w:r>
    </w:p>
    <w:p w:rsidR="00CA45EE" w:rsidRPr="00B03968" w:rsidRDefault="00CA45EE" w:rsidP="00CA45EE">
      <w:pPr>
        <w:rPr>
          <w:rFonts w:ascii="Times New Roman" w:hAnsi="Times New Roman" w:cs="Times New Roman"/>
          <w:color w:val="000000" w:themeColor="text1"/>
          <w:sz w:val="28"/>
          <w:szCs w:val="28"/>
        </w:rPr>
      </w:pPr>
      <w:r w:rsidRPr="00AD2A97">
        <w:rPr>
          <w:rFonts w:ascii="Times New Roman" w:hAnsi="Times New Roman" w:cs="Times New Roman"/>
          <w:sz w:val="28"/>
          <w:szCs w:val="28"/>
        </w:rPr>
        <w:t xml:space="preserve">В конкурсе принимали участие конкурсанты из Республики Калмыкии, </w:t>
      </w:r>
      <w:r w:rsidRPr="00B03968">
        <w:rPr>
          <w:rFonts w:ascii="Times New Roman" w:hAnsi="Times New Roman" w:cs="Times New Roman"/>
          <w:color w:val="000000" w:themeColor="text1"/>
          <w:sz w:val="28"/>
          <w:szCs w:val="28"/>
        </w:rPr>
        <w:t>Астраханской области, Волгоградской и Ростовс</w:t>
      </w:r>
      <w:r>
        <w:rPr>
          <w:rFonts w:ascii="Times New Roman" w:hAnsi="Times New Roman" w:cs="Times New Roman"/>
          <w:color w:val="000000" w:themeColor="text1"/>
          <w:sz w:val="28"/>
          <w:szCs w:val="28"/>
        </w:rPr>
        <w:t>кой области. Из  МКУК «</w:t>
      </w:r>
      <w:proofErr w:type="spellStart"/>
      <w:r>
        <w:rPr>
          <w:rFonts w:ascii="Times New Roman" w:hAnsi="Times New Roman" w:cs="Times New Roman"/>
          <w:color w:val="000000" w:themeColor="text1"/>
          <w:sz w:val="28"/>
          <w:szCs w:val="28"/>
        </w:rPr>
        <w:t>Большеремонтненский</w:t>
      </w:r>
      <w:proofErr w:type="spellEnd"/>
      <w:r>
        <w:rPr>
          <w:rFonts w:ascii="Times New Roman" w:hAnsi="Times New Roman" w:cs="Times New Roman"/>
          <w:color w:val="000000" w:themeColor="text1"/>
          <w:sz w:val="28"/>
          <w:szCs w:val="28"/>
        </w:rPr>
        <w:t xml:space="preserve"> СДК», в номинации Кавказский танец, приняла участие  специалист дома культуры </w:t>
      </w:r>
      <w:r w:rsidRPr="00B03968">
        <w:rPr>
          <w:rFonts w:ascii="Times New Roman" w:hAnsi="Times New Roman" w:cs="Times New Roman"/>
          <w:color w:val="000000" w:themeColor="text1"/>
          <w:sz w:val="28"/>
          <w:szCs w:val="28"/>
        </w:rPr>
        <w:t xml:space="preserve"> </w:t>
      </w:r>
      <w:proofErr w:type="spellStart"/>
      <w:r w:rsidRPr="00B03968">
        <w:rPr>
          <w:rFonts w:ascii="Times New Roman" w:hAnsi="Times New Roman" w:cs="Times New Roman"/>
          <w:color w:val="000000" w:themeColor="text1"/>
          <w:sz w:val="28"/>
          <w:szCs w:val="28"/>
        </w:rPr>
        <w:t>Быстрянская</w:t>
      </w:r>
      <w:proofErr w:type="spellEnd"/>
      <w:r w:rsidRPr="00B03968">
        <w:rPr>
          <w:rFonts w:ascii="Times New Roman" w:hAnsi="Times New Roman" w:cs="Times New Roman"/>
          <w:color w:val="000000" w:themeColor="text1"/>
          <w:sz w:val="28"/>
          <w:szCs w:val="28"/>
        </w:rPr>
        <w:t xml:space="preserve"> Татьяна</w:t>
      </w:r>
      <w:r>
        <w:rPr>
          <w:rFonts w:ascii="Times New Roman" w:hAnsi="Times New Roman" w:cs="Times New Roman"/>
          <w:color w:val="000000" w:themeColor="text1"/>
          <w:sz w:val="28"/>
          <w:szCs w:val="28"/>
        </w:rPr>
        <w:t xml:space="preserve">. Она была  </w:t>
      </w:r>
      <w:r w:rsidRPr="00B03968">
        <w:rPr>
          <w:rFonts w:ascii="Times New Roman" w:hAnsi="Times New Roman" w:cs="Times New Roman"/>
          <w:color w:val="000000" w:themeColor="text1"/>
          <w:sz w:val="28"/>
          <w:szCs w:val="28"/>
        </w:rPr>
        <w:t xml:space="preserve"> награждена </w:t>
      </w:r>
      <w:r>
        <w:rPr>
          <w:rFonts w:ascii="Times New Roman" w:hAnsi="Times New Roman" w:cs="Times New Roman"/>
          <w:color w:val="000000" w:themeColor="text1"/>
          <w:sz w:val="28"/>
          <w:szCs w:val="28"/>
        </w:rPr>
        <w:t xml:space="preserve"> дипломом </w:t>
      </w:r>
      <w:r w:rsidRPr="00B03968">
        <w:rPr>
          <w:rFonts w:ascii="Times New Roman" w:hAnsi="Times New Roman" w:cs="Times New Roman"/>
          <w:color w:val="000000" w:themeColor="text1"/>
          <w:sz w:val="28"/>
          <w:szCs w:val="28"/>
        </w:rPr>
        <w:t xml:space="preserve">Гран – </w:t>
      </w:r>
      <w:proofErr w:type="gramStart"/>
      <w:r w:rsidRPr="00B03968">
        <w:rPr>
          <w:rFonts w:ascii="Times New Roman" w:hAnsi="Times New Roman" w:cs="Times New Roman"/>
          <w:color w:val="000000" w:themeColor="text1"/>
          <w:sz w:val="28"/>
          <w:szCs w:val="28"/>
        </w:rPr>
        <w:t>При</w:t>
      </w:r>
      <w:proofErr w:type="gramEnd"/>
      <w:r w:rsidRPr="00B03968">
        <w:rPr>
          <w:rFonts w:ascii="Times New Roman" w:hAnsi="Times New Roman" w:cs="Times New Roman"/>
          <w:color w:val="000000" w:themeColor="text1"/>
          <w:sz w:val="28"/>
          <w:szCs w:val="28"/>
        </w:rPr>
        <w:t>.</w:t>
      </w:r>
    </w:p>
    <w:p w:rsidR="00EE6ECD" w:rsidRPr="00A65006" w:rsidRDefault="00EE6ECD" w:rsidP="00EE6ECD">
      <w:pPr>
        <w:jc w:val="both"/>
        <w:rPr>
          <w:rFonts w:ascii="Times New Roman" w:hAnsi="Times New Roman" w:cs="Times New Roman"/>
          <w:sz w:val="28"/>
          <w:szCs w:val="28"/>
          <w:shd w:val="clear" w:color="auto" w:fill="FFFFFF"/>
        </w:rPr>
      </w:pPr>
      <w:r w:rsidRPr="00A65006">
        <w:rPr>
          <w:rFonts w:ascii="Times New Roman" w:hAnsi="Times New Roman" w:cs="Times New Roman"/>
          <w:sz w:val="28"/>
          <w:szCs w:val="28"/>
        </w:rPr>
        <w:t xml:space="preserve">19 июня, в рамках реализации программы «Пушкинская карта», в </w:t>
      </w:r>
      <w:proofErr w:type="spellStart"/>
      <w:r w:rsidRPr="00A65006">
        <w:rPr>
          <w:rFonts w:ascii="Times New Roman" w:hAnsi="Times New Roman" w:cs="Times New Roman"/>
          <w:sz w:val="28"/>
          <w:szCs w:val="28"/>
        </w:rPr>
        <w:t>Большеремонтненском</w:t>
      </w:r>
      <w:proofErr w:type="spellEnd"/>
      <w:r w:rsidRPr="00A65006">
        <w:rPr>
          <w:rFonts w:ascii="Times New Roman" w:hAnsi="Times New Roman" w:cs="Times New Roman"/>
          <w:sz w:val="28"/>
          <w:szCs w:val="28"/>
        </w:rPr>
        <w:t xml:space="preserve"> сельском доме культуры, состоялся </w:t>
      </w:r>
      <w:proofErr w:type="spellStart"/>
      <w:r w:rsidRPr="00A65006">
        <w:rPr>
          <w:rFonts w:ascii="Times New Roman" w:hAnsi="Times New Roman" w:cs="Times New Roman"/>
          <w:sz w:val="28"/>
          <w:szCs w:val="28"/>
        </w:rPr>
        <w:t>квиз</w:t>
      </w:r>
      <w:proofErr w:type="spellEnd"/>
      <w:r w:rsidRPr="00A65006">
        <w:rPr>
          <w:rFonts w:ascii="Times New Roman" w:hAnsi="Times New Roman" w:cs="Times New Roman"/>
          <w:sz w:val="28"/>
          <w:szCs w:val="28"/>
        </w:rPr>
        <w:t xml:space="preserve"> «Богатство русского фольклора». Специалист провела с ребятами интеллектуальную игру по русской культуре, которая включила в себя загадки, пословицы, поговорки, посвященные народному быту, вспомнили старинные песни: «Во поле береза стояла», «</w:t>
      </w:r>
      <w:proofErr w:type="gramStart"/>
      <w:r w:rsidRPr="00A65006">
        <w:rPr>
          <w:rFonts w:ascii="Times New Roman" w:hAnsi="Times New Roman" w:cs="Times New Roman"/>
          <w:sz w:val="28"/>
          <w:szCs w:val="28"/>
        </w:rPr>
        <w:t>Во</w:t>
      </w:r>
      <w:proofErr w:type="gramEnd"/>
      <w:r w:rsidRPr="00A65006">
        <w:rPr>
          <w:rFonts w:ascii="Times New Roman" w:hAnsi="Times New Roman" w:cs="Times New Roman"/>
          <w:sz w:val="28"/>
          <w:szCs w:val="28"/>
        </w:rPr>
        <w:t xml:space="preserve"> саду ли, в огороде», «Калинка», «Как на тоненький ледок», «Жили у бабуси», «Метелица», «Валенки», «Каравай». Участники прошли видео</w:t>
      </w:r>
      <w:r w:rsidR="00F13A32">
        <w:rPr>
          <w:rFonts w:ascii="Times New Roman" w:hAnsi="Times New Roman" w:cs="Times New Roman"/>
          <w:sz w:val="28"/>
          <w:szCs w:val="28"/>
        </w:rPr>
        <w:t xml:space="preserve"> </w:t>
      </w:r>
      <w:r w:rsidRPr="00A65006">
        <w:rPr>
          <w:rFonts w:ascii="Times New Roman" w:hAnsi="Times New Roman" w:cs="Times New Roman"/>
          <w:sz w:val="28"/>
          <w:szCs w:val="28"/>
        </w:rPr>
        <w:t xml:space="preserve">викторину по произведениям «Снежная королева», «Сказка о </w:t>
      </w:r>
      <w:r w:rsidRPr="00A65006">
        <w:rPr>
          <w:rFonts w:ascii="Times New Roman" w:hAnsi="Times New Roman" w:cs="Times New Roman"/>
          <w:sz w:val="28"/>
          <w:szCs w:val="28"/>
        </w:rPr>
        <w:lastRenderedPageBreak/>
        <w:t xml:space="preserve">потерянном времени», «Вечера на хуторе близ Диканьки», «Сказка о волшебной шляпе». Эти сказки помогут справиться со страхом, перебороть себя и поверить в чудеса, учат добру, честному труду.    </w:t>
      </w:r>
      <w:r w:rsidRPr="00A65006">
        <w:rPr>
          <w:rFonts w:ascii="Times New Roman" w:hAnsi="Times New Roman" w:cs="Times New Roman"/>
          <w:sz w:val="28"/>
          <w:szCs w:val="28"/>
          <w:shd w:val="clear" w:color="auto" w:fill="FFFFFF"/>
        </w:rPr>
        <w:t xml:space="preserve">Гости проявили смекалку и находчивость, увидели  все богатство и красоту русского фольклора. </w:t>
      </w:r>
    </w:p>
    <w:p w:rsidR="00EE6ECD" w:rsidRPr="00D709E0" w:rsidRDefault="00831734" w:rsidP="00EE6ECD">
      <w:pPr>
        <w:jc w:val="both"/>
        <w:rPr>
          <w:rFonts w:ascii="Times New Roman" w:hAnsi="Times New Roman" w:cs="Times New Roman"/>
          <w:sz w:val="24"/>
          <w:szCs w:val="24"/>
        </w:rPr>
      </w:pPr>
      <w:hyperlink r:id="rId10" w:history="1">
        <w:r w:rsidR="00EE6ECD" w:rsidRPr="00D709E0">
          <w:rPr>
            <w:rStyle w:val="a7"/>
            <w:rFonts w:ascii="Times New Roman" w:hAnsi="Times New Roman" w:cs="Times New Roman"/>
            <w:sz w:val="24"/>
            <w:szCs w:val="24"/>
          </w:rPr>
          <w:t>https://ok.ru/profile/574545893188/statuses/155647515301188</w:t>
        </w:r>
      </w:hyperlink>
    </w:p>
    <w:p w:rsidR="00EE6ECD" w:rsidRDefault="00831734" w:rsidP="00EE6ECD">
      <w:pPr>
        <w:jc w:val="both"/>
      </w:pPr>
      <w:hyperlink r:id="rId11" w:history="1">
        <w:r w:rsidR="00EE6ECD" w:rsidRPr="00D709E0">
          <w:rPr>
            <w:rStyle w:val="a7"/>
            <w:rFonts w:ascii="Times New Roman" w:hAnsi="Times New Roman" w:cs="Times New Roman"/>
            <w:sz w:val="24"/>
            <w:szCs w:val="24"/>
          </w:rPr>
          <w:t>https://vk.com/wall-219156373_73</w:t>
        </w:r>
      </w:hyperlink>
    </w:p>
    <w:p w:rsidR="00EE6ECD" w:rsidRDefault="00831734" w:rsidP="00EE6ECD">
      <w:pPr>
        <w:jc w:val="both"/>
      </w:pPr>
      <w:hyperlink r:id="rId12" w:history="1">
        <w:r w:rsidR="00EE6ECD" w:rsidRPr="00FF780D">
          <w:rPr>
            <w:rStyle w:val="a7"/>
            <w:rFonts w:ascii="Times New Roman" w:hAnsi="Times New Roman" w:cs="Times New Roman"/>
            <w:sz w:val="24"/>
            <w:szCs w:val="24"/>
          </w:rPr>
          <w:t>https://bolshrem-sdk.kulturu.ru/item/1592802</w:t>
        </w:r>
      </w:hyperlink>
    </w:p>
    <w:p w:rsidR="00CA45EE" w:rsidRPr="00CA45EE" w:rsidRDefault="00CA45EE" w:rsidP="00CA45EE">
      <w:pPr>
        <w:jc w:val="both"/>
        <w:rPr>
          <w:rFonts w:ascii="Times New Roman" w:hAnsi="Times New Roman" w:cs="Times New Roman"/>
          <w:sz w:val="28"/>
          <w:szCs w:val="28"/>
        </w:rPr>
      </w:pPr>
      <w:r w:rsidRPr="00CA45EE">
        <w:rPr>
          <w:rFonts w:ascii="Times New Roman" w:hAnsi="Times New Roman" w:cs="Times New Roman"/>
          <w:sz w:val="28"/>
          <w:szCs w:val="28"/>
        </w:rPr>
        <w:t xml:space="preserve">30 июня, в </w:t>
      </w:r>
      <w:proofErr w:type="gramStart"/>
      <w:r w:rsidRPr="00CA45EE">
        <w:rPr>
          <w:rFonts w:ascii="Times New Roman" w:hAnsi="Times New Roman" w:cs="Times New Roman"/>
          <w:sz w:val="28"/>
          <w:szCs w:val="28"/>
        </w:rPr>
        <w:t>г</w:t>
      </w:r>
      <w:proofErr w:type="gramEnd"/>
      <w:r w:rsidRPr="00CA45EE">
        <w:rPr>
          <w:rFonts w:ascii="Times New Roman" w:hAnsi="Times New Roman" w:cs="Times New Roman"/>
          <w:sz w:val="28"/>
          <w:szCs w:val="28"/>
        </w:rPr>
        <w:t xml:space="preserve">. Волгодонске в Центре культуры «Дружбы народов», состоялся межрайонный фестиваль национальных культур «В дружбе народов - сила России». В фестивале приняли участие творческие коллективы и сольные исполнители из Волгодонска, Цимлянска, </w:t>
      </w:r>
      <w:proofErr w:type="spellStart"/>
      <w:r w:rsidRPr="00CA45EE">
        <w:rPr>
          <w:rFonts w:ascii="Times New Roman" w:hAnsi="Times New Roman" w:cs="Times New Roman"/>
          <w:sz w:val="28"/>
          <w:szCs w:val="28"/>
        </w:rPr>
        <w:t>Сальского</w:t>
      </w:r>
      <w:proofErr w:type="spellEnd"/>
      <w:r w:rsidRPr="00CA45EE">
        <w:rPr>
          <w:rFonts w:ascii="Times New Roman" w:hAnsi="Times New Roman" w:cs="Times New Roman"/>
          <w:sz w:val="28"/>
          <w:szCs w:val="28"/>
        </w:rPr>
        <w:t xml:space="preserve"> района, </w:t>
      </w:r>
      <w:proofErr w:type="spellStart"/>
      <w:r w:rsidRPr="00CA45EE">
        <w:rPr>
          <w:rFonts w:ascii="Times New Roman" w:hAnsi="Times New Roman" w:cs="Times New Roman"/>
          <w:sz w:val="28"/>
          <w:szCs w:val="28"/>
        </w:rPr>
        <w:t>Волгодонского</w:t>
      </w:r>
      <w:proofErr w:type="spellEnd"/>
      <w:r w:rsidRPr="00CA45EE">
        <w:rPr>
          <w:rFonts w:ascii="Times New Roman" w:hAnsi="Times New Roman" w:cs="Times New Roman"/>
          <w:sz w:val="28"/>
          <w:szCs w:val="28"/>
        </w:rPr>
        <w:t xml:space="preserve"> района. </w:t>
      </w:r>
      <w:proofErr w:type="spellStart"/>
      <w:r w:rsidRPr="00CA45EE">
        <w:rPr>
          <w:rFonts w:ascii="Times New Roman" w:hAnsi="Times New Roman" w:cs="Times New Roman"/>
          <w:sz w:val="28"/>
          <w:szCs w:val="28"/>
        </w:rPr>
        <w:t>Ремонтненский</w:t>
      </w:r>
      <w:proofErr w:type="spellEnd"/>
      <w:r w:rsidRPr="00CA45EE">
        <w:rPr>
          <w:rFonts w:ascii="Times New Roman" w:hAnsi="Times New Roman" w:cs="Times New Roman"/>
          <w:sz w:val="28"/>
          <w:szCs w:val="28"/>
        </w:rPr>
        <w:t xml:space="preserve">  район, на фестивале, представила </w:t>
      </w:r>
      <w:proofErr w:type="spellStart"/>
      <w:r w:rsidRPr="00CA45EE">
        <w:rPr>
          <w:rFonts w:ascii="Times New Roman" w:hAnsi="Times New Roman" w:cs="Times New Roman"/>
          <w:sz w:val="28"/>
          <w:szCs w:val="28"/>
        </w:rPr>
        <w:t>Быстрянская</w:t>
      </w:r>
      <w:proofErr w:type="spellEnd"/>
      <w:r w:rsidRPr="00CA45EE">
        <w:rPr>
          <w:rFonts w:ascii="Times New Roman" w:hAnsi="Times New Roman" w:cs="Times New Roman"/>
          <w:sz w:val="28"/>
          <w:szCs w:val="28"/>
        </w:rPr>
        <w:t xml:space="preserve"> Татьяна</w:t>
      </w:r>
      <w:r>
        <w:rPr>
          <w:rFonts w:ascii="Times New Roman" w:hAnsi="Times New Roman" w:cs="Times New Roman"/>
          <w:sz w:val="28"/>
          <w:szCs w:val="28"/>
        </w:rPr>
        <w:t xml:space="preserve"> </w:t>
      </w:r>
      <w:r w:rsidRPr="00CA45EE">
        <w:rPr>
          <w:rFonts w:ascii="Times New Roman" w:hAnsi="Times New Roman" w:cs="Times New Roman"/>
          <w:sz w:val="28"/>
          <w:szCs w:val="28"/>
        </w:rPr>
        <w:t>- «Грузинский танец», МКУК «</w:t>
      </w:r>
      <w:proofErr w:type="spellStart"/>
      <w:r w:rsidRPr="00CA45EE">
        <w:rPr>
          <w:rFonts w:ascii="Times New Roman" w:hAnsi="Times New Roman" w:cs="Times New Roman"/>
          <w:sz w:val="28"/>
          <w:szCs w:val="28"/>
        </w:rPr>
        <w:t>Большеремонтненский</w:t>
      </w:r>
      <w:proofErr w:type="spellEnd"/>
      <w:r w:rsidRPr="00CA45EE">
        <w:rPr>
          <w:rFonts w:ascii="Times New Roman" w:hAnsi="Times New Roman" w:cs="Times New Roman"/>
          <w:sz w:val="28"/>
          <w:szCs w:val="28"/>
        </w:rPr>
        <w:t xml:space="preserve"> СДК». Всем участникам межрайонного фестиваля национальных культур были вручены дипломы участника.</w:t>
      </w:r>
    </w:p>
    <w:p w:rsidR="00CA45EE" w:rsidRDefault="00831734" w:rsidP="00CA45EE">
      <w:pPr>
        <w:jc w:val="both"/>
        <w:rPr>
          <w:rFonts w:ascii="Times New Roman" w:hAnsi="Times New Roman" w:cs="Times New Roman"/>
          <w:sz w:val="24"/>
          <w:szCs w:val="24"/>
        </w:rPr>
      </w:pPr>
      <w:hyperlink r:id="rId13" w:history="1">
        <w:r w:rsidR="00CA45EE" w:rsidRPr="00ED7A45">
          <w:rPr>
            <w:rStyle w:val="a7"/>
            <w:rFonts w:ascii="Times New Roman" w:hAnsi="Times New Roman" w:cs="Times New Roman"/>
            <w:sz w:val="24"/>
            <w:szCs w:val="24"/>
          </w:rPr>
          <w:t>https://bolshrem-sdk.kulturu.ru/item/1605267</w:t>
        </w:r>
      </w:hyperlink>
    </w:p>
    <w:p w:rsidR="00EE6ECD" w:rsidRPr="001B04A3" w:rsidRDefault="00EE6ECD" w:rsidP="00EE6ECD">
      <w:pPr>
        <w:jc w:val="both"/>
        <w:rPr>
          <w:rFonts w:ascii="Times New Roman" w:hAnsi="Times New Roman" w:cs="Times New Roman"/>
          <w:sz w:val="28"/>
          <w:szCs w:val="28"/>
        </w:rPr>
      </w:pPr>
      <w:r w:rsidRPr="001B04A3">
        <w:rPr>
          <w:rFonts w:ascii="Times New Roman" w:hAnsi="Times New Roman" w:cs="Times New Roman"/>
          <w:sz w:val="28"/>
          <w:szCs w:val="28"/>
        </w:rPr>
        <w:t>20 июля, в рамках реализации межведомственного культурно-образовательного проекта «Культура для школьников»,  в МКУК «</w:t>
      </w:r>
      <w:proofErr w:type="spellStart"/>
      <w:r w:rsidRPr="001B04A3">
        <w:rPr>
          <w:rFonts w:ascii="Times New Roman" w:hAnsi="Times New Roman" w:cs="Times New Roman"/>
          <w:sz w:val="28"/>
          <w:szCs w:val="28"/>
        </w:rPr>
        <w:t>Большеремонтненский</w:t>
      </w:r>
      <w:proofErr w:type="spellEnd"/>
      <w:r w:rsidRPr="001B04A3">
        <w:rPr>
          <w:rFonts w:ascii="Times New Roman" w:hAnsi="Times New Roman" w:cs="Times New Roman"/>
          <w:sz w:val="28"/>
          <w:szCs w:val="28"/>
        </w:rPr>
        <w:t xml:space="preserve"> СДК», состоялась познавательная программа «Народные традиции».  </w:t>
      </w:r>
      <w:r w:rsidRPr="001B04A3">
        <w:rPr>
          <w:rFonts w:ascii="Times New Roman" w:hAnsi="Times New Roman" w:cs="Times New Roman"/>
          <w:sz w:val="28"/>
          <w:szCs w:val="28"/>
          <w:shd w:val="clear" w:color="auto" w:fill="FFFFFF"/>
        </w:rPr>
        <w:t>Россия – поистине уникальная страна, которая наряду с высокоразвитой современной культурой бережно хранит традиции своей нации. Национальная культура – это национальная память народа, которая хранит человека от обезличивания, позволяет ему ощутить связь времен и поколений, получить духовную поддержку и жизненную опору.</w:t>
      </w:r>
      <w:r w:rsidRPr="001B04A3">
        <w:rPr>
          <w:rFonts w:ascii="Times New Roman" w:hAnsi="Times New Roman" w:cs="Times New Roman"/>
          <w:sz w:val="28"/>
          <w:szCs w:val="28"/>
        </w:rPr>
        <w:t xml:space="preserve"> Специалист дома культуры познакомила участников мероприятия с обычаями, традициями, культурой русского народа. Дети с большим интересом слушали о старинных русских традициях, подпевали русские народные песни, отгадывали загадки, читали пословицы и скороговорки, и даже подтанцовывали под всем хорошо известную плясовую «Кадриль». </w:t>
      </w:r>
      <w:r w:rsidRPr="001B04A3">
        <w:rPr>
          <w:rFonts w:ascii="Times New Roman" w:hAnsi="Times New Roman" w:cs="Times New Roman"/>
          <w:color w:val="000000"/>
          <w:sz w:val="28"/>
          <w:szCs w:val="28"/>
          <w:shd w:val="clear" w:color="auto" w:fill="FFFFFF"/>
        </w:rPr>
        <w:t>Гости делились многими впечатлениями, были обсуждения, добавления, пожелания, так как тема эта очень важная и необходимая, особенно в настоящее время!</w:t>
      </w:r>
    </w:p>
    <w:p w:rsidR="00EE6ECD" w:rsidRPr="001B04A3" w:rsidRDefault="00831734" w:rsidP="00EE6ECD">
      <w:pPr>
        <w:jc w:val="both"/>
        <w:rPr>
          <w:sz w:val="24"/>
          <w:szCs w:val="24"/>
        </w:rPr>
      </w:pPr>
      <w:hyperlink r:id="rId14" w:history="1">
        <w:r w:rsidR="00EE6ECD" w:rsidRPr="001B04A3">
          <w:rPr>
            <w:rStyle w:val="a7"/>
            <w:rFonts w:ascii="Times New Roman" w:hAnsi="Times New Roman" w:cs="Times New Roman"/>
            <w:sz w:val="24"/>
            <w:szCs w:val="24"/>
          </w:rPr>
          <w:t>https://ok.ru/profile/574545893188/album/886197525828/950593594692</w:t>
        </w:r>
      </w:hyperlink>
    </w:p>
    <w:p w:rsidR="00EE6ECD" w:rsidRDefault="00831734" w:rsidP="00EE6ECD">
      <w:pPr>
        <w:pStyle w:val="a8"/>
        <w:shd w:val="clear" w:color="auto" w:fill="FFFFFF"/>
        <w:spacing w:before="0" w:beforeAutospacing="0"/>
      </w:pPr>
      <w:hyperlink r:id="rId15" w:history="1">
        <w:r w:rsidR="00EE6ECD" w:rsidRPr="001B04A3">
          <w:rPr>
            <w:rStyle w:val="a7"/>
            <w:rFonts w:ascii="Calibri" w:hAnsi="Calibri"/>
          </w:rPr>
          <w:t>https://bolshrem-sdk.ru/item/1614972</w:t>
        </w:r>
      </w:hyperlink>
    </w:p>
    <w:p w:rsidR="00EE6ECD" w:rsidRPr="001D6023" w:rsidRDefault="00EE6ECD" w:rsidP="00EE6ECD">
      <w:pPr>
        <w:jc w:val="both"/>
        <w:rPr>
          <w:rFonts w:ascii="Times New Roman" w:hAnsi="Times New Roman" w:cs="Times New Roman"/>
          <w:sz w:val="28"/>
          <w:szCs w:val="28"/>
        </w:rPr>
      </w:pPr>
      <w:r w:rsidRPr="001D6023">
        <w:rPr>
          <w:rFonts w:ascii="Times New Roman" w:hAnsi="Times New Roman" w:cs="Times New Roman"/>
          <w:sz w:val="28"/>
          <w:szCs w:val="28"/>
        </w:rPr>
        <w:lastRenderedPageBreak/>
        <w:t>22 сентября, в рамках реализации проекта «Пушкинская карта», в МКУК «</w:t>
      </w:r>
      <w:proofErr w:type="spellStart"/>
      <w:r w:rsidRPr="001D6023">
        <w:rPr>
          <w:rFonts w:ascii="Times New Roman" w:hAnsi="Times New Roman" w:cs="Times New Roman"/>
          <w:sz w:val="28"/>
          <w:szCs w:val="28"/>
        </w:rPr>
        <w:t>Большеремонтненский</w:t>
      </w:r>
      <w:proofErr w:type="spellEnd"/>
      <w:r w:rsidRPr="001D6023">
        <w:rPr>
          <w:rFonts w:ascii="Times New Roman" w:hAnsi="Times New Roman" w:cs="Times New Roman"/>
          <w:sz w:val="28"/>
          <w:szCs w:val="28"/>
        </w:rPr>
        <w:t xml:space="preserve"> СДК», состоялась </w:t>
      </w:r>
      <w:proofErr w:type="spellStart"/>
      <w:r w:rsidRPr="001D6023">
        <w:rPr>
          <w:rFonts w:ascii="Times New Roman" w:hAnsi="Times New Roman" w:cs="Times New Roman"/>
          <w:sz w:val="28"/>
          <w:szCs w:val="28"/>
        </w:rPr>
        <w:t>арт-встреча</w:t>
      </w:r>
      <w:proofErr w:type="spellEnd"/>
      <w:r w:rsidRPr="001D6023">
        <w:rPr>
          <w:rFonts w:ascii="Times New Roman" w:hAnsi="Times New Roman" w:cs="Times New Roman"/>
          <w:sz w:val="28"/>
          <w:szCs w:val="28"/>
        </w:rPr>
        <w:t xml:space="preserve"> «Чудеса народного искусства». Специалист рассказала детям о происхождении и значении ложек в русской культуре. Оказывается, ложки играли важную роль в повседневной жизни наших предков на Руси и имели не только практическую, но и символическую ценность. Школьники узнали, что изготовление деревянных ложек было искусством, которым занимались специальные мастера, называемые «ложкари» или «ложечники». Эти умельцы передавали свои секреты изготовления и украшения ложек из поколения в поколение. Ложки имели свои особенности и символические значение, а также были неотъемлемой частью нашей культуры. На встрече было рассказано множество интересных пословиц и поговорок, связанных с ложками. Например, «Как ложка варенье, да в рот не лезет» или «Своя ложка к обеду пригодится». Эти выражения показывают, что ложка была символом общения, гостеприимства и семейного счастья. Дети  узнали о различных техниках изготовления и украшения деревянных ложек. Русские мастера использовали разнообразные методы, чтобы создать уникальные и красивые изделия. Это включало резьбу по дереву, роспись, выжигание и другие техники. </w:t>
      </w:r>
      <w:proofErr w:type="spellStart"/>
      <w:r w:rsidRPr="001D6023">
        <w:rPr>
          <w:rFonts w:ascii="Times New Roman" w:hAnsi="Times New Roman" w:cs="Times New Roman"/>
          <w:sz w:val="28"/>
          <w:szCs w:val="28"/>
        </w:rPr>
        <w:t>Арт-встреча</w:t>
      </w:r>
      <w:proofErr w:type="spellEnd"/>
      <w:r w:rsidRPr="001D6023">
        <w:rPr>
          <w:rFonts w:ascii="Times New Roman" w:hAnsi="Times New Roman" w:cs="Times New Roman"/>
          <w:sz w:val="28"/>
          <w:szCs w:val="28"/>
        </w:rPr>
        <w:t xml:space="preserve"> не только подарила участникам радость и хорошее настроение, но и важный урок о значимости сохранения традиций и народного искусства. Традиции и ремесла, передаваемые из поколения в поколение, являются частью нашей истории и культуры. Они помогают сохранить связь с предками и укрепляют наше национальное самосознание. Такие мероприятия, как </w:t>
      </w:r>
      <w:proofErr w:type="spellStart"/>
      <w:r w:rsidRPr="001D6023">
        <w:rPr>
          <w:rFonts w:ascii="Times New Roman" w:hAnsi="Times New Roman" w:cs="Times New Roman"/>
          <w:sz w:val="28"/>
          <w:szCs w:val="28"/>
        </w:rPr>
        <w:t>арт-встречи</w:t>
      </w:r>
      <w:proofErr w:type="spellEnd"/>
      <w:r w:rsidRPr="001D6023">
        <w:rPr>
          <w:rFonts w:ascii="Times New Roman" w:hAnsi="Times New Roman" w:cs="Times New Roman"/>
          <w:sz w:val="28"/>
          <w:szCs w:val="28"/>
        </w:rPr>
        <w:t>, играют важную роль в привлечении внимания к народному искусству и его ценности. Они позволяют детям познакомиться с нашими традициями и узнать о том, каким образом они влияют на нашу жизнь. Это способствует развитию культурного сознания и позволяет сохранить и передать ценности нашей нации будущим поколениям.</w:t>
      </w:r>
    </w:p>
    <w:p w:rsidR="00EE6ECD" w:rsidRPr="00733859" w:rsidRDefault="00831734" w:rsidP="00EE6ECD">
      <w:pPr>
        <w:jc w:val="both"/>
        <w:rPr>
          <w:rFonts w:ascii="Times New Roman" w:hAnsi="Times New Roman" w:cs="Times New Roman"/>
          <w:sz w:val="24"/>
          <w:szCs w:val="24"/>
        </w:rPr>
      </w:pPr>
      <w:hyperlink r:id="rId16" w:history="1">
        <w:r w:rsidR="00EE6ECD" w:rsidRPr="00733859">
          <w:rPr>
            <w:rStyle w:val="a7"/>
            <w:rFonts w:ascii="Times New Roman" w:hAnsi="Times New Roman" w:cs="Times New Roman"/>
            <w:sz w:val="24"/>
            <w:szCs w:val="24"/>
          </w:rPr>
          <w:t>https://ok.ru/profile/574545893188/statuses/155900344866116</w:t>
        </w:r>
      </w:hyperlink>
    </w:p>
    <w:p w:rsidR="00EE6ECD" w:rsidRPr="00733859" w:rsidRDefault="00831734" w:rsidP="00EE6ECD">
      <w:pPr>
        <w:jc w:val="both"/>
        <w:rPr>
          <w:sz w:val="24"/>
          <w:szCs w:val="24"/>
        </w:rPr>
      </w:pPr>
      <w:hyperlink r:id="rId17" w:history="1">
        <w:r w:rsidR="00EE6ECD" w:rsidRPr="00733859">
          <w:rPr>
            <w:rStyle w:val="a7"/>
            <w:rFonts w:ascii="Times New Roman" w:hAnsi="Times New Roman" w:cs="Times New Roman"/>
            <w:sz w:val="24"/>
            <w:szCs w:val="24"/>
          </w:rPr>
          <w:t>https://vk.com/wall-219156373_115</w:t>
        </w:r>
      </w:hyperlink>
    </w:p>
    <w:p w:rsidR="00EE6ECD" w:rsidRPr="001D6023" w:rsidRDefault="00831734" w:rsidP="00EE6ECD">
      <w:pPr>
        <w:jc w:val="both"/>
        <w:rPr>
          <w:sz w:val="28"/>
          <w:szCs w:val="28"/>
        </w:rPr>
      </w:pPr>
      <w:hyperlink r:id="rId18" w:history="1">
        <w:r w:rsidR="00EE6ECD" w:rsidRPr="00733859">
          <w:rPr>
            <w:rStyle w:val="a7"/>
            <w:rFonts w:ascii="Times New Roman" w:hAnsi="Times New Roman" w:cs="Times New Roman"/>
            <w:sz w:val="24"/>
            <w:szCs w:val="24"/>
          </w:rPr>
          <w:t>https://bolshrem-sdk.ru/item/1655643</w:t>
        </w:r>
      </w:hyperlink>
    </w:p>
    <w:p w:rsidR="00EE6ECD" w:rsidRPr="00EE6ECD" w:rsidRDefault="00EE6ECD" w:rsidP="00EE6ECD">
      <w:pPr>
        <w:rPr>
          <w:rFonts w:ascii="Times New Roman" w:eastAsia="Times New Roman" w:hAnsi="Times New Roman" w:cs="Times New Roman"/>
          <w:color w:val="000000" w:themeColor="text1"/>
          <w:sz w:val="28"/>
          <w:szCs w:val="28"/>
          <w:lang w:eastAsia="ru-RU"/>
        </w:rPr>
      </w:pPr>
      <w:bookmarkStart w:id="0" w:name="_GoBack"/>
      <w:r w:rsidRPr="00EE6ECD">
        <w:rPr>
          <w:rFonts w:ascii="Times New Roman" w:hAnsi="Times New Roman" w:cs="Times New Roman"/>
          <w:sz w:val="28"/>
          <w:szCs w:val="28"/>
        </w:rPr>
        <w:t xml:space="preserve">В рамках реализации межведомственного культурно – образовательного проекта «Культура для школьников», 11 октября, в МКУК « </w:t>
      </w:r>
      <w:proofErr w:type="spellStart"/>
      <w:r w:rsidRPr="00EE6ECD">
        <w:rPr>
          <w:rFonts w:ascii="Times New Roman" w:hAnsi="Times New Roman" w:cs="Times New Roman"/>
          <w:sz w:val="28"/>
          <w:szCs w:val="28"/>
        </w:rPr>
        <w:t>Большеремонтненский</w:t>
      </w:r>
      <w:proofErr w:type="spellEnd"/>
      <w:r w:rsidRPr="00EE6ECD">
        <w:rPr>
          <w:rFonts w:ascii="Times New Roman" w:hAnsi="Times New Roman" w:cs="Times New Roman"/>
          <w:sz w:val="28"/>
          <w:szCs w:val="28"/>
        </w:rPr>
        <w:t xml:space="preserve"> СДК», специалист провела беседу «Как учились на Руси». </w:t>
      </w:r>
      <w:r w:rsidRPr="00EE6ECD">
        <w:rPr>
          <w:rFonts w:ascii="Times New Roman" w:hAnsi="Times New Roman" w:cs="Times New Roman"/>
          <w:color w:val="000000"/>
          <w:sz w:val="28"/>
          <w:szCs w:val="28"/>
          <w:shd w:val="clear" w:color="auto" w:fill="FFFFFF"/>
        </w:rPr>
        <w:t xml:space="preserve">В ходе мероприятия ребята узнали, как в старину учились школьники, кто их обучал и каким наукам, какие были правила поведения. </w:t>
      </w:r>
      <w:proofErr w:type="gramStart"/>
      <w:r w:rsidRPr="00EE6ECD">
        <w:rPr>
          <w:rFonts w:ascii="Times New Roman" w:hAnsi="Times New Roman" w:cs="Times New Roman"/>
          <w:color w:val="000000"/>
          <w:sz w:val="28"/>
          <w:szCs w:val="28"/>
          <w:shd w:val="clear" w:color="auto" w:fill="FFFFFF"/>
        </w:rPr>
        <w:t xml:space="preserve">С большим </w:t>
      </w:r>
      <w:r w:rsidRPr="00EE6ECD">
        <w:rPr>
          <w:rFonts w:ascii="Times New Roman" w:hAnsi="Times New Roman" w:cs="Times New Roman"/>
          <w:color w:val="000000"/>
          <w:sz w:val="28"/>
          <w:szCs w:val="28"/>
          <w:shd w:val="clear" w:color="auto" w:fill="FFFFFF"/>
        </w:rPr>
        <w:lastRenderedPageBreak/>
        <w:t>удивлением</w:t>
      </w:r>
      <w:r w:rsidR="00CA45EE">
        <w:rPr>
          <w:rFonts w:ascii="Times New Roman" w:hAnsi="Times New Roman" w:cs="Times New Roman"/>
          <w:color w:val="000000"/>
          <w:sz w:val="28"/>
          <w:szCs w:val="28"/>
          <w:shd w:val="clear" w:color="auto" w:fill="FFFFFF"/>
        </w:rPr>
        <w:t xml:space="preserve"> </w:t>
      </w:r>
      <w:r w:rsidRPr="00EE6ECD">
        <w:rPr>
          <w:rFonts w:ascii="Times New Roman" w:hAnsi="Times New Roman" w:cs="Times New Roman"/>
          <w:color w:val="000000"/>
          <w:sz w:val="28"/>
          <w:szCs w:val="28"/>
          <w:shd w:val="clear" w:color="auto" w:fill="FFFFFF"/>
        </w:rPr>
        <w:t xml:space="preserve"> воспринимали информацию о том, что в старину нерадивых учеников наказывали розгами и ставили на горох, что в школах древней Руси не было ни переменок, ни директора, и всего один учитель, ученье шло с утра до вечера, в середине дня - перерыв, чтобы ученики пообедали, особенно учили бережно обращаться с книгами, их нельзя было класть на лавку,  а только</w:t>
      </w:r>
      <w:proofErr w:type="gramEnd"/>
      <w:r w:rsidRPr="00EE6ECD">
        <w:rPr>
          <w:rFonts w:ascii="Times New Roman" w:hAnsi="Times New Roman" w:cs="Times New Roman"/>
          <w:color w:val="000000"/>
          <w:sz w:val="28"/>
          <w:szCs w:val="28"/>
          <w:shd w:val="clear" w:color="auto" w:fill="FFFFFF"/>
        </w:rPr>
        <w:t xml:space="preserve"> на стол. К мероприятию  был оформлен рабочий стол учеников, с керосиновой лампой -  единственным средством освещения  на Руси. </w:t>
      </w:r>
      <w:r w:rsidRPr="00EE6ECD">
        <w:rPr>
          <w:rFonts w:ascii="Times New Roman" w:eastAsia="Times New Roman" w:hAnsi="Times New Roman" w:cs="Times New Roman"/>
          <w:color w:val="000000" w:themeColor="text1"/>
          <w:sz w:val="28"/>
          <w:szCs w:val="28"/>
          <w:lang w:eastAsia="ru-RU"/>
        </w:rPr>
        <w:t xml:space="preserve">Ребята сделали вывод, что  многое из истории школы можно взять на заметку: бережное отношение к книге, терпение и дисциплинированное отношение к учёбе, а главное – уважение к человеку, который даёт знания – Учителю. Каждый участник  рассказал о своей первой учительнице. Именно первые учителя открывают ученикам огромный и увлекательный мир знаний, учат любить Родину,  верить в свои силы, они вместе с ними радуются победам, переживают неудачи, но всегда, что </w:t>
      </w:r>
      <w:proofErr w:type="gramStart"/>
      <w:r w:rsidRPr="00EE6ECD">
        <w:rPr>
          <w:rFonts w:ascii="Times New Roman" w:eastAsia="Times New Roman" w:hAnsi="Times New Roman" w:cs="Times New Roman"/>
          <w:color w:val="000000" w:themeColor="text1"/>
          <w:sz w:val="28"/>
          <w:szCs w:val="28"/>
          <w:lang w:eastAsia="ru-RU"/>
        </w:rPr>
        <w:t>бы</w:t>
      </w:r>
      <w:proofErr w:type="gramEnd"/>
      <w:r w:rsidRPr="00EE6ECD">
        <w:rPr>
          <w:rFonts w:ascii="Times New Roman" w:eastAsia="Times New Roman" w:hAnsi="Times New Roman" w:cs="Times New Roman"/>
          <w:color w:val="000000" w:themeColor="text1"/>
          <w:sz w:val="28"/>
          <w:szCs w:val="28"/>
          <w:lang w:eastAsia="ru-RU"/>
        </w:rPr>
        <w:t xml:space="preserve"> ни случилось, помогают идти вперед, добрым словом или нужным поступком наставляют и направляют к победам. Присутствующие поговорили, о таких понятиях, как  уважение к людям, профессиональная деятельность которых связана с воспитанием и обучением детей и подростков.</w:t>
      </w:r>
    </w:p>
    <w:p w:rsidR="00EE6ECD" w:rsidRPr="00CA45EE" w:rsidRDefault="00831734" w:rsidP="00EE6ECD">
      <w:pPr>
        <w:rPr>
          <w:rFonts w:ascii="Times New Roman" w:hAnsi="Times New Roman" w:cs="Times New Roman"/>
          <w:sz w:val="24"/>
          <w:szCs w:val="24"/>
        </w:rPr>
      </w:pPr>
      <w:hyperlink r:id="rId19" w:history="1">
        <w:r w:rsidR="00EE6ECD" w:rsidRPr="00CA45EE">
          <w:rPr>
            <w:rStyle w:val="a7"/>
            <w:rFonts w:ascii="Times New Roman" w:eastAsia="Times New Roman" w:hAnsi="Times New Roman" w:cs="Times New Roman"/>
            <w:sz w:val="24"/>
            <w:szCs w:val="24"/>
            <w:lang w:eastAsia="ru-RU"/>
          </w:rPr>
          <w:t>https://ok.ru/profile/574545893188/statuses/155946313454916</w:t>
        </w:r>
      </w:hyperlink>
    </w:p>
    <w:p w:rsidR="00EE6ECD" w:rsidRPr="00EE6ECD" w:rsidRDefault="00EE6ECD" w:rsidP="00EE6ECD">
      <w:pPr>
        <w:rPr>
          <w:rFonts w:ascii="Times New Roman" w:hAnsi="Times New Roman" w:cs="Times New Roman"/>
          <w:color w:val="000000"/>
          <w:sz w:val="28"/>
          <w:szCs w:val="28"/>
          <w:shd w:val="clear" w:color="auto" w:fill="FFFFFF"/>
        </w:rPr>
      </w:pPr>
      <w:r w:rsidRPr="00EE6ECD">
        <w:rPr>
          <w:rFonts w:ascii="Times New Roman" w:hAnsi="Times New Roman" w:cs="Times New Roman"/>
          <w:sz w:val="28"/>
          <w:szCs w:val="28"/>
        </w:rPr>
        <w:t>16 октября, в МКУК «</w:t>
      </w:r>
      <w:proofErr w:type="spellStart"/>
      <w:r w:rsidRPr="00EE6ECD">
        <w:rPr>
          <w:rFonts w:ascii="Times New Roman" w:hAnsi="Times New Roman" w:cs="Times New Roman"/>
          <w:sz w:val="28"/>
          <w:szCs w:val="28"/>
        </w:rPr>
        <w:t>Большеремонтненский</w:t>
      </w:r>
      <w:proofErr w:type="spellEnd"/>
      <w:r w:rsidRPr="00EE6ECD">
        <w:rPr>
          <w:rFonts w:ascii="Times New Roman" w:hAnsi="Times New Roman" w:cs="Times New Roman"/>
          <w:sz w:val="28"/>
          <w:szCs w:val="28"/>
        </w:rPr>
        <w:t xml:space="preserve"> СДК», прошел фольклорный праздник «Как у нас,  </w:t>
      </w:r>
      <w:proofErr w:type="gramStart"/>
      <w:r w:rsidRPr="00EE6ECD">
        <w:rPr>
          <w:rFonts w:ascii="Times New Roman" w:hAnsi="Times New Roman" w:cs="Times New Roman"/>
          <w:sz w:val="28"/>
          <w:szCs w:val="28"/>
        </w:rPr>
        <w:t>на</w:t>
      </w:r>
      <w:proofErr w:type="gramEnd"/>
      <w:r w:rsidRPr="00EE6ECD">
        <w:rPr>
          <w:rFonts w:ascii="Times New Roman" w:hAnsi="Times New Roman" w:cs="Times New Roman"/>
          <w:sz w:val="28"/>
          <w:szCs w:val="28"/>
        </w:rPr>
        <w:t xml:space="preserve">  покрова</w:t>
      </w:r>
      <w:r w:rsidRPr="00EE6ECD">
        <w:rPr>
          <w:rFonts w:ascii="Georgia" w:hAnsi="Georgia"/>
          <w:color w:val="000000"/>
          <w:sz w:val="28"/>
          <w:szCs w:val="28"/>
          <w:shd w:val="clear" w:color="auto" w:fill="FFFFFF"/>
        </w:rPr>
        <w:t>».</w:t>
      </w:r>
      <w:r w:rsidRPr="00EE6ECD">
        <w:rPr>
          <w:rFonts w:ascii="Times New Roman" w:hAnsi="Times New Roman" w:cs="Times New Roman"/>
          <w:color w:val="000000"/>
          <w:sz w:val="28"/>
          <w:szCs w:val="28"/>
          <w:shd w:val="clear" w:color="auto" w:fill="FFFFFF"/>
        </w:rPr>
        <w:t xml:space="preserve"> На мероприятие были приглашены подростки и молодежь села. </w:t>
      </w:r>
    </w:p>
    <w:p w:rsidR="00EE6ECD" w:rsidRPr="00EE6ECD" w:rsidRDefault="00EE6ECD" w:rsidP="00EE6ECD">
      <w:pPr>
        <w:rPr>
          <w:rFonts w:ascii="Times New Roman" w:hAnsi="Times New Roman" w:cs="Times New Roman"/>
          <w:color w:val="000000"/>
          <w:sz w:val="28"/>
          <w:szCs w:val="28"/>
          <w:shd w:val="clear" w:color="auto" w:fill="FFFFFF"/>
        </w:rPr>
      </w:pPr>
      <w:r w:rsidRPr="00EE6ECD">
        <w:rPr>
          <w:rFonts w:ascii="Times New Roman" w:hAnsi="Times New Roman" w:cs="Times New Roman"/>
          <w:color w:val="000000"/>
          <w:sz w:val="28"/>
          <w:szCs w:val="28"/>
        </w:rPr>
        <w:t xml:space="preserve">      Покров Пресвятой Богородицы принадлежит к числу великих праздников Русской Православной Церкви. Его полное название — Покров Пресвятой Владычицы нашей Богородицы и </w:t>
      </w:r>
      <w:proofErr w:type="spellStart"/>
      <w:r w:rsidRPr="00EE6ECD">
        <w:rPr>
          <w:rFonts w:ascii="Times New Roman" w:hAnsi="Times New Roman" w:cs="Times New Roman"/>
          <w:color w:val="000000"/>
          <w:sz w:val="28"/>
          <w:szCs w:val="28"/>
        </w:rPr>
        <w:t>Приснодевы</w:t>
      </w:r>
      <w:proofErr w:type="spellEnd"/>
      <w:r w:rsidRPr="00EE6ECD">
        <w:rPr>
          <w:rFonts w:ascii="Times New Roman" w:hAnsi="Times New Roman" w:cs="Times New Roman"/>
          <w:color w:val="000000"/>
          <w:sz w:val="28"/>
          <w:szCs w:val="28"/>
        </w:rPr>
        <w:t xml:space="preserve"> Марии.</w:t>
      </w:r>
      <w:r w:rsidRPr="00EE6ECD">
        <w:rPr>
          <w:rFonts w:ascii="Times New Roman" w:hAnsi="Times New Roman" w:cs="Times New Roman"/>
          <w:color w:val="000000"/>
          <w:sz w:val="28"/>
          <w:szCs w:val="28"/>
          <w:shd w:val="clear" w:color="auto" w:fill="FFFFFF"/>
        </w:rPr>
        <w:t> В этот день можно обращаться с молитвой к Богородице по любому поводу – считается, что все желания будут исполнены в кратчайшие сроки.  Намерения молящегося должны быть чистые и добрые.</w:t>
      </w:r>
      <w:r w:rsidRPr="00EE6ECD">
        <w:rPr>
          <w:rFonts w:ascii="Georgia" w:hAnsi="Georgia"/>
          <w:color w:val="000000"/>
          <w:sz w:val="28"/>
          <w:szCs w:val="28"/>
          <w:shd w:val="clear" w:color="auto" w:fill="FFFFFF"/>
        </w:rPr>
        <w:t xml:space="preserve"> </w:t>
      </w:r>
      <w:r w:rsidRPr="00EE6ECD">
        <w:rPr>
          <w:rFonts w:ascii="Times New Roman" w:hAnsi="Times New Roman" w:cs="Times New Roman"/>
          <w:color w:val="000000"/>
          <w:sz w:val="28"/>
          <w:szCs w:val="28"/>
          <w:shd w:val="clear" w:color="auto" w:fill="FFFFFF"/>
        </w:rPr>
        <w:t>На фольклорном празднике, специалист  познакомил  ребят с историей происхождения праздника, его значении в жизни русского народа, прослушали перечень народных примет на Покров Пресвятой Богородицы, загадывались старинные загадки. Все гости праздника приняли участие в русских народных  играх, в которые еще наши прабабушки играли: «Карусель», «Веретено», «</w:t>
      </w:r>
      <w:proofErr w:type="spellStart"/>
      <w:r w:rsidRPr="00EE6ECD">
        <w:rPr>
          <w:rFonts w:ascii="Times New Roman" w:hAnsi="Times New Roman" w:cs="Times New Roman"/>
          <w:color w:val="000000"/>
          <w:sz w:val="28"/>
          <w:szCs w:val="28"/>
          <w:shd w:val="clear" w:color="auto" w:fill="FFFFFF"/>
        </w:rPr>
        <w:t>Перетягивание</w:t>
      </w:r>
      <w:proofErr w:type="spellEnd"/>
      <w:r w:rsidRPr="00EE6ECD">
        <w:rPr>
          <w:rFonts w:ascii="Times New Roman" w:hAnsi="Times New Roman" w:cs="Times New Roman"/>
          <w:color w:val="000000"/>
          <w:sz w:val="28"/>
          <w:szCs w:val="28"/>
          <w:shd w:val="clear" w:color="auto" w:fill="FFFFFF"/>
        </w:rPr>
        <w:t xml:space="preserve"> платков», водили хороводы, рассказывали стихи.  Подростки узнали о знаменательных исторических событиях, в честь которых в России были возведены храмы, соборы и церкви Покрова Божией Матери.</w:t>
      </w:r>
      <w:r w:rsidRPr="00EE6ECD">
        <w:rPr>
          <w:rFonts w:ascii="Georgia" w:hAnsi="Georgia"/>
          <w:color w:val="000000"/>
          <w:sz w:val="28"/>
          <w:szCs w:val="28"/>
          <w:shd w:val="clear" w:color="auto" w:fill="FFFFFF"/>
        </w:rPr>
        <w:t xml:space="preserve"> </w:t>
      </w:r>
      <w:r w:rsidRPr="00EE6ECD">
        <w:rPr>
          <w:rFonts w:ascii="Times New Roman" w:hAnsi="Times New Roman" w:cs="Times New Roman"/>
          <w:color w:val="000000"/>
          <w:sz w:val="28"/>
          <w:szCs w:val="28"/>
          <w:shd w:val="clear" w:color="auto" w:fill="FFFFFF"/>
        </w:rPr>
        <w:t xml:space="preserve">Присутствующие выразили благодарность организаторам посиделок и сделали вывод: «Такие встречи на православные праздники очень важны и дороги  тем, что они объединяют, </w:t>
      </w:r>
      <w:r w:rsidRPr="00EE6ECD">
        <w:rPr>
          <w:rFonts w:ascii="Times New Roman" w:hAnsi="Times New Roman" w:cs="Times New Roman"/>
          <w:color w:val="000000"/>
          <w:sz w:val="28"/>
          <w:szCs w:val="28"/>
          <w:shd w:val="clear" w:color="auto" w:fill="FFFFFF"/>
        </w:rPr>
        <w:lastRenderedPageBreak/>
        <w:t>помогают пережить трудности, можно поделиться радостью». Праздник получился очень тёплым.</w:t>
      </w:r>
    </w:p>
    <w:p w:rsidR="00EE6ECD" w:rsidRDefault="00EE6ECD" w:rsidP="00EE6ECD">
      <w:r w:rsidRPr="00066053">
        <w:rPr>
          <w:rFonts w:ascii="Times New Roman" w:hAnsi="Times New Roman" w:cs="Times New Roman"/>
          <w:color w:val="000000"/>
          <w:sz w:val="24"/>
          <w:szCs w:val="24"/>
          <w:shd w:val="clear" w:color="auto" w:fill="FFFFFF"/>
        </w:rPr>
        <w:t> </w:t>
      </w:r>
      <w:hyperlink r:id="rId20" w:history="1">
        <w:r w:rsidRPr="001360DA">
          <w:rPr>
            <w:rStyle w:val="a7"/>
            <w:rFonts w:ascii="Times New Roman" w:hAnsi="Times New Roman" w:cs="Times New Roman"/>
            <w:sz w:val="24"/>
            <w:szCs w:val="24"/>
            <w:shd w:val="clear" w:color="auto" w:fill="FFFFFF"/>
          </w:rPr>
          <w:t>https://ok.ru/profile/574545893188/statuses/155959211595076</w:t>
        </w:r>
      </w:hyperlink>
    </w:p>
    <w:bookmarkEnd w:id="0"/>
    <w:p w:rsidR="00EE6ECD" w:rsidRDefault="00AB794C" w:rsidP="00EE6ECD">
      <w:pPr>
        <w:pStyle w:val="voice"/>
        <w:shd w:val="clear" w:color="auto" w:fill="FFFFFF"/>
        <w:spacing w:before="109" w:beforeAutospacing="0" w:after="109" w:afterAutospacing="0"/>
        <w:jc w:val="both"/>
        <w:rPr>
          <w:rFonts w:eastAsiaTheme="minorEastAsia"/>
          <w:sz w:val="28"/>
          <w:szCs w:val="28"/>
        </w:rPr>
      </w:pPr>
      <w:r w:rsidRPr="00F028BA">
        <w:rPr>
          <w:rFonts w:eastAsiaTheme="minorEastAsia"/>
          <w:sz w:val="28"/>
          <w:szCs w:val="28"/>
        </w:rPr>
        <w:t>Р</w:t>
      </w:r>
      <w:r w:rsidR="00C31302" w:rsidRPr="00F028BA">
        <w:rPr>
          <w:rFonts w:eastAsiaTheme="minorEastAsia"/>
          <w:sz w:val="28"/>
          <w:szCs w:val="28"/>
        </w:rPr>
        <w:t>адует всех своими песнями и танцами</w:t>
      </w:r>
      <w:r w:rsidR="00362207" w:rsidRPr="00F028BA">
        <w:rPr>
          <w:rFonts w:eastAsiaTheme="minorEastAsia"/>
          <w:sz w:val="28"/>
          <w:szCs w:val="28"/>
        </w:rPr>
        <w:t xml:space="preserve"> Чувашский коллектив «</w:t>
      </w:r>
      <w:proofErr w:type="spellStart"/>
      <w:r w:rsidR="00362207" w:rsidRPr="00F028BA">
        <w:rPr>
          <w:rFonts w:eastAsiaTheme="minorEastAsia"/>
          <w:sz w:val="28"/>
          <w:szCs w:val="28"/>
        </w:rPr>
        <w:t>Шанграв</w:t>
      </w:r>
      <w:proofErr w:type="spellEnd"/>
      <w:r w:rsidR="00362207" w:rsidRPr="00F028BA">
        <w:rPr>
          <w:rFonts w:eastAsiaTheme="minorEastAsia"/>
          <w:sz w:val="28"/>
          <w:szCs w:val="28"/>
        </w:rPr>
        <w:t>».</w:t>
      </w:r>
      <w:r w:rsidRPr="00F028BA">
        <w:rPr>
          <w:rFonts w:eastAsiaTheme="minorEastAsia"/>
          <w:sz w:val="28"/>
          <w:szCs w:val="28"/>
        </w:rPr>
        <w:t xml:space="preserve"> Э</w:t>
      </w:r>
      <w:r w:rsidR="00C31302" w:rsidRPr="00F028BA">
        <w:rPr>
          <w:rFonts w:eastAsiaTheme="minorEastAsia"/>
          <w:sz w:val="28"/>
          <w:szCs w:val="28"/>
        </w:rPr>
        <w:t>тот коллектив известен не только в своем родном селе, районе, но и за пределами области, является участником районных,</w:t>
      </w:r>
      <w:r w:rsidR="00661546" w:rsidRPr="00F028BA">
        <w:rPr>
          <w:rFonts w:eastAsiaTheme="minorEastAsia"/>
          <w:sz w:val="28"/>
          <w:szCs w:val="28"/>
        </w:rPr>
        <w:t xml:space="preserve"> межрайонных, областных</w:t>
      </w:r>
      <w:r w:rsidRPr="00F028BA">
        <w:rPr>
          <w:rFonts w:eastAsiaTheme="minorEastAsia"/>
          <w:sz w:val="28"/>
          <w:szCs w:val="28"/>
        </w:rPr>
        <w:t>,</w:t>
      </w:r>
      <w:r w:rsidR="00EE6ECD">
        <w:rPr>
          <w:rFonts w:eastAsiaTheme="minorEastAsia"/>
          <w:sz w:val="28"/>
          <w:szCs w:val="28"/>
        </w:rPr>
        <w:t xml:space="preserve"> </w:t>
      </w:r>
      <w:r w:rsidR="00C31302" w:rsidRPr="00F028BA">
        <w:rPr>
          <w:rFonts w:eastAsiaTheme="minorEastAsia"/>
          <w:sz w:val="28"/>
          <w:szCs w:val="28"/>
        </w:rPr>
        <w:t>международных и всероссийских фестивалей национальных культур, награжден грамотами, дипломами, благодарственными письмами за участие и сохранение культуры</w:t>
      </w:r>
      <w:r w:rsidR="00362207" w:rsidRPr="00F028BA">
        <w:rPr>
          <w:rFonts w:eastAsiaTheme="minorEastAsia"/>
          <w:sz w:val="28"/>
          <w:szCs w:val="28"/>
        </w:rPr>
        <w:t>.</w:t>
      </w:r>
      <w:r w:rsidR="00A82AE0">
        <w:rPr>
          <w:rFonts w:eastAsiaTheme="minorEastAsia"/>
          <w:sz w:val="28"/>
          <w:szCs w:val="28"/>
        </w:rPr>
        <w:t xml:space="preserve"> </w:t>
      </w:r>
      <w:r w:rsidR="00C31302" w:rsidRPr="00F028BA">
        <w:rPr>
          <w:rFonts w:eastAsiaTheme="minorEastAsia"/>
          <w:sz w:val="28"/>
          <w:szCs w:val="28"/>
        </w:rPr>
        <w:t>В СДК оформлен огромный уголок «Чувашское подво</w:t>
      </w:r>
      <w:r w:rsidRPr="00F028BA">
        <w:rPr>
          <w:rFonts w:eastAsiaTheme="minorEastAsia"/>
          <w:sz w:val="28"/>
          <w:szCs w:val="28"/>
        </w:rPr>
        <w:t xml:space="preserve">рье», где насчитывается более </w:t>
      </w:r>
      <w:r w:rsidR="00A82AE0">
        <w:rPr>
          <w:rFonts w:eastAsiaTheme="minorEastAsia"/>
          <w:sz w:val="28"/>
          <w:szCs w:val="28"/>
        </w:rPr>
        <w:t xml:space="preserve">45 </w:t>
      </w:r>
      <w:r w:rsidR="00C31302" w:rsidRPr="00F028BA">
        <w:rPr>
          <w:rFonts w:eastAsiaTheme="minorEastAsia"/>
          <w:sz w:val="28"/>
          <w:szCs w:val="28"/>
        </w:rPr>
        <w:t>экспонатов быта Чувашии.</w:t>
      </w:r>
      <w:r w:rsidR="00EE6ECD">
        <w:rPr>
          <w:rFonts w:eastAsiaTheme="minorEastAsia"/>
          <w:sz w:val="28"/>
          <w:szCs w:val="28"/>
        </w:rPr>
        <w:t xml:space="preserve"> </w:t>
      </w:r>
    </w:p>
    <w:p w:rsidR="00EE6ECD" w:rsidRPr="006168F4" w:rsidRDefault="00EE6ECD" w:rsidP="00EE6ECD">
      <w:pPr>
        <w:pStyle w:val="voice"/>
        <w:shd w:val="clear" w:color="auto" w:fill="FFFFFF"/>
        <w:spacing w:before="109" w:beforeAutospacing="0" w:after="109" w:afterAutospacing="0"/>
        <w:jc w:val="both"/>
        <w:rPr>
          <w:color w:val="000000" w:themeColor="text1"/>
          <w:sz w:val="28"/>
          <w:szCs w:val="28"/>
        </w:rPr>
      </w:pPr>
      <w:r w:rsidRPr="006168F4">
        <w:rPr>
          <w:color w:val="000000" w:themeColor="text1"/>
          <w:sz w:val="28"/>
          <w:szCs w:val="28"/>
        </w:rPr>
        <w:t xml:space="preserve">26 мая, </w:t>
      </w:r>
      <w:hyperlink r:id="rId21" w:history="1">
        <w:r w:rsidRPr="006168F4">
          <w:rPr>
            <w:rStyle w:val="a7"/>
            <w:bCs/>
            <w:color w:val="000000" w:themeColor="text1"/>
            <w:sz w:val="28"/>
            <w:szCs w:val="28"/>
            <w:u w:val="none"/>
            <w:shd w:val="clear" w:color="auto" w:fill="FFFFFF"/>
          </w:rPr>
          <w:t>в пос. Зимовники, в  районном дворце культуры «Юбилейный» состоялся межрайонный фестиваль-конкурс национально-культурных групп «Землячка – 2023»</w:t>
        </w:r>
      </w:hyperlink>
      <w:r w:rsidRPr="006168F4">
        <w:rPr>
          <w:color w:val="000000" w:themeColor="text1"/>
          <w:sz w:val="28"/>
          <w:szCs w:val="28"/>
        </w:rPr>
        <w:t>. На конкурс была представлена участница Чувашского коллектива «</w:t>
      </w:r>
      <w:proofErr w:type="spellStart"/>
      <w:r w:rsidRPr="006168F4">
        <w:rPr>
          <w:color w:val="000000" w:themeColor="text1"/>
          <w:sz w:val="28"/>
          <w:szCs w:val="28"/>
        </w:rPr>
        <w:t>Шанграв</w:t>
      </w:r>
      <w:proofErr w:type="spellEnd"/>
      <w:r w:rsidRPr="006168F4">
        <w:rPr>
          <w:color w:val="000000" w:themeColor="text1"/>
          <w:sz w:val="28"/>
          <w:szCs w:val="28"/>
        </w:rPr>
        <w:t>» МКУК «</w:t>
      </w:r>
      <w:proofErr w:type="spellStart"/>
      <w:r w:rsidRPr="006168F4">
        <w:rPr>
          <w:color w:val="000000" w:themeColor="text1"/>
          <w:sz w:val="28"/>
          <w:szCs w:val="28"/>
        </w:rPr>
        <w:t>Большеремонтненский</w:t>
      </w:r>
      <w:proofErr w:type="spellEnd"/>
      <w:r w:rsidRPr="006168F4">
        <w:rPr>
          <w:color w:val="000000" w:themeColor="text1"/>
          <w:sz w:val="28"/>
          <w:szCs w:val="28"/>
        </w:rPr>
        <w:t xml:space="preserve"> СДК». </w:t>
      </w:r>
    </w:p>
    <w:p w:rsidR="00EE6ECD" w:rsidRPr="006168F4" w:rsidRDefault="00EE6ECD" w:rsidP="00EE6ECD">
      <w:pPr>
        <w:pStyle w:val="voice"/>
        <w:shd w:val="clear" w:color="auto" w:fill="FFFFFF"/>
        <w:spacing w:before="109" w:beforeAutospacing="0" w:after="109" w:afterAutospacing="0"/>
        <w:jc w:val="both"/>
        <w:rPr>
          <w:color w:val="000000" w:themeColor="text1"/>
          <w:sz w:val="28"/>
          <w:szCs w:val="28"/>
        </w:rPr>
      </w:pPr>
      <w:r w:rsidRPr="006168F4">
        <w:rPr>
          <w:color w:val="000000" w:themeColor="text1"/>
          <w:sz w:val="28"/>
          <w:szCs w:val="28"/>
        </w:rPr>
        <w:t>Конкурсная программа состояла из 4 этапов: «Национальный уголок» (в выставочном зале учреждения участница коллектива, вместе с группой поддержки, оформила прекрасные экспозиции, быт и кухню Чувашии);  «Визитная карточка» (участница коллектива рассказали о себе, о Чувашском народе, традициях);  «Обычаи моего края» (участница умело подготовила презентацию  и представила  один из обычаев Чувашии); «Национальный танец». Наша участница, стала победительницей в номинации «Национальный колорит», была награждена почётной грамотой и ценным подарком.</w:t>
      </w:r>
    </w:p>
    <w:p w:rsidR="006168F4" w:rsidRPr="006168F4" w:rsidRDefault="006168F4" w:rsidP="00EE6ECD">
      <w:pPr>
        <w:pStyle w:val="voice"/>
        <w:shd w:val="clear" w:color="auto" w:fill="FFFFFF"/>
        <w:spacing w:before="109" w:beforeAutospacing="0" w:after="109" w:afterAutospacing="0"/>
        <w:jc w:val="both"/>
        <w:rPr>
          <w:color w:val="000000" w:themeColor="text1"/>
          <w:sz w:val="28"/>
          <w:szCs w:val="28"/>
        </w:rPr>
      </w:pPr>
    </w:p>
    <w:p w:rsidR="006168F4" w:rsidRPr="006168F4" w:rsidRDefault="006168F4" w:rsidP="006168F4">
      <w:pPr>
        <w:pStyle w:val="a8"/>
        <w:shd w:val="clear" w:color="auto" w:fill="FFFFFF"/>
        <w:spacing w:before="0" w:beforeAutospacing="0"/>
        <w:rPr>
          <w:rFonts w:ascii="Roboto" w:hAnsi="Roboto"/>
          <w:color w:val="000000" w:themeColor="text1"/>
          <w:sz w:val="28"/>
          <w:szCs w:val="28"/>
        </w:rPr>
      </w:pPr>
      <w:r w:rsidRPr="006168F4">
        <w:rPr>
          <w:color w:val="000000" w:themeColor="text1"/>
          <w:sz w:val="28"/>
          <w:szCs w:val="28"/>
        </w:rPr>
        <w:t>3 ноября, в п. Привольный прошел </w:t>
      </w:r>
      <w:r w:rsidRPr="006168F4">
        <w:rPr>
          <w:color w:val="000000" w:themeColor="text1"/>
          <w:sz w:val="28"/>
          <w:szCs w:val="28"/>
          <w:lang w:val="en-US"/>
        </w:rPr>
        <w:t>XII</w:t>
      </w:r>
      <w:r w:rsidRPr="006168F4">
        <w:rPr>
          <w:color w:val="000000" w:themeColor="text1"/>
          <w:sz w:val="28"/>
          <w:szCs w:val="28"/>
        </w:rPr>
        <w:t> – районный фестиваль национальных культур «Мы вместе», в котором принял участие Даргинский национальный коллектив «Горянки» МКУК «</w:t>
      </w:r>
      <w:proofErr w:type="spellStart"/>
      <w:r w:rsidRPr="006168F4">
        <w:rPr>
          <w:color w:val="000000" w:themeColor="text1"/>
          <w:sz w:val="28"/>
          <w:szCs w:val="28"/>
        </w:rPr>
        <w:t>Большеремонт</w:t>
      </w:r>
      <w:r>
        <w:rPr>
          <w:color w:val="000000" w:themeColor="text1"/>
          <w:sz w:val="28"/>
          <w:szCs w:val="28"/>
        </w:rPr>
        <w:t>ненский</w:t>
      </w:r>
      <w:proofErr w:type="spellEnd"/>
      <w:r>
        <w:rPr>
          <w:color w:val="000000" w:themeColor="text1"/>
          <w:sz w:val="28"/>
          <w:szCs w:val="28"/>
        </w:rPr>
        <w:t xml:space="preserve"> СДК». Коллектив порадовал </w:t>
      </w:r>
      <w:r w:rsidRPr="006168F4">
        <w:rPr>
          <w:color w:val="000000" w:themeColor="text1"/>
          <w:sz w:val="28"/>
          <w:szCs w:val="28"/>
        </w:rPr>
        <w:t xml:space="preserve"> зрителей  своим исполнением. Зал был наполнен аплодисментами и восторженными возгласами. На фестивале, представителями даргинской диаспоры с</w:t>
      </w:r>
      <w:proofErr w:type="gramStart"/>
      <w:r w:rsidRPr="006168F4">
        <w:rPr>
          <w:color w:val="000000" w:themeColor="text1"/>
          <w:sz w:val="28"/>
          <w:szCs w:val="28"/>
        </w:rPr>
        <w:t>.Б</w:t>
      </w:r>
      <w:proofErr w:type="gramEnd"/>
      <w:r w:rsidRPr="006168F4">
        <w:rPr>
          <w:color w:val="000000" w:themeColor="text1"/>
          <w:sz w:val="28"/>
          <w:szCs w:val="28"/>
        </w:rPr>
        <w:t xml:space="preserve">ольшое Ремонтное, была представлена национальная кухня и быт народов Дагестана. Гости праздника могли насладиться вкусным и ароматным чуду в ассортименте, слоёным хлебом, освежающим </w:t>
      </w:r>
      <w:proofErr w:type="spellStart"/>
      <w:r w:rsidRPr="006168F4">
        <w:rPr>
          <w:color w:val="000000" w:themeColor="text1"/>
          <w:sz w:val="28"/>
          <w:szCs w:val="28"/>
        </w:rPr>
        <w:t>щербетом</w:t>
      </w:r>
      <w:proofErr w:type="spellEnd"/>
      <w:r w:rsidRPr="006168F4">
        <w:rPr>
          <w:color w:val="000000" w:themeColor="text1"/>
          <w:sz w:val="28"/>
          <w:szCs w:val="28"/>
        </w:rPr>
        <w:t xml:space="preserve"> (</w:t>
      </w:r>
      <w:proofErr w:type="spellStart"/>
      <w:r w:rsidRPr="006168F4">
        <w:rPr>
          <w:color w:val="000000" w:themeColor="text1"/>
          <w:sz w:val="28"/>
          <w:szCs w:val="28"/>
        </w:rPr>
        <w:t>Бакъукъ</w:t>
      </w:r>
      <w:proofErr w:type="spellEnd"/>
      <w:r w:rsidRPr="006168F4">
        <w:rPr>
          <w:color w:val="000000" w:themeColor="text1"/>
          <w:sz w:val="28"/>
          <w:szCs w:val="28"/>
        </w:rPr>
        <w:t xml:space="preserve">), традиционным напитком буза и пышным </w:t>
      </w:r>
      <w:proofErr w:type="spellStart"/>
      <w:r w:rsidRPr="006168F4">
        <w:rPr>
          <w:color w:val="000000" w:themeColor="text1"/>
          <w:sz w:val="28"/>
          <w:szCs w:val="28"/>
        </w:rPr>
        <w:t>хинкалом</w:t>
      </w:r>
      <w:proofErr w:type="spellEnd"/>
      <w:r w:rsidRPr="006168F4">
        <w:rPr>
          <w:color w:val="000000" w:themeColor="text1"/>
          <w:sz w:val="28"/>
          <w:szCs w:val="28"/>
        </w:rPr>
        <w:t>. Все эти блюда были приготовлены с большой любовью и мастерством, чтобы передать аутентичный вкус даргинской культуры. Старейшины диаспоры показали мастерство своих предков в виде огромных медных кувшинов и  глиняной посуды.</w:t>
      </w:r>
    </w:p>
    <w:p w:rsidR="006168F4" w:rsidRDefault="006168F4" w:rsidP="006168F4">
      <w:pPr>
        <w:pStyle w:val="a8"/>
        <w:shd w:val="clear" w:color="auto" w:fill="FFFFFF"/>
        <w:spacing w:before="0" w:beforeAutospacing="0" w:after="195" w:afterAutospacing="0"/>
        <w:jc w:val="both"/>
        <w:rPr>
          <w:color w:val="000000" w:themeColor="text1"/>
          <w:sz w:val="28"/>
          <w:szCs w:val="28"/>
        </w:rPr>
      </w:pPr>
      <w:r w:rsidRPr="006168F4">
        <w:rPr>
          <w:color w:val="000000" w:themeColor="text1"/>
          <w:sz w:val="28"/>
          <w:szCs w:val="28"/>
        </w:rPr>
        <w:t xml:space="preserve">Музыка, танцы и кулинарные изыски создали неповторимую атмосферу праздника, объединив всех присутствующих в едином стремлении сохранить и пропагандировать национальное наследие. Такие фестивали являются </w:t>
      </w:r>
      <w:r w:rsidRPr="006168F4">
        <w:rPr>
          <w:color w:val="000000" w:themeColor="text1"/>
          <w:sz w:val="28"/>
          <w:szCs w:val="28"/>
        </w:rPr>
        <w:lastRenderedPageBreak/>
        <w:t>важными событиями, способствующими сохранению и развитию культурного многообразия. Они позволяют людям познакомиться с традициями и обычаями других народов, расширить свой кругозор и укрепить  дружеские связи. Коллектив «Горянки» вносит значительный вклад в популяризацию даргинской культуры и является неотъемлемой частью этого культурного многообразия. Такие события помогают сохранить и передать будущим поколениям наследие предков, позволяют сохранить уникальные традиции и обычаи. За свое участие в фестивале все участники были награждены благодарностями. Это было приятным признанием и подтверждением их таланта и преданности национальной культуры.</w:t>
      </w:r>
    </w:p>
    <w:p w:rsidR="00AB794C" w:rsidRDefault="00831734" w:rsidP="00A51188">
      <w:pPr>
        <w:spacing w:line="240" w:lineRule="auto"/>
        <w:rPr>
          <w:rFonts w:ascii="Times New Roman" w:eastAsiaTheme="minorEastAsia" w:hAnsi="Times New Roman" w:cs="Times New Roman"/>
          <w:color w:val="000000" w:themeColor="text1"/>
          <w:sz w:val="24"/>
          <w:szCs w:val="24"/>
          <w:lang w:eastAsia="ru-RU"/>
        </w:rPr>
      </w:pPr>
      <w:hyperlink r:id="rId22" w:history="1">
        <w:r w:rsidR="006168F4" w:rsidRPr="00D243A0">
          <w:rPr>
            <w:rStyle w:val="a7"/>
            <w:rFonts w:ascii="Times New Roman" w:eastAsiaTheme="minorEastAsia" w:hAnsi="Times New Roman" w:cs="Times New Roman"/>
            <w:sz w:val="24"/>
            <w:szCs w:val="24"/>
            <w:lang w:eastAsia="ru-RU"/>
          </w:rPr>
          <w:t>https://bolshrem-sdk.ru/item/1696567</w:t>
        </w:r>
      </w:hyperlink>
    </w:p>
    <w:p w:rsidR="006168F4" w:rsidRPr="006168F4" w:rsidRDefault="006168F4" w:rsidP="00A51188">
      <w:pPr>
        <w:spacing w:line="240" w:lineRule="auto"/>
        <w:rPr>
          <w:rFonts w:ascii="Times New Roman" w:eastAsiaTheme="minorEastAsia" w:hAnsi="Times New Roman" w:cs="Times New Roman"/>
          <w:color w:val="000000" w:themeColor="text1"/>
          <w:sz w:val="24"/>
          <w:szCs w:val="24"/>
          <w:lang w:eastAsia="ru-RU"/>
        </w:rPr>
      </w:pPr>
    </w:p>
    <w:p w:rsidR="00C31302" w:rsidRPr="00284BFA" w:rsidRDefault="00C31302" w:rsidP="00A51188">
      <w:pPr>
        <w:spacing w:line="240" w:lineRule="auto"/>
        <w:rPr>
          <w:rFonts w:ascii="Times New Roman" w:eastAsiaTheme="minorEastAsia" w:hAnsi="Times New Roman" w:cs="Times New Roman"/>
          <w:sz w:val="24"/>
          <w:szCs w:val="24"/>
          <w:lang w:eastAsia="ru-RU"/>
        </w:rPr>
      </w:pPr>
      <w:r w:rsidRPr="00284BFA">
        <w:rPr>
          <w:rFonts w:ascii="Times New Roman" w:eastAsiaTheme="minorEastAsia" w:hAnsi="Times New Roman" w:cs="Times New Roman"/>
          <w:sz w:val="24"/>
          <w:szCs w:val="24"/>
          <w:lang w:eastAsia="ru-RU"/>
        </w:rPr>
        <w:t>Перечень национ</w:t>
      </w:r>
      <w:r w:rsidR="00FA1456" w:rsidRPr="00284BFA">
        <w:rPr>
          <w:rFonts w:ascii="Times New Roman" w:eastAsiaTheme="minorEastAsia" w:hAnsi="Times New Roman" w:cs="Times New Roman"/>
          <w:sz w:val="24"/>
          <w:szCs w:val="24"/>
          <w:lang w:eastAsia="ru-RU"/>
        </w:rPr>
        <w:t>альных коллективов МКУК «Большеремонтненский СДК»</w:t>
      </w:r>
    </w:p>
    <w:tbl>
      <w:tblPr>
        <w:tblStyle w:val="1"/>
        <w:tblW w:w="0" w:type="auto"/>
        <w:tblLayout w:type="fixed"/>
        <w:tblLook w:val="04A0"/>
      </w:tblPr>
      <w:tblGrid>
        <w:gridCol w:w="615"/>
        <w:gridCol w:w="2895"/>
        <w:gridCol w:w="1985"/>
        <w:gridCol w:w="2307"/>
        <w:gridCol w:w="1769"/>
      </w:tblGrid>
      <w:tr w:rsidR="00501999" w:rsidRPr="00284BFA" w:rsidTr="00E93313">
        <w:tc>
          <w:tcPr>
            <w:tcW w:w="615" w:type="dxa"/>
          </w:tcPr>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w:t>
            </w:r>
          </w:p>
        </w:tc>
        <w:tc>
          <w:tcPr>
            <w:tcW w:w="2895" w:type="dxa"/>
          </w:tcPr>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 xml:space="preserve">Наименование национального </w:t>
            </w:r>
            <w:r w:rsidR="00FA1456" w:rsidRPr="00284BFA">
              <w:rPr>
                <w:rFonts w:ascii="Times New Roman" w:hAnsi="Times New Roman" w:cs="Times New Roman"/>
                <w:sz w:val="24"/>
                <w:szCs w:val="24"/>
              </w:rPr>
              <w:t>коллектива</w:t>
            </w:r>
          </w:p>
        </w:tc>
        <w:tc>
          <w:tcPr>
            <w:tcW w:w="1985" w:type="dxa"/>
            <w:vMerge w:val="restart"/>
          </w:tcPr>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национальность</w:t>
            </w:r>
          </w:p>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tc>
        <w:tc>
          <w:tcPr>
            <w:tcW w:w="2307" w:type="dxa"/>
            <w:vMerge w:val="restart"/>
          </w:tcPr>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адрес</w:t>
            </w:r>
          </w:p>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tc>
        <w:tc>
          <w:tcPr>
            <w:tcW w:w="1769" w:type="dxa"/>
            <w:vMerge w:val="restart"/>
          </w:tcPr>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Ф.И.О. руководителя</w:t>
            </w:r>
          </w:p>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tc>
      </w:tr>
      <w:tr w:rsidR="00501999" w:rsidRPr="00284BFA" w:rsidTr="00E93313">
        <w:trPr>
          <w:trHeight w:val="660"/>
        </w:trPr>
        <w:tc>
          <w:tcPr>
            <w:tcW w:w="615" w:type="dxa"/>
          </w:tcPr>
          <w:p w:rsidR="00501999" w:rsidRPr="00284BFA" w:rsidRDefault="00501999" w:rsidP="00A51188">
            <w:pPr>
              <w:rPr>
                <w:rFonts w:ascii="Times New Roman" w:hAnsi="Times New Roman" w:cs="Times New Roman"/>
                <w:sz w:val="24"/>
                <w:szCs w:val="24"/>
              </w:rPr>
            </w:pPr>
          </w:p>
        </w:tc>
        <w:tc>
          <w:tcPr>
            <w:tcW w:w="2895" w:type="dxa"/>
          </w:tcPr>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 xml:space="preserve">Юридически не </w:t>
            </w:r>
            <w:proofErr w:type="spellStart"/>
            <w:r w:rsidRPr="00284BFA">
              <w:rPr>
                <w:rFonts w:ascii="Times New Roman" w:hAnsi="Times New Roman" w:cs="Times New Roman"/>
                <w:sz w:val="24"/>
                <w:szCs w:val="24"/>
              </w:rPr>
              <w:t>зарегестрированные</w:t>
            </w:r>
            <w:proofErr w:type="spellEnd"/>
          </w:p>
        </w:tc>
        <w:tc>
          <w:tcPr>
            <w:tcW w:w="1985" w:type="dxa"/>
            <w:vMerge/>
          </w:tcPr>
          <w:p w:rsidR="00501999" w:rsidRPr="00284BFA" w:rsidRDefault="00501999" w:rsidP="00A51188">
            <w:pPr>
              <w:rPr>
                <w:rFonts w:ascii="Times New Roman" w:hAnsi="Times New Roman" w:cs="Times New Roman"/>
                <w:sz w:val="24"/>
                <w:szCs w:val="24"/>
              </w:rPr>
            </w:pPr>
          </w:p>
        </w:tc>
        <w:tc>
          <w:tcPr>
            <w:tcW w:w="2307" w:type="dxa"/>
            <w:vMerge/>
          </w:tcPr>
          <w:p w:rsidR="00501999" w:rsidRPr="00284BFA" w:rsidRDefault="00501999" w:rsidP="00A51188">
            <w:pPr>
              <w:rPr>
                <w:rFonts w:ascii="Times New Roman" w:hAnsi="Times New Roman" w:cs="Times New Roman"/>
                <w:sz w:val="24"/>
                <w:szCs w:val="24"/>
              </w:rPr>
            </w:pPr>
          </w:p>
        </w:tc>
        <w:tc>
          <w:tcPr>
            <w:tcW w:w="1769" w:type="dxa"/>
            <w:vMerge/>
          </w:tcPr>
          <w:p w:rsidR="00501999" w:rsidRPr="00284BFA" w:rsidRDefault="00501999" w:rsidP="00A51188">
            <w:pPr>
              <w:rPr>
                <w:rFonts w:ascii="Times New Roman" w:hAnsi="Times New Roman" w:cs="Times New Roman"/>
                <w:sz w:val="24"/>
                <w:szCs w:val="24"/>
              </w:rPr>
            </w:pPr>
          </w:p>
        </w:tc>
      </w:tr>
      <w:tr w:rsidR="00501999" w:rsidRPr="00284BFA" w:rsidTr="00E93313">
        <w:trPr>
          <w:trHeight w:val="1980"/>
        </w:trPr>
        <w:tc>
          <w:tcPr>
            <w:tcW w:w="615" w:type="dxa"/>
          </w:tcPr>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1</w:t>
            </w:r>
          </w:p>
        </w:tc>
        <w:tc>
          <w:tcPr>
            <w:tcW w:w="2895" w:type="dxa"/>
          </w:tcPr>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p w:rsidR="00501999"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w:t>
            </w:r>
            <w:proofErr w:type="spellStart"/>
            <w:r w:rsidRPr="00284BFA">
              <w:rPr>
                <w:rFonts w:ascii="Times New Roman" w:hAnsi="Times New Roman" w:cs="Times New Roman"/>
                <w:sz w:val="24"/>
                <w:szCs w:val="24"/>
              </w:rPr>
              <w:t>Шанграв</w:t>
            </w:r>
            <w:proofErr w:type="spellEnd"/>
            <w:r w:rsidRPr="00284BFA">
              <w:rPr>
                <w:rFonts w:ascii="Times New Roman" w:hAnsi="Times New Roman" w:cs="Times New Roman"/>
                <w:sz w:val="24"/>
                <w:szCs w:val="24"/>
              </w:rPr>
              <w:t>»</w:t>
            </w:r>
          </w:p>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tc>
        <w:tc>
          <w:tcPr>
            <w:tcW w:w="1985" w:type="dxa"/>
          </w:tcPr>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чуваши</w:t>
            </w:r>
          </w:p>
        </w:tc>
        <w:tc>
          <w:tcPr>
            <w:tcW w:w="2307" w:type="dxa"/>
          </w:tcPr>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p w:rsidR="00501999" w:rsidRPr="00284BFA" w:rsidRDefault="00A82AE0" w:rsidP="00A51188">
            <w:pPr>
              <w:rPr>
                <w:rFonts w:ascii="Times New Roman" w:hAnsi="Times New Roman" w:cs="Times New Roman"/>
                <w:sz w:val="24"/>
                <w:szCs w:val="24"/>
              </w:rPr>
            </w:pPr>
            <w:r>
              <w:rPr>
                <w:rFonts w:ascii="Times New Roman" w:hAnsi="Times New Roman" w:cs="Times New Roman"/>
                <w:sz w:val="24"/>
                <w:szCs w:val="24"/>
              </w:rPr>
              <w:t>347481, с</w:t>
            </w:r>
            <w:proofErr w:type="gramStart"/>
            <w:r>
              <w:rPr>
                <w:rFonts w:ascii="Times New Roman" w:hAnsi="Times New Roman" w:cs="Times New Roman"/>
                <w:sz w:val="24"/>
                <w:szCs w:val="24"/>
              </w:rPr>
              <w:t>.</w:t>
            </w:r>
            <w:r w:rsidR="00AB794C" w:rsidRPr="00284BFA">
              <w:rPr>
                <w:rFonts w:ascii="Times New Roman" w:hAnsi="Times New Roman" w:cs="Times New Roman"/>
                <w:sz w:val="24"/>
                <w:szCs w:val="24"/>
              </w:rPr>
              <w:t>Р</w:t>
            </w:r>
            <w:proofErr w:type="gramEnd"/>
            <w:r w:rsidR="00AB794C" w:rsidRPr="00284BFA">
              <w:rPr>
                <w:rFonts w:ascii="Times New Roman" w:hAnsi="Times New Roman" w:cs="Times New Roman"/>
                <w:sz w:val="24"/>
                <w:szCs w:val="24"/>
              </w:rPr>
              <w:t xml:space="preserve">емонтное, ул. </w:t>
            </w:r>
            <w:r>
              <w:rPr>
                <w:rFonts w:ascii="Times New Roman" w:hAnsi="Times New Roman" w:cs="Times New Roman"/>
                <w:sz w:val="24"/>
                <w:szCs w:val="24"/>
              </w:rPr>
              <w:t>Пушкина</w:t>
            </w:r>
            <w:r w:rsidR="00501999" w:rsidRPr="00284BFA">
              <w:rPr>
                <w:rFonts w:ascii="Times New Roman" w:hAnsi="Times New Roman" w:cs="Times New Roman"/>
                <w:sz w:val="24"/>
                <w:szCs w:val="24"/>
              </w:rPr>
              <w:t>,</w:t>
            </w:r>
            <w:r>
              <w:rPr>
                <w:rFonts w:ascii="Times New Roman" w:hAnsi="Times New Roman" w:cs="Times New Roman"/>
                <w:sz w:val="24"/>
                <w:szCs w:val="24"/>
              </w:rPr>
              <w:t>66,</w:t>
            </w:r>
            <w:r w:rsidR="00501999" w:rsidRPr="00284BFA">
              <w:rPr>
                <w:rFonts w:ascii="Times New Roman" w:hAnsi="Times New Roman" w:cs="Times New Roman"/>
                <w:sz w:val="24"/>
                <w:szCs w:val="24"/>
              </w:rPr>
              <w:t xml:space="preserve">Ремонтненский </w:t>
            </w:r>
            <w:proofErr w:type="spellStart"/>
            <w:r w:rsidR="00501999" w:rsidRPr="00284BFA">
              <w:rPr>
                <w:rFonts w:ascii="Times New Roman" w:hAnsi="Times New Roman" w:cs="Times New Roman"/>
                <w:sz w:val="24"/>
                <w:szCs w:val="24"/>
              </w:rPr>
              <w:t>р-он</w:t>
            </w:r>
            <w:proofErr w:type="spellEnd"/>
            <w:r w:rsidR="00501999" w:rsidRPr="00284BFA">
              <w:rPr>
                <w:rFonts w:ascii="Times New Roman" w:hAnsi="Times New Roman" w:cs="Times New Roman"/>
                <w:sz w:val="24"/>
                <w:szCs w:val="24"/>
              </w:rPr>
              <w:t>, Ростовская обл.</w:t>
            </w:r>
          </w:p>
        </w:tc>
        <w:tc>
          <w:tcPr>
            <w:tcW w:w="1769" w:type="dxa"/>
          </w:tcPr>
          <w:p w:rsidR="00501999" w:rsidRPr="00284BFA" w:rsidRDefault="00501999" w:rsidP="00A51188">
            <w:pPr>
              <w:rPr>
                <w:rFonts w:ascii="Times New Roman" w:hAnsi="Times New Roman" w:cs="Times New Roman"/>
                <w:sz w:val="24"/>
                <w:szCs w:val="24"/>
              </w:rPr>
            </w:pPr>
          </w:p>
          <w:p w:rsidR="00501999" w:rsidRPr="00284BFA" w:rsidRDefault="00501999" w:rsidP="00A51188">
            <w:pPr>
              <w:rPr>
                <w:rFonts w:ascii="Times New Roman" w:hAnsi="Times New Roman" w:cs="Times New Roman"/>
                <w:sz w:val="24"/>
                <w:szCs w:val="24"/>
              </w:rPr>
            </w:pPr>
          </w:p>
          <w:p w:rsidR="00AB794C" w:rsidRPr="00284BFA" w:rsidRDefault="00A82AE0" w:rsidP="00A51188">
            <w:pPr>
              <w:rPr>
                <w:rFonts w:ascii="Times New Roman" w:hAnsi="Times New Roman" w:cs="Times New Roman"/>
                <w:sz w:val="24"/>
                <w:szCs w:val="24"/>
              </w:rPr>
            </w:pPr>
            <w:proofErr w:type="spellStart"/>
            <w:r>
              <w:rPr>
                <w:rFonts w:ascii="Times New Roman" w:hAnsi="Times New Roman" w:cs="Times New Roman"/>
                <w:sz w:val="24"/>
                <w:szCs w:val="24"/>
              </w:rPr>
              <w:t>Быстрянская</w:t>
            </w:r>
            <w:proofErr w:type="spellEnd"/>
            <w:r>
              <w:rPr>
                <w:rFonts w:ascii="Times New Roman" w:hAnsi="Times New Roman" w:cs="Times New Roman"/>
                <w:sz w:val="24"/>
                <w:szCs w:val="24"/>
              </w:rPr>
              <w:t xml:space="preserve"> Т.А.</w:t>
            </w:r>
          </w:p>
          <w:p w:rsidR="00501999" w:rsidRPr="00284BFA" w:rsidRDefault="00501999" w:rsidP="00A51188">
            <w:pPr>
              <w:rPr>
                <w:rFonts w:ascii="Times New Roman" w:hAnsi="Times New Roman" w:cs="Times New Roman"/>
                <w:sz w:val="24"/>
                <w:szCs w:val="24"/>
              </w:rPr>
            </w:pPr>
            <w:r w:rsidRPr="00284BFA">
              <w:rPr>
                <w:rFonts w:ascii="Times New Roman" w:hAnsi="Times New Roman" w:cs="Times New Roman"/>
                <w:sz w:val="24"/>
                <w:szCs w:val="24"/>
              </w:rPr>
              <w:t>8</w:t>
            </w:r>
            <w:r w:rsidR="00A82AE0">
              <w:rPr>
                <w:rFonts w:ascii="Times New Roman" w:hAnsi="Times New Roman" w:cs="Times New Roman"/>
                <w:sz w:val="24"/>
                <w:szCs w:val="24"/>
              </w:rPr>
              <w:t>9381661362</w:t>
            </w:r>
          </w:p>
        </w:tc>
      </w:tr>
    </w:tbl>
    <w:p w:rsidR="00FA1456" w:rsidRPr="00284BFA" w:rsidRDefault="00FA1456" w:rsidP="00A51188">
      <w:pPr>
        <w:spacing w:line="240" w:lineRule="auto"/>
        <w:rPr>
          <w:rFonts w:ascii="Times New Roman" w:eastAsiaTheme="minorEastAsia" w:hAnsi="Times New Roman" w:cs="Times New Roman"/>
          <w:sz w:val="24"/>
          <w:szCs w:val="24"/>
          <w:lang w:eastAsia="ru-RU"/>
        </w:rPr>
      </w:pPr>
    </w:p>
    <w:p w:rsidR="00F028BA" w:rsidRDefault="00F028BA" w:rsidP="00A51188">
      <w:pPr>
        <w:spacing w:line="240" w:lineRule="auto"/>
        <w:rPr>
          <w:rFonts w:ascii="Times New Roman" w:eastAsiaTheme="minorEastAsia" w:hAnsi="Times New Roman" w:cs="Times New Roman"/>
          <w:sz w:val="24"/>
          <w:szCs w:val="24"/>
          <w:lang w:eastAsia="ru-RU"/>
        </w:rPr>
      </w:pPr>
    </w:p>
    <w:p w:rsidR="00CA45EE" w:rsidRDefault="00CA45EE" w:rsidP="00A51188">
      <w:pPr>
        <w:spacing w:line="240" w:lineRule="auto"/>
        <w:rPr>
          <w:rFonts w:ascii="Times New Roman" w:eastAsiaTheme="minorEastAsia" w:hAnsi="Times New Roman" w:cs="Times New Roman"/>
          <w:sz w:val="24"/>
          <w:szCs w:val="24"/>
          <w:lang w:eastAsia="ru-RU"/>
        </w:rPr>
      </w:pPr>
    </w:p>
    <w:p w:rsidR="00FA1456" w:rsidRPr="00284BFA" w:rsidRDefault="00FA1456" w:rsidP="00A51188">
      <w:pPr>
        <w:spacing w:line="240" w:lineRule="auto"/>
        <w:rPr>
          <w:rFonts w:ascii="Times New Roman" w:eastAsiaTheme="minorEastAsia" w:hAnsi="Times New Roman" w:cs="Times New Roman"/>
          <w:sz w:val="24"/>
          <w:szCs w:val="24"/>
          <w:lang w:eastAsia="ru-RU"/>
        </w:rPr>
      </w:pPr>
      <w:r w:rsidRPr="00284BFA">
        <w:rPr>
          <w:rFonts w:ascii="Times New Roman" w:eastAsiaTheme="minorEastAsia" w:hAnsi="Times New Roman" w:cs="Times New Roman"/>
          <w:sz w:val="24"/>
          <w:szCs w:val="24"/>
          <w:lang w:eastAsia="ru-RU"/>
        </w:rPr>
        <w:t>Перечень национальных общественных организаций Калининского сельского поселения</w:t>
      </w:r>
    </w:p>
    <w:tbl>
      <w:tblPr>
        <w:tblStyle w:val="1"/>
        <w:tblW w:w="0" w:type="auto"/>
        <w:tblLayout w:type="fixed"/>
        <w:tblLook w:val="04A0"/>
      </w:tblPr>
      <w:tblGrid>
        <w:gridCol w:w="615"/>
        <w:gridCol w:w="3161"/>
        <w:gridCol w:w="1899"/>
        <w:gridCol w:w="2127"/>
        <w:gridCol w:w="1769"/>
      </w:tblGrid>
      <w:tr w:rsidR="00FA1456" w:rsidRPr="00284BFA" w:rsidTr="00F23D9C">
        <w:tc>
          <w:tcPr>
            <w:tcW w:w="615" w:type="dxa"/>
          </w:tcPr>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w:t>
            </w:r>
          </w:p>
        </w:tc>
        <w:tc>
          <w:tcPr>
            <w:tcW w:w="3161" w:type="dxa"/>
          </w:tcPr>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Наименование национального общественного объединения</w:t>
            </w:r>
          </w:p>
        </w:tc>
        <w:tc>
          <w:tcPr>
            <w:tcW w:w="1899" w:type="dxa"/>
            <w:vMerge w:val="restart"/>
          </w:tcPr>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национальность</w:t>
            </w:r>
          </w:p>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tc>
        <w:tc>
          <w:tcPr>
            <w:tcW w:w="2127" w:type="dxa"/>
            <w:vMerge w:val="restart"/>
          </w:tcPr>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адрес</w:t>
            </w:r>
          </w:p>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tc>
        <w:tc>
          <w:tcPr>
            <w:tcW w:w="1769" w:type="dxa"/>
            <w:vMerge w:val="restart"/>
          </w:tcPr>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Ф.И.О. руководителя</w:t>
            </w:r>
          </w:p>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tc>
      </w:tr>
      <w:tr w:rsidR="00FA1456" w:rsidRPr="00284BFA" w:rsidTr="00F23D9C">
        <w:trPr>
          <w:trHeight w:val="660"/>
        </w:trPr>
        <w:tc>
          <w:tcPr>
            <w:tcW w:w="615" w:type="dxa"/>
          </w:tcPr>
          <w:p w:rsidR="00FA1456" w:rsidRPr="00284BFA" w:rsidRDefault="00FA1456" w:rsidP="00A51188">
            <w:pPr>
              <w:rPr>
                <w:rFonts w:ascii="Times New Roman" w:hAnsi="Times New Roman" w:cs="Times New Roman"/>
                <w:sz w:val="24"/>
                <w:szCs w:val="24"/>
              </w:rPr>
            </w:pPr>
          </w:p>
        </w:tc>
        <w:tc>
          <w:tcPr>
            <w:tcW w:w="3161" w:type="dxa"/>
          </w:tcPr>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 xml:space="preserve">Юридически не </w:t>
            </w:r>
            <w:proofErr w:type="spellStart"/>
            <w:r w:rsidRPr="00284BFA">
              <w:rPr>
                <w:rFonts w:ascii="Times New Roman" w:hAnsi="Times New Roman" w:cs="Times New Roman"/>
                <w:sz w:val="24"/>
                <w:szCs w:val="24"/>
              </w:rPr>
              <w:t>зарегестрированные</w:t>
            </w:r>
            <w:proofErr w:type="spellEnd"/>
          </w:p>
        </w:tc>
        <w:tc>
          <w:tcPr>
            <w:tcW w:w="1899" w:type="dxa"/>
            <w:vMerge/>
          </w:tcPr>
          <w:p w:rsidR="00FA1456" w:rsidRPr="00284BFA" w:rsidRDefault="00FA1456" w:rsidP="00A51188">
            <w:pPr>
              <w:rPr>
                <w:rFonts w:ascii="Times New Roman" w:hAnsi="Times New Roman" w:cs="Times New Roman"/>
                <w:sz w:val="24"/>
                <w:szCs w:val="24"/>
              </w:rPr>
            </w:pPr>
          </w:p>
        </w:tc>
        <w:tc>
          <w:tcPr>
            <w:tcW w:w="2127" w:type="dxa"/>
            <w:vMerge/>
          </w:tcPr>
          <w:p w:rsidR="00FA1456" w:rsidRPr="00284BFA" w:rsidRDefault="00FA1456" w:rsidP="00A51188">
            <w:pPr>
              <w:rPr>
                <w:rFonts w:ascii="Times New Roman" w:hAnsi="Times New Roman" w:cs="Times New Roman"/>
                <w:sz w:val="24"/>
                <w:szCs w:val="24"/>
              </w:rPr>
            </w:pPr>
          </w:p>
        </w:tc>
        <w:tc>
          <w:tcPr>
            <w:tcW w:w="1769" w:type="dxa"/>
            <w:vMerge/>
          </w:tcPr>
          <w:p w:rsidR="00FA1456" w:rsidRPr="00284BFA" w:rsidRDefault="00FA1456" w:rsidP="00A51188">
            <w:pPr>
              <w:rPr>
                <w:rFonts w:ascii="Times New Roman" w:hAnsi="Times New Roman" w:cs="Times New Roman"/>
                <w:sz w:val="24"/>
                <w:szCs w:val="24"/>
              </w:rPr>
            </w:pPr>
          </w:p>
        </w:tc>
      </w:tr>
      <w:tr w:rsidR="00FA1456" w:rsidRPr="00284BFA" w:rsidTr="00F23D9C">
        <w:trPr>
          <w:trHeight w:val="1980"/>
        </w:trPr>
        <w:tc>
          <w:tcPr>
            <w:tcW w:w="615" w:type="dxa"/>
          </w:tcPr>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1</w:t>
            </w:r>
          </w:p>
        </w:tc>
        <w:tc>
          <w:tcPr>
            <w:tcW w:w="3161" w:type="dxa"/>
          </w:tcPr>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Представитель от диаспоры</w:t>
            </w:r>
          </w:p>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tc>
        <w:tc>
          <w:tcPr>
            <w:tcW w:w="1899" w:type="dxa"/>
          </w:tcPr>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даргинцы</w:t>
            </w:r>
          </w:p>
        </w:tc>
        <w:tc>
          <w:tcPr>
            <w:tcW w:w="2127" w:type="dxa"/>
          </w:tcPr>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r w:rsidRPr="00284BFA">
              <w:rPr>
                <w:rFonts w:ascii="Times New Roman" w:hAnsi="Times New Roman" w:cs="Times New Roman"/>
                <w:sz w:val="24"/>
                <w:szCs w:val="24"/>
              </w:rPr>
              <w:t>347481, с</w:t>
            </w:r>
            <w:proofErr w:type="gramStart"/>
            <w:r w:rsidRPr="00284BFA">
              <w:rPr>
                <w:rFonts w:ascii="Times New Roman" w:hAnsi="Times New Roman" w:cs="Times New Roman"/>
                <w:sz w:val="24"/>
                <w:szCs w:val="24"/>
              </w:rPr>
              <w:t>.Б</w:t>
            </w:r>
            <w:proofErr w:type="gramEnd"/>
            <w:r w:rsidRPr="00284BFA">
              <w:rPr>
                <w:rFonts w:ascii="Times New Roman" w:hAnsi="Times New Roman" w:cs="Times New Roman"/>
                <w:sz w:val="24"/>
                <w:szCs w:val="24"/>
              </w:rPr>
              <w:t xml:space="preserve">ольшое Ремонтное, </w:t>
            </w:r>
            <w:r w:rsidR="00CA45EE">
              <w:rPr>
                <w:rFonts w:ascii="Times New Roman" w:hAnsi="Times New Roman" w:cs="Times New Roman"/>
                <w:sz w:val="24"/>
                <w:szCs w:val="24"/>
              </w:rPr>
              <w:t>животноводческая точка</w:t>
            </w:r>
          </w:p>
        </w:tc>
        <w:tc>
          <w:tcPr>
            <w:tcW w:w="1769" w:type="dxa"/>
          </w:tcPr>
          <w:p w:rsidR="00FA1456" w:rsidRPr="00284BFA" w:rsidRDefault="00FA1456" w:rsidP="00A51188">
            <w:pPr>
              <w:rPr>
                <w:rFonts w:ascii="Times New Roman" w:hAnsi="Times New Roman" w:cs="Times New Roman"/>
                <w:sz w:val="24"/>
                <w:szCs w:val="24"/>
              </w:rPr>
            </w:pPr>
          </w:p>
          <w:p w:rsidR="00FA1456" w:rsidRPr="00284BFA" w:rsidRDefault="00FA1456" w:rsidP="00A51188">
            <w:pPr>
              <w:rPr>
                <w:rFonts w:ascii="Times New Roman" w:hAnsi="Times New Roman" w:cs="Times New Roman"/>
                <w:sz w:val="24"/>
                <w:szCs w:val="24"/>
              </w:rPr>
            </w:pPr>
          </w:p>
          <w:p w:rsidR="00FA1456" w:rsidRPr="00284BFA" w:rsidRDefault="00A82AE0" w:rsidP="00A51188">
            <w:pPr>
              <w:rPr>
                <w:rFonts w:ascii="Times New Roman" w:hAnsi="Times New Roman" w:cs="Times New Roman"/>
                <w:sz w:val="24"/>
                <w:szCs w:val="24"/>
              </w:rPr>
            </w:pPr>
            <w:r>
              <w:rPr>
                <w:rFonts w:ascii="Times New Roman" w:hAnsi="Times New Roman" w:cs="Times New Roman"/>
                <w:sz w:val="24"/>
                <w:szCs w:val="24"/>
              </w:rPr>
              <w:t>Салихов Шамиль</w:t>
            </w:r>
            <w:r w:rsidR="00FA1456" w:rsidRPr="00284BFA">
              <w:rPr>
                <w:rFonts w:ascii="Times New Roman" w:hAnsi="Times New Roman" w:cs="Times New Roman"/>
                <w:sz w:val="24"/>
                <w:szCs w:val="24"/>
              </w:rPr>
              <w:t xml:space="preserve"> </w:t>
            </w:r>
            <w:proofErr w:type="spellStart"/>
            <w:r w:rsidR="00FA1456" w:rsidRPr="00284BFA">
              <w:rPr>
                <w:rFonts w:ascii="Times New Roman" w:hAnsi="Times New Roman" w:cs="Times New Roman"/>
                <w:sz w:val="24"/>
                <w:szCs w:val="24"/>
              </w:rPr>
              <w:t>Курбанович</w:t>
            </w:r>
            <w:proofErr w:type="spellEnd"/>
          </w:p>
        </w:tc>
      </w:tr>
    </w:tbl>
    <w:p w:rsidR="00FA1456" w:rsidRPr="00284BFA" w:rsidRDefault="00FA1456" w:rsidP="00A51188">
      <w:pPr>
        <w:spacing w:line="240" w:lineRule="auto"/>
        <w:rPr>
          <w:rFonts w:ascii="Times New Roman" w:eastAsiaTheme="minorEastAsia" w:hAnsi="Times New Roman" w:cs="Times New Roman"/>
          <w:sz w:val="24"/>
          <w:szCs w:val="24"/>
          <w:lang w:eastAsia="ru-RU"/>
        </w:rPr>
      </w:pPr>
    </w:p>
    <w:p w:rsidR="00C31302" w:rsidRPr="00284BFA" w:rsidRDefault="00C31302" w:rsidP="00A51188">
      <w:pPr>
        <w:spacing w:after="0" w:line="240" w:lineRule="auto"/>
        <w:ind w:right="-1"/>
        <w:jc w:val="both"/>
        <w:rPr>
          <w:rFonts w:ascii="Times New Roman" w:hAnsi="Times New Roman" w:cs="Times New Roman"/>
          <w:sz w:val="24"/>
          <w:szCs w:val="24"/>
        </w:rPr>
      </w:pPr>
      <w:r w:rsidRPr="00284BFA">
        <w:rPr>
          <w:rFonts w:ascii="Times New Roman" w:hAnsi="Times New Roman" w:cs="Times New Roman"/>
          <w:sz w:val="24"/>
          <w:szCs w:val="24"/>
        </w:rPr>
        <w:lastRenderedPageBreak/>
        <w:t>Перечень уголков национального быта и выставочных экспозиций</w:t>
      </w:r>
    </w:p>
    <w:p w:rsidR="00C31302" w:rsidRPr="00284BFA" w:rsidRDefault="00C31302" w:rsidP="00A51188">
      <w:pPr>
        <w:pStyle w:val="a6"/>
        <w:spacing w:after="0" w:line="240" w:lineRule="auto"/>
        <w:ind w:left="284" w:right="-1"/>
        <w:jc w:val="both"/>
        <w:rPr>
          <w:rFonts w:ascii="Times New Roman" w:hAnsi="Times New Roman" w:cs="Times New Roman"/>
          <w:sz w:val="24"/>
          <w:szCs w:val="24"/>
        </w:rPr>
      </w:pPr>
    </w:p>
    <w:tbl>
      <w:tblPr>
        <w:tblStyle w:val="a3"/>
        <w:tblW w:w="9180" w:type="dxa"/>
        <w:tblInd w:w="284" w:type="dxa"/>
        <w:tblLayout w:type="fixed"/>
        <w:tblLook w:val="04A0"/>
      </w:tblPr>
      <w:tblGrid>
        <w:gridCol w:w="531"/>
        <w:gridCol w:w="1278"/>
        <w:gridCol w:w="2126"/>
        <w:gridCol w:w="2977"/>
        <w:gridCol w:w="2268"/>
      </w:tblGrid>
      <w:tr w:rsidR="00C31302" w:rsidRPr="00284BFA" w:rsidTr="00DA794A">
        <w:trPr>
          <w:trHeight w:val="689"/>
        </w:trPr>
        <w:tc>
          <w:tcPr>
            <w:tcW w:w="531" w:type="dxa"/>
            <w:tcBorders>
              <w:top w:val="single" w:sz="4" w:space="0" w:color="auto"/>
              <w:left w:val="single" w:sz="4" w:space="0" w:color="auto"/>
              <w:bottom w:val="single" w:sz="4" w:space="0" w:color="auto"/>
              <w:right w:val="single" w:sz="4" w:space="0" w:color="auto"/>
            </w:tcBorders>
            <w:hideMark/>
          </w:tcPr>
          <w:p w:rsidR="00C31302" w:rsidRPr="00284BFA" w:rsidRDefault="00C31302" w:rsidP="00A51188">
            <w:pPr>
              <w:pStyle w:val="a6"/>
              <w:ind w:left="0" w:right="-1"/>
              <w:jc w:val="both"/>
              <w:rPr>
                <w:rFonts w:ascii="Times New Roman" w:hAnsi="Times New Roman" w:cs="Times New Roman"/>
                <w:i/>
                <w:sz w:val="24"/>
                <w:szCs w:val="24"/>
              </w:rPr>
            </w:pPr>
            <w:r w:rsidRPr="00284BFA">
              <w:rPr>
                <w:rFonts w:ascii="Times New Roman" w:hAnsi="Times New Roman" w:cs="Times New Roman"/>
                <w:i/>
                <w:sz w:val="24"/>
                <w:szCs w:val="24"/>
              </w:rPr>
              <w:t>№</w:t>
            </w:r>
          </w:p>
        </w:tc>
        <w:tc>
          <w:tcPr>
            <w:tcW w:w="1278" w:type="dxa"/>
            <w:tcBorders>
              <w:top w:val="single" w:sz="4" w:space="0" w:color="auto"/>
              <w:left w:val="single" w:sz="4" w:space="0" w:color="auto"/>
              <w:bottom w:val="single" w:sz="4" w:space="0" w:color="auto"/>
              <w:right w:val="single" w:sz="4" w:space="0" w:color="auto"/>
            </w:tcBorders>
            <w:hideMark/>
          </w:tcPr>
          <w:p w:rsidR="00C31302" w:rsidRPr="00284BFA" w:rsidRDefault="00C31302" w:rsidP="00A51188">
            <w:pPr>
              <w:pStyle w:val="a6"/>
              <w:ind w:left="0" w:right="-1"/>
              <w:jc w:val="both"/>
              <w:rPr>
                <w:rFonts w:ascii="Times New Roman" w:hAnsi="Times New Roman" w:cs="Times New Roman"/>
                <w:i/>
                <w:sz w:val="24"/>
                <w:szCs w:val="24"/>
              </w:rPr>
            </w:pPr>
            <w:r w:rsidRPr="00284BFA">
              <w:rPr>
                <w:rFonts w:ascii="Times New Roman" w:hAnsi="Times New Roman" w:cs="Times New Roman"/>
                <w:i/>
                <w:sz w:val="24"/>
                <w:szCs w:val="24"/>
              </w:rPr>
              <w:t>Наименование КДУ</w:t>
            </w:r>
          </w:p>
        </w:tc>
        <w:tc>
          <w:tcPr>
            <w:tcW w:w="2126" w:type="dxa"/>
            <w:tcBorders>
              <w:top w:val="single" w:sz="4" w:space="0" w:color="auto"/>
              <w:left w:val="single" w:sz="4" w:space="0" w:color="auto"/>
              <w:bottom w:val="single" w:sz="4" w:space="0" w:color="auto"/>
              <w:right w:val="single" w:sz="4" w:space="0" w:color="auto"/>
            </w:tcBorders>
            <w:hideMark/>
          </w:tcPr>
          <w:p w:rsidR="00C31302" w:rsidRPr="00284BFA" w:rsidRDefault="00C31302" w:rsidP="00A51188">
            <w:pPr>
              <w:pStyle w:val="a6"/>
              <w:ind w:left="0" w:right="-1"/>
              <w:jc w:val="both"/>
              <w:rPr>
                <w:rFonts w:ascii="Times New Roman" w:hAnsi="Times New Roman" w:cs="Times New Roman"/>
                <w:i/>
                <w:sz w:val="24"/>
                <w:szCs w:val="24"/>
              </w:rPr>
            </w:pPr>
            <w:r w:rsidRPr="00284BFA">
              <w:rPr>
                <w:rFonts w:ascii="Times New Roman" w:hAnsi="Times New Roman" w:cs="Times New Roman"/>
                <w:i/>
                <w:sz w:val="24"/>
                <w:szCs w:val="24"/>
              </w:rPr>
              <w:t>Наименование уголка, национальная принадлежность</w:t>
            </w:r>
          </w:p>
        </w:tc>
        <w:tc>
          <w:tcPr>
            <w:tcW w:w="2977" w:type="dxa"/>
            <w:tcBorders>
              <w:top w:val="single" w:sz="4" w:space="0" w:color="auto"/>
              <w:left w:val="single" w:sz="4" w:space="0" w:color="auto"/>
              <w:bottom w:val="single" w:sz="4" w:space="0" w:color="auto"/>
              <w:right w:val="single" w:sz="4" w:space="0" w:color="auto"/>
            </w:tcBorders>
            <w:hideMark/>
          </w:tcPr>
          <w:p w:rsidR="00C31302" w:rsidRPr="00284BFA" w:rsidRDefault="00C31302" w:rsidP="00A51188">
            <w:pPr>
              <w:pStyle w:val="a6"/>
              <w:ind w:left="0" w:right="-1"/>
              <w:jc w:val="both"/>
              <w:rPr>
                <w:rFonts w:ascii="Times New Roman" w:hAnsi="Times New Roman" w:cs="Times New Roman"/>
                <w:i/>
                <w:sz w:val="24"/>
                <w:szCs w:val="24"/>
              </w:rPr>
            </w:pPr>
            <w:r w:rsidRPr="00284BFA">
              <w:rPr>
                <w:rFonts w:ascii="Times New Roman" w:hAnsi="Times New Roman" w:cs="Times New Roman"/>
                <w:i/>
                <w:sz w:val="24"/>
                <w:szCs w:val="24"/>
              </w:rPr>
              <w:t>Перечень экспонатов традиционного быта и национальных костюмов</w:t>
            </w:r>
          </w:p>
        </w:tc>
        <w:tc>
          <w:tcPr>
            <w:tcW w:w="2268" w:type="dxa"/>
            <w:tcBorders>
              <w:top w:val="single" w:sz="4" w:space="0" w:color="auto"/>
              <w:left w:val="single" w:sz="4" w:space="0" w:color="auto"/>
              <w:bottom w:val="single" w:sz="4" w:space="0" w:color="auto"/>
              <w:right w:val="single" w:sz="4" w:space="0" w:color="auto"/>
            </w:tcBorders>
            <w:hideMark/>
          </w:tcPr>
          <w:p w:rsidR="00C31302" w:rsidRPr="00284BFA" w:rsidRDefault="00C31302" w:rsidP="00A51188">
            <w:pPr>
              <w:ind w:right="-1"/>
              <w:jc w:val="both"/>
              <w:rPr>
                <w:rFonts w:ascii="Times New Roman" w:hAnsi="Times New Roman" w:cs="Times New Roman"/>
                <w:i/>
                <w:sz w:val="24"/>
                <w:szCs w:val="24"/>
              </w:rPr>
            </w:pPr>
            <w:r w:rsidRPr="00284BFA">
              <w:rPr>
                <w:rFonts w:ascii="Times New Roman" w:hAnsi="Times New Roman" w:cs="Times New Roman"/>
                <w:i/>
                <w:sz w:val="24"/>
                <w:szCs w:val="24"/>
              </w:rPr>
              <w:t>ФИО ответственного лица (полностью),</w:t>
            </w:r>
          </w:p>
          <w:p w:rsidR="00C31302" w:rsidRPr="00284BFA" w:rsidRDefault="00C31302" w:rsidP="00A51188">
            <w:pPr>
              <w:pStyle w:val="a6"/>
              <w:ind w:left="0" w:right="-1"/>
              <w:jc w:val="both"/>
              <w:rPr>
                <w:rFonts w:ascii="Times New Roman" w:hAnsi="Times New Roman" w:cs="Times New Roman"/>
                <w:sz w:val="24"/>
                <w:szCs w:val="24"/>
              </w:rPr>
            </w:pPr>
            <w:r w:rsidRPr="00284BFA">
              <w:rPr>
                <w:rFonts w:ascii="Times New Roman" w:hAnsi="Times New Roman" w:cs="Times New Roman"/>
                <w:i/>
                <w:sz w:val="24"/>
                <w:szCs w:val="24"/>
              </w:rPr>
              <w:t>контактный телефон</w:t>
            </w:r>
          </w:p>
        </w:tc>
      </w:tr>
      <w:tr w:rsidR="00C31302" w:rsidRPr="00284BFA" w:rsidTr="00DA794A">
        <w:tc>
          <w:tcPr>
            <w:tcW w:w="531" w:type="dxa"/>
            <w:tcBorders>
              <w:top w:val="single" w:sz="4" w:space="0" w:color="auto"/>
              <w:left w:val="single" w:sz="4" w:space="0" w:color="auto"/>
              <w:bottom w:val="single" w:sz="4" w:space="0" w:color="auto"/>
              <w:right w:val="single" w:sz="4" w:space="0" w:color="auto"/>
            </w:tcBorders>
          </w:tcPr>
          <w:p w:rsidR="00C31302" w:rsidRPr="00284BFA" w:rsidRDefault="00EC0A4C" w:rsidP="00A51188">
            <w:pPr>
              <w:pStyle w:val="a6"/>
              <w:ind w:left="0" w:right="-1"/>
              <w:jc w:val="both"/>
              <w:rPr>
                <w:rFonts w:ascii="Times New Roman" w:hAnsi="Times New Roman" w:cs="Times New Roman"/>
                <w:sz w:val="24"/>
                <w:szCs w:val="24"/>
              </w:rPr>
            </w:pPr>
            <w:r w:rsidRPr="00284BFA">
              <w:rPr>
                <w:rFonts w:ascii="Times New Roman" w:hAnsi="Times New Roman" w:cs="Times New Roman"/>
                <w:sz w:val="24"/>
                <w:szCs w:val="24"/>
              </w:rPr>
              <w:t>1</w:t>
            </w:r>
          </w:p>
        </w:tc>
        <w:tc>
          <w:tcPr>
            <w:tcW w:w="1278" w:type="dxa"/>
            <w:tcBorders>
              <w:top w:val="single" w:sz="4" w:space="0" w:color="auto"/>
              <w:left w:val="single" w:sz="4" w:space="0" w:color="auto"/>
              <w:bottom w:val="single" w:sz="4" w:space="0" w:color="auto"/>
              <w:right w:val="single" w:sz="4" w:space="0" w:color="auto"/>
            </w:tcBorders>
          </w:tcPr>
          <w:p w:rsidR="00C31302" w:rsidRPr="00284BFA" w:rsidRDefault="00C31302" w:rsidP="00A51188">
            <w:pPr>
              <w:pStyle w:val="a6"/>
              <w:ind w:left="0" w:right="-1"/>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31302" w:rsidRPr="00284BFA" w:rsidRDefault="00C31302" w:rsidP="00A51188">
            <w:pPr>
              <w:pStyle w:val="a6"/>
              <w:ind w:left="0" w:right="-1"/>
              <w:jc w:val="both"/>
              <w:rPr>
                <w:rFonts w:ascii="Times New Roman" w:hAnsi="Times New Roman" w:cs="Times New Roman"/>
                <w:sz w:val="24"/>
                <w:szCs w:val="24"/>
              </w:rPr>
            </w:pPr>
            <w:r w:rsidRPr="00284BFA">
              <w:rPr>
                <w:rFonts w:ascii="Times New Roman" w:hAnsi="Times New Roman" w:cs="Times New Roman"/>
                <w:sz w:val="24"/>
                <w:szCs w:val="24"/>
              </w:rPr>
              <w:t>Уголок Чувашской культуры «Чувашское подворье»</w:t>
            </w:r>
          </w:p>
        </w:tc>
        <w:tc>
          <w:tcPr>
            <w:tcW w:w="2977" w:type="dxa"/>
            <w:tcBorders>
              <w:top w:val="single" w:sz="4" w:space="0" w:color="auto"/>
              <w:left w:val="single" w:sz="4" w:space="0" w:color="auto"/>
              <w:bottom w:val="single" w:sz="4" w:space="0" w:color="auto"/>
              <w:right w:val="single" w:sz="4" w:space="0" w:color="auto"/>
            </w:tcBorders>
          </w:tcPr>
          <w:p w:rsidR="00C31302" w:rsidRPr="00284BFA" w:rsidRDefault="00C31302" w:rsidP="00A51188">
            <w:pPr>
              <w:pStyle w:val="a6"/>
              <w:ind w:left="0" w:right="-1"/>
              <w:jc w:val="both"/>
              <w:rPr>
                <w:rFonts w:ascii="Times New Roman" w:hAnsi="Times New Roman" w:cs="Times New Roman"/>
                <w:sz w:val="24"/>
                <w:szCs w:val="24"/>
              </w:rPr>
            </w:pPr>
            <w:r w:rsidRPr="00284BFA">
              <w:rPr>
                <w:rFonts w:ascii="Times New Roman" w:hAnsi="Times New Roman" w:cs="Times New Roman"/>
                <w:sz w:val="24"/>
                <w:szCs w:val="24"/>
              </w:rPr>
              <w:t xml:space="preserve">Изба, кровать, люлька, младенец, вышитые подушки, перина из соломы, расшитые простыни и покрывала, вышитые национальные полотенца, прялка, </w:t>
            </w:r>
            <w:proofErr w:type="spellStart"/>
            <w:r w:rsidRPr="00284BFA">
              <w:rPr>
                <w:rFonts w:ascii="Times New Roman" w:hAnsi="Times New Roman" w:cs="Times New Roman"/>
                <w:sz w:val="24"/>
                <w:szCs w:val="24"/>
              </w:rPr>
              <w:t>платки,</w:t>
            </w:r>
            <w:proofErr w:type="gramStart"/>
            <w:r w:rsidR="00284BFA">
              <w:rPr>
                <w:rFonts w:ascii="Times New Roman" w:hAnsi="Times New Roman" w:cs="Times New Roman"/>
                <w:sz w:val="24"/>
                <w:szCs w:val="24"/>
              </w:rPr>
              <w:t>тканные</w:t>
            </w:r>
            <w:proofErr w:type="spellEnd"/>
            <w:proofErr w:type="gramEnd"/>
            <w:r w:rsidR="00284BFA">
              <w:rPr>
                <w:rFonts w:ascii="Times New Roman" w:hAnsi="Times New Roman" w:cs="Times New Roman"/>
                <w:sz w:val="24"/>
                <w:szCs w:val="24"/>
              </w:rPr>
              <w:t xml:space="preserve"> половики, этажерка </w:t>
            </w:r>
            <w:r w:rsidRPr="00284BFA">
              <w:rPr>
                <w:rFonts w:ascii="Times New Roman" w:hAnsi="Times New Roman" w:cs="Times New Roman"/>
                <w:sz w:val="24"/>
                <w:szCs w:val="24"/>
              </w:rPr>
              <w:t xml:space="preserve">деревянная резная, </w:t>
            </w:r>
            <w:proofErr w:type="spellStart"/>
            <w:r w:rsidRPr="00284BFA">
              <w:rPr>
                <w:rFonts w:ascii="Times New Roman" w:hAnsi="Times New Roman" w:cs="Times New Roman"/>
                <w:sz w:val="24"/>
                <w:szCs w:val="24"/>
              </w:rPr>
              <w:t>самовар,посударасписная,деревянныеложки,лопата</w:t>
            </w:r>
            <w:proofErr w:type="spellEnd"/>
            <w:r w:rsidRPr="00284BFA">
              <w:rPr>
                <w:rFonts w:ascii="Times New Roman" w:hAnsi="Times New Roman" w:cs="Times New Roman"/>
                <w:sz w:val="24"/>
                <w:szCs w:val="24"/>
              </w:rPr>
              <w:t xml:space="preserve"> печная, посуда глиняная, </w:t>
            </w:r>
            <w:proofErr w:type="spellStart"/>
            <w:r w:rsidRPr="00284BFA">
              <w:rPr>
                <w:rFonts w:ascii="Times New Roman" w:hAnsi="Times New Roman" w:cs="Times New Roman"/>
                <w:sz w:val="24"/>
                <w:szCs w:val="24"/>
              </w:rPr>
              <w:t>чаун,плетеные</w:t>
            </w:r>
            <w:proofErr w:type="spellEnd"/>
            <w:r w:rsidRPr="00284BFA">
              <w:rPr>
                <w:rFonts w:ascii="Times New Roman" w:hAnsi="Times New Roman" w:cs="Times New Roman"/>
                <w:sz w:val="24"/>
                <w:szCs w:val="24"/>
              </w:rPr>
              <w:t xml:space="preserve"> из лозы шкатулки, </w:t>
            </w:r>
            <w:proofErr w:type="spellStart"/>
            <w:r w:rsidRPr="00284BFA">
              <w:rPr>
                <w:rFonts w:ascii="Times New Roman" w:hAnsi="Times New Roman" w:cs="Times New Roman"/>
                <w:sz w:val="24"/>
                <w:szCs w:val="24"/>
              </w:rPr>
              <w:t>корзины,флаг</w:t>
            </w:r>
            <w:proofErr w:type="spellEnd"/>
            <w:r w:rsidRPr="00284BFA">
              <w:rPr>
                <w:rFonts w:ascii="Times New Roman" w:hAnsi="Times New Roman" w:cs="Times New Roman"/>
                <w:sz w:val="24"/>
                <w:szCs w:val="24"/>
              </w:rPr>
              <w:t xml:space="preserve"> Чувашии, </w:t>
            </w:r>
            <w:proofErr w:type="spellStart"/>
            <w:r w:rsidRPr="00284BFA">
              <w:rPr>
                <w:rFonts w:ascii="Times New Roman" w:hAnsi="Times New Roman" w:cs="Times New Roman"/>
                <w:sz w:val="24"/>
                <w:szCs w:val="24"/>
              </w:rPr>
              <w:t>лапти,колодец</w:t>
            </w:r>
            <w:proofErr w:type="spellEnd"/>
            <w:r w:rsidRPr="00284BFA">
              <w:rPr>
                <w:rFonts w:ascii="Times New Roman" w:hAnsi="Times New Roman" w:cs="Times New Roman"/>
                <w:sz w:val="24"/>
                <w:szCs w:val="24"/>
              </w:rPr>
              <w:t>, сундук деревянный, куклы в национальных костюмах, манекены в национальных костюмах,</w:t>
            </w:r>
            <w:r w:rsidR="00CA45EE">
              <w:rPr>
                <w:rFonts w:ascii="Times New Roman" w:hAnsi="Times New Roman" w:cs="Times New Roman"/>
                <w:sz w:val="24"/>
                <w:szCs w:val="24"/>
              </w:rPr>
              <w:t xml:space="preserve"> </w:t>
            </w:r>
            <w:r w:rsidRPr="00284BFA">
              <w:rPr>
                <w:rFonts w:ascii="Times New Roman" w:hAnsi="Times New Roman" w:cs="Times New Roman"/>
                <w:sz w:val="24"/>
                <w:szCs w:val="24"/>
              </w:rPr>
              <w:t xml:space="preserve">каравай, корзины из теста, </w:t>
            </w:r>
            <w:proofErr w:type="spellStart"/>
            <w:r w:rsidRPr="00284BFA">
              <w:rPr>
                <w:rFonts w:ascii="Times New Roman" w:hAnsi="Times New Roman" w:cs="Times New Roman"/>
                <w:sz w:val="24"/>
                <w:szCs w:val="24"/>
              </w:rPr>
              <w:t>трещетка</w:t>
            </w:r>
            <w:proofErr w:type="spellEnd"/>
            <w:r w:rsidRPr="00284BFA">
              <w:rPr>
                <w:rFonts w:ascii="Times New Roman" w:hAnsi="Times New Roman" w:cs="Times New Roman"/>
                <w:sz w:val="24"/>
                <w:szCs w:val="24"/>
              </w:rPr>
              <w:t xml:space="preserve"> национальная, свистулька музыкальная, деревянная посуда, деревянные игрушки.</w:t>
            </w:r>
          </w:p>
        </w:tc>
        <w:tc>
          <w:tcPr>
            <w:tcW w:w="2268" w:type="dxa"/>
            <w:tcBorders>
              <w:top w:val="single" w:sz="4" w:space="0" w:color="auto"/>
              <w:left w:val="single" w:sz="4" w:space="0" w:color="auto"/>
              <w:bottom w:val="single" w:sz="4" w:space="0" w:color="auto"/>
              <w:right w:val="single" w:sz="4" w:space="0" w:color="auto"/>
            </w:tcBorders>
          </w:tcPr>
          <w:p w:rsidR="00C31302" w:rsidRPr="00284BFA" w:rsidRDefault="00C31302" w:rsidP="00A51188">
            <w:pPr>
              <w:pStyle w:val="a6"/>
              <w:ind w:left="0" w:right="-1"/>
              <w:jc w:val="both"/>
              <w:rPr>
                <w:rFonts w:ascii="Times New Roman" w:hAnsi="Times New Roman" w:cs="Times New Roman"/>
                <w:sz w:val="24"/>
                <w:szCs w:val="24"/>
              </w:rPr>
            </w:pPr>
            <w:r w:rsidRPr="00284BFA">
              <w:rPr>
                <w:rFonts w:ascii="Times New Roman" w:hAnsi="Times New Roman" w:cs="Times New Roman"/>
                <w:sz w:val="24"/>
                <w:szCs w:val="24"/>
              </w:rPr>
              <w:t>Фисенко Светлана Анатольевна 8(86379)36-5-41</w:t>
            </w:r>
          </w:p>
        </w:tc>
      </w:tr>
    </w:tbl>
    <w:p w:rsidR="00284BFA" w:rsidRPr="00501999" w:rsidRDefault="00284BFA" w:rsidP="00A51188">
      <w:pPr>
        <w:spacing w:line="240" w:lineRule="auto"/>
        <w:rPr>
          <w:rFonts w:eastAsiaTheme="minorEastAsia"/>
          <w:sz w:val="24"/>
          <w:szCs w:val="24"/>
          <w:lang w:eastAsia="ru-RU"/>
        </w:rPr>
      </w:pPr>
    </w:p>
    <w:sectPr w:rsidR="00284BFA" w:rsidRPr="00501999" w:rsidSect="00284B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torze27style1_semibold">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777AB1"/>
    <w:rsid w:val="000E3CF7"/>
    <w:rsid w:val="00117A2C"/>
    <w:rsid w:val="00142476"/>
    <w:rsid w:val="001B7D02"/>
    <w:rsid w:val="00284BFA"/>
    <w:rsid w:val="00362207"/>
    <w:rsid w:val="003728A8"/>
    <w:rsid w:val="00416A4C"/>
    <w:rsid w:val="00501999"/>
    <w:rsid w:val="00535875"/>
    <w:rsid w:val="005472BD"/>
    <w:rsid w:val="00562752"/>
    <w:rsid w:val="006168F4"/>
    <w:rsid w:val="00661546"/>
    <w:rsid w:val="00670531"/>
    <w:rsid w:val="00706BB2"/>
    <w:rsid w:val="00715BFA"/>
    <w:rsid w:val="00777AB1"/>
    <w:rsid w:val="007935EF"/>
    <w:rsid w:val="007B147F"/>
    <w:rsid w:val="007E7F2A"/>
    <w:rsid w:val="007F2BD9"/>
    <w:rsid w:val="00831734"/>
    <w:rsid w:val="00862E58"/>
    <w:rsid w:val="008979CC"/>
    <w:rsid w:val="00945866"/>
    <w:rsid w:val="00953E63"/>
    <w:rsid w:val="009B7A58"/>
    <w:rsid w:val="009C2C28"/>
    <w:rsid w:val="009E5870"/>
    <w:rsid w:val="00A1183C"/>
    <w:rsid w:val="00A51188"/>
    <w:rsid w:val="00A52BA5"/>
    <w:rsid w:val="00A82AE0"/>
    <w:rsid w:val="00AB794C"/>
    <w:rsid w:val="00AC5B81"/>
    <w:rsid w:val="00C31302"/>
    <w:rsid w:val="00C60F4B"/>
    <w:rsid w:val="00C812B0"/>
    <w:rsid w:val="00CA45EE"/>
    <w:rsid w:val="00D5179A"/>
    <w:rsid w:val="00D92B4C"/>
    <w:rsid w:val="00D9704E"/>
    <w:rsid w:val="00DE542A"/>
    <w:rsid w:val="00DF3A13"/>
    <w:rsid w:val="00DF3B7F"/>
    <w:rsid w:val="00E3114C"/>
    <w:rsid w:val="00E93313"/>
    <w:rsid w:val="00EC0A4C"/>
    <w:rsid w:val="00EE6ECD"/>
    <w:rsid w:val="00F028BA"/>
    <w:rsid w:val="00F13A32"/>
    <w:rsid w:val="00F21D7E"/>
    <w:rsid w:val="00F66E52"/>
    <w:rsid w:val="00F81092"/>
    <w:rsid w:val="00FA1456"/>
    <w:rsid w:val="00FA27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3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77A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777AB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77AB1"/>
    <w:rPr>
      <w:rFonts w:ascii="Tahoma" w:hAnsi="Tahoma" w:cs="Tahoma"/>
      <w:sz w:val="16"/>
      <w:szCs w:val="16"/>
    </w:rPr>
  </w:style>
  <w:style w:type="paragraph" w:styleId="a6">
    <w:name w:val="List Paragraph"/>
    <w:basedOn w:val="a"/>
    <w:uiPriority w:val="34"/>
    <w:qFormat/>
    <w:rsid w:val="00C31302"/>
    <w:pPr>
      <w:ind w:left="720"/>
      <w:contextualSpacing/>
    </w:pPr>
  </w:style>
  <w:style w:type="table" w:customStyle="1" w:styleId="1">
    <w:name w:val="Сетка таблицы1"/>
    <w:basedOn w:val="a1"/>
    <w:next w:val="a3"/>
    <w:uiPriority w:val="59"/>
    <w:rsid w:val="00C3130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1B7D02"/>
    <w:rPr>
      <w:color w:val="0000FF" w:themeColor="hyperlink"/>
      <w:u w:val="single"/>
    </w:rPr>
  </w:style>
  <w:style w:type="character" w:customStyle="1" w:styleId="extendedtext-full">
    <w:name w:val="extendedtext-full"/>
    <w:basedOn w:val="a0"/>
    <w:rsid w:val="007E7F2A"/>
  </w:style>
  <w:style w:type="character" w:customStyle="1" w:styleId="link">
    <w:name w:val="link"/>
    <w:basedOn w:val="a0"/>
    <w:rsid w:val="007E7F2A"/>
  </w:style>
  <w:style w:type="paragraph" w:styleId="a8">
    <w:name w:val="Normal (Web)"/>
    <w:basedOn w:val="a"/>
    <w:uiPriority w:val="99"/>
    <w:unhideWhenUsed/>
    <w:rsid w:val="00EE6E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ice">
    <w:name w:val="voice"/>
    <w:basedOn w:val="a"/>
    <w:rsid w:val="00EE6EC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26861476">
      <w:bodyDiv w:val="1"/>
      <w:marLeft w:val="0"/>
      <w:marRight w:val="0"/>
      <w:marTop w:val="0"/>
      <w:marBottom w:val="0"/>
      <w:divBdr>
        <w:top w:val="none" w:sz="0" w:space="0" w:color="auto"/>
        <w:left w:val="none" w:sz="0" w:space="0" w:color="auto"/>
        <w:bottom w:val="none" w:sz="0" w:space="0" w:color="auto"/>
        <w:right w:val="none" w:sz="0" w:space="0" w:color="auto"/>
      </w:divBdr>
      <w:divsChild>
        <w:div w:id="750736050">
          <w:marLeft w:val="0"/>
          <w:marRight w:val="0"/>
          <w:marTop w:val="0"/>
          <w:marBottom w:val="0"/>
          <w:divBdr>
            <w:top w:val="none" w:sz="0" w:space="0" w:color="auto"/>
            <w:left w:val="none" w:sz="0" w:space="0" w:color="auto"/>
            <w:bottom w:val="none" w:sz="0" w:space="0" w:color="auto"/>
            <w:right w:val="none" w:sz="0" w:space="0" w:color="auto"/>
          </w:divBdr>
        </w:div>
        <w:div w:id="612638456">
          <w:marLeft w:val="0"/>
          <w:marRight w:val="0"/>
          <w:marTop w:val="45"/>
          <w:marBottom w:val="0"/>
          <w:divBdr>
            <w:top w:val="none" w:sz="0" w:space="0" w:color="auto"/>
            <w:left w:val="none" w:sz="0" w:space="0" w:color="auto"/>
            <w:bottom w:val="none" w:sz="0" w:space="0" w:color="auto"/>
            <w:right w:val="none" w:sz="0" w:space="0" w:color="auto"/>
          </w:divBdr>
        </w:div>
      </w:divsChild>
    </w:div>
    <w:div w:id="140872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k.ru/profile/574545893188/statuses/155379248076100" TargetMode="External"/><Relationship Id="rId13" Type="http://schemas.openxmlformats.org/officeDocument/2006/relationships/hyperlink" Target="https://bolshrem-sdk.kulturu.ru/item/1605267" TargetMode="External"/><Relationship Id="rId18" Type="http://schemas.openxmlformats.org/officeDocument/2006/relationships/hyperlink" Target="https://bolshrem-sdk.ru/item/1655643" TargetMode="External"/><Relationship Id="rId3" Type="http://schemas.openxmlformats.org/officeDocument/2006/relationships/settings" Target="settings.xml"/><Relationship Id="rId21" Type="http://schemas.openxmlformats.org/officeDocument/2006/relationships/hyperlink" Target="https://rdk-zim.rnd.muzkult.ru/news/96293540" TargetMode="External"/><Relationship Id="rId7" Type="http://schemas.openxmlformats.org/officeDocument/2006/relationships/hyperlink" Target="https://ok.ru/profile/574545893188/album/886197525828/943426310724" TargetMode="External"/><Relationship Id="rId12" Type="http://schemas.openxmlformats.org/officeDocument/2006/relationships/hyperlink" Target="https://bolshrem-sdk.kulturu.ru/item/1592802" TargetMode="External"/><Relationship Id="rId17" Type="http://schemas.openxmlformats.org/officeDocument/2006/relationships/hyperlink" Target="https://vk.com/wall-219156373_115" TargetMode="External"/><Relationship Id="rId2" Type="http://schemas.openxmlformats.org/officeDocument/2006/relationships/styles" Target="styles.xml"/><Relationship Id="rId16" Type="http://schemas.openxmlformats.org/officeDocument/2006/relationships/hyperlink" Target="https://ok.ru/profile/574545893188/statuses/155900344866116" TargetMode="External"/><Relationship Id="rId20" Type="http://schemas.openxmlformats.org/officeDocument/2006/relationships/hyperlink" Target="https://ok.ru/profile/574545893188/statuses/155959211595076" TargetMode="External"/><Relationship Id="rId1" Type="http://schemas.openxmlformats.org/officeDocument/2006/relationships/customXml" Target="../customXml/item1.xml"/><Relationship Id="rId6" Type="http://schemas.openxmlformats.org/officeDocument/2006/relationships/hyperlink" Target="https://vk.com/photo757814328_457239155" TargetMode="External"/><Relationship Id="rId11" Type="http://schemas.openxmlformats.org/officeDocument/2006/relationships/hyperlink" Target="https://vk.com/wall-219156373_73" TargetMode="External"/><Relationship Id="rId24" Type="http://schemas.openxmlformats.org/officeDocument/2006/relationships/theme" Target="theme/theme1.xml"/><Relationship Id="rId5" Type="http://schemas.openxmlformats.org/officeDocument/2006/relationships/hyperlink" Target="https://ok.ru/profile/574545893188/statuses/155148577543492" TargetMode="External"/><Relationship Id="rId15" Type="http://schemas.openxmlformats.org/officeDocument/2006/relationships/hyperlink" Target="https://bolshrem-sdk.ru/item/1614972" TargetMode="External"/><Relationship Id="rId23" Type="http://schemas.openxmlformats.org/officeDocument/2006/relationships/fontTable" Target="fontTable.xml"/><Relationship Id="rId10" Type="http://schemas.openxmlformats.org/officeDocument/2006/relationships/hyperlink" Target="https://ok.ru/profile/574545893188/statuses/155647515301188" TargetMode="External"/><Relationship Id="rId19" Type="http://schemas.openxmlformats.org/officeDocument/2006/relationships/hyperlink" Target="https://ok.ru/profile/574545893188/statuses/155946313454916" TargetMode="External"/><Relationship Id="rId4" Type="http://schemas.openxmlformats.org/officeDocument/2006/relationships/webSettings" Target="webSettings.xml"/><Relationship Id="rId9" Type="http://schemas.openxmlformats.org/officeDocument/2006/relationships/hyperlink" Target="https://vk.com/wall-219156373_23" TargetMode="External"/><Relationship Id="rId14" Type="http://schemas.openxmlformats.org/officeDocument/2006/relationships/hyperlink" Target="https://ok.ru/profile/574545893188/album/886197525828/950593594692" TargetMode="External"/><Relationship Id="rId22" Type="http://schemas.openxmlformats.org/officeDocument/2006/relationships/hyperlink" Target="https://bolshrem-sdk.ru/item/16965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F4B2D-55D3-4E9E-BCD9-B12C14778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2643</Words>
  <Characters>15067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comp</cp:lastModifiedBy>
  <cp:revision>7</cp:revision>
  <cp:lastPrinted>2023-12-10T05:58:00Z</cp:lastPrinted>
  <dcterms:created xsi:type="dcterms:W3CDTF">2022-12-05T12:57:00Z</dcterms:created>
  <dcterms:modified xsi:type="dcterms:W3CDTF">2023-12-10T05:58:00Z</dcterms:modified>
</cp:coreProperties>
</file>