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28" w:rsidRPr="005015E2" w:rsidRDefault="007B5528" w:rsidP="00B51D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5E2">
        <w:rPr>
          <w:rFonts w:ascii="Times New Roman" w:hAnsi="Times New Roman" w:cs="Times New Roman"/>
          <w:sz w:val="28"/>
          <w:szCs w:val="28"/>
        </w:rPr>
        <w:t>11.Организация работы с детьми и подростками в летний период с учетом  мероприятий, проводимых на других площадках.</w:t>
      </w:r>
    </w:p>
    <w:p w:rsidR="007B5528" w:rsidRPr="00410FC7" w:rsidRDefault="007B5528" w:rsidP="00B51D2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F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Культуры непосредственно принимал активное участие в организации летнего отдыха детей, ведь летний отдых сегодня – это не только социальная защита, это ещё и простор для творческого развития, что создаёт условия для социализации подрастающего поколения с учётом реалий современной жизни. В течение всего летнего сезона работники  культуры проводили мероприятия в пришкольных оздоровительных лагерях, на детских площадках. Для детей проводились игровые, спортивные, познавательные, развлекательные, музыкальные </w:t>
      </w:r>
      <w:r w:rsidR="00410FC7" w:rsidRPr="00410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программы, различные викторины, ЗОЖ-маршруты, экскурсии, минутки здоровья.</w:t>
      </w:r>
      <w:r w:rsidRPr="00410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528" w:rsidRPr="00410FC7" w:rsidRDefault="00410FC7" w:rsidP="00B51D2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0F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</w:t>
      </w:r>
      <w:r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проведено 51 мероприятие</w:t>
      </w:r>
      <w:r w:rsidR="007B5528"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которых присут</w:t>
      </w:r>
      <w:r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ствовало 3060</w:t>
      </w:r>
      <w:r w:rsidR="00374D9C"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="007B5528"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210AF" w:rsidRPr="00410FC7" w:rsidRDefault="00A210AF" w:rsidP="007B55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10AF" w:rsidRPr="0011083E" w:rsidRDefault="00A210AF" w:rsidP="00A210AF">
      <w:pPr>
        <w:pStyle w:val="ac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 xml:space="preserve">Таблица статистических данных о работе клубных учреждений с детьми и подростками </w:t>
      </w:r>
    </w:p>
    <w:p w:rsidR="00A210AF" w:rsidRPr="0011083E" w:rsidRDefault="00A210AF" w:rsidP="00A210AF">
      <w:pPr>
        <w:pStyle w:val="ac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>в летний период</w:t>
      </w:r>
    </w:p>
    <w:tbl>
      <w:tblPr>
        <w:tblStyle w:val="ad"/>
        <w:tblW w:w="0" w:type="auto"/>
        <w:jc w:val="center"/>
        <w:tblInd w:w="-675" w:type="dxa"/>
        <w:tblLook w:val="04A0"/>
      </w:tblPr>
      <w:tblGrid>
        <w:gridCol w:w="675"/>
        <w:gridCol w:w="2573"/>
        <w:gridCol w:w="1184"/>
        <w:gridCol w:w="1211"/>
        <w:gridCol w:w="1359"/>
        <w:gridCol w:w="1967"/>
        <w:gridCol w:w="1170"/>
      </w:tblGrid>
      <w:tr w:rsidR="00A36C7F" w:rsidRPr="0011083E" w:rsidTr="000D61EA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A36C7F" w:rsidRPr="0011083E" w:rsidRDefault="00A36C7F" w:rsidP="000D61E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73" w:type="dxa"/>
            <w:vMerge w:val="restart"/>
          </w:tcPr>
          <w:p w:rsidR="00A36C7F" w:rsidRPr="0011083E" w:rsidRDefault="00A36C7F" w:rsidP="000D61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Мероприятия по данному направлению</w:t>
            </w:r>
          </w:p>
        </w:tc>
        <w:tc>
          <w:tcPr>
            <w:tcW w:w="2395" w:type="dxa"/>
            <w:gridSpan w:val="2"/>
            <w:vMerge w:val="restart"/>
          </w:tcPr>
          <w:p w:rsidR="00A36C7F" w:rsidRPr="0011083E" w:rsidRDefault="00A36C7F" w:rsidP="000D61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 xml:space="preserve">Число </w:t>
            </w:r>
            <w:r>
              <w:rPr>
                <w:rFonts w:ascii="Times New Roman" w:hAnsi="Times New Roman" w:cs="Times New Roman"/>
                <w:i/>
              </w:rPr>
              <w:t xml:space="preserve">посещений </w:t>
            </w:r>
            <w:r w:rsidRPr="0011083E">
              <w:rPr>
                <w:rFonts w:ascii="Times New Roman" w:hAnsi="Times New Roman" w:cs="Times New Roman"/>
                <w:i/>
              </w:rPr>
              <w:t>мероприятий</w:t>
            </w:r>
          </w:p>
        </w:tc>
        <w:tc>
          <w:tcPr>
            <w:tcW w:w="4496" w:type="dxa"/>
            <w:gridSpan w:val="3"/>
          </w:tcPr>
          <w:p w:rsidR="00A36C7F" w:rsidRPr="0011083E" w:rsidRDefault="00A36C7F" w:rsidP="000D61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Формы мероприятий</w:t>
            </w:r>
          </w:p>
        </w:tc>
      </w:tr>
      <w:tr w:rsidR="00A36C7F" w:rsidRPr="0011083E" w:rsidTr="000D61EA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A36C7F" w:rsidRPr="0011083E" w:rsidRDefault="00A36C7F" w:rsidP="000D61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  <w:vMerge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59" w:type="dxa"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Культурно-досуговые</w:t>
            </w:r>
          </w:p>
        </w:tc>
        <w:tc>
          <w:tcPr>
            <w:tcW w:w="1967" w:type="dxa"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Информационно-просветительские</w:t>
            </w:r>
          </w:p>
        </w:tc>
        <w:tc>
          <w:tcPr>
            <w:tcW w:w="1170" w:type="dxa"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Иные</w:t>
            </w:r>
            <w:r w:rsidRPr="0011083E">
              <w:rPr>
                <w:rFonts w:ascii="Times New Roman" w:hAnsi="Times New Roman" w:cs="Times New Roman"/>
                <w:i/>
                <w:lang w:val="en-US"/>
              </w:rPr>
              <w:t>*</w:t>
            </w:r>
          </w:p>
        </w:tc>
      </w:tr>
      <w:tr w:rsidR="00A36C7F" w:rsidRPr="0011083E" w:rsidTr="000D61EA">
        <w:trPr>
          <w:jc w:val="center"/>
        </w:trPr>
        <w:tc>
          <w:tcPr>
            <w:tcW w:w="675" w:type="dxa"/>
            <w:shd w:val="clear" w:color="auto" w:fill="auto"/>
          </w:tcPr>
          <w:p w:rsidR="00A36C7F" w:rsidRPr="0011083E" w:rsidRDefault="00A36C7F" w:rsidP="000D6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10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73" w:type="dxa"/>
          </w:tcPr>
          <w:p w:rsidR="00A36C7F" w:rsidRPr="0011083E" w:rsidRDefault="00A210AF" w:rsidP="000D61EA">
            <w:r>
              <w:t>51</w:t>
            </w:r>
          </w:p>
        </w:tc>
        <w:tc>
          <w:tcPr>
            <w:tcW w:w="1184" w:type="dxa"/>
          </w:tcPr>
          <w:p w:rsidR="00A36C7F" w:rsidRPr="0011083E" w:rsidRDefault="00A210AF" w:rsidP="000D61EA">
            <w:r>
              <w:t>3060</w:t>
            </w:r>
          </w:p>
        </w:tc>
        <w:tc>
          <w:tcPr>
            <w:tcW w:w="1211" w:type="dxa"/>
          </w:tcPr>
          <w:p w:rsidR="00A36C7F" w:rsidRPr="0011083E" w:rsidRDefault="00A36C7F" w:rsidP="000D61EA"/>
        </w:tc>
        <w:tc>
          <w:tcPr>
            <w:tcW w:w="1359" w:type="dxa"/>
          </w:tcPr>
          <w:p w:rsidR="00A36C7F" w:rsidRPr="0011083E" w:rsidRDefault="00A36C7F" w:rsidP="000D61EA">
            <w:r>
              <w:t>3</w:t>
            </w:r>
            <w:r w:rsidR="00A210AF">
              <w:t>3</w:t>
            </w:r>
          </w:p>
        </w:tc>
        <w:tc>
          <w:tcPr>
            <w:tcW w:w="1967" w:type="dxa"/>
          </w:tcPr>
          <w:p w:rsidR="00A36C7F" w:rsidRPr="0011083E" w:rsidRDefault="00A36C7F" w:rsidP="000D61EA">
            <w:r>
              <w:t>1</w:t>
            </w:r>
            <w:r w:rsidR="00A210AF">
              <w:t>8</w:t>
            </w:r>
          </w:p>
        </w:tc>
        <w:tc>
          <w:tcPr>
            <w:tcW w:w="1170" w:type="dxa"/>
          </w:tcPr>
          <w:p w:rsidR="00A36C7F" w:rsidRPr="0011083E" w:rsidRDefault="00A36C7F" w:rsidP="000D61EA">
            <w:r>
              <w:t>0</w:t>
            </w:r>
          </w:p>
        </w:tc>
      </w:tr>
    </w:tbl>
    <w:p w:rsidR="00A36C7F" w:rsidRPr="00410FC7" w:rsidRDefault="00A36C7F" w:rsidP="00B51D2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5528" w:rsidRPr="00410FC7" w:rsidRDefault="007B5528" w:rsidP="00B51D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C7">
        <w:rPr>
          <w:rFonts w:ascii="Times New Roman" w:hAnsi="Times New Roman" w:cs="Times New Roman"/>
          <w:sz w:val="28"/>
          <w:szCs w:val="28"/>
        </w:rPr>
        <w:t>Для них были проведены мероприятия:</w:t>
      </w:r>
    </w:p>
    <w:p w:rsidR="00410FC7" w:rsidRPr="00410FC7" w:rsidRDefault="00410FC7" w:rsidP="00410FC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10F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июня, специалистами МКУК «Большеремонтненский СДК» совместно с библиотекарем  </w:t>
      </w:r>
      <w:r w:rsidRPr="00410F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МБУК ОСБО №9, на центральной площади с. Большое Ремонтное был организован праздник детства «Краски лета», посвященный Дню защиты детей. </w:t>
      </w:r>
    </w:p>
    <w:p w:rsidR="00410FC7" w:rsidRPr="00410FC7" w:rsidRDefault="00410FC7" w:rsidP="00410FC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10F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начале мероприятия ребята были награждены за активное участие в мероприятиях, проходивших в стенах ДК в течение года.  Участники праздника отвечали на вопросы каверзной викторины, отгадывали  загадки. Разделившись на 2 команды, участвовали в занимательных конкурсах с бегом, прыжками, эстафеты с шарами, где они смогли проявить свои способности и навыки. Ребята соревновались в скорости, ловкости, умении работать в команде. Задор и желание добиться победы для своей команды захватывали детей настолько, что они не замечали происходящего вокруг. Праздник получился захватывающим и забавным, оставил массу положительных эмоций и впечатлений.  </w:t>
      </w:r>
    </w:p>
    <w:p w:rsidR="00410FC7" w:rsidRPr="00410FC7" w:rsidRDefault="00410FC7" w:rsidP="00410FC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7" w:history="1">
        <w:r w:rsidRPr="00410FC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https://bolshrem-sdk.ru/item/2242132</w:t>
        </w:r>
      </w:hyperlink>
    </w:p>
    <w:p w:rsidR="00410FC7" w:rsidRDefault="00410FC7" w:rsidP="00410FC7">
      <w:pPr>
        <w:rPr>
          <w:sz w:val="24"/>
          <w:szCs w:val="24"/>
        </w:rPr>
      </w:pPr>
      <w:hyperlink r:id="rId8" w:history="1">
        <w:r w:rsidRPr="00410FC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https://ok.ru/group/70000006673476/topic/157185569396036</w:t>
        </w:r>
      </w:hyperlink>
    </w:p>
    <w:p w:rsidR="00410FC7" w:rsidRPr="00410FC7" w:rsidRDefault="00410FC7" w:rsidP="00410FC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0F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 июня,  на сцене Большеремонтненского СДК, прошла интерактивная дискотека «В гостях у волшебника Мерлина». Танцы, музыка, радость – были главными составляющими праздника! Заводные и знакомые мелодии создавали настроение участникам дискотеки. Ребята от души повеселились и отлично провели время!</w:t>
      </w:r>
    </w:p>
    <w:p w:rsidR="00410FC7" w:rsidRPr="00410FC7" w:rsidRDefault="00410FC7" w:rsidP="00410FC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Pr="00410FC7">
          <w:rPr>
            <w:rStyle w:val="ab"/>
            <w:rFonts w:ascii="Times New Roman" w:hAnsi="Times New Roman" w:cs="Times New Roman"/>
            <w:sz w:val="24"/>
            <w:szCs w:val="24"/>
          </w:rPr>
          <w:t>https://bolshrem-sdk.ru/item/2242183</w:t>
        </w:r>
      </w:hyperlink>
    </w:p>
    <w:p w:rsidR="00410FC7" w:rsidRDefault="00410FC7" w:rsidP="00410FC7">
      <w:pPr>
        <w:rPr>
          <w:sz w:val="24"/>
          <w:szCs w:val="24"/>
        </w:rPr>
      </w:pPr>
      <w:hyperlink r:id="rId10" w:history="1">
        <w:r w:rsidRPr="00410FC7">
          <w:rPr>
            <w:rStyle w:val="ab"/>
            <w:rFonts w:ascii="Times New Roman" w:hAnsi="Times New Roman" w:cs="Times New Roman"/>
            <w:sz w:val="24"/>
            <w:szCs w:val="24"/>
          </w:rPr>
          <w:t>https://ok.ru/group/70000006673476/topic/157185577522500</w:t>
        </w:r>
      </w:hyperlink>
    </w:p>
    <w:p w:rsidR="00410FC7" w:rsidRPr="00410FC7" w:rsidRDefault="00410FC7" w:rsidP="00410FC7">
      <w:pPr>
        <w:pStyle w:val="a9"/>
        <w:shd w:val="clear" w:color="auto" w:fill="FFFFFF"/>
        <w:spacing w:before="0" w:beforeAutospacing="0" w:after="163" w:afterAutospacing="0"/>
        <w:rPr>
          <w:rFonts w:ascii="Roboto" w:hAnsi="Roboto"/>
          <w:color w:val="000000" w:themeColor="text1"/>
          <w:sz w:val="28"/>
          <w:szCs w:val="28"/>
        </w:rPr>
      </w:pPr>
      <w:r w:rsidRPr="00410FC7">
        <w:rPr>
          <w:color w:val="000000" w:themeColor="text1"/>
          <w:sz w:val="28"/>
          <w:szCs w:val="28"/>
        </w:rPr>
        <w:t>10 июня, специалисты МКУК «Большеремонтненский СДК», провели для детей пришкольного лагеря «Росинка», народные игры «Во поле березка стояла».</w:t>
      </w:r>
    </w:p>
    <w:p w:rsidR="00410FC7" w:rsidRPr="00410FC7" w:rsidRDefault="00410FC7" w:rsidP="00410FC7">
      <w:pPr>
        <w:pStyle w:val="a9"/>
        <w:shd w:val="clear" w:color="auto" w:fill="FFFFFF"/>
        <w:spacing w:before="0" w:beforeAutospacing="0" w:after="163" w:afterAutospacing="0"/>
        <w:rPr>
          <w:rFonts w:ascii="Roboto" w:hAnsi="Roboto"/>
          <w:color w:val="000000" w:themeColor="text1"/>
          <w:sz w:val="28"/>
          <w:szCs w:val="28"/>
        </w:rPr>
      </w:pPr>
      <w:r w:rsidRPr="00410FC7">
        <w:rPr>
          <w:color w:val="000000" w:themeColor="text1"/>
          <w:sz w:val="28"/>
          <w:szCs w:val="28"/>
        </w:rPr>
        <w:t>Время отрядного творчества началось со знакомства детей с национальными играми и забавами России. В рамках отрядного дела ребята рассматривали спектр национальных игр и забав: «Змейка», «Салки»,  «Кошки-мышки», «Два Мороза», «Пирог», «Лишний с гребешком», «Утка-гусь» и многих других. После представления игр каждой группой, выбиралась одна игра – самая интересная, которую ребята готовы были играть.</w:t>
      </w:r>
    </w:p>
    <w:p w:rsidR="00410FC7" w:rsidRPr="00410FC7" w:rsidRDefault="00410FC7" w:rsidP="00410FC7">
      <w:pPr>
        <w:pStyle w:val="a9"/>
        <w:shd w:val="clear" w:color="auto" w:fill="FFFFFF"/>
        <w:spacing w:before="0" w:beforeAutospacing="0" w:after="163" w:afterAutospacing="0"/>
        <w:rPr>
          <w:color w:val="000000" w:themeColor="text1"/>
          <w:sz w:val="28"/>
          <w:szCs w:val="28"/>
        </w:rPr>
      </w:pPr>
      <w:r w:rsidRPr="00410FC7">
        <w:rPr>
          <w:color w:val="000000" w:themeColor="text1"/>
          <w:sz w:val="28"/>
          <w:szCs w:val="28"/>
        </w:rPr>
        <w:t>При подведении итогов дети делились, о каких играх они узнали, в какие играли у себя дома, какие игры им запомнились больше всего. Потому что игры оказывают большое влияние на воспитание характера, ума, воли, развивают нравственные чувства, физически укрепляют ребенка, дают заряд бодрости и энергии,  создают определенный настрой, интерес к народному творчеству. С юмором и соревновательным задором провели этот день.</w:t>
      </w:r>
    </w:p>
    <w:p w:rsidR="00410FC7" w:rsidRDefault="00410FC7" w:rsidP="00410FC7">
      <w:pPr>
        <w:pStyle w:val="a9"/>
        <w:shd w:val="clear" w:color="auto" w:fill="FFFFFF"/>
        <w:spacing w:before="0" w:beforeAutospacing="0" w:after="163" w:afterAutospacing="0"/>
        <w:rPr>
          <w:color w:val="000000" w:themeColor="text1"/>
          <w:szCs w:val="18"/>
        </w:rPr>
      </w:pPr>
      <w:hyperlink r:id="rId11" w:history="1">
        <w:r w:rsidRPr="00F90B1F">
          <w:rPr>
            <w:rStyle w:val="ab"/>
            <w:szCs w:val="18"/>
          </w:rPr>
          <w:t>https://bolshrem-sdk.ru/item/2249129</w:t>
        </w:r>
      </w:hyperlink>
    </w:p>
    <w:p w:rsidR="00410FC7" w:rsidRPr="00F90B1F" w:rsidRDefault="00410FC7" w:rsidP="00410FC7">
      <w:pPr>
        <w:pStyle w:val="a9"/>
        <w:shd w:val="clear" w:color="auto" w:fill="FFFFFF"/>
        <w:spacing w:before="0" w:beforeAutospacing="0" w:after="163" w:afterAutospacing="0"/>
        <w:rPr>
          <w:color w:val="000000" w:themeColor="text1"/>
          <w:szCs w:val="18"/>
        </w:rPr>
      </w:pPr>
      <w:hyperlink r:id="rId12" w:history="1">
        <w:r w:rsidRPr="003B0A11">
          <w:rPr>
            <w:rStyle w:val="ab"/>
            <w:szCs w:val="18"/>
          </w:rPr>
          <w:t>https://ok.ru/group/70000006673476/topic/157199544423748</w:t>
        </w:r>
      </w:hyperlink>
    </w:p>
    <w:p w:rsidR="00410FC7" w:rsidRPr="00410FC7" w:rsidRDefault="00410FC7" w:rsidP="00410FC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F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11 июня, в МКУК «Большеремонтненский СДК», в рамках реализации межведомственного культурно – образовательного проекта «Культура для школьников», </w:t>
      </w:r>
      <w:r w:rsidRPr="00410F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организован показ кинофильма «Наш Дом-Россия!». </w:t>
      </w:r>
      <w:r w:rsidRPr="00410F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Зрители смогли увидеть художественную ленту, раскрывающую культуру, историю, природу нашей богатой страны.</w:t>
      </w:r>
    </w:p>
    <w:p w:rsidR="00410FC7" w:rsidRPr="00410FC7" w:rsidRDefault="00410FC7" w:rsidP="00410FC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0F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Просмотр фильма о России — это отличная возможность узнать что-то новое о стране, её традициях и культуре, а также просто хорошо провести время за просмотром интересного кино.</w:t>
      </w:r>
    </w:p>
    <w:p w:rsidR="00410FC7" w:rsidRDefault="00410FC7" w:rsidP="00410FC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Pr="003B0A1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https://vk.com/bolshremsdk?from=groups&amp;w=wall-219156373_776</w:t>
        </w:r>
      </w:hyperlink>
    </w:p>
    <w:p w:rsidR="00410FC7" w:rsidRDefault="00410FC7" w:rsidP="00410FC7">
      <w:hyperlink r:id="rId14" w:history="1">
        <w:r w:rsidRPr="003B0A1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https://ok.ru/group/70000006673476/topic/157202679338308</w:t>
        </w:r>
      </w:hyperlink>
    </w:p>
    <w:p w:rsidR="001454D2" w:rsidRPr="001454D2" w:rsidRDefault="001454D2" w:rsidP="001454D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454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11 июля, в МКУК «Большеремонтненский СДК», состоялся праздник каши «Каша-матушка наша!» - весёлое и вкусное мероприятие, которое собрало </w:t>
      </w:r>
      <w:r w:rsidRPr="001454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всех детей вместе. В ходе мероприятия была представлена классическая овсянка, приготовленная по разным рецептам.  Ребята смогли попробовать каши и выбрать свою любимую. Участники праздника не только весело провели время, но и узнали что-то новое о кашах и их приготовлении. Праздник каши стал настоящим праздником для любителей вкусной и полезной пищи, подарил массу положительных эмоций, новые знания и впечатления.</w:t>
      </w:r>
    </w:p>
    <w:p w:rsidR="001454D2" w:rsidRDefault="001454D2" w:rsidP="001454D2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hyperlink r:id="rId15" w:history="1">
        <w:r w:rsidRPr="005C4CAB">
          <w:rPr>
            <w:rStyle w:val="ab"/>
            <w:rFonts w:ascii="Times New Roman" w:hAnsi="Times New Roman" w:cs="Times New Roman"/>
            <w:sz w:val="24"/>
            <w:szCs w:val="28"/>
            <w:shd w:val="clear" w:color="auto" w:fill="FFFFFF"/>
          </w:rPr>
          <w:t>https://bolshrem-sdk.ru/item/2269871</w:t>
        </w:r>
      </w:hyperlink>
    </w:p>
    <w:p w:rsidR="001454D2" w:rsidRDefault="001454D2" w:rsidP="001454D2">
      <w:hyperlink r:id="rId16" w:history="1">
        <w:r w:rsidRPr="005C4CAB">
          <w:rPr>
            <w:rStyle w:val="ab"/>
            <w:rFonts w:ascii="Times New Roman" w:hAnsi="Times New Roman" w:cs="Times New Roman"/>
            <w:sz w:val="24"/>
            <w:szCs w:val="28"/>
            <w:shd w:val="clear" w:color="auto" w:fill="FFFFFF"/>
          </w:rPr>
          <w:t>https://ok.ru/group/70000006673476/topic/157245603517764</w:t>
        </w:r>
      </w:hyperlink>
    </w:p>
    <w:p w:rsidR="001454D2" w:rsidRPr="001454D2" w:rsidRDefault="001454D2" w:rsidP="001454D2">
      <w:pPr>
        <w:rPr>
          <w:rFonts w:ascii="Times New Roman" w:hAnsi="Times New Roman" w:cs="Times New Roman"/>
          <w:sz w:val="28"/>
          <w:szCs w:val="28"/>
        </w:rPr>
      </w:pPr>
      <w:r w:rsidRPr="001454D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18 июля, специалисты МКУК «Большеремонтненский СДК», провели культурный обзор «Ольга Специвцевой», 130 лет со дня рождения О.А. Специвцевой. Участникам мероприятия рассказали о талантливой балерине исполнившей главные роли в «Лебедином озере», «Эсмеральде», «Жизель», «Баядерке», «Спящей красавице», «Дочери фараона» и других известных балетах. Ребята узнали о том, что выдающиеся способности и отличные внешние данные позволили Специвцевой войти в состав солистов императорской балетной труппы. В 1918 году она становится ведущей танцовщицей, а в 1920 году прима-балериной Мариинского театра. </w:t>
      </w:r>
    </w:p>
    <w:p w:rsidR="001454D2" w:rsidRDefault="001454D2" w:rsidP="001454D2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hyperlink r:id="rId17" w:history="1">
        <w:r w:rsidRPr="005C4CAB">
          <w:rPr>
            <w:rStyle w:val="ab"/>
            <w:rFonts w:ascii="Times New Roman" w:hAnsi="Times New Roman" w:cs="Times New Roman"/>
            <w:sz w:val="24"/>
            <w:szCs w:val="28"/>
            <w:shd w:val="clear" w:color="auto" w:fill="FFFFFF"/>
          </w:rPr>
          <w:t>https://ok.ru/group/70000006673476/topic/157255623841092</w:t>
        </w:r>
      </w:hyperlink>
    </w:p>
    <w:p w:rsidR="001454D2" w:rsidRDefault="001454D2" w:rsidP="001454D2">
      <w:hyperlink r:id="rId18" w:history="1">
        <w:r w:rsidRPr="005C4CAB">
          <w:rPr>
            <w:rStyle w:val="ab"/>
            <w:rFonts w:ascii="Times New Roman" w:hAnsi="Times New Roman" w:cs="Times New Roman"/>
            <w:sz w:val="24"/>
            <w:szCs w:val="28"/>
            <w:shd w:val="clear" w:color="auto" w:fill="FFFFFF"/>
          </w:rPr>
          <w:t>https://vk.com/bolshremsdk?from=groups&amp;w=wall-219156373_822</w:t>
        </w:r>
      </w:hyperlink>
    </w:p>
    <w:p w:rsidR="001454D2" w:rsidRPr="001454D2" w:rsidRDefault="001454D2" w:rsidP="001454D2">
      <w:pPr>
        <w:pStyle w:val="a9"/>
        <w:shd w:val="clear" w:color="auto" w:fill="FFFFFF"/>
        <w:spacing w:before="0" w:beforeAutospacing="0" w:after="163" w:afterAutospacing="0"/>
        <w:rPr>
          <w:sz w:val="28"/>
          <w:szCs w:val="28"/>
        </w:rPr>
      </w:pPr>
      <w:r w:rsidRPr="001454D2">
        <w:rPr>
          <w:sz w:val="28"/>
          <w:szCs w:val="28"/>
        </w:rPr>
        <w:t>22 августа, в рамках реализации программы "Пушкинская карта" специалистом  МКУК "Большеремонтненского СДК", проведено мероприятие час истории "Курская битва - память и слава. В содержании мероприятия участники узнали: о ходе битвы, основных сражениях и героях о том, как битва повлияла на дальнейший ход событий. Участники могли задать вопросы специалисту и обсудить тему с другими участниками. Цель мероприятия — сохранить память о подвиге советских солдат и офицеров, а также укрепить патриотические чувства участников.</w:t>
      </w:r>
    </w:p>
    <w:p w:rsidR="001454D2" w:rsidRDefault="001454D2" w:rsidP="001454D2">
      <w:pPr>
        <w:pStyle w:val="a9"/>
        <w:shd w:val="clear" w:color="auto" w:fill="FFFFFF"/>
        <w:spacing w:before="0" w:beforeAutospacing="0" w:after="240" w:afterAutospacing="0"/>
        <w:jc w:val="both"/>
        <w:textAlignment w:val="baseline"/>
      </w:pPr>
      <w:hyperlink r:id="rId19" w:history="1">
        <w:r w:rsidRPr="00E96A3B">
          <w:rPr>
            <w:rStyle w:val="ab"/>
          </w:rPr>
          <w:t>https://ok.ru/group/70000006673476/topic/157278464054596</w:t>
        </w:r>
      </w:hyperlink>
    </w:p>
    <w:p w:rsidR="001454D2" w:rsidRDefault="001454D2" w:rsidP="001454D2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p w:rsidR="001454D2" w:rsidRDefault="001454D2" w:rsidP="001454D2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p w:rsidR="001454D2" w:rsidRDefault="001454D2" w:rsidP="001454D2">
      <w:pP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p w:rsidR="001454D2" w:rsidRDefault="001454D2" w:rsidP="00410FC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10FC7" w:rsidRDefault="00410FC7" w:rsidP="00410FC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7779A" w:rsidRPr="00410FC7" w:rsidRDefault="0077779A" w:rsidP="00B51D2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7779A" w:rsidRPr="00410FC7" w:rsidSect="0003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153" w:rsidRDefault="006C2153" w:rsidP="0002274C">
      <w:pPr>
        <w:spacing w:after="0" w:line="240" w:lineRule="auto"/>
      </w:pPr>
      <w:r>
        <w:separator/>
      </w:r>
    </w:p>
  </w:endnote>
  <w:endnote w:type="continuationSeparator" w:id="1">
    <w:p w:rsidR="006C2153" w:rsidRDefault="006C2153" w:rsidP="0002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153" w:rsidRDefault="006C2153" w:rsidP="0002274C">
      <w:pPr>
        <w:spacing w:after="0" w:line="240" w:lineRule="auto"/>
      </w:pPr>
      <w:r>
        <w:separator/>
      </w:r>
    </w:p>
  </w:footnote>
  <w:footnote w:type="continuationSeparator" w:id="1">
    <w:p w:rsidR="006C2153" w:rsidRDefault="006C2153" w:rsidP="00022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96D"/>
    <w:rsid w:val="00004896"/>
    <w:rsid w:val="0002274C"/>
    <w:rsid w:val="00033F10"/>
    <w:rsid w:val="000541EF"/>
    <w:rsid w:val="000560C9"/>
    <w:rsid w:val="00063D0E"/>
    <w:rsid w:val="00071712"/>
    <w:rsid w:val="000B4462"/>
    <w:rsid w:val="000C0E42"/>
    <w:rsid w:val="000D15A5"/>
    <w:rsid w:val="000D7420"/>
    <w:rsid w:val="000F2E80"/>
    <w:rsid w:val="000F7392"/>
    <w:rsid w:val="0011247B"/>
    <w:rsid w:val="001430D2"/>
    <w:rsid w:val="001454D2"/>
    <w:rsid w:val="0015261D"/>
    <w:rsid w:val="00153ADC"/>
    <w:rsid w:val="00175574"/>
    <w:rsid w:val="001E5EC3"/>
    <w:rsid w:val="00204B0A"/>
    <w:rsid w:val="0025066E"/>
    <w:rsid w:val="0028796D"/>
    <w:rsid w:val="002C18BE"/>
    <w:rsid w:val="002C77F2"/>
    <w:rsid w:val="002D06E1"/>
    <w:rsid w:val="002D4C80"/>
    <w:rsid w:val="002F2748"/>
    <w:rsid w:val="003728A8"/>
    <w:rsid w:val="00374D9C"/>
    <w:rsid w:val="0038259D"/>
    <w:rsid w:val="00410FC7"/>
    <w:rsid w:val="00435A6F"/>
    <w:rsid w:val="0047449D"/>
    <w:rsid w:val="004850AB"/>
    <w:rsid w:val="004A0212"/>
    <w:rsid w:val="004B7110"/>
    <w:rsid w:val="005015E2"/>
    <w:rsid w:val="00510905"/>
    <w:rsid w:val="0057205B"/>
    <w:rsid w:val="005851FD"/>
    <w:rsid w:val="005C2306"/>
    <w:rsid w:val="005C383B"/>
    <w:rsid w:val="005D7247"/>
    <w:rsid w:val="005E2552"/>
    <w:rsid w:val="00690718"/>
    <w:rsid w:val="006A0B91"/>
    <w:rsid w:val="006C2153"/>
    <w:rsid w:val="006D1D23"/>
    <w:rsid w:val="00737C5A"/>
    <w:rsid w:val="00775E4C"/>
    <w:rsid w:val="0077779A"/>
    <w:rsid w:val="00781DF6"/>
    <w:rsid w:val="00782058"/>
    <w:rsid w:val="00784D0F"/>
    <w:rsid w:val="007A7CA5"/>
    <w:rsid w:val="007B5528"/>
    <w:rsid w:val="007C52D0"/>
    <w:rsid w:val="007F4404"/>
    <w:rsid w:val="007F44D2"/>
    <w:rsid w:val="00811998"/>
    <w:rsid w:val="00830095"/>
    <w:rsid w:val="0083537F"/>
    <w:rsid w:val="00845C90"/>
    <w:rsid w:val="00861E3F"/>
    <w:rsid w:val="008969BD"/>
    <w:rsid w:val="008A2D33"/>
    <w:rsid w:val="008C10C9"/>
    <w:rsid w:val="0090018E"/>
    <w:rsid w:val="00912FB5"/>
    <w:rsid w:val="00945927"/>
    <w:rsid w:val="0097312F"/>
    <w:rsid w:val="009A55E5"/>
    <w:rsid w:val="009B2E06"/>
    <w:rsid w:val="00A119BD"/>
    <w:rsid w:val="00A210AF"/>
    <w:rsid w:val="00A334F9"/>
    <w:rsid w:val="00A36C7F"/>
    <w:rsid w:val="00A44146"/>
    <w:rsid w:val="00A95AE3"/>
    <w:rsid w:val="00AB3F8C"/>
    <w:rsid w:val="00B51D2F"/>
    <w:rsid w:val="00BD222D"/>
    <w:rsid w:val="00BD3F1A"/>
    <w:rsid w:val="00C16D3A"/>
    <w:rsid w:val="00C60F4B"/>
    <w:rsid w:val="00C657DF"/>
    <w:rsid w:val="00C66FAE"/>
    <w:rsid w:val="00D41037"/>
    <w:rsid w:val="00D41088"/>
    <w:rsid w:val="00D66123"/>
    <w:rsid w:val="00DF3A13"/>
    <w:rsid w:val="00E53615"/>
    <w:rsid w:val="00E8703E"/>
    <w:rsid w:val="00E933EC"/>
    <w:rsid w:val="00F0468A"/>
    <w:rsid w:val="00F34A22"/>
    <w:rsid w:val="00F937FA"/>
    <w:rsid w:val="00FD3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9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274C"/>
  </w:style>
  <w:style w:type="paragraph" w:styleId="a7">
    <w:name w:val="footer"/>
    <w:basedOn w:val="a"/>
    <w:link w:val="a8"/>
    <w:uiPriority w:val="99"/>
    <w:unhideWhenUsed/>
    <w:rsid w:val="0002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274C"/>
  </w:style>
  <w:style w:type="paragraph" w:styleId="a9">
    <w:name w:val="Normal (Web)"/>
    <w:basedOn w:val="a"/>
    <w:uiPriority w:val="99"/>
    <w:unhideWhenUsed/>
    <w:rsid w:val="00BD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04896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D41088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81199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7B5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6673476/topic/157185569396036" TargetMode="External"/><Relationship Id="rId13" Type="http://schemas.openxmlformats.org/officeDocument/2006/relationships/hyperlink" Target="https://vk.com/bolshremsdk?from=groups&amp;w=wall-219156373_776" TargetMode="External"/><Relationship Id="rId18" Type="http://schemas.openxmlformats.org/officeDocument/2006/relationships/hyperlink" Target="https://vk.com/bolshremsdk?from=groups&amp;w=wall-219156373_82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olshrem-sdk.ru/item/2242132" TargetMode="External"/><Relationship Id="rId12" Type="http://schemas.openxmlformats.org/officeDocument/2006/relationships/hyperlink" Target="https://ok.ru/group/70000006673476/topic/157199544423748" TargetMode="External"/><Relationship Id="rId17" Type="http://schemas.openxmlformats.org/officeDocument/2006/relationships/hyperlink" Target="https://ok.ru/group/70000006673476/topic/1572556238410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6673476/topic/15724560351776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lshrem-sdk.ru/item/224912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olshrem-sdk.ru/item/2269871" TargetMode="External"/><Relationship Id="rId10" Type="http://schemas.openxmlformats.org/officeDocument/2006/relationships/hyperlink" Target="https://ok.ru/group/70000006673476/topic/157185577522500" TargetMode="External"/><Relationship Id="rId19" Type="http://schemas.openxmlformats.org/officeDocument/2006/relationships/hyperlink" Target="https://ok.ru/group/70000006673476/topic/157278464054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lshrem-sdk.ru/item/2242183" TargetMode="External"/><Relationship Id="rId14" Type="http://schemas.openxmlformats.org/officeDocument/2006/relationships/hyperlink" Target="https://ok.ru/group/70000006673476/topic/157202679338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3</cp:revision>
  <cp:lastPrinted>2021-12-08T06:48:00Z</cp:lastPrinted>
  <dcterms:created xsi:type="dcterms:W3CDTF">2025-12-09T08:40:00Z</dcterms:created>
  <dcterms:modified xsi:type="dcterms:W3CDTF">2025-12-09T09:06:00Z</dcterms:modified>
</cp:coreProperties>
</file>