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E2EB0" w:rsidRPr="00E94EA2" w:rsidRDefault="007356AA">
      <w:pPr>
        <w:jc w:val="center"/>
        <w:rPr>
          <w:b/>
        </w:rPr>
      </w:pPr>
      <w:r w:rsidRPr="00E94EA2">
        <w:rPr>
          <w:b/>
        </w:rPr>
        <w:t>Положение</w:t>
      </w:r>
    </w:p>
    <w:p w14:paraId="02000000" w14:textId="77777777" w:rsidR="008E2EB0" w:rsidRPr="00E94EA2" w:rsidRDefault="007356AA">
      <w:pPr>
        <w:jc w:val="center"/>
        <w:rPr>
          <w:b/>
        </w:rPr>
      </w:pPr>
      <w:r w:rsidRPr="00E94EA2">
        <w:rPr>
          <w:b/>
        </w:rPr>
        <w:t>о проведении X Республиканской олимпиады</w:t>
      </w:r>
    </w:p>
    <w:p w14:paraId="03000000" w14:textId="09933C20" w:rsidR="008E2EB0" w:rsidRPr="00E94EA2" w:rsidRDefault="007356AA">
      <w:pPr>
        <w:jc w:val="center"/>
        <w:rPr>
          <w:b/>
        </w:rPr>
      </w:pPr>
      <w:r w:rsidRPr="00E94EA2">
        <w:rPr>
          <w:b/>
        </w:rPr>
        <w:t xml:space="preserve">«Символы Якутии. Я </w:t>
      </w:r>
      <w:r w:rsidR="00650260" w:rsidRPr="00E94EA2">
        <w:rPr>
          <w:b/>
        </w:rPr>
        <w:t>–</w:t>
      </w:r>
      <w:r w:rsidRPr="00E94EA2">
        <w:rPr>
          <w:b/>
        </w:rPr>
        <w:t xml:space="preserve"> патриот» - 2026</w:t>
      </w:r>
    </w:p>
    <w:p w14:paraId="04000000" w14:textId="77777777" w:rsidR="008E2EB0" w:rsidRDefault="008E2EB0"/>
    <w:p w14:paraId="05000000" w14:textId="77777777" w:rsidR="008E2EB0" w:rsidRPr="00A922A6" w:rsidRDefault="007356AA">
      <w:pPr>
        <w:rPr>
          <w:b/>
        </w:rPr>
      </w:pPr>
      <w:r w:rsidRPr="00A922A6">
        <w:rPr>
          <w:b/>
        </w:rPr>
        <w:t>1. Общие положения</w:t>
      </w:r>
    </w:p>
    <w:p w14:paraId="06000000" w14:textId="77777777" w:rsidR="008E2EB0" w:rsidRDefault="007356AA">
      <w:r>
        <w:t>1.1. Настоящее Положение о республиканской олимпиаде (далее – Положение, Олимпиада) регламентирует цели, условия и порядок проведения Олимпиады, посвященной истории, географии и культуре Республики Саха (Якутия), Году культуры в Республике Саха (Якутии) и Годом единства народов России в Российской Федерации.</w:t>
      </w:r>
    </w:p>
    <w:p w14:paraId="07000000" w14:textId="4E48B3D7" w:rsidR="008E2EB0" w:rsidRDefault="007356AA">
      <w:r>
        <w:t>1.2. Организатором Олимпиады является филиал ГКУ РС (Я) «Национальная библиотека Ре</w:t>
      </w:r>
      <w:r w:rsidR="00650260">
        <w:t>спублики Саха (Якутия)» «ДТК – Ц</w:t>
      </w:r>
      <w:r>
        <w:t>ентр</w:t>
      </w:r>
      <w:r w:rsidR="00650260">
        <w:t xml:space="preserve"> </w:t>
      </w:r>
      <w:r>
        <w:t xml:space="preserve"> чтения»;</w:t>
      </w:r>
    </w:p>
    <w:p w14:paraId="08000000" w14:textId="2AE73583" w:rsidR="008E2EB0" w:rsidRDefault="007356AA">
      <w:pPr>
        <w:rPr>
          <w:shd w:val="clear" w:color="auto" w:fill="FFD821"/>
        </w:rPr>
      </w:pPr>
      <w:r>
        <w:t xml:space="preserve">1.3. Учредители Олимпиады: «ДТК </w:t>
      </w:r>
      <w:r w:rsidR="00650260">
        <w:t>–</w:t>
      </w:r>
      <w:r>
        <w:t xml:space="preserve"> </w:t>
      </w:r>
      <w:r w:rsidR="00650260">
        <w:t>Ц</w:t>
      </w:r>
      <w:r>
        <w:t>ентр</w:t>
      </w:r>
      <w:r w:rsidR="00650260">
        <w:t xml:space="preserve"> </w:t>
      </w:r>
      <w:r>
        <w:t>чтения» при содействии Регионального отделения Российского движения детей и молодежи «Движение Первых» в Республике Саха (Якутия), Института гуманитарных исследований и проблем малочисленных народов Севера СО РАН и ГАУ ДО Республики Саха(Я) «</w:t>
      </w:r>
      <w:proofErr w:type="spellStart"/>
      <w:r>
        <w:t>ЦОиОД</w:t>
      </w:r>
      <w:proofErr w:type="spellEnd"/>
      <w:r>
        <w:t xml:space="preserve"> «Сосновый бор»;</w:t>
      </w:r>
    </w:p>
    <w:p w14:paraId="09000000" w14:textId="68A6B90C" w:rsidR="008E2EB0" w:rsidRDefault="007356AA">
      <w:pPr>
        <w:rPr>
          <w:shd w:val="clear" w:color="auto" w:fill="FFD821"/>
        </w:rPr>
      </w:pPr>
      <w:r>
        <w:t>1.4. Информационная поддержка: республиканские СМИ;</w:t>
      </w:r>
    </w:p>
    <w:p w14:paraId="0A000000" w14:textId="77777777" w:rsidR="008E2EB0" w:rsidRDefault="007356AA">
      <w:r>
        <w:t>1.5. В состав Организационного комитета Олимпиады входят библиотекари, руководители детского чтения;</w:t>
      </w:r>
    </w:p>
    <w:p w14:paraId="0B000000" w14:textId="77777777" w:rsidR="008E2EB0" w:rsidRDefault="007356AA">
      <w:r>
        <w:t>1.6. Организационный комитет обеспечивает информационную поддержку Олимпиады, равные условия для всех участников, проведение Олимпиады;</w:t>
      </w:r>
    </w:p>
    <w:p w14:paraId="0C000000" w14:textId="788E9134" w:rsidR="008E2EB0" w:rsidRDefault="00E94EA2">
      <w:r>
        <w:t xml:space="preserve">1.7. </w:t>
      </w:r>
      <w:r w:rsidRPr="00A925B7">
        <w:rPr>
          <w:b/>
        </w:rPr>
        <w:t>Соорганизаторо</w:t>
      </w:r>
      <w:bookmarkStart w:id="0" w:name="_GoBack"/>
      <w:bookmarkEnd w:id="0"/>
      <w:r w:rsidRPr="00A925B7">
        <w:rPr>
          <w:b/>
        </w:rPr>
        <w:t>м</w:t>
      </w:r>
      <w:r w:rsidR="007356AA" w:rsidRPr="00A925B7">
        <w:rPr>
          <w:b/>
        </w:rPr>
        <w:t xml:space="preserve"> </w:t>
      </w:r>
      <w:r w:rsidR="007356AA">
        <w:t xml:space="preserve">Олимпиады </w:t>
      </w:r>
      <w:r>
        <w:t xml:space="preserve">в Олекминском районе </w:t>
      </w:r>
      <w:r w:rsidR="007356AA">
        <w:t>выступа</w:t>
      </w:r>
      <w:r>
        <w:t>е</w:t>
      </w:r>
      <w:r w:rsidR="007356AA">
        <w:t>т</w:t>
      </w:r>
      <w:r>
        <w:t xml:space="preserve"> Городская </w:t>
      </w:r>
      <w:r w:rsidR="007356AA">
        <w:t>детск</w:t>
      </w:r>
      <w:r>
        <w:t>ая модельная библиотека</w:t>
      </w:r>
      <w:r w:rsidR="007356AA">
        <w:t>. Соорганизатор</w:t>
      </w:r>
      <w:r>
        <w:t xml:space="preserve"> обеспечивае</w:t>
      </w:r>
      <w:r w:rsidR="007356AA">
        <w:t>т проведение Олимпиады на районных площадках – организу</w:t>
      </w:r>
      <w:r>
        <w:t>е</w:t>
      </w:r>
      <w:r w:rsidR="007356AA">
        <w:t>т группы участников из детей и подростков, проводят подготовку и обеспечивают проведение мероприятия, а также осуществляют функции отборочной комиссии.</w:t>
      </w:r>
    </w:p>
    <w:p w14:paraId="0D000000" w14:textId="77777777" w:rsidR="008E2EB0" w:rsidRDefault="007356AA">
      <w:r>
        <w:t xml:space="preserve">1.8. Площадками для проведения Олимпиады могут выступать библиотеки, учреждения культуры, общеобразовательные школы. </w:t>
      </w:r>
    </w:p>
    <w:p w14:paraId="0E000000" w14:textId="77777777" w:rsidR="008E2EB0" w:rsidRDefault="008E2EB0"/>
    <w:p w14:paraId="0F000000" w14:textId="77777777" w:rsidR="008E2EB0" w:rsidRPr="00A922A6" w:rsidRDefault="007356AA">
      <w:pPr>
        <w:rPr>
          <w:b/>
        </w:rPr>
      </w:pPr>
      <w:r w:rsidRPr="00A922A6">
        <w:rPr>
          <w:b/>
        </w:rPr>
        <w:t>2. Цель Олимпиады</w:t>
      </w:r>
    </w:p>
    <w:p w14:paraId="10000000" w14:textId="77777777" w:rsidR="008E2EB0" w:rsidRDefault="007356AA">
      <w:r>
        <w:t>Цель олимпиады – патриотическое воспитание школьников, формирование интереса к истории, географии и культуре Якутии.</w:t>
      </w:r>
    </w:p>
    <w:p w14:paraId="11000000" w14:textId="77777777" w:rsidR="008E2EB0" w:rsidRDefault="008E2EB0"/>
    <w:p w14:paraId="12000000" w14:textId="77777777" w:rsidR="008E2EB0" w:rsidRPr="00A922A6" w:rsidRDefault="007356AA">
      <w:pPr>
        <w:rPr>
          <w:b/>
        </w:rPr>
      </w:pPr>
      <w:r w:rsidRPr="00A922A6">
        <w:rPr>
          <w:b/>
        </w:rPr>
        <w:t>3. Задачи Олимпиады</w:t>
      </w:r>
    </w:p>
    <w:p w14:paraId="13000000" w14:textId="77777777" w:rsidR="008E2EB0" w:rsidRDefault="007356AA">
      <w:r>
        <w:t xml:space="preserve">- Расширить и углубить знания школьников об истории, образовании, литературоведении </w:t>
      </w:r>
      <w:proofErr w:type="gramStart"/>
      <w:r>
        <w:t>и  культурном</w:t>
      </w:r>
      <w:proofErr w:type="gramEnd"/>
      <w:r>
        <w:t xml:space="preserve"> наследии родной республики;</w:t>
      </w:r>
    </w:p>
    <w:p w14:paraId="14000000" w14:textId="77777777" w:rsidR="008E2EB0" w:rsidRDefault="007356AA">
      <w:r>
        <w:t>-  Воспитать чувства патриотизма к Родине, любви и уважения к ее истории;</w:t>
      </w:r>
    </w:p>
    <w:p w14:paraId="15000000" w14:textId="77777777" w:rsidR="008E2EB0" w:rsidRDefault="007356AA">
      <w:r>
        <w:t>-  Развить творческие способности школьников.</w:t>
      </w:r>
    </w:p>
    <w:p w14:paraId="16000000" w14:textId="77777777" w:rsidR="008E2EB0" w:rsidRDefault="008E2EB0"/>
    <w:p w14:paraId="17000000" w14:textId="77777777" w:rsidR="008E2EB0" w:rsidRPr="00A922A6" w:rsidRDefault="007356AA">
      <w:pPr>
        <w:rPr>
          <w:b/>
        </w:rPr>
      </w:pPr>
      <w:r w:rsidRPr="00A922A6">
        <w:rPr>
          <w:b/>
        </w:rPr>
        <w:t>4. Условия и сроки</w:t>
      </w:r>
    </w:p>
    <w:p w14:paraId="69C8C9A1" w14:textId="10658236" w:rsidR="00E368B0" w:rsidRDefault="007356AA" w:rsidP="00E94EA2">
      <w:r>
        <w:t xml:space="preserve">4.1. Соорганизаторы Олимпиады информируют Организационный комитет об участии района (улуса) в Олимпиаде посредством заполнения электронной формы. </w:t>
      </w:r>
    </w:p>
    <w:p w14:paraId="1A000000" w14:textId="77777777" w:rsidR="008E2EB0" w:rsidRDefault="007356AA">
      <w:r>
        <w:lastRenderedPageBreak/>
        <w:t>4.2. После регистрации Соорганизаторы Олимпиады до 22 апреля 2026 года получают вопросы Олимпиады, инструкцию по организации и проведению мероприятия.</w:t>
      </w:r>
    </w:p>
    <w:p w14:paraId="1B000000" w14:textId="5F16036F" w:rsidR="008E2EB0" w:rsidRDefault="007356AA">
      <w:r>
        <w:t>4.3. Соорганизаторы Олимпиады формируют группы участников Олимпиады соответствующего возраста до 23 апреля 2025 года.</w:t>
      </w:r>
    </w:p>
    <w:p w14:paraId="1C000000" w14:textId="21411115" w:rsidR="008E2EB0" w:rsidRDefault="007356AA">
      <w:r>
        <w:t xml:space="preserve">4.4. Олимпиада проводится в единый день: </w:t>
      </w:r>
      <w:r w:rsidRPr="00E94EA2">
        <w:rPr>
          <w:b/>
        </w:rPr>
        <w:t xml:space="preserve">23 апреля 2026 </w:t>
      </w:r>
      <w:r>
        <w:t>года по всей Республике Саха (Якутия);</w:t>
      </w:r>
    </w:p>
    <w:p w14:paraId="1D000000" w14:textId="77777777" w:rsidR="008E2EB0" w:rsidRDefault="007356AA">
      <w:r>
        <w:t xml:space="preserve">4.5. В Олимпиаде принимают участие учащиеся </w:t>
      </w:r>
      <w:r w:rsidRPr="00E94EA2">
        <w:rPr>
          <w:b/>
        </w:rPr>
        <w:t>2-8 классов</w:t>
      </w:r>
      <w:r>
        <w:t xml:space="preserve"> муниципальных образовательных учреждений Республики Саха (Якутия);</w:t>
      </w:r>
    </w:p>
    <w:p w14:paraId="1E000000" w14:textId="77777777" w:rsidR="008E2EB0" w:rsidRDefault="007356AA">
      <w:r>
        <w:t>4.6. Олимпиада проводится в двух возрастных категориях: 2-4 классы и 5-8 классы.</w:t>
      </w:r>
    </w:p>
    <w:p w14:paraId="1F000000" w14:textId="583926B3" w:rsidR="008E2EB0" w:rsidRDefault="007356AA">
      <w:r>
        <w:t>4.7. Соорганизаторы определяют по одному победителю в каждой возрастной категории и отправляют работы победителей до 6 мая 2026 года с пометкой «СИМВОЛЫ ЯКУТИИ».</w:t>
      </w:r>
    </w:p>
    <w:p w14:paraId="20000000" w14:textId="77777777" w:rsidR="008E2EB0" w:rsidRDefault="007356AA">
      <w:r>
        <w:t>Ответы на последний (письменный) вопрос должны быть отправлены в сканированном виде. Для этого к письму нужно прикрепить файл.</w:t>
      </w:r>
    </w:p>
    <w:p w14:paraId="21000000" w14:textId="63C30D29" w:rsidR="008E2EB0" w:rsidRDefault="007356AA">
      <w:r>
        <w:t>В письме также обязательно указать следующие данные победителей в возрастных категориях: ФИО полностью, возраст, название учебного заведения, класс, муниципальный район и населенный пункт.</w:t>
      </w:r>
    </w:p>
    <w:p w14:paraId="3F8C4C4E" w14:textId="0A32FFF5" w:rsidR="001A7400" w:rsidRPr="001A7400" w:rsidRDefault="001A7400" w:rsidP="001A7400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8"/>
        </w:rPr>
      </w:pPr>
      <w:r w:rsidRPr="001A7400">
        <w:rPr>
          <w:rFonts w:asciiTheme="minorHAnsi" w:hAnsiTheme="minorHAnsi"/>
          <w:sz w:val="28"/>
        </w:rPr>
        <w:t>4.8.</w:t>
      </w:r>
      <w:r>
        <w:rPr>
          <w:rFonts w:asciiTheme="minorHAnsi" w:hAnsiTheme="minorHAnsi"/>
          <w:sz w:val="28"/>
        </w:rPr>
        <w:t xml:space="preserve"> </w:t>
      </w:r>
      <w:r w:rsidRPr="001A7400">
        <w:rPr>
          <w:rFonts w:asciiTheme="minorHAnsi" w:hAnsiTheme="minorHAnsi"/>
          <w:b/>
          <w:sz w:val="28"/>
        </w:rPr>
        <w:t>Для участия в Х Республиканской олимпиаде «Символы Якутии. Я – патриот» школы направляют заявку на участие в адрес Соорганизатора Олимпиады в Олекминском районе – Городской детской модельной библиотеки – одним из следующих способов:</w:t>
      </w:r>
    </w:p>
    <w:p w14:paraId="682F91FC" w14:textId="03D9EADB" w:rsidR="001A7400" w:rsidRDefault="001A7400" w:rsidP="001A7400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0"/>
          <w:shd w:val="clear" w:color="auto" w:fill="FFFFFF"/>
        </w:rPr>
      </w:pPr>
      <w:r>
        <w:rPr>
          <w:rFonts w:asciiTheme="minorHAnsi" w:hAnsiTheme="minorHAnsi"/>
          <w:sz w:val="28"/>
        </w:rPr>
        <w:t xml:space="preserve">- По электронной почте </w:t>
      </w:r>
      <w:hyperlink r:id="rId5" w:history="1">
        <w:r w:rsidRPr="001A7400">
          <w:rPr>
            <w:rStyle w:val="a3"/>
            <w:rFonts w:asciiTheme="minorHAnsi" w:hAnsiTheme="minorHAnsi"/>
            <w:b/>
            <w:sz w:val="28"/>
            <w:szCs w:val="20"/>
            <w:shd w:val="clear" w:color="auto" w:fill="FFFFFF"/>
          </w:rPr>
          <w:t>gdbibolekma@mail.ru</w:t>
        </w:r>
      </w:hyperlink>
      <w:r>
        <w:rPr>
          <w:rFonts w:asciiTheme="minorHAnsi" w:hAnsiTheme="minorHAnsi"/>
          <w:color w:val="002060"/>
          <w:sz w:val="28"/>
          <w:szCs w:val="20"/>
          <w:shd w:val="clear" w:color="auto" w:fill="FFFFFF"/>
        </w:rPr>
        <w:t xml:space="preserve"> </w:t>
      </w:r>
      <w:r>
        <w:rPr>
          <w:rFonts w:asciiTheme="minorHAnsi" w:hAnsiTheme="minorHAnsi"/>
          <w:sz w:val="28"/>
          <w:szCs w:val="20"/>
          <w:shd w:val="clear" w:color="auto" w:fill="FFFFFF"/>
        </w:rPr>
        <w:t>в теме письма необходимо указать: «Заявка на участие в Олимпиаде».</w:t>
      </w:r>
    </w:p>
    <w:p w14:paraId="5A138B9B" w14:textId="175E4833" w:rsidR="001A7400" w:rsidRPr="001A7400" w:rsidRDefault="001A7400" w:rsidP="001A7400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  <w:szCs w:val="20"/>
          <w:shd w:val="clear" w:color="auto" w:fill="FFFFFF"/>
        </w:rPr>
        <w:t xml:space="preserve">- По телефону: </w:t>
      </w:r>
      <w:r w:rsidRPr="001A7400">
        <w:rPr>
          <w:rFonts w:asciiTheme="minorHAnsi" w:hAnsiTheme="minorHAnsi"/>
          <w:b/>
          <w:sz w:val="28"/>
          <w:szCs w:val="20"/>
          <w:shd w:val="clear" w:color="auto" w:fill="FFFFFF"/>
        </w:rPr>
        <w:t>8(41138) 4-24-38</w:t>
      </w:r>
      <w:r>
        <w:rPr>
          <w:rFonts w:asciiTheme="minorHAnsi" w:hAnsiTheme="minorHAnsi"/>
          <w:sz w:val="28"/>
          <w:szCs w:val="20"/>
          <w:shd w:val="clear" w:color="auto" w:fill="FFFFFF"/>
        </w:rPr>
        <w:t xml:space="preserve"> (ответственное лицо – Ф.И.О.)</w:t>
      </w:r>
    </w:p>
    <w:p w14:paraId="74FEF1DF" w14:textId="77777777" w:rsidR="00A922A6" w:rsidRDefault="00A922A6">
      <w:pPr>
        <w:rPr>
          <w:b/>
        </w:rPr>
      </w:pPr>
    </w:p>
    <w:p w14:paraId="24000000" w14:textId="64F3B8A1" w:rsidR="008E2EB0" w:rsidRPr="00A922A6" w:rsidRDefault="007356AA">
      <w:pPr>
        <w:rPr>
          <w:b/>
        </w:rPr>
      </w:pPr>
      <w:r w:rsidRPr="00A922A6">
        <w:rPr>
          <w:b/>
        </w:rPr>
        <w:t>5. Порядок проведения</w:t>
      </w:r>
    </w:p>
    <w:p w14:paraId="25000000" w14:textId="07AB82C2" w:rsidR="008E2EB0" w:rsidRDefault="007356AA">
      <w:r>
        <w:t xml:space="preserve">5.1. Участники Олимпиады выполняют задания, соответствующие их возрастной категории </w:t>
      </w:r>
      <w:r w:rsidR="00650260">
        <w:t>–</w:t>
      </w:r>
      <w:r>
        <w:t xml:space="preserve"> 2-4 классы и 5-8 классы.</w:t>
      </w:r>
    </w:p>
    <w:p w14:paraId="26000000" w14:textId="2E066BA0" w:rsidR="008E2EB0" w:rsidRDefault="007356AA">
      <w:r>
        <w:t xml:space="preserve">5.2. Задания Олимпиады включают десять вопросов по теме «Символы Якутии. Я </w:t>
      </w:r>
      <w:r w:rsidR="00650260">
        <w:t>–</w:t>
      </w:r>
      <w:r>
        <w:t xml:space="preserve"> патриот».</w:t>
      </w:r>
    </w:p>
    <w:p w14:paraId="27000000" w14:textId="77777777" w:rsidR="008E2EB0" w:rsidRDefault="007356AA">
      <w:r>
        <w:t>Из них:</w:t>
      </w:r>
    </w:p>
    <w:p w14:paraId="28000000" w14:textId="77777777" w:rsidR="008E2EB0" w:rsidRDefault="007356AA">
      <w:r>
        <w:t>- девять тестовых заданий, в каждом из которых необходимо выбрать один вариант ответа из нескольких предложенных;</w:t>
      </w:r>
    </w:p>
    <w:p w14:paraId="29000000" w14:textId="77777777" w:rsidR="008E2EB0" w:rsidRDefault="007356AA">
      <w:r>
        <w:t>- одно задание, требующее развернутого ответа.</w:t>
      </w:r>
    </w:p>
    <w:p w14:paraId="2A000000" w14:textId="1D17E70A" w:rsidR="008E2EB0" w:rsidRDefault="007356AA">
      <w:r>
        <w:t>Каждый правильный ответ первых девяти тестовых заданий оценивается в 10 баллов, неправильный ответ – 0 баллов. Максимальная оценка за все тестовые задания – 90 баллов.</w:t>
      </w:r>
    </w:p>
    <w:p w14:paraId="2B000000" w14:textId="77777777" w:rsidR="008E2EB0" w:rsidRDefault="007356AA">
      <w:r>
        <w:t>5.3. Задание, требующее развернутого ответа, оценивается по следующим критериям:</w:t>
      </w:r>
    </w:p>
    <w:p w14:paraId="2C000000" w14:textId="0E04CD67" w:rsidR="008E2EB0" w:rsidRDefault="007356AA">
      <w:r>
        <w:t>-  содержание ответа (участник ответил на поставленный вопрос – 5 баллов; не смог содержательно ответить – 0 баллов);</w:t>
      </w:r>
    </w:p>
    <w:p w14:paraId="2D000000" w14:textId="064E91EA" w:rsidR="008E2EB0" w:rsidRDefault="007356AA">
      <w:r>
        <w:t xml:space="preserve">- наличие аргументации (ответ содержит логически верные рассуждения участника и/или ссылки на источники </w:t>
      </w:r>
      <w:r w:rsidR="00650260">
        <w:t>–</w:t>
      </w:r>
      <w:r>
        <w:t xml:space="preserve"> 3</w:t>
      </w:r>
      <w:r w:rsidR="00650260">
        <w:t xml:space="preserve"> </w:t>
      </w:r>
      <w:r>
        <w:t>балла, ответ недостаточно или неверно аргументирован – 0 баллов);</w:t>
      </w:r>
    </w:p>
    <w:p w14:paraId="2E000000" w14:textId="28ADBD1A" w:rsidR="008E2EB0" w:rsidRDefault="007356AA">
      <w:r>
        <w:t>- речевое оформление (ответ не содержит стилистических и грамматических ошибок – 2 балла; в ответе допущено незначительное количество ошибок – 1 балл; в ответе допущено большое количество ошибок – 0 баллов).</w:t>
      </w:r>
    </w:p>
    <w:p w14:paraId="2F000000" w14:textId="3776D90B" w:rsidR="008E2EB0" w:rsidRDefault="007356AA">
      <w:r>
        <w:t>Максимальная оценка за десятое задание – 10 баллов.</w:t>
      </w:r>
    </w:p>
    <w:p w14:paraId="30000000" w14:textId="77777777" w:rsidR="008E2EB0" w:rsidRDefault="007356AA">
      <w:r>
        <w:t>5.4. Участник, набравший наибольшее количество баллов, становится победителем в соответствующей возрастной группе;</w:t>
      </w:r>
    </w:p>
    <w:p w14:paraId="31000000" w14:textId="44A9DD76" w:rsidR="008E2EB0" w:rsidRDefault="007356AA">
      <w:r>
        <w:t>5.5. Правильные ответы Олимпиады будут опубликованы 28 апреля 2026 года на сайте  ДТК – Центр чтения </w:t>
      </w:r>
      <w:hyperlink r:id="rId6" w:history="1">
        <w:r w:rsidRPr="008F2799">
          <w:rPr>
            <w:rStyle w:val="a3"/>
          </w:rPr>
          <w:t>https://kids.nlrs.ru/</w:t>
        </w:r>
      </w:hyperlink>
      <w:r>
        <w:t xml:space="preserve"> </w:t>
      </w:r>
    </w:p>
    <w:p w14:paraId="32000000" w14:textId="77777777" w:rsidR="008E2EB0" w:rsidRDefault="008E2EB0"/>
    <w:p w14:paraId="33000000" w14:textId="77777777" w:rsidR="008E2EB0" w:rsidRPr="00A922A6" w:rsidRDefault="007356AA">
      <w:pPr>
        <w:rPr>
          <w:b/>
        </w:rPr>
      </w:pPr>
      <w:r w:rsidRPr="00A922A6">
        <w:rPr>
          <w:b/>
        </w:rPr>
        <w:t>6. Оценка и награждение победителей</w:t>
      </w:r>
    </w:p>
    <w:p w14:paraId="34000000" w14:textId="77777777" w:rsidR="008E2EB0" w:rsidRDefault="007356AA">
      <w:r>
        <w:t>6.1. По результатам работы организационного комитета будут выявлены победители по двум возрастным категориям и награждены дипломами;</w:t>
      </w:r>
    </w:p>
    <w:p w14:paraId="35000000" w14:textId="77777777" w:rsidR="008E2EB0" w:rsidRDefault="007356AA">
      <w:r>
        <w:t>6.2. Организационный комитет высылает сертификаты участников в электронном виде, а также именные дипломы победителей Олимпиады в районах;</w:t>
      </w:r>
    </w:p>
    <w:p w14:paraId="36000000" w14:textId="77777777" w:rsidR="008E2EB0" w:rsidRDefault="007356AA">
      <w:r>
        <w:t>6.3. Победители Олимпиады в Республике Саха (Якутия) будут объявлены до 31 мая 2026 года;</w:t>
      </w:r>
    </w:p>
    <w:p w14:paraId="37000000" w14:textId="795B9741" w:rsidR="008E2EB0" w:rsidRDefault="007356AA">
      <w:r>
        <w:t xml:space="preserve">6.4. Информация об итогах Олимпиады будет опубликована в республиканских СМИ, на сайте “ДТК - центра  чтения” </w:t>
      </w:r>
      <w:hyperlink r:id="rId7" w:history="1">
        <w:r w:rsidRPr="008F2799">
          <w:rPr>
            <w:rStyle w:val="a3"/>
          </w:rPr>
          <w:t>https://kids.nlrs.ru/</w:t>
        </w:r>
      </w:hyperlink>
      <w:r>
        <w:t xml:space="preserve"> и в </w:t>
      </w:r>
      <w:proofErr w:type="spellStart"/>
      <w:r>
        <w:t>Telegram</w:t>
      </w:r>
      <w:proofErr w:type="spellEnd"/>
      <w:r>
        <w:t xml:space="preserve">-канале  </w:t>
      </w:r>
      <w:hyperlink r:id="rId8" w:history="1">
        <w:r w:rsidRPr="008F2799">
          <w:rPr>
            <w:rStyle w:val="a3"/>
          </w:rPr>
          <w:t>https://t.me/dtkcentrchteniya</w:t>
        </w:r>
      </w:hyperlink>
      <w:r>
        <w:t>;</w:t>
      </w:r>
    </w:p>
    <w:p w14:paraId="38000000" w14:textId="77777777" w:rsidR="008E2EB0" w:rsidRDefault="007356AA">
      <w:r>
        <w:t>6.5. Победители Олимпиады по Республике Саха (Якутия) либо их представители смогут забрать дипломы и памятные подарки в срок с 15 мая по 15 июня 2026 года по адресу: г. Якутск, пр. Ленина, д. 1, IT-парк, 3 этаж, 302 кабинет, Детский культурно-образовательный центр (с понедельника по пятницу, с 9:00 до 17:00).</w:t>
      </w:r>
    </w:p>
    <w:p w14:paraId="39000000" w14:textId="22784839" w:rsidR="008E2EB0" w:rsidRDefault="007356AA">
      <w:r>
        <w:t>Координатор проекта – Филиппова Л.Д., главный библиотекарь Детского культурно-образовательного отдела ДТК – Центра чтения.</w:t>
      </w:r>
    </w:p>
    <w:p w14:paraId="3A000000" w14:textId="77777777" w:rsidR="008E2EB0" w:rsidRDefault="008E2EB0"/>
    <w:sectPr w:rsidR="008E2EB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900"/>
    <w:multiLevelType w:val="multilevel"/>
    <w:tmpl w:val="1A4A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8E2EB0"/>
    <w:rsid w:val="001A7400"/>
    <w:rsid w:val="00365448"/>
    <w:rsid w:val="00650260"/>
    <w:rsid w:val="007356AA"/>
    <w:rsid w:val="008E2EB0"/>
    <w:rsid w:val="00A922A6"/>
    <w:rsid w:val="00A925B7"/>
    <w:rsid w:val="00E368B0"/>
    <w:rsid w:val="00E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74FC"/>
  <w15:docId w15:val="{4058D75D-A473-4C15-AACF-3B94A857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1A740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markdown-word">
    <w:name w:val="markdown-word"/>
    <w:basedOn w:val="a0"/>
    <w:rsid w:val="001A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tkcentrcht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ds.nl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nlrs.ru/" TargetMode="External"/><Relationship Id="rId5" Type="http://schemas.openxmlformats.org/officeDocument/2006/relationships/hyperlink" Target="mailto:gdbibolekm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K4</cp:lastModifiedBy>
  <cp:revision>7</cp:revision>
  <dcterms:created xsi:type="dcterms:W3CDTF">2026-04-13T02:29:00Z</dcterms:created>
  <dcterms:modified xsi:type="dcterms:W3CDTF">2026-04-15T05:07:00Z</dcterms:modified>
</cp:coreProperties>
</file>