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76" w:rsidRPr="00463876" w:rsidRDefault="00463876" w:rsidP="001456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Налог на доходы физических лиц (НДФЛ)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Доходы физических лиц облагаются по-разному в зависимости от того, являются ли они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видуальными предпринимателями, 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 или наемными </w:t>
      </w:r>
      <w:r>
        <w:rPr>
          <w:rFonts w:ascii="Times New Roman" w:hAnsi="Times New Roman" w:cs="Times New Roman"/>
          <w:sz w:val="28"/>
          <w:szCs w:val="28"/>
        </w:rPr>
        <w:t xml:space="preserve">работниками. Могут применяться </w:t>
      </w:r>
      <w:r w:rsidRPr="00463876">
        <w:rPr>
          <w:rFonts w:ascii="Times New Roman" w:hAnsi="Times New Roman" w:cs="Times New Roman"/>
          <w:sz w:val="28"/>
          <w:szCs w:val="28"/>
        </w:rPr>
        <w:t>специальные налоговые режимы</w:t>
      </w:r>
      <w:r>
        <w:rPr>
          <w:rFonts w:ascii="Times New Roman" w:hAnsi="Times New Roman" w:cs="Times New Roman"/>
          <w:sz w:val="28"/>
          <w:szCs w:val="28"/>
        </w:rPr>
        <w:t xml:space="preserve"> лицами, зарегистрировавшимися </w:t>
      </w:r>
      <w:r w:rsidRPr="00463876">
        <w:rPr>
          <w:rFonts w:ascii="Times New Roman" w:hAnsi="Times New Roman" w:cs="Times New Roman"/>
          <w:sz w:val="28"/>
          <w:szCs w:val="28"/>
        </w:rPr>
        <w:t>в качестве индивидуальных пред</w:t>
      </w:r>
      <w:r>
        <w:rPr>
          <w:rFonts w:ascii="Times New Roman" w:hAnsi="Times New Roman" w:cs="Times New Roman"/>
          <w:sz w:val="28"/>
          <w:szCs w:val="28"/>
        </w:rPr>
        <w:t xml:space="preserve">принимателей, при соответствии </w:t>
      </w:r>
      <w:r w:rsidRPr="00463876">
        <w:rPr>
          <w:rFonts w:ascii="Times New Roman" w:hAnsi="Times New Roman" w:cs="Times New Roman"/>
          <w:sz w:val="28"/>
          <w:szCs w:val="28"/>
        </w:rPr>
        <w:t>установленным Налоговым кодексо</w:t>
      </w:r>
      <w:r>
        <w:rPr>
          <w:rFonts w:ascii="Times New Roman" w:hAnsi="Times New Roman" w:cs="Times New Roman"/>
          <w:sz w:val="28"/>
          <w:szCs w:val="28"/>
        </w:rPr>
        <w:t xml:space="preserve">м Российской Федерации (НК РФ) </w:t>
      </w:r>
      <w:r w:rsidRPr="00463876">
        <w:rPr>
          <w:rFonts w:ascii="Times New Roman" w:hAnsi="Times New Roman" w:cs="Times New Roman"/>
          <w:sz w:val="28"/>
          <w:szCs w:val="28"/>
        </w:rPr>
        <w:t>условиям. Главой 23 НК РФ установл</w:t>
      </w:r>
      <w:r>
        <w:rPr>
          <w:rFonts w:ascii="Times New Roman" w:hAnsi="Times New Roman" w:cs="Times New Roman"/>
          <w:sz w:val="28"/>
          <w:szCs w:val="28"/>
        </w:rPr>
        <w:t xml:space="preserve">ен порядок исчисления и уплаты </w:t>
      </w:r>
      <w:r w:rsidRPr="00463876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(НДФЛ).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Если физическое лицо не является индивидуальным предпринимателем, как правил</w:t>
      </w:r>
      <w:r>
        <w:rPr>
          <w:rFonts w:ascii="Times New Roman" w:hAnsi="Times New Roman" w:cs="Times New Roman"/>
          <w:sz w:val="28"/>
          <w:szCs w:val="28"/>
        </w:rPr>
        <w:t xml:space="preserve">о, исчисление и удержание НДФЛ </w:t>
      </w:r>
      <w:r w:rsidRPr="00463876">
        <w:rPr>
          <w:rFonts w:ascii="Times New Roman" w:hAnsi="Times New Roman" w:cs="Times New Roman"/>
          <w:sz w:val="28"/>
          <w:szCs w:val="28"/>
        </w:rPr>
        <w:t>осуществляется налоговым агенто</w:t>
      </w:r>
      <w:r>
        <w:rPr>
          <w:rFonts w:ascii="Times New Roman" w:hAnsi="Times New Roman" w:cs="Times New Roman"/>
          <w:sz w:val="28"/>
          <w:szCs w:val="28"/>
        </w:rPr>
        <w:t xml:space="preserve">м (организация, индивидуальный </w:t>
      </w:r>
      <w:r w:rsidRPr="00463876">
        <w:rPr>
          <w:rFonts w:ascii="Times New Roman" w:hAnsi="Times New Roman" w:cs="Times New Roman"/>
          <w:sz w:val="28"/>
          <w:szCs w:val="28"/>
        </w:rPr>
        <w:t xml:space="preserve">предприниматель, которые осуществляют выплаты в различных формах).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Физическое лицо, даже если работает наемным работником, в некоторых декларировать свои доходы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самостоятельно, а также имеют </w:t>
      </w:r>
      <w:r w:rsidRPr="00463876">
        <w:rPr>
          <w:rFonts w:ascii="Times New Roman" w:hAnsi="Times New Roman" w:cs="Times New Roman"/>
          <w:sz w:val="28"/>
          <w:szCs w:val="28"/>
        </w:rPr>
        <w:t>право на различные налоговые выче</w:t>
      </w:r>
      <w:r>
        <w:rPr>
          <w:rFonts w:ascii="Times New Roman" w:hAnsi="Times New Roman" w:cs="Times New Roman"/>
          <w:sz w:val="28"/>
          <w:szCs w:val="28"/>
        </w:rPr>
        <w:t xml:space="preserve">ты при наличии соответствующих </w:t>
      </w:r>
      <w:r w:rsidRPr="00463876">
        <w:rPr>
          <w:rFonts w:ascii="Times New Roman" w:hAnsi="Times New Roman" w:cs="Times New Roman"/>
          <w:sz w:val="28"/>
          <w:szCs w:val="28"/>
        </w:rPr>
        <w:t xml:space="preserve">документов.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Основные элементы налога можно найти в главе 23 НК РФ. Налоговым периодом признается календарный год.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Налогоплательщиками НДФЛ признаются физические лица, являющиеся налоговыми ре</w:t>
      </w:r>
      <w:r>
        <w:rPr>
          <w:rFonts w:ascii="Times New Roman" w:hAnsi="Times New Roman" w:cs="Times New Roman"/>
          <w:sz w:val="28"/>
          <w:szCs w:val="28"/>
        </w:rPr>
        <w:t xml:space="preserve">зидентами Российской Федерации </w:t>
      </w:r>
      <w:r w:rsidRPr="00463876">
        <w:rPr>
          <w:rFonts w:ascii="Times New Roman" w:hAnsi="Times New Roman" w:cs="Times New Roman"/>
          <w:sz w:val="28"/>
          <w:szCs w:val="28"/>
        </w:rPr>
        <w:t>(объектом обложения являются до</w:t>
      </w:r>
      <w:r>
        <w:rPr>
          <w:rFonts w:ascii="Times New Roman" w:hAnsi="Times New Roman" w:cs="Times New Roman"/>
          <w:sz w:val="28"/>
          <w:szCs w:val="28"/>
        </w:rPr>
        <w:t xml:space="preserve">ходы, полученные в стране и за </w:t>
      </w:r>
      <w:r w:rsidRPr="00463876">
        <w:rPr>
          <w:rFonts w:ascii="Times New Roman" w:hAnsi="Times New Roman" w:cs="Times New Roman"/>
          <w:sz w:val="28"/>
          <w:szCs w:val="28"/>
        </w:rPr>
        <w:t>рубежом), а также физические лица, п</w:t>
      </w:r>
      <w:r>
        <w:rPr>
          <w:rFonts w:ascii="Times New Roman" w:hAnsi="Times New Roman" w:cs="Times New Roman"/>
          <w:sz w:val="28"/>
          <w:szCs w:val="28"/>
        </w:rPr>
        <w:t xml:space="preserve">олучающие доходы от источников </w:t>
      </w:r>
      <w:r w:rsidRPr="00463876">
        <w:rPr>
          <w:rFonts w:ascii="Times New Roman" w:hAnsi="Times New Roman" w:cs="Times New Roman"/>
          <w:sz w:val="28"/>
          <w:szCs w:val="28"/>
        </w:rPr>
        <w:t>в Российской Федерации, не явл</w:t>
      </w:r>
      <w:r>
        <w:rPr>
          <w:rFonts w:ascii="Times New Roman" w:hAnsi="Times New Roman" w:cs="Times New Roman"/>
          <w:sz w:val="28"/>
          <w:szCs w:val="28"/>
        </w:rPr>
        <w:t xml:space="preserve">яющиеся налоговыми резидентами </w:t>
      </w:r>
      <w:r w:rsidRPr="00463876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 соответствии со ст. 41 НК РФ доходом признается экономическая выгода в денежной или натуральн</w:t>
      </w:r>
      <w:r>
        <w:rPr>
          <w:rFonts w:ascii="Times New Roman" w:hAnsi="Times New Roman" w:cs="Times New Roman"/>
          <w:sz w:val="28"/>
          <w:szCs w:val="28"/>
        </w:rPr>
        <w:t xml:space="preserve">ой форме, учитываемая в случае </w:t>
      </w:r>
      <w:r w:rsidRPr="00463876">
        <w:rPr>
          <w:rFonts w:ascii="Times New Roman" w:hAnsi="Times New Roman" w:cs="Times New Roman"/>
          <w:sz w:val="28"/>
          <w:szCs w:val="28"/>
        </w:rPr>
        <w:t xml:space="preserve">возможности ее оценки и в той мере, в которой </w:t>
      </w:r>
      <w:r>
        <w:rPr>
          <w:rFonts w:ascii="Times New Roman" w:hAnsi="Times New Roman" w:cs="Times New Roman"/>
          <w:sz w:val="28"/>
          <w:szCs w:val="28"/>
        </w:rPr>
        <w:t xml:space="preserve">такую выгоду можно </w:t>
      </w:r>
      <w:r w:rsidRPr="00463876">
        <w:rPr>
          <w:rFonts w:ascii="Times New Roman" w:hAnsi="Times New Roman" w:cs="Times New Roman"/>
          <w:sz w:val="28"/>
          <w:szCs w:val="28"/>
        </w:rPr>
        <w:t xml:space="preserve">оценить, и определяемая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гл. 23 НК РФ.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При определении налоговой базы учитываются все доходы налогоплательщика, полученные им как в</w:t>
      </w:r>
      <w:r>
        <w:rPr>
          <w:rFonts w:ascii="Times New Roman" w:hAnsi="Times New Roman" w:cs="Times New Roman"/>
          <w:sz w:val="28"/>
          <w:szCs w:val="28"/>
        </w:rPr>
        <w:t xml:space="preserve"> денежной, так и в натуральной </w:t>
      </w:r>
      <w:r w:rsidRPr="00463876">
        <w:rPr>
          <w:rFonts w:ascii="Times New Roman" w:hAnsi="Times New Roman" w:cs="Times New Roman"/>
          <w:sz w:val="28"/>
          <w:szCs w:val="28"/>
        </w:rPr>
        <w:t xml:space="preserve">формах, или право на </w:t>
      </w:r>
      <w:proofErr w:type="gramStart"/>
      <w:r w:rsidRPr="00463876">
        <w:rPr>
          <w:rFonts w:ascii="Times New Roman" w:hAnsi="Times New Roman" w:cs="Times New Roman"/>
          <w:sz w:val="28"/>
          <w:szCs w:val="28"/>
        </w:rPr>
        <w:t>распоряжение</w:t>
      </w:r>
      <w:proofErr w:type="gramEnd"/>
      <w:r w:rsidRPr="00463876">
        <w:rPr>
          <w:rFonts w:ascii="Times New Roman" w:hAnsi="Times New Roman" w:cs="Times New Roman"/>
          <w:sz w:val="28"/>
          <w:szCs w:val="28"/>
        </w:rPr>
        <w:t xml:space="preserve"> кот</w:t>
      </w:r>
      <w:r>
        <w:rPr>
          <w:rFonts w:ascii="Times New Roman" w:hAnsi="Times New Roman" w:cs="Times New Roman"/>
          <w:sz w:val="28"/>
          <w:szCs w:val="28"/>
        </w:rPr>
        <w:t xml:space="preserve">орыми у него возникло, а также </w:t>
      </w:r>
      <w:r w:rsidRPr="00463876">
        <w:rPr>
          <w:rFonts w:ascii="Times New Roman" w:hAnsi="Times New Roman" w:cs="Times New Roman"/>
          <w:sz w:val="28"/>
          <w:szCs w:val="28"/>
        </w:rPr>
        <w:t xml:space="preserve">доходы в виде материальной выгоды.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Налоговая база определяется отдельно по каждому виду доходов, в отношении которых установле</w:t>
      </w:r>
      <w:r>
        <w:rPr>
          <w:rFonts w:ascii="Times New Roman" w:hAnsi="Times New Roman" w:cs="Times New Roman"/>
          <w:sz w:val="28"/>
          <w:szCs w:val="28"/>
        </w:rPr>
        <w:t xml:space="preserve">ны различные налоговые ставки, </w:t>
      </w:r>
      <w:r w:rsidRPr="00463876">
        <w:rPr>
          <w:rFonts w:ascii="Times New Roman" w:hAnsi="Times New Roman" w:cs="Times New Roman"/>
          <w:sz w:val="28"/>
          <w:szCs w:val="28"/>
        </w:rPr>
        <w:t>основной является 13% (если н</w:t>
      </w:r>
      <w:r>
        <w:rPr>
          <w:rFonts w:ascii="Times New Roman" w:hAnsi="Times New Roman" w:cs="Times New Roman"/>
          <w:sz w:val="28"/>
          <w:szCs w:val="28"/>
        </w:rPr>
        <w:t xml:space="preserve">алоговая база составляет более </w:t>
      </w:r>
      <w:r w:rsidRPr="00463876">
        <w:rPr>
          <w:rFonts w:ascii="Times New Roman" w:hAnsi="Times New Roman" w:cs="Times New Roman"/>
          <w:sz w:val="28"/>
          <w:szCs w:val="28"/>
        </w:rPr>
        <w:t xml:space="preserve">5 миллионов рублей, применяется ставка 15%).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К доходам, полученным на</w:t>
      </w:r>
      <w:r>
        <w:rPr>
          <w:rFonts w:ascii="Times New Roman" w:hAnsi="Times New Roman" w:cs="Times New Roman"/>
          <w:sz w:val="28"/>
          <w:szCs w:val="28"/>
        </w:rPr>
        <w:t xml:space="preserve">логоплательщиком в натуральной </w:t>
      </w:r>
      <w:r w:rsidRPr="00463876">
        <w:rPr>
          <w:rFonts w:ascii="Times New Roman" w:hAnsi="Times New Roman" w:cs="Times New Roman"/>
          <w:sz w:val="28"/>
          <w:szCs w:val="28"/>
        </w:rPr>
        <w:t xml:space="preserve">форме, в частности, относятся: </w:t>
      </w:r>
    </w:p>
    <w:p w:rsidR="00463876" w:rsidRDefault="00463876" w:rsidP="0014568E">
      <w:pPr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lastRenderedPageBreak/>
        <w:t>- оплата труда в нату</w:t>
      </w:r>
      <w:r>
        <w:rPr>
          <w:rFonts w:ascii="Times New Roman" w:hAnsi="Times New Roman" w:cs="Times New Roman"/>
          <w:sz w:val="28"/>
          <w:szCs w:val="28"/>
        </w:rPr>
        <w:t xml:space="preserve">ральной форме (Трудовой кодекс </w:t>
      </w:r>
      <w:r w:rsidRPr="00463876">
        <w:rPr>
          <w:rFonts w:ascii="Times New Roman" w:hAnsi="Times New Roman" w:cs="Times New Roman"/>
          <w:sz w:val="28"/>
          <w:szCs w:val="28"/>
        </w:rPr>
        <w:t xml:space="preserve">устанавливает максимальный </w:t>
      </w:r>
      <w:r>
        <w:rPr>
          <w:rFonts w:ascii="Times New Roman" w:hAnsi="Times New Roman" w:cs="Times New Roman"/>
          <w:sz w:val="28"/>
          <w:szCs w:val="28"/>
        </w:rPr>
        <w:t xml:space="preserve">размер - 20% от оплаты труда). </w:t>
      </w:r>
      <w:r w:rsidRPr="00463876">
        <w:rPr>
          <w:rFonts w:ascii="Times New Roman" w:hAnsi="Times New Roman" w:cs="Times New Roman"/>
          <w:sz w:val="28"/>
          <w:szCs w:val="28"/>
        </w:rPr>
        <w:t xml:space="preserve">Доходом налогоплательщика, </w:t>
      </w:r>
      <w:r>
        <w:rPr>
          <w:rFonts w:ascii="Times New Roman" w:hAnsi="Times New Roman" w:cs="Times New Roman"/>
          <w:sz w:val="28"/>
          <w:szCs w:val="28"/>
        </w:rPr>
        <w:t xml:space="preserve">полученным в виде материальной </w:t>
      </w:r>
      <w:r w:rsidRPr="00463876">
        <w:rPr>
          <w:rFonts w:ascii="Times New Roman" w:hAnsi="Times New Roman" w:cs="Times New Roman"/>
          <w:sz w:val="28"/>
          <w:szCs w:val="28"/>
        </w:rPr>
        <w:t xml:space="preserve">выгоды, являются, в 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>.: материальная выг</w:t>
      </w:r>
      <w:r>
        <w:rPr>
          <w:rFonts w:ascii="Times New Roman" w:hAnsi="Times New Roman" w:cs="Times New Roman"/>
          <w:sz w:val="28"/>
          <w:szCs w:val="28"/>
        </w:rPr>
        <w:t xml:space="preserve">ода, полученная от экономии на </w:t>
      </w:r>
      <w:r w:rsidRPr="00463876">
        <w:rPr>
          <w:rFonts w:ascii="Times New Roman" w:hAnsi="Times New Roman" w:cs="Times New Roman"/>
          <w:sz w:val="28"/>
          <w:szCs w:val="28"/>
        </w:rPr>
        <w:t>процентах за пользование налогоплат</w:t>
      </w:r>
      <w:r>
        <w:rPr>
          <w:rFonts w:ascii="Times New Roman" w:hAnsi="Times New Roman" w:cs="Times New Roman"/>
          <w:sz w:val="28"/>
          <w:szCs w:val="28"/>
        </w:rPr>
        <w:t xml:space="preserve">ельщиком заемными (кредитными) </w:t>
      </w:r>
      <w:r w:rsidRPr="00463876">
        <w:rPr>
          <w:rFonts w:ascii="Times New Roman" w:hAnsi="Times New Roman" w:cs="Times New Roman"/>
          <w:sz w:val="28"/>
          <w:szCs w:val="28"/>
        </w:rPr>
        <w:t xml:space="preserve">средствами, полученными от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или индивидуальных </w:t>
      </w:r>
      <w:r w:rsidRPr="00463876">
        <w:rPr>
          <w:rFonts w:ascii="Times New Roman" w:hAnsi="Times New Roman" w:cs="Times New Roman"/>
          <w:sz w:val="28"/>
          <w:szCs w:val="28"/>
        </w:rPr>
        <w:t>предпринимателей при соблюден</w:t>
      </w:r>
      <w:r>
        <w:rPr>
          <w:rFonts w:ascii="Times New Roman" w:hAnsi="Times New Roman" w:cs="Times New Roman"/>
          <w:sz w:val="28"/>
          <w:szCs w:val="28"/>
        </w:rPr>
        <w:t xml:space="preserve">ии в отношении такой экономии. </w:t>
      </w:r>
      <w:r w:rsidRPr="00463876">
        <w:rPr>
          <w:rFonts w:ascii="Times New Roman" w:hAnsi="Times New Roman" w:cs="Times New Roman"/>
          <w:sz w:val="28"/>
          <w:szCs w:val="28"/>
        </w:rPr>
        <w:t>Доходы, не облагаемы</w:t>
      </w:r>
      <w:r>
        <w:rPr>
          <w:rFonts w:ascii="Times New Roman" w:hAnsi="Times New Roman" w:cs="Times New Roman"/>
          <w:sz w:val="28"/>
          <w:szCs w:val="28"/>
        </w:rPr>
        <w:t xml:space="preserve">е НДФЛ полностью или частично, </w:t>
      </w:r>
      <w:r w:rsidRPr="00463876">
        <w:rPr>
          <w:rFonts w:ascii="Times New Roman" w:hAnsi="Times New Roman" w:cs="Times New Roman"/>
          <w:sz w:val="28"/>
          <w:szCs w:val="28"/>
        </w:rPr>
        <w:t>установлены в ст. 217 НК РФ (более 80 вид</w:t>
      </w:r>
      <w:r>
        <w:rPr>
          <w:rFonts w:ascii="Times New Roman" w:hAnsi="Times New Roman" w:cs="Times New Roman"/>
          <w:sz w:val="28"/>
          <w:szCs w:val="28"/>
        </w:rPr>
        <w:t xml:space="preserve">ов). К ним относятся различные </w:t>
      </w:r>
      <w:r w:rsidRPr="00463876">
        <w:rPr>
          <w:rFonts w:ascii="Times New Roman" w:hAnsi="Times New Roman" w:cs="Times New Roman"/>
          <w:sz w:val="28"/>
          <w:szCs w:val="28"/>
        </w:rPr>
        <w:t>виды помощи, которая</w:t>
      </w:r>
      <w:r>
        <w:rPr>
          <w:rFonts w:ascii="Times New Roman" w:hAnsi="Times New Roman" w:cs="Times New Roman"/>
          <w:sz w:val="28"/>
          <w:szCs w:val="28"/>
        </w:rPr>
        <w:t xml:space="preserve"> оказывается физическим лицам.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Выделим основные виды доходов физических лиц, которые полностью освобождаются от налогообложения: </w:t>
      </w:r>
    </w:p>
    <w:p w:rsidR="00463876" w:rsidRPr="00463876" w:rsidRDefault="00463876" w:rsidP="0014568E">
      <w:pPr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- суммы единовременных выплат (в</w:t>
      </w:r>
      <w:r>
        <w:rPr>
          <w:rFonts w:ascii="Times New Roman" w:hAnsi="Times New Roman" w:cs="Times New Roman"/>
          <w:sz w:val="28"/>
          <w:szCs w:val="28"/>
        </w:rPr>
        <w:t xml:space="preserve"> том числе в виде материальной </w:t>
      </w:r>
      <w:r w:rsidRPr="00463876">
        <w:rPr>
          <w:rFonts w:ascii="Times New Roman" w:hAnsi="Times New Roman" w:cs="Times New Roman"/>
          <w:sz w:val="28"/>
          <w:szCs w:val="28"/>
        </w:rPr>
        <w:t>помощи), осуществляемых: работодателями членам семьи уме</w:t>
      </w:r>
      <w:r>
        <w:rPr>
          <w:rFonts w:ascii="Times New Roman" w:hAnsi="Times New Roman" w:cs="Times New Roman"/>
          <w:sz w:val="28"/>
          <w:szCs w:val="28"/>
        </w:rPr>
        <w:t xml:space="preserve">ршего </w:t>
      </w:r>
      <w:r w:rsidRPr="00463876">
        <w:rPr>
          <w:rFonts w:ascii="Times New Roman" w:hAnsi="Times New Roman" w:cs="Times New Roman"/>
          <w:sz w:val="28"/>
          <w:szCs w:val="28"/>
        </w:rPr>
        <w:t>работника, бывшего работника, вышед</w:t>
      </w:r>
      <w:r>
        <w:rPr>
          <w:rFonts w:ascii="Times New Roman" w:hAnsi="Times New Roman" w:cs="Times New Roman"/>
          <w:sz w:val="28"/>
          <w:szCs w:val="28"/>
        </w:rPr>
        <w:t xml:space="preserve">шего на пенсию, или работнику, </w:t>
      </w:r>
      <w:r w:rsidRPr="00463876">
        <w:rPr>
          <w:rFonts w:ascii="Times New Roman" w:hAnsi="Times New Roman" w:cs="Times New Roman"/>
          <w:sz w:val="28"/>
          <w:szCs w:val="28"/>
        </w:rPr>
        <w:t>бывшему работнику, вышедшему на пе</w:t>
      </w:r>
      <w:r>
        <w:rPr>
          <w:rFonts w:ascii="Times New Roman" w:hAnsi="Times New Roman" w:cs="Times New Roman"/>
          <w:sz w:val="28"/>
          <w:szCs w:val="28"/>
        </w:rPr>
        <w:t xml:space="preserve">нсию, в связи со смертью члена </w:t>
      </w:r>
      <w:r w:rsidRPr="00463876">
        <w:rPr>
          <w:rFonts w:ascii="Times New Roman" w:hAnsi="Times New Roman" w:cs="Times New Roman"/>
          <w:sz w:val="28"/>
          <w:szCs w:val="28"/>
        </w:rPr>
        <w:t>(членов) его семьи; налогоплательщ</w:t>
      </w:r>
      <w:r>
        <w:rPr>
          <w:rFonts w:ascii="Times New Roman" w:hAnsi="Times New Roman" w:cs="Times New Roman"/>
          <w:sz w:val="28"/>
          <w:szCs w:val="28"/>
        </w:rPr>
        <w:t xml:space="preserve">икам из числа граждан, которые </w:t>
      </w:r>
      <w:r w:rsidRPr="00463876">
        <w:rPr>
          <w:rFonts w:ascii="Times New Roman" w:hAnsi="Times New Roman" w:cs="Times New Roman"/>
          <w:sz w:val="28"/>
          <w:szCs w:val="28"/>
        </w:rPr>
        <w:t>в соответствии с законодательством отнесены к кате</w:t>
      </w:r>
      <w:r>
        <w:rPr>
          <w:rFonts w:ascii="Times New Roman" w:hAnsi="Times New Roman" w:cs="Times New Roman"/>
          <w:sz w:val="28"/>
          <w:szCs w:val="28"/>
        </w:rPr>
        <w:t xml:space="preserve">гории граждан, </w:t>
      </w:r>
      <w:r w:rsidRPr="00463876">
        <w:rPr>
          <w:rFonts w:ascii="Times New Roman" w:hAnsi="Times New Roman" w:cs="Times New Roman"/>
          <w:sz w:val="28"/>
          <w:szCs w:val="28"/>
        </w:rPr>
        <w:t>имеющих право на получение социально</w:t>
      </w:r>
      <w:r>
        <w:rPr>
          <w:rFonts w:ascii="Times New Roman" w:hAnsi="Times New Roman" w:cs="Times New Roman"/>
          <w:sz w:val="28"/>
          <w:szCs w:val="28"/>
        </w:rPr>
        <w:t xml:space="preserve">й помощи, в виде сумм адресной </w:t>
      </w:r>
      <w:r w:rsidRPr="00463876">
        <w:rPr>
          <w:rFonts w:ascii="Times New Roman" w:hAnsi="Times New Roman" w:cs="Times New Roman"/>
          <w:sz w:val="28"/>
          <w:szCs w:val="28"/>
        </w:rPr>
        <w:t>социальной помощи, оказываемо</w:t>
      </w:r>
      <w:r>
        <w:rPr>
          <w:rFonts w:ascii="Times New Roman" w:hAnsi="Times New Roman" w:cs="Times New Roman"/>
          <w:sz w:val="28"/>
          <w:szCs w:val="28"/>
        </w:rPr>
        <w:t xml:space="preserve">й за счет средств федерального </w:t>
      </w:r>
      <w:r w:rsidRPr="00463876">
        <w:rPr>
          <w:rFonts w:ascii="Times New Roman" w:hAnsi="Times New Roman" w:cs="Times New Roman"/>
          <w:sz w:val="28"/>
          <w:szCs w:val="28"/>
        </w:rPr>
        <w:t>бюджета, бюджетов субъектов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местных </w:t>
      </w:r>
      <w:r w:rsidRPr="0046387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юджетов и внебюджетных фондов. </w:t>
      </w:r>
    </w:p>
    <w:p w:rsidR="00463876" w:rsidRPr="00463876" w:rsidRDefault="00463876" w:rsidP="0014568E">
      <w:pPr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При этом часть доходов обла</w:t>
      </w:r>
      <w:r>
        <w:rPr>
          <w:rFonts w:ascii="Times New Roman" w:hAnsi="Times New Roman" w:cs="Times New Roman"/>
          <w:sz w:val="28"/>
          <w:szCs w:val="28"/>
        </w:rPr>
        <w:t xml:space="preserve">гается в определенном размере, </w:t>
      </w:r>
      <w:r w:rsidRPr="00463876">
        <w:rPr>
          <w:rFonts w:ascii="Times New Roman" w:hAnsi="Times New Roman" w:cs="Times New Roman"/>
          <w:sz w:val="28"/>
          <w:szCs w:val="28"/>
        </w:rPr>
        <w:t xml:space="preserve">установленном НК РФ: </w:t>
      </w:r>
    </w:p>
    <w:p w:rsidR="00463876" w:rsidRPr="00577B39" w:rsidRDefault="00463876" w:rsidP="0014568E">
      <w:pPr>
        <w:pStyle w:val="a3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B39">
        <w:rPr>
          <w:rFonts w:ascii="Times New Roman" w:hAnsi="Times New Roman" w:cs="Times New Roman"/>
          <w:sz w:val="28"/>
          <w:szCs w:val="28"/>
        </w:rPr>
        <w:t xml:space="preserve">- суммы единовременных выплат (в том числе в виде материальной помощи), осуществляемых: работодателями работникам (родителям, усыновителям, опекунам) при рождении (усыновлении (удочерении) ребенка, установлении опеки над ребенком, выплачиваемой в течение первого года после рождения (усыновления, удочерения), установления опеки, но не более 50 тысяч рублей на каждого ребенка; </w:t>
      </w:r>
      <w:proofErr w:type="gramEnd"/>
    </w:p>
    <w:p w:rsidR="00463876" w:rsidRPr="00577B39" w:rsidRDefault="00463876" w:rsidP="0014568E">
      <w:pPr>
        <w:pStyle w:val="a3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7B39">
        <w:rPr>
          <w:rFonts w:ascii="Times New Roman" w:hAnsi="Times New Roman" w:cs="Times New Roman"/>
          <w:sz w:val="28"/>
          <w:szCs w:val="28"/>
        </w:rPr>
        <w:t xml:space="preserve">- доходы, не превышающие 4000 рублей, полученные по каждому из следующих оснований за налоговый период: суммы материальной помощи, оказываемой работодателями своим работникам, и др.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Налоговые вычеты делятся на виды и подвиды в зависимости от их целей. Размеры и условия их применения существенно различаются. Некоторые виды вычетов </w:t>
      </w:r>
      <w:r w:rsidR="001E09A0">
        <w:rPr>
          <w:rFonts w:ascii="Times New Roman" w:hAnsi="Times New Roman" w:cs="Times New Roman"/>
          <w:sz w:val="28"/>
          <w:szCs w:val="28"/>
        </w:rPr>
        <w:t xml:space="preserve">можно получить у работодателя. </w:t>
      </w:r>
      <w:r w:rsidRPr="00463876">
        <w:rPr>
          <w:rFonts w:ascii="Times New Roman" w:hAnsi="Times New Roman" w:cs="Times New Roman"/>
          <w:sz w:val="28"/>
          <w:szCs w:val="28"/>
        </w:rPr>
        <w:t>Преимуществом вычета у работод</w:t>
      </w:r>
      <w:r w:rsidR="001E09A0">
        <w:rPr>
          <w:rFonts w:ascii="Times New Roman" w:hAnsi="Times New Roman" w:cs="Times New Roman"/>
          <w:sz w:val="28"/>
          <w:szCs w:val="28"/>
        </w:rPr>
        <w:t xml:space="preserve">ателя является то, что НДФЛ не </w:t>
      </w:r>
      <w:r w:rsidRPr="00463876">
        <w:rPr>
          <w:rFonts w:ascii="Times New Roman" w:hAnsi="Times New Roman" w:cs="Times New Roman"/>
          <w:sz w:val="28"/>
          <w:szCs w:val="28"/>
        </w:rPr>
        <w:t>удерживается уже в текущем году, а уве</w:t>
      </w:r>
      <w:r w:rsidR="001E09A0">
        <w:rPr>
          <w:rFonts w:ascii="Times New Roman" w:hAnsi="Times New Roman" w:cs="Times New Roman"/>
          <w:sz w:val="28"/>
          <w:szCs w:val="28"/>
        </w:rPr>
        <w:t xml:space="preserve">домление о подтверждении права </w:t>
      </w:r>
      <w:r w:rsidRPr="00463876">
        <w:rPr>
          <w:rFonts w:ascii="Times New Roman" w:hAnsi="Times New Roman" w:cs="Times New Roman"/>
          <w:sz w:val="28"/>
          <w:szCs w:val="28"/>
        </w:rPr>
        <w:t>на вычет получить проще, чем ве</w:t>
      </w:r>
      <w:r w:rsidR="001E09A0">
        <w:rPr>
          <w:rFonts w:ascii="Times New Roman" w:hAnsi="Times New Roman" w:cs="Times New Roman"/>
          <w:sz w:val="28"/>
          <w:szCs w:val="28"/>
        </w:rPr>
        <w:t xml:space="preserve">рнуть излишне уплаченный налог </w:t>
      </w:r>
      <w:r w:rsidRPr="00463876">
        <w:rPr>
          <w:rFonts w:ascii="Times New Roman" w:hAnsi="Times New Roman" w:cs="Times New Roman"/>
          <w:sz w:val="28"/>
          <w:szCs w:val="28"/>
        </w:rPr>
        <w:t>в налоговом органе. Недостаток в том, ч</w:t>
      </w:r>
      <w:r w:rsidR="001E09A0">
        <w:rPr>
          <w:rFonts w:ascii="Times New Roman" w:hAnsi="Times New Roman" w:cs="Times New Roman"/>
          <w:sz w:val="28"/>
          <w:szCs w:val="28"/>
        </w:rPr>
        <w:t xml:space="preserve">то обращаться за уведомлением, </w:t>
      </w:r>
      <w:r w:rsidRPr="00463876">
        <w:rPr>
          <w:rFonts w:ascii="Times New Roman" w:hAnsi="Times New Roman" w:cs="Times New Roman"/>
          <w:sz w:val="28"/>
          <w:szCs w:val="28"/>
        </w:rPr>
        <w:lastRenderedPageBreak/>
        <w:t>возможно, придется несколько раз, а</w:t>
      </w:r>
      <w:r w:rsidR="001E09A0">
        <w:rPr>
          <w:rFonts w:ascii="Times New Roman" w:hAnsi="Times New Roman" w:cs="Times New Roman"/>
          <w:sz w:val="28"/>
          <w:szCs w:val="28"/>
        </w:rPr>
        <w:t xml:space="preserve"> получить вычет можно только у </w:t>
      </w:r>
      <w:r w:rsidRPr="00463876">
        <w:rPr>
          <w:rFonts w:ascii="Times New Roman" w:hAnsi="Times New Roman" w:cs="Times New Roman"/>
          <w:sz w:val="28"/>
          <w:szCs w:val="28"/>
        </w:rPr>
        <w:t xml:space="preserve">работодателя, а не у любого налогового агента.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 случае же обращения за вычетом в налоговый орган налог вернут не ранее чем в апреле - мае следующег</w:t>
      </w:r>
      <w:r w:rsidR="001E09A0">
        <w:rPr>
          <w:rFonts w:ascii="Times New Roman" w:hAnsi="Times New Roman" w:cs="Times New Roman"/>
          <w:sz w:val="28"/>
          <w:szCs w:val="28"/>
        </w:rPr>
        <w:t xml:space="preserve">о года (как правило, налоговый </w:t>
      </w:r>
      <w:r w:rsidRPr="00463876">
        <w:rPr>
          <w:rFonts w:ascii="Times New Roman" w:hAnsi="Times New Roman" w:cs="Times New Roman"/>
          <w:sz w:val="28"/>
          <w:szCs w:val="28"/>
        </w:rPr>
        <w:t>орган возвращает НДФЛ после прове</w:t>
      </w:r>
      <w:r w:rsidR="001E09A0">
        <w:rPr>
          <w:rFonts w:ascii="Times New Roman" w:hAnsi="Times New Roman" w:cs="Times New Roman"/>
          <w:sz w:val="28"/>
          <w:szCs w:val="28"/>
        </w:rPr>
        <w:t xml:space="preserve">дения камеральной проверки, на </w:t>
      </w:r>
      <w:r w:rsidRPr="00463876">
        <w:rPr>
          <w:rFonts w:ascii="Times New Roman" w:hAnsi="Times New Roman" w:cs="Times New Roman"/>
          <w:sz w:val="28"/>
          <w:szCs w:val="28"/>
        </w:rPr>
        <w:t>которую может потребоваться до трех м</w:t>
      </w:r>
      <w:r w:rsidR="001E09A0">
        <w:rPr>
          <w:rFonts w:ascii="Times New Roman" w:hAnsi="Times New Roman" w:cs="Times New Roman"/>
          <w:sz w:val="28"/>
          <w:szCs w:val="28"/>
        </w:rPr>
        <w:t xml:space="preserve">есяцев с момента представления </w:t>
      </w:r>
      <w:r w:rsidRPr="00463876">
        <w:rPr>
          <w:rFonts w:ascii="Times New Roman" w:hAnsi="Times New Roman" w:cs="Times New Roman"/>
          <w:sz w:val="28"/>
          <w:szCs w:val="28"/>
        </w:rPr>
        <w:t xml:space="preserve">налоговой декларации).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НК РФ предусмотрено 7 групп вычетов. </w:t>
      </w:r>
    </w:p>
    <w:p w:rsidR="00463876" w:rsidRPr="00463876" w:rsidRDefault="00463876" w:rsidP="0014568E">
      <w:pPr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1) </w:t>
      </w:r>
      <w:r w:rsidRPr="00577B39">
        <w:rPr>
          <w:rFonts w:ascii="Times New Roman" w:hAnsi="Times New Roman" w:cs="Times New Roman"/>
          <w:b/>
          <w:sz w:val="28"/>
          <w:szCs w:val="28"/>
        </w:rPr>
        <w:t>Стандартные вычеты для льготных категорий физлиц</w:t>
      </w:r>
      <w:r w:rsidRPr="00463876">
        <w:rPr>
          <w:rFonts w:ascii="Times New Roman" w:hAnsi="Times New Roman" w:cs="Times New Roman"/>
          <w:sz w:val="28"/>
          <w:szCs w:val="28"/>
        </w:rPr>
        <w:t xml:space="preserve">, а также лиц, на обеспечении которых находятся дети (ст. 218 НК РФ); Стандартные вычеты налогоплательщику "на себя" предоставляются в размере: </w:t>
      </w:r>
    </w:p>
    <w:p w:rsidR="00463876" w:rsidRPr="00577B39" w:rsidRDefault="00463876" w:rsidP="0014568E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39">
        <w:rPr>
          <w:rFonts w:ascii="Times New Roman" w:hAnsi="Times New Roman" w:cs="Times New Roman"/>
          <w:sz w:val="28"/>
          <w:szCs w:val="28"/>
        </w:rPr>
        <w:t xml:space="preserve">3 000 руб. (право на вычет имеют чернобыльцы и иные лица, поименованные в </w:t>
      </w:r>
      <w:proofErr w:type="spellStart"/>
      <w:r w:rsidRPr="00577B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77B39">
        <w:rPr>
          <w:rFonts w:ascii="Times New Roman" w:hAnsi="Times New Roman" w:cs="Times New Roman"/>
          <w:sz w:val="28"/>
          <w:szCs w:val="28"/>
        </w:rPr>
        <w:t xml:space="preserve">. 1 п. 1 ст. 218 НК РФ); </w:t>
      </w:r>
    </w:p>
    <w:p w:rsidR="00463876" w:rsidRPr="00577B39" w:rsidRDefault="00463876" w:rsidP="0014568E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39">
        <w:rPr>
          <w:rFonts w:ascii="Times New Roman" w:hAnsi="Times New Roman" w:cs="Times New Roman"/>
          <w:sz w:val="28"/>
          <w:szCs w:val="28"/>
        </w:rPr>
        <w:t xml:space="preserve">500 руб. (право на вычет имеют инвалиды с детства, инвалиды I и II групп и иные лица, поименованные в </w:t>
      </w:r>
      <w:proofErr w:type="spellStart"/>
      <w:r w:rsidRPr="00577B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77B39">
        <w:rPr>
          <w:rFonts w:ascii="Times New Roman" w:hAnsi="Times New Roman" w:cs="Times New Roman"/>
          <w:sz w:val="28"/>
          <w:szCs w:val="28"/>
        </w:rPr>
        <w:t xml:space="preserve">. 2 п. 1 ст. 218 НК РФ). Если физическое лицо имеет право на два стандартных вычета "на себя", ему предоставляется </w:t>
      </w:r>
      <w:proofErr w:type="gramStart"/>
      <w:r w:rsidRPr="00577B39">
        <w:rPr>
          <w:rFonts w:ascii="Times New Roman" w:hAnsi="Times New Roman" w:cs="Times New Roman"/>
          <w:sz w:val="28"/>
          <w:szCs w:val="28"/>
        </w:rPr>
        <w:t>максимальный</w:t>
      </w:r>
      <w:proofErr w:type="gramEnd"/>
      <w:r w:rsidRPr="00577B39">
        <w:rPr>
          <w:rFonts w:ascii="Times New Roman" w:hAnsi="Times New Roman" w:cs="Times New Roman"/>
          <w:sz w:val="28"/>
          <w:szCs w:val="28"/>
        </w:rPr>
        <w:t xml:space="preserve"> из них. Суммировать вычеты (применять их одновременно) нельзя (п. 2 ст. 218 НК РФ). </w:t>
      </w:r>
    </w:p>
    <w:p w:rsidR="00463876" w:rsidRPr="00463876" w:rsidRDefault="00463876" w:rsidP="0014568E">
      <w:pPr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Стандартные вычеты на детей в зависимости от количества детей предоставляются в следующем размере: </w:t>
      </w:r>
    </w:p>
    <w:p w:rsidR="00463876" w:rsidRPr="00577B39" w:rsidRDefault="00463876" w:rsidP="001456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B39">
        <w:rPr>
          <w:rFonts w:ascii="Times New Roman" w:hAnsi="Times New Roman" w:cs="Times New Roman"/>
          <w:sz w:val="28"/>
          <w:szCs w:val="28"/>
        </w:rPr>
        <w:t xml:space="preserve">вычет на первого и второго ребенка - 1 400 руб. на каждого ребенка; </w:t>
      </w:r>
    </w:p>
    <w:p w:rsidR="00463876" w:rsidRPr="00577B39" w:rsidRDefault="00463876" w:rsidP="001456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B39">
        <w:rPr>
          <w:rFonts w:ascii="Times New Roman" w:hAnsi="Times New Roman" w:cs="Times New Roman"/>
          <w:sz w:val="28"/>
          <w:szCs w:val="28"/>
        </w:rPr>
        <w:t xml:space="preserve">вычет на третьего и каждого последующего ребенка - 3 000 руб.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 повышенном размере (12 000 руб. или 6 000 руб.) предоставляются вычеты на детей-инвалидов (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. 4 п. 1 ст. 218 НК РФ). </w:t>
      </w:r>
    </w:p>
    <w:p w:rsidR="00463876" w:rsidRPr="00577B39" w:rsidRDefault="00463876" w:rsidP="001456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2) </w:t>
      </w:r>
      <w:r w:rsidRPr="00577B39">
        <w:rPr>
          <w:rFonts w:ascii="Times New Roman" w:hAnsi="Times New Roman" w:cs="Times New Roman"/>
          <w:b/>
          <w:sz w:val="28"/>
          <w:szCs w:val="28"/>
        </w:rPr>
        <w:t>Социальные вычеты для тех, кто нес расходы на лечение, обучение, на дополнительные меры по пенсионному обеспечению и на другие социально значимые цели</w:t>
      </w:r>
      <w:r w:rsidRPr="00463876">
        <w:rPr>
          <w:rFonts w:ascii="Times New Roman" w:hAnsi="Times New Roman" w:cs="Times New Roman"/>
          <w:sz w:val="28"/>
          <w:szCs w:val="28"/>
        </w:rPr>
        <w:t xml:space="preserve"> (ст. 219 НК РФ);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Работодатель может предоставить работнику следующие социальные вычеты (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. 2 - 5 п. 1, п. 2 ст. 219 НК РФ): </w:t>
      </w:r>
    </w:p>
    <w:p w:rsidR="00463876" w:rsidRPr="00577B39" w:rsidRDefault="00463876" w:rsidP="0014568E">
      <w:pPr>
        <w:pStyle w:val="a3"/>
        <w:numPr>
          <w:ilvl w:val="0"/>
          <w:numId w:val="1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577B39">
        <w:rPr>
          <w:rFonts w:ascii="Times New Roman" w:hAnsi="Times New Roman" w:cs="Times New Roman"/>
          <w:sz w:val="28"/>
          <w:szCs w:val="28"/>
        </w:rPr>
        <w:t xml:space="preserve">на обучение; </w:t>
      </w:r>
    </w:p>
    <w:p w:rsidR="00463876" w:rsidRPr="00577B39" w:rsidRDefault="00463876" w:rsidP="0014568E">
      <w:pPr>
        <w:pStyle w:val="a3"/>
        <w:numPr>
          <w:ilvl w:val="0"/>
          <w:numId w:val="1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577B39">
        <w:rPr>
          <w:rFonts w:ascii="Times New Roman" w:hAnsi="Times New Roman" w:cs="Times New Roman"/>
          <w:sz w:val="28"/>
          <w:szCs w:val="28"/>
        </w:rPr>
        <w:t xml:space="preserve">на лечение, включая дорогостоящее, а также приобретение медикаментов; </w:t>
      </w:r>
    </w:p>
    <w:p w:rsidR="00463876" w:rsidRPr="00577B39" w:rsidRDefault="00463876" w:rsidP="0014568E">
      <w:pPr>
        <w:pStyle w:val="a3"/>
        <w:numPr>
          <w:ilvl w:val="0"/>
          <w:numId w:val="4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577B39">
        <w:rPr>
          <w:rFonts w:ascii="Times New Roman" w:hAnsi="Times New Roman" w:cs="Times New Roman"/>
          <w:sz w:val="28"/>
          <w:szCs w:val="28"/>
        </w:rPr>
        <w:t xml:space="preserve">на негосударственное пенсионное обеспечение, добровольное пенсионное страхование и добровольное страхование жизни; </w:t>
      </w:r>
    </w:p>
    <w:p w:rsidR="00463876" w:rsidRPr="00577B39" w:rsidRDefault="00463876" w:rsidP="0014568E">
      <w:pPr>
        <w:pStyle w:val="a3"/>
        <w:numPr>
          <w:ilvl w:val="0"/>
          <w:numId w:val="4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577B39">
        <w:rPr>
          <w:rFonts w:ascii="Times New Roman" w:hAnsi="Times New Roman" w:cs="Times New Roman"/>
          <w:sz w:val="28"/>
          <w:szCs w:val="28"/>
        </w:rPr>
        <w:t>на уплату дополнительных стр</w:t>
      </w:r>
      <w:r w:rsidR="00577B39">
        <w:rPr>
          <w:rFonts w:ascii="Times New Roman" w:hAnsi="Times New Roman" w:cs="Times New Roman"/>
          <w:sz w:val="28"/>
          <w:szCs w:val="28"/>
        </w:rPr>
        <w:t xml:space="preserve">аховых </w:t>
      </w:r>
      <w:proofErr w:type="gramStart"/>
      <w:r w:rsidR="00577B39">
        <w:rPr>
          <w:rFonts w:ascii="Times New Roman" w:hAnsi="Times New Roman" w:cs="Times New Roman"/>
          <w:sz w:val="28"/>
          <w:szCs w:val="28"/>
        </w:rPr>
        <w:t>взносов</w:t>
      </w:r>
      <w:proofErr w:type="gramEnd"/>
      <w:r w:rsidR="00577B39">
        <w:rPr>
          <w:rFonts w:ascii="Times New Roman" w:hAnsi="Times New Roman" w:cs="Times New Roman"/>
          <w:sz w:val="28"/>
          <w:szCs w:val="28"/>
        </w:rPr>
        <w:t xml:space="preserve"> на накопительную </w:t>
      </w:r>
      <w:r w:rsidRPr="00577B39">
        <w:rPr>
          <w:rFonts w:ascii="Times New Roman" w:hAnsi="Times New Roman" w:cs="Times New Roman"/>
          <w:sz w:val="28"/>
          <w:szCs w:val="28"/>
        </w:rPr>
        <w:t xml:space="preserve">пенсию.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lastRenderedPageBreak/>
        <w:t xml:space="preserve">Предельная сумма социальных вычетов по НДФЛ - 120 000 руб. за год. В данный лимит не включаются вычеты на обучение детей и на дорогостоящее лечение (ст. 216, п. 2 ст. 219 НК РФ).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Вычет на обучение детей и подопечных работника может быть учтен в размере не более 50 000 руб. в год на каждого обучающегося. Причем эта сумма является общей на обоих родителей, опекунов, попечителей (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. 2 п. 1 ст. 219 НК РФ).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Размер вычета на дорогостоящее лечение не ограничен (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. 3 п. 1 ст. 219 НК РФ). Для целей предоставления социального вычета отнесение медицинской услуги к дорогостоящим видам лечения полностью зависит от того, указана она в Перечне дорогостоящих видов лечения или нет.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По не указанным в данном Перечне видам дорогостоящего лечения предоставить вычет нельзя. Работодатель не вправе предоставлять вычеты на благотворительность (25% от доходов максимально) и на расходы за прохождение независимой оценки квалификации, это делает налоговый орган при подаче налогоплательщиком декларации по окончании года (п. 2 ст. 219 НК РФ). </w:t>
      </w:r>
    </w:p>
    <w:p w:rsidR="00463876" w:rsidRPr="00577B39" w:rsidRDefault="00463876" w:rsidP="001456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3) </w:t>
      </w:r>
      <w:r w:rsidRPr="00577B39">
        <w:rPr>
          <w:rFonts w:ascii="Times New Roman" w:hAnsi="Times New Roman" w:cs="Times New Roman"/>
          <w:b/>
          <w:sz w:val="28"/>
          <w:szCs w:val="28"/>
        </w:rPr>
        <w:t>Имущественные вычеты при приобретении жилья и земельных участков</w:t>
      </w:r>
      <w:r w:rsidRPr="00463876">
        <w:rPr>
          <w:rFonts w:ascii="Times New Roman" w:hAnsi="Times New Roman" w:cs="Times New Roman"/>
          <w:sz w:val="28"/>
          <w:szCs w:val="28"/>
        </w:rPr>
        <w:t xml:space="preserve">, при продаже некоторых видов имущества, а также в случае изъятия у налогоплательщика недвижимости для государственных или муниципальных нужд (ст. 220 НК РФ);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Через работодателя работник может получить имущественный вычет при покупке жилья (п. 8 ст. 220 НК РФ) по следующим расходам (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. 3, 4 п. 1 ст. 220 НК РФ): </w:t>
      </w:r>
    </w:p>
    <w:p w:rsidR="00463876" w:rsidRPr="00577B39" w:rsidRDefault="00463876" w:rsidP="001456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B39">
        <w:rPr>
          <w:rFonts w:ascii="Times New Roman" w:hAnsi="Times New Roman" w:cs="Times New Roman"/>
          <w:sz w:val="28"/>
          <w:szCs w:val="28"/>
        </w:rPr>
        <w:t xml:space="preserve">расходы на приобретение на территории РФ жилых домов, квартир, комнат или доли (долей) в них; </w:t>
      </w:r>
    </w:p>
    <w:p w:rsidR="00463876" w:rsidRPr="00577B39" w:rsidRDefault="00463876" w:rsidP="001456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B39">
        <w:rPr>
          <w:rFonts w:ascii="Times New Roman" w:hAnsi="Times New Roman" w:cs="Times New Roman"/>
          <w:sz w:val="28"/>
          <w:szCs w:val="28"/>
        </w:rPr>
        <w:t xml:space="preserve">расходы на погашение процентов по целевым займам (кредитам), израсходованным на приобретение жилья; </w:t>
      </w:r>
    </w:p>
    <w:p w:rsidR="00463876" w:rsidRPr="00577B39" w:rsidRDefault="00463876" w:rsidP="001456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B39">
        <w:rPr>
          <w:rFonts w:ascii="Times New Roman" w:hAnsi="Times New Roman" w:cs="Times New Roman"/>
          <w:sz w:val="28"/>
          <w:szCs w:val="28"/>
        </w:rPr>
        <w:t xml:space="preserve">иные расходы на покупку жилья. </w:t>
      </w:r>
    </w:p>
    <w:p w:rsidR="00463876" w:rsidRPr="00463876" w:rsidRDefault="00463876" w:rsidP="0014568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876">
        <w:rPr>
          <w:rFonts w:ascii="Times New Roman" w:hAnsi="Times New Roman" w:cs="Times New Roman"/>
          <w:sz w:val="28"/>
          <w:szCs w:val="28"/>
        </w:rPr>
        <w:t>Имущественные вычеты предоставляются при подаче налоговой декларации при продаже недвижимости, которая была в собственности меньше минимального срока владения, указанного в ст. 217.1 НК РФ, при продаже иного имущества (кроме ценных бумаг), которое было в собственности меньше трех лет - в размере до 250 000 руб. в целом за год, либо в размере расходов, понесенных при приобретении (получении) этого имущества (ст. 216</w:t>
      </w:r>
      <w:proofErr w:type="gramEnd"/>
      <w:r w:rsidRPr="004638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6387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. 1 п. 1, 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>. 1, 2 п. 2 ст. 220 НК РФ); при изъятии для государственных или муниципальных нужд земельного участка и (или) расположенного на нем иного объекта недвижимости - в размере выкупной стоимости изъятого имущества (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. 2 п. 1 ст. 220 НК РФ). </w:t>
      </w:r>
      <w:proofErr w:type="gramEnd"/>
    </w:p>
    <w:p w:rsidR="00463876" w:rsidRPr="00577B39" w:rsidRDefault="00463876" w:rsidP="001456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577B39">
        <w:rPr>
          <w:rFonts w:ascii="Times New Roman" w:hAnsi="Times New Roman" w:cs="Times New Roman"/>
          <w:b/>
          <w:sz w:val="28"/>
          <w:szCs w:val="28"/>
        </w:rPr>
        <w:t>Профессиональные вычеты для физлиц, которые оказывают услуги, выполняют работы по гражданско-правовым договорам или получают авторское вознаграждение</w:t>
      </w:r>
      <w:r w:rsidRPr="00463876">
        <w:rPr>
          <w:rFonts w:ascii="Times New Roman" w:hAnsi="Times New Roman" w:cs="Times New Roman"/>
          <w:sz w:val="28"/>
          <w:szCs w:val="28"/>
        </w:rPr>
        <w:t xml:space="preserve"> (ст. 221 НК РФ), устанавливаются нормативы затрат по тем доходам, по которым не могут быть четко определены расходы; </w:t>
      </w:r>
    </w:p>
    <w:p w:rsidR="00463876" w:rsidRPr="0014568E" w:rsidRDefault="00463876" w:rsidP="001456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5) </w:t>
      </w:r>
      <w:r w:rsidRPr="0014568E">
        <w:rPr>
          <w:rFonts w:ascii="Times New Roman" w:hAnsi="Times New Roman" w:cs="Times New Roman"/>
          <w:b/>
          <w:sz w:val="28"/>
          <w:szCs w:val="28"/>
        </w:rPr>
        <w:t>Инвестиционные вычеты для физлиц, которые открывают инвестиционные счета,</w:t>
      </w:r>
      <w:r w:rsidRPr="00463876">
        <w:rPr>
          <w:rFonts w:ascii="Times New Roman" w:hAnsi="Times New Roman" w:cs="Times New Roman"/>
          <w:sz w:val="28"/>
          <w:szCs w:val="28"/>
        </w:rPr>
        <w:t xml:space="preserve"> а также получают доходы от продажи (погашения) ценных бумаг, обращающихся на ОРЦБ (ст. 219.1 НК РФ).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876">
        <w:rPr>
          <w:rFonts w:ascii="Times New Roman" w:hAnsi="Times New Roman" w:cs="Times New Roman"/>
          <w:sz w:val="28"/>
          <w:szCs w:val="28"/>
        </w:rPr>
        <w:t xml:space="preserve">Налоговые агенты - российские организации (ИП), от которых или в результате отношений с которыми налогоплательщик получил доходы (по которым не установлена необходимость представлять налоговую декларацию), обязаны исчислить, удержать у налогоплательщика и уплатить сумму налога, исчисленную с учетом применяемой налоговой ставки. </w:t>
      </w:r>
      <w:proofErr w:type="gramEnd"/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Налоговая декларация предс</w:t>
      </w:r>
      <w:r w:rsidR="001E09A0">
        <w:rPr>
          <w:rFonts w:ascii="Times New Roman" w:hAnsi="Times New Roman" w:cs="Times New Roman"/>
          <w:sz w:val="28"/>
          <w:szCs w:val="28"/>
        </w:rPr>
        <w:t xml:space="preserve">тавляется налогоплательщиками, </w:t>
      </w:r>
      <w:r w:rsidRPr="0046387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. указанными в статьях: </w:t>
      </w:r>
    </w:p>
    <w:p w:rsidR="001E09A0" w:rsidRPr="0014568E" w:rsidRDefault="00463876" w:rsidP="001456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68E">
        <w:rPr>
          <w:rFonts w:ascii="Times New Roman" w:hAnsi="Times New Roman" w:cs="Times New Roman"/>
          <w:sz w:val="28"/>
          <w:szCs w:val="28"/>
        </w:rPr>
        <w:t xml:space="preserve"> п. 1 статьи 228 НК РФ: физические лица - исходя из</w:t>
      </w:r>
      <w:r w:rsidR="001E09A0" w:rsidRPr="0014568E">
        <w:rPr>
          <w:rFonts w:ascii="Times New Roman" w:hAnsi="Times New Roman" w:cs="Times New Roman"/>
          <w:sz w:val="28"/>
          <w:szCs w:val="28"/>
        </w:rPr>
        <w:t xml:space="preserve"> сумм </w:t>
      </w:r>
      <w:r w:rsidRPr="0014568E">
        <w:rPr>
          <w:rFonts w:ascii="Times New Roman" w:hAnsi="Times New Roman" w:cs="Times New Roman"/>
          <w:sz w:val="28"/>
          <w:szCs w:val="28"/>
        </w:rPr>
        <w:t>вознаграждений, полученных от фи</w:t>
      </w:r>
      <w:r w:rsidR="001E09A0" w:rsidRPr="0014568E">
        <w:rPr>
          <w:rFonts w:ascii="Times New Roman" w:hAnsi="Times New Roman" w:cs="Times New Roman"/>
          <w:sz w:val="28"/>
          <w:szCs w:val="28"/>
        </w:rPr>
        <w:t xml:space="preserve">зических лиц и организаций, не </w:t>
      </w:r>
      <w:r w:rsidRPr="0014568E">
        <w:rPr>
          <w:rFonts w:ascii="Times New Roman" w:hAnsi="Times New Roman" w:cs="Times New Roman"/>
          <w:sz w:val="28"/>
          <w:szCs w:val="28"/>
        </w:rPr>
        <w:t xml:space="preserve">являющихся налоговыми агентами, </w:t>
      </w:r>
      <w:r w:rsidR="001E09A0" w:rsidRPr="0014568E">
        <w:rPr>
          <w:rFonts w:ascii="Times New Roman" w:hAnsi="Times New Roman" w:cs="Times New Roman"/>
          <w:sz w:val="28"/>
          <w:szCs w:val="28"/>
        </w:rPr>
        <w:t xml:space="preserve">на основе заключенных трудовых </w:t>
      </w:r>
      <w:r w:rsidRPr="0014568E">
        <w:rPr>
          <w:rFonts w:ascii="Times New Roman" w:hAnsi="Times New Roman" w:cs="Times New Roman"/>
          <w:sz w:val="28"/>
          <w:szCs w:val="28"/>
        </w:rPr>
        <w:t>договоров и договоров гражданск</w:t>
      </w:r>
      <w:r w:rsidR="001E09A0" w:rsidRPr="0014568E">
        <w:rPr>
          <w:rFonts w:ascii="Times New Roman" w:hAnsi="Times New Roman" w:cs="Times New Roman"/>
          <w:sz w:val="28"/>
          <w:szCs w:val="28"/>
        </w:rPr>
        <w:t xml:space="preserve">о-правового характера, включая </w:t>
      </w:r>
      <w:r w:rsidRPr="0014568E">
        <w:rPr>
          <w:rFonts w:ascii="Times New Roman" w:hAnsi="Times New Roman" w:cs="Times New Roman"/>
          <w:sz w:val="28"/>
          <w:szCs w:val="28"/>
        </w:rPr>
        <w:t>доходы по договорам найма или догово</w:t>
      </w:r>
      <w:r w:rsidR="001E09A0" w:rsidRPr="0014568E">
        <w:rPr>
          <w:rFonts w:ascii="Times New Roman" w:hAnsi="Times New Roman" w:cs="Times New Roman"/>
          <w:sz w:val="28"/>
          <w:szCs w:val="28"/>
        </w:rPr>
        <w:t xml:space="preserve">рам аренды любого имущества; </w:t>
      </w:r>
    </w:p>
    <w:p w:rsidR="00463876" w:rsidRPr="0014568E" w:rsidRDefault="001E09A0" w:rsidP="001456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68E">
        <w:rPr>
          <w:rFonts w:ascii="Times New Roman" w:hAnsi="Times New Roman" w:cs="Times New Roman"/>
          <w:sz w:val="28"/>
          <w:szCs w:val="28"/>
        </w:rPr>
        <w:t xml:space="preserve"> </w:t>
      </w:r>
      <w:r w:rsidR="00463876" w:rsidRPr="0014568E">
        <w:rPr>
          <w:rFonts w:ascii="Times New Roman" w:hAnsi="Times New Roman" w:cs="Times New Roman"/>
          <w:sz w:val="28"/>
          <w:szCs w:val="28"/>
        </w:rPr>
        <w:t>исходя из сумм, полученных от продажи имущества, принадлежащего этим лицам на праве собственности, и имущественных прав, за исключением случаев, предусмотренных пунктом 17.1 статьи 217 Н</w:t>
      </w:r>
      <w:r w:rsidRPr="0014568E">
        <w:rPr>
          <w:rFonts w:ascii="Times New Roman" w:hAnsi="Times New Roman" w:cs="Times New Roman"/>
          <w:sz w:val="28"/>
          <w:szCs w:val="28"/>
        </w:rPr>
        <w:t xml:space="preserve">К РФ, </w:t>
      </w:r>
      <w:r w:rsidR="00463876" w:rsidRPr="0014568E">
        <w:rPr>
          <w:rFonts w:ascii="Times New Roman" w:hAnsi="Times New Roman" w:cs="Times New Roman"/>
          <w:sz w:val="28"/>
          <w:szCs w:val="28"/>
        </w:rPr>
        <w:t xml:space="preserve">когда такие доходы не подлежат налогообложению, и др.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Налоговая декларация представл</w:t>
      </w:r>
      <w:r w:rsidR="001E09A0">
        <w:rPr>
          <w:rFonts w:ascii="Times New Roman" w:hAnsi="Times New Roman" w:cs="Times New Roman"/>
          <w:sz w:val="28"/>
          <w:szCs w:val="28"/>
        </w:rPr>
        <w:t xml:space="preserve">яется физическим лицом (не ИП) </w:t>
      </w:r>
      <w:r w:rsidRPr="00463876">
        <w:rPr>
          <w:rFonts w:ascii="Times New Roman" w:hAnsi="Times New Roman" w:cs="Times New Roman"/>
          <w:sz w:val="28"/>
          <w:szCs w:val="28"/>
        </w:rPr>
        <w:t>не позднее 30 апреля года, сл</w:t>
      </w:r>
      <w:r w:rsidR="001E09A0">
        <w:rPr>
          <w:rFonts w:ascii="Times New Roman" w:hAnsi="Times New Roman" w:cs="Times New Roman"/>
          <w:sz w:val="28"/>
          <w:szCs w:val="28"/>
        </w:rPr>
        <w:t xml:space="preserve">едующего за истекшим налоговым </w:t>
      </w:r>
      <w:r w:rsidRPr="00463876">
        <w:rPr>
          <w:rFonts w:ascii="Times New Roman" w:hAnsi="Times New Roman" w:cs="Times New Roman"/>
          <w:sz w:val="28"/>
          <w:szCs w:val="28"/>
        </w:rPr>
        <w:t xml:space="preserve">периодом, если в течение года не </w:t>
      </w:r>
      <w:r w:rsidR="001E09A0">
        <w:rPr>
          <w:rFonts w:ascii="Times New Roman" w:hAnsi="Times New Roman" w:cs="Times New Roman"/>
          <w:sz w:val="28"/>
          <w:szCs w:val="28"/>
        </w:rPr>
        <w:t xml:space="preserve">прекращена предпринимательская </w:t>
      </w:r>
      <w:r w:rsidRPr="00463876">
        <w:rPr>
          <w:rFonts w:ascii="Times New Roman" w:hAnsi="Times New Roman" w:cs="Times New Roman"/>
          <w:sz w:val="28"/>
          <w:szCs w:val="28"/>
        </w:rPr>
        <w:t xml:space="preserve">деятельность. </w:t>
      </w:r>
    </w:p>
    <w:p w:rsidR="00463876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Лица, на которых не возл</w:t>
      </w:r>
      <w:r w:rsidR="001E09A0">
        <w:rPr>
          <w:rFonts w:ascii="Times New Roman" w:hAnsi="Times New Roman" w:cs="Times New Roman"/>
          <w:sz w:val="28"/>
          <w:szCs w:val="28"/>
        </w:rPr>
        <w:t xml:space="preserve">ожена обязанность </w:t>
      </w:r>
      <w:proofErr w:type="gramStart"/>
      <w:r w:rsidR="001E09A0">
        <w:rPr>
          <w:rFonts w:ascii="Times New Roman" w:hAnsi="Times New Roman" w:cs="Times New Roman"/>
          <w:sz w:val="28"/>
          <w:szCs w:val="28"/>
        </w:rPr>
        <w:t>представлять</w:t>
      </w:r>
      <w:proofErr w:type="gramEnd"/>
      <w:r w:rsidR="001E09A0">
        <w:rPr>
          <w:rFonts w:ascii="Times New Roman" w:hAnsi="Times New Roman" w:cs="Times New Roman"/>
          <w:sz w:val="28"/>
          <w:szCs w:val="28"/>
        </w:rPr>
        <w:t xml:space="preserve"> </w:t>
      </w:r>
      <w:r w:rsidRPr="00463876">
        <w:rPr>
          <w:rFonts w:ascii="Times New Roman" w:hAnsi="Times New Roman" w:cs="Times New Roman"/>
          <w:sz w:val="28"/>
          <w:szCs w:val="28"/>
        </w:rPr>
        <w:t>налоговую декларацию, вправ</w:t>
      </w:r>
      <w:r w:rsidR="001E09A0">
        <w:rPr>
          <w:rFonts w:ascii="Times New Roman" w:hAnsi="Times New Roman" w:cs="Times New Roman"/>
          <w:sz w:val="28"/>
          <w:szCs w:val="28"/>
        </w:rPr>
        <w:t xml:space="preserve">е представить такую декларацию </w:t>
      </w:r>
      <w:r w:rsidRPr="00463876">
        <w:rPr>
          <w:rFonts w:ascii="Times New Roman" w:hAnsi="Times New Roman" w:cs="Times New Roman"/>
          <w:sz w:val="28"/>
          <w:szCs w:val="28"/>
        </w:rPr>
        <w:t>в налоговый орган по месту жит</w:t>
      </w:r>
      <w:bookmarkStart w:id="0" w:name="_GoBack"/>
      <w:bookmarkEnd w:id="0"/>
      <w:r w:rsidRPr="00463876">
        <w:rPr>
          <w:rFonts w:ascii="Times New Roman" w:hAnsi="Times New Roman" w:cs="Times New Roman"/>
          <w:sz w:val="28"/>
          <w:szCs w:val="28"/>
        </w:rPr>
        <w:t>ельства</w:t>
      </w:r>
      <w:r w:rsidR="001E09A0">
        <w:rPr>
          <w:rFonts w:ascii="Times New Roman" w:hAnsi="Times New Roman" w:cs="Times New Roman"/>
          <w:sz w:val="28"/>
          <w:szCs w:val="28"/>
        </w:rPr>
        <w:t xml:space="preserve">, если претендуют на получение </w:t>
      </w:r>
      <w:r w:rsidRPr="00463876">
        <w:rPr>
          <w:rFonts w:ascii="Times New Roman" w:hAnsi="Times New Roman" w:cs="Times New Roman"/>
          <w:sz w:val="28"/>
          <w:szCs w:val="28"/>
        </w:rPr>
        <w:t>налоговых вычетов и, следовательно, воз</w:t>
      </w:r>
      <w:r w:rsidR="001E09A0">
        <w:rPr>
          <w:rFonts w:ascii="Times New Roman" w:hAnsi="Times New Roman" w:cs="Times New Roman"/>
          <w:sz w:val="28"/>
          <w:szCs w:val="28"/>
        </w:rPr>
        <w:t xml:space="preserve">врат НДФЛ из бюджета. Сроки не </w:t>
      </w:r>
      <w:r w:rsidRPr="00463876">
        <w:rPr>
          <w:rFonts w:ascii="Times New Roman" w:hAnsi="Times New Roman" w:cs="Times New Roman"/>
          <w:sz w:val="28"/>
          <w:szCs w:val="28"/>
        </w:rPr>
        <w:t xml:space="preserve">установлены, однако возврат НДФЛ может осуществляться за три года. </w:t>
      </w:r>
    </w:p>
    <w:p w:rsidR="00D709A9" w:rsidRPr="00463876" w:rsidRDefault="00463876" w:rsidP="001456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Если физическое лицо (не являетс</w:t>
      </w:r>
      <w:r w:rsidR="001E09A0">
        <w:rPr>
          <w:rFonts w:ascii="Times New Roman" w:hAnsi="Times New Roman" w:cs="Times New Roman"/>
          <w:sz w:val="28"/>
          <w:szCs w:val="28"/>
        </w:rPr>
        <w:t xml:space="preserve">я ИП) сдает в аренду квартиру, </w:t>
      </w:r>
      <w:r w:rsidRPr="00463876">
        <w:rPr>
          <w:rFonts w:ascii="Times New Roman" w:hAnsi="Times New Roman" w:cs="Times New Roman"/>
          <w:sz w:val="28"/>
          <w:szCs w:val="28"/>
        </w:rPr>
        <w:t>декларирование обязательно, если не исчисляет НДФЛ налоговый агент – организация. Если арендатором является физическое лицо, обязанность декларировать доход возложена на арендодателя.</w:t>
      </w:r>
    </w:p>
    <w:sectPr w:rsidR="00D709A9" w:rsidRPr="00463876" w:rsidSect="0014568E">
      <w:pgSz w:w="11910" w:h="16840"/>
      <w:pgMar w:top="1040" w:right="440" w:bottom="567" w:left="1400" w:header="0" w:footer="9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1202"/>
    <w:multiLevelType w:val="hybridMultilevel"/>
    <w:tmpl w:val="2900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C053C"/>
    <w:multiLevelType w:val="hybridMultilevel"/>
    <w:tmpl w:val="1CC2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8670F"/>
    <w:multiLevelType w:val="hybridMultilevel"/>
    <w:tmpl w:val="D3DC3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E6141"/>
    <w:multiLevelType w:val="hybridMultilevel"/>
    <w:tmpl w:val="71426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E0965"/>
    <w:multiLevelType w:val="hybridMultilevel"/>
    <w:tmpl w:val="220A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95843"/>
    <w:multiLevelType w:val="hybridMultilevel"/>
    <w:tmpl w:val="7C38D2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E9"/>
    <w:rsid w:val="0014568E"/>
    <w:rsid w:val="001E09A0"/>
    <w:rsid w:val="00463876"/>
    <w:rsid w:val="00577B39"/>
    <w:rsid w:val="00A87CBC"/>
    <w:rsid w:val="00D709A9"/>
    <w:rsid w:val="00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X-Lenovo</dc:creator>
  <cp:lastModifiedBy>X-Lenovo</cp:lastModifiedBy>
  <cp:revision>4</cp:revision>
  <dcterms:created xsi:type="dcterms:W3CDTF">2021-11-02T20:35:00Z</dcterms:created>
  <dcterms:modified xsi:type="dcterms:W3CDTF">2021-11-03T05:59:00Z</dcterms:modified>
</cp:coreProperties>
</file>