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D090" w14:textId="77777777" w:rsidR="00E3525A" w:rsidRPr="00F64AB3" w:rsidRDefault="00E3525A" w:rsidP="00E352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F2FF683" w14:textId="450137AA" w:rsidR="00E3525A" w:rsidRPr="00F64AB3" w:rsidRDefault="00E3525A" w:rsidP="00E352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 w:rsidRPr="00F64AB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3D2C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интеллектуально - развлекательной игры «</w:t>
      </w:r>
      <w:proofErr w:type="spellStart"/>
      <w:r w:rsidRPr="00DD3D2C">
        <w:rPr>
          <w:rFonts w:ascii="Times New Roman" w:eastAsia="Times New Roman" w:hAnsi="Times New Roman"/>
          <w:b/>
          <w:sz w:val="28"/>
          <w:szCs w:val="28"/>
          <w:lang w:eastAsia="ru-RU"/>
        </w:rPr>
        <w:t>ИзвилиУм</w:t>
      </w:r>
      <w:proofErr w:type="spellEnd"/>
      <w:r w:rsidRPr="00DD3D2C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14:paraId="0E10BD09" w14:textId="77777777" w:rsidR="00E3525A" w:rsidRPr="00F64AB3" w:rsidRDefault="00E3525A" w:rsidP="00E3525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30B3A6" w14:textId="77777777" w:rsidR="00E3525A" w:rsidRPr="00F64AB3" w:rsidRDefault="00E3525A" w:rsidP="00E3525A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1.Общие положения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Игры</w:t>
      </w:r>
    </w:p>
    <w:p w14:paraId="6E68B5AD" w14:textId="7614443C" w:rsidR="00E3525A" w:rsidRPr="00C82A16" w:rsidRDefault="00E3525A" w:rsidP="00FF34A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>1.1.</w:t>
      </w:r>
      <w:r w:rsidR="003B01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B0162" w:rsidRPr="003B01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Положение определяет порядок проведения </w:t>
      </w:r>
      <w:bookmarkStart w:id="0" w:name="_Hlk105051582"/>
      <w:r w:rsidR="003B0162" w:rsidRPr="003B0162">
        <w:rPr>
          <w:rFonts w:ascii="Times New Roman" w:eastAsia="Times New Roman" w:hAnsi="Times New Roman"/>
          <w:bCs/>
          <w:sz w:val="28"/>
          <w:szCs w:val="28"/>
          <w:lang w:eastAsia="ru-RU"/>
        </w:rPr>
        <w:t>интеллектуальной игры «</w:t>
      </w:r>
      <w:proofErr w:type="spellStart"/>
      <w:r w:rsidR="003B0162" w:rsidRPr="003B0162">
        <w:rPr>
          <w:rFonts w:ascii="Times New Roman" w:eastAsia="Times New Roman" w:hAnsi="Times New Roman"/>
          <w:bCs/>
          <w:sz w:val="28"/>
          <w:szCs w:val="28"/>
          <w:lang w:eastAsia="ru-RU"/>
        </w:rPr>
        <w:t>ИзвилиУм</w:t>
      </w:r>
      <w:proofErr w:type="spellEnd"/>
      <w:r w:rsidR="003B0162" w:rsidRPr="003B01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bookmarkEnd w:id="0"/>
      <w:r w:rsidR="003B0162" w:rsidRPr="003B0162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- Игра) и условия участия в нём.</w:t>
      </w:r>
      <w:r w:rsidR="003B01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20EADE6" w14:textId="52CB51A8" w:rsidR="00E3525A" w:rsidRDefault="00E3525A" w:rsidP="00FF34A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r w:rsidRPr="00F64AB3">
        <w:rPr>
          <w:sz w:val="28"/>
          <w:szCs w:val="28"/>
        </w:rPr>
        <w:t xml:space="preserve"> </w:t>
      </w:r>
      <w:r w:rsidRPr="00F64AB3">
        <w:rPr>
          <w:rFonts w:ascii="Times New Roman" w:hAnsi="Times New Roman"/>
          <w:sz w:val="28"/>
          <w:szCs w:val="28"/>
        </w:rPr>
        <w:t xml:space="preserve">Организатором </w:t>
      </w:r>
      <w:r>
        <w:rPr>
          <w:rFonts w:ascii="Times New Roman" w:hAnsi="Times New Roman"/>
          <w:sz w:val="28"/>
          <w:szCs w:val="28"/>
        </w:rPr>
        <w:t>Игры</w:t>
      </w:r>
      <w:r w:rsidRPr="00F64AB3">
        <w:rPr>
          <w:rFonts w:ascii="Times New Roman" w:hAnsi="Times New Roman"/>
          <w:sz w:val="28"/>
          <w:szCs w:val="28"/>
        </w:rPr>
        <w:t xml:space="preserve"> является</w:t>
      </w:r>
      <w:r w:rsidRPr="00F64AB3">
        <w:rPr>
          <w:sz w:val="28"/>
          <w:szCs w:val="28"/>
        </w:rPr>
        <w:t xml:space="preserve"> </w:t>
      </w: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бюджетное учреждение культуры «Ярская </w:t>
      </w:r>
      <w:proofErr w:type="spellStart"/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>межпоселенческая</w:t>
      </w:r>
      <w:proofErr w:type="spellEnd"/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централизованная библиотечная система» (далее – МБУК «Ярская МЦБС).</w:t>
      </w:r>
    </w:p>
    <w:p w14:paraId="48323ABA" w14:textId="77777777" w:rsidR="00E3525A" w:rsidRPr="00F64AB3" w:rsidRDefault="00E3525A" w:rsidP="00E352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Цели и задачи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Игры</w:t>
      </w:r>
    </w:p>
    <w:p w14:paraId="4A03DA2B" w14:textId="77777777" w:rsidR="00E3525A" w:rsidRPr="00D54E7F" w:rsidRDefault="00E3525A" w:rsidP="00FF34A1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>Цель:</w:t>
      </w:r>
      <w:r>
        <w:rPr>
          <w:sz w:val="28"/>
          <w:szCs w:val="28"/>
        </w:rPr>
        <w:t xml:space="preserve"> </w:t>
      </w:r>
      <w:r w:rsidRPr="00D54E7F">
        <w:rPr>
          <w:rFonts w:ascii="Times New Roman" w:hAnsi="Times New Roman"/>
          <w:sz w:val="28"/>
          <w:szCs w:val="28"/>
        </w:rPr>
        <w:t>Популяризация культурно-содержательного, интеллектуально - обогащённого досуга в библиотеке.</w:t>
      </w:r>
    </w:p>
    <w:p w14:paraId="10D59358" w14:textId="77777777" w:rsidR="00E3525A" w:rsidRPr="00D54E7F" w:rsidRDefault="00E3525A" w:rsidP="00E35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8243C6" w14:textId="77777777" w:rsidR="00E3525A" w:rsidRPr="00D54E7F" w:rsidRDefault="00E3525A" w:rsidP="00FF34A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4E7F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Задачи:</w:t>
      </w:r>
      <w:r w:rsidRPr="00D54E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C6EF498" w14:textId="77777777" w:rsidR="00E3525A" w:rsidRPr="00D54E7F" w:rsidRDefault="00E3525A" w:rsidP="00E352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приемов умственных действий (анализ, синтез, сравнение, классификация, аналогия).</w:t>
      </w:r>
    </w:p>
    <w:p w14:paraId="27AA5A30" w14:textId="77777777" w:rsidR="00E3525A" w:rsidRPr="00D54E7F" w:rsidRDefault="00E3525A" w:rsidP="00E352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образного и логического мышления.</w:t>
      </w:r>
    </w:p>
    <w:p w14:paraId="4D52BDA7" w14:textId="77777777" w:rsidR="00E3525A" w:rsidRPr="00D54E7F" w:rsidRDefault="00E3525A" w:rsidP="00E352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вариативности мышления, творческих способностей, воображения и конструктивных умений.</w:t>
      </w:r>
    </w:p>
    <w:p w14:paraId="7A427DD1" w14:textId="77777777" w:rsidR="00E3525A" w:rsidRPr="00D54E7F" w:rsidRDefault="00E3525A" w:rsidP="00E352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4E7F">
        <w:rPr>
          <w:rFonts w:ascii="Times New Roman" w:hAnsi="Times New Roman"/>
          <w:sz w:val="28"/>
          <w:szCs w:val="28"/>
        </w:rPr>
        <w:t>Развитие новых досуговых форм работы с населением района.</w:t>
      </w:r>
    </w:p>
    <w:p w14:paraId="63E1A612" w14:textId="77777777" w:rsidR="00E3525A" w:rsidRPr="00D54E7F" w:rsidRDefault="00E3525A" w:rsidP="00E352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2ACF726" w14:textId="77777777" w:rsidR="00E3525A" w:rsidRPr="00F64AB3" w:rsidRDefault="00E3525A" w:rsidP="00E352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Сроки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место</w:t>
      </w:r>
      <w:r w:rsidRPr="00F6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Игры</w:t>
      </w:r>
    </w:p>
    <w:p w14:paraId="20925B40" w14:textId="1C67B1AF" w:rsidR="00E3525A" w:rsidRPr="00F64AB3" w:rsidRDefault="00E3525A" w:rsidP="00E352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F34A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Игра проводится</w:t>
      </w:r>
      <w:r w:rsidR="003B01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C03F6">
        <w:rPr>
          <w:rFonts w:ascii="Times New Roman" w:eastAsia="Times New Roman" w:hAnsi="Times New Roman"/>
          <w:bCs/>
          <w:sz w:val="28"/>
          <w:szCs w:val="28"/>
          <w:lang w:eastAsia="ru-RU"/>
        </w:rPr>
        <w:t>1 раз в квартал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Межпоселенческой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районной библиотеке п. Яр</w:t>
      </w:r>
      <w:r w:rsidRPr="00F64AB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9C3760D" w14:textId="77777777" w:rsidR="00E3525A" w:rsidRDefault="00E3525A" w:rsidP="00E352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Условия и порядок проведения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Игры</w:t>
      </w:r>
    </w:p>
    <w:p w14:paraId="4A94955B" w14:textId="72C1EE54" w:rsidR="00E3525A" w:rsidRDefault="00E3525A" w:rsidP="00FF34A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Участниками игры являются команды, в состав которых входят жители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Ярского 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 участников от 18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лет. Состав команды от 4 до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игроков. Для участия необходимо подать заявку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 1)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внести организационный взнос </w:t>
      </w:r>
      <w:r w:rsidR="00643E6D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3B0162"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  <w:r w:rsidRPr="00643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рублей с команды). </w:t>
      </w:r>
    </w:p>
    <w:p w14:paraId="4132AC95" w14:textId="39D1725D" w:rsidR="00E3525A" w:rsidRDefault="00E3525A" w:rsidP="00FF34A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Координатор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 Игры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Кочеткова Ольга Юрьевна, </w:t>
      </w:r>
      <w:r w:rsidR="003B0162">
        <w:rPr>
          <w:rFonts w:ascii="Times New Roman" w:eastAsia="Times New Roman" w:hAnsi="Times New Roman"/>
          <w:bCs/>
          <w:sz w:val="28"/>
          <w:szCs w:val="28"/>
          <w:lang w:eastAsia="ru-RU"/>
        </w:rPr>
        <w:t>Барышникова Наталья Аркадьевна</w:t>
      </w:r>
    </w:p>
    <w:p w14:paraId="5013B8E1" w14:textId="6CE26EA6" w:rsidR="00E3525A" w:rsidRPr="00D54E7F" w:rsidRDefault="00E3525A" w:rsidP="00FF34A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>елефон для справок:</w:t>
      </w:r>
      <w:r w:rsidR="003B01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8(34157)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>-15-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37</w:t>
      </w:r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proofErr w:type="spellStart"/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>e-mail</w:t>
      </w:r>
      <w:proofErr w:type="spellEnd"/>
      <w:r w:rsidRPr="00D54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Pr="00E27D7A">
        <w:rPr>
          <w:rFonts w:ascii="Times New Roman" w:eastAsia="Times New Roman" w:hAnsi="Times New Roman"/>
          <w:bCs/>
          <w:sz w:val="28"/>
          <w:szCs w:val="28"/>
          <w:lang w:eastAsia="ru-RU"/>
        </w:rPr>
        <w:t>biblio-yar@yandex.ru</w:t>
      </w:r>
    </w:p>
    <w:p w14:paraId="1FA86708" w14:textId="77777777" w:rsidR="00E3525A" w:rsidRPr="00F64AB3" w:rsidRDefault="00E3525A" w:rsidP="00E3525A">
      <w:pPr>
        <w:pStyle w:val="a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D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A8568D6" w14:textId="77777777" w:rsidR="00E3525A" w:rsidRDefault="00E3525A" w:rsidP="00E352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B13A5CC" w14:textId="77777777" w:rsidR="00E3525A" w:rsidRDefault="00E3525A" w:rsidP="00E352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И</w:t>
      </w:r>
      <w:r w:rsidRPr="00E27D7A">
        <w:rPr>
          <w:rFonts w:ascii="Times New Roman" w:eastAsia="Times New Roman" w:hAnsi="Times New Roman"/>
          <w:b/>
          <w:sz w:val="28"/>
          <w:szCs w:val="28"/>
          <w:lang w:eastAsia="ru-RU"/>
        </w:rPr>
        <w:t>гры</w:t>
      </w:r>
    </w:p>
    <w:p w14:paraId="0BCC449A" w14:textId="718E13E6" w:rsidR="00E3525A" w:rsidRDefault="00E3525A" w:rsidP="00FF34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D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Игра состоит из </w:t>
      </w:r>
      <w:r w:rsidR="003B016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вопросов, разделенных на </w:t>
      </w:r>
      <w:r w:rsidR="003B01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27D7A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каждом туре по 5 вопросов, которые выстроены по возрастающей сложности от 10 до 50</w:t>
      </w:r>
      <w:r w:rsidR="00FF34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баллов.</w:t>
      </w:r>
    </w:p>
    <w:p w14:paraId="367071FB" w14:textId="2873C052" w:rsidR="00E3525A" w:rsidRDefault="00E3525A" w:rsidP="00FF34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старте каждой команде дается </w:t>
      </w:r>
      <w:r w:rsidR="003B01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бланков для ответа, по 2 из которых имеют белый, желтый, зеленый и </w:t>
      </w:r>
      <w:r w:rsidR="003B0162">
        <w:rPr>
          <w:rFonts w:ascii="Times New Roman" w:eastAsia="Times New Roman" w:hAnsi="Times New Roman"/>
          <w:sz w:val="28"/>
          <w:szCs w:val="28"/>
          <w:lang w:eastAsia="ru-RU"/>
        </w:rPr>
        <w:t xml:space="preserve">по 1 </w:t>
      </w:r>
      <w:r w:rsidR="003B0162" w:rsidRPr="003B0162">
        <w:rPr>
          <w:rFonts w:ascii="Times New Roman" w:eastAsia="Times New Roman" w:hAnsi="Times New Roman"/>
          <w:sz w:val="28"/>
          <w:szCs w:val="28"/>
          <w:lang w:eastAsia="ru-RU"/>
        </w:rPr>
        <w:t>красный,</w:t>
      </w:r>
      <w:r w:rsidR="003B01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серебряный цвета. </w:t>
      </w:r>
    </w:p>
    <w:p w14:paraId="12D18034" w14:textId="1C195E48" w:rsidR="00E3525A" w:rsidRDefault="00E3525A" w:rsidP="00E352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объявления названия тура, команда выбирает и подписывает бланк, на котором будет сдавать ответы. При этом:</w:t>
      </w:r>
    </w:p>
    <w:p w14:paraId="0A301273" w14:textId="77777777" w:rsidR="00E3525A" w:rsidRDefault="00E3525A" w:rsidP="00E352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белом бланке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правильные ответы приносят команде число баллов, равных стоимости вопроса. Неправильные уменьшают командный баланс в соответствующем размере. Отказ от ответа либо зачеркнутый ответ не влекут никаких изменений.</w:t>
      </w:r>
    </w:p>
    <w:p w14:paraId="71408B29" w14:textId="77777777" w:rsidR="00E3525A" w:rsidRDefault="00E3525A" w:rsidP="00E352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Желтый бланк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зачету аналогичен белому, но все плюсы или минусы удваиваются.</w:t>
      </w:r>
    </w:p>
    <w:p w14:paraId="54278560" w14:textId="21529834" w:rsidR="00E3525A" w:rsidRDefault="00E3525A" w:rsidP="00E352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красном бланке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поля зачетные, поэтому отказ от ответа приравнивается к неправильному. Плюсы и минусы </w:t>
      </w:r>
      <w:r w:rsidR="003B0162">
        <w:rPr>
          <w:rFonts w:ascii="Times New Roman" w:eastAsia="Times New Roman" w:hAnsi="Times New Roman"/>
          <w:sz w:val="28"/>
          <w:szCs w:val="28"/>
          <w:lang w:eastAsia="ru-RU"/>
        </w:rPr>
        <w:t>засчитываются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критериями белого бланка.</w:t>
      </w:r>
    </w:p>
    <w:p w14:paraId="0B3499DB" w14:textId="77777777" w:rsidR="00E3525A" w:rsidRDefault="00E3525A" w:rsidP="00E352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0B3">
        <w:rPr>
          <w:rFonts w:ascii="Times New Roman" w:eastAsia="Times New Roman" w:hAnsi="Times New Roman"/>
          <w:b/>
          <w:sz w:val="28"/>
          <w:szCs w:val="28"/>
          <w:lang w:eastAsia="ru-RU"/>
        </w:rPr>
        <w:t>Зеленый бланк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303030">
        <w:rPr>
          <w:rFonts w:ascii="Times New Roman" w:eastAsia="Times New Roman" w:hAnsi="Times New Roman"/>
          <w:sz w:val="28"/>
          <w:szCs w:val="28"/>
          <w:lang w:eastAsia="ru-RU"/>
        </w:rPr>
        <w:t>засчитываются только правильные ответы, неправильные приравниваются к нулю.</w:t>
      </w:r>
    </w:p>
    <w:p w14:paraId="7BFF2233" w14:textId="77777777" w:rsidR="00E3525A" w:rsidRDefault="00E3525A" w:rsidP="00E352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030">
        <w:rPr>
          <w:rFonts w:ascii="Times New Roman" w:eastAsia="Times New Roman" w:hAnsi="Times New Roman"/>
          <w:b/>
          <w:sz w:val="28"/>
          <w:szCs w:val="28"/>
          <w:lang w:eastAsia="ru-RU"/>
        </w:rPr>
        <w:t>Серебряный бланк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аналогичен белому, но стоимость каждого вопроса увеличивается в 10 раз (100, 200, 300 и т.д.).</w:t>
      </w:r>
    </w:p>
    <w:p w14:paraId="05CFEED9" w14:textId="77777777" w:rsidR="00E3525A" w:rsidRPr="00E3525A" w:rsidRDefault="00E3525A" w:rsidP="00643E6D">
      <w:pPr>
        <w:spacing w:after="0" w:line="240" w:lineRule="auto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0AB91A" w14:textId="5B2001BD" w:rsidR="00E3525A" w:rsidRDefault="00E3525A" w:rsidP="00E3525A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60B">
        <w:rPr>
          <w:rFonts w:ascii="Times New Roman" w:eastAsia="Times New Roman" w:hAnsi="Times New Roman"/>
          <w:sz w:val="28"/>
          <w:szCs w:val="28"/>
          <w:lang w:eastAsia="ru-RU"/>
        </w:rPr>
        <w:t>Победителем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ИзвилиУм</w:t>
      </w:r>
      <w:proofErr w:type="spellEnd"/>
      <w:r w:rsidRPr="00EC660B">
        <w:rPr>
          <w:rFonts w:ascii="Times New Roman" w:eastAsia="Times New Roman" w:hAnsi="Times New Roman"/>
          <w:sz w:val="28"/>
          <w:szCs w:val="28"/>
          <w:lang w:eastAsia="ru-RU"/>
        </w:rPr>
        <w:t>» становится команда, набравшая наибольшее количество баллов по результатам всей игры. В случаях, когда две и более команд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C66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набрали одинаковое количество баллов, выше в турнирной таблице оказывается команда, набравшая в последнем туре больше баллов. Если же и в данном случае результаты идентичные, то сравниваются баллы, набранные в предыдущих турах (сначала в </w:t>
      </w:r>
      <w:r w:rsidR="003B01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14B4C">
        <w:t xml:space="preserve"> </w:t>
      </w:r>
      <w:r w:rsidRPr="00EC660B">
        <w:rPr>
          <w:rFonts w:ascii="Times New Roman" w:eastAsia="Times New Roman" w:hAnsi="Times New Roman"/>
          <w:sz w:val="28"/>
          <w:szCs w:val="28"/>
          <w:lang w:eastAsia="ru-RU"/>
        </w:rPr>
        <w:t xml:space="preserve">-ом, потом </w:t>
      </w:r>
      <w:r w:rsidR="003B016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C660B">
        <w:rPr>
          <w:rFonts w:ascii="Times New Roman" w:eastAsia="Times New Roman" w:hAnsi="Times New Roman"/>
          <w:sz w:val="28"/>
          <w:szCs w:val="28"/>
          <w:lang w:eastAsia="ru-RU"/>
        </w:rPr>
        <w:t>-ом и так далее).</w:t>
      </w:r>
    </w:p>
    <w:p w14:paraId="03C1B7D9" w14:textId="19008CAF" w:rsidR="003B0162" w:rsidRDefault="00E3525A" w:rsidP="00E3525A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B4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Команда </w:t>
      </w:r>
      <w:r w:rsidR="003B01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14B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победитель</w:t>
      </w:r>
      <w:r w:rsidR="003B016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переходящий кубок и</w:t>
      </w:r>
      <w:r w:rsidRPr="00E14B4C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награждается дипломом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победителя</w:t>
      </w:r>
      <w:r w:rsidRPr="00E14B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4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Команды – участники награждаются грамотами.</w:t>
      </w:r>
    </w:p>
    <w:p w14:paraId="4521D663" w14:textId="3F590802" w:rsidR="00CC48DC" w:rsidRDefault="00CC48DC" w:rsidP="00CC48DC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8DC">
        <w:rPr>
          <w:rFonts w:ascii="Times New Roman" w:eastAsia="Times New Roman" w:hAnsi="Times New Roman"/>
          <w:sz w:val="28"/>
          <w:szCs w:val="28"/>
          <w:lang w:eastAsia="ru-RU"/>
        </w:rPr>
        <w:t>Поступившие Оргвзносы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C4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CC48DC">
        <w:rPr>
          <w:rFonts w:ascii="Times New Roman" w:eastAsia="Times New Roman" w:hAnsi="Times New Roman"/>
          <w:sz w:val="28"/>
          <w:szCs w:val="28"/>
          <w:lang w:eastAsia="ru-RU"/>
        </w:rPr>
        <w:t>% направляются на награждение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8DC">
        <w:rPr>
          <w:rFonts w:ascii="Times New Roman" w:eastAsia="Times New Roman" w:hAnsi="Times New Roman"/>
          <w:sz w:val="28"/>
          <w:szCs w:val="28"/>
          <w:lang w:eastAsia="ru-RU"/>
        </w:rPr>
        <w:t>победителей интеллектуальной игры «</w:t>
      </w:r>
      <w:proofErr w:type="spellStart"/>
      <w:r w:rsidRPr="00CC48DC">
        <w:rPr>
          <w:rFonts w:ascii="Times New Roman" w:eastAsia="Times New Roman" w:hAnsi="Times New Roman"/>
          <w:sz w:val="28"/>
          <w:szCs w:val="28"/>
          <w:lang w:eastAsia="ru-RU"/>
        </w:rPr>
        <w:t>ИзвилиУм</w:t>
      </w:r>
      <w:proofErr w:type="spellEnd"/>
      <w:r w:rsidRPr="00CC48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8D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C48DC">
        <w:rPr>
          <w:rFonts w:ascii="Times New Roman" w:eastAsia="Times New Roman" w:hAnsi="Times New Roman"/>
          <w:sz w:val="28"/>
          <w:szCs w:val="28"/>
          <w:lang w:eastAsia="ru-RU"/>
        </w:rPr>
        <w:t xml:space="preserve">0%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организатору </w:t>
      </w:r>
      <w:r w:rsidRPr="00CC48D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8DC">
        <w:rPr>
          <w:rFonts w:ascii="Times New Roman" w:eastAsia="Times New Roman" w:hAnsi="Times New Roman"/>
          <w:sz w:val="28"/>
          <w:szCs w:val="28"/>
          <w:lang w:eastAsia="ru-RU"/>
        </w:rPr>
        <w:t>приобретение канцелярских товаров и расходы на проведение интеллектуальной игры «</w:t>
      </w:r>
      <w:proofErr w:type="spellStart"/>
      <w:r w:rsidRPr="00CC48DC">
        <w:rPr>
          <w:rFonts w:ascii="Times New Roman" w:eastAsia="Times New Roman" w:hAnsi="Times New Roman"/>
          <w:sz w:val="28"/>
          <w:szCs w:val="28"/>
          <w:lang w:eastAsia="ru-RU"/>
        </w:rPr>
        <w:t>ИзвилиУм</w:t>
      </w:r>
      <w:proofErr w:type="spellEnd"/>
      <w:r w:rsidRPr="00CC48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6BCBBF" w14:textId="327D15FF" w:rsidR="00E3525A" w:rsidRDefault="00E3525A" w:rsidP="00E3525A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744C28" w14:textId="77777777" w:rsidR="00E3525A" w:rsidRDefault="00E3525A" w:rsidP="00E3525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9A7857" w14:textId="77777777" w:rsidR="00E3525A" w:rsidRDefault="00E3525A" w:rsidP="00E3525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078B55" w14:textId="51183CAC" w:rsidR="00E3525A" w:rsidRDefault="00E3525A" w:rsidP="00E3525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DC71DF" w14:textId="09093442" w:rsidR="00DC03F6" w:rsidRDefault="00DC03F6" w:rsidP="00E3525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267CF3" w14:textId="77777777" w:rsidR="00DC03F6" w:rsidRDefault="00DC03F6" w:rsidP="00E3525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902EDF" w14:textId="77777777" w:rsidR="00E3525A" w:rsidRDefault="00E3525A" w:rsidP="00E352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62C79A" w14:textId="77777777" w:rsidR="00E3525A" w:rsidRPr="00EE7999" w:rsidRDefault="00E3525A" w:rsidP="00E3525A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99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14:paraId="29902754" w14:textId="4CA449FA" w:rsidR="00E3525A" w:rsidRDefault="00E3525A" w:rsidP="00E3525A">
      <w:pPr>
        <w:jc w:val="center"/>
        <w:rPr>
          <w:rFonts w:ascii="Times New Roman" w:hAnsi="Times New Roman"/>
          <w:b/>
          <w:sz w:val="28"/>
          <w:szCs w:val="28"/>
        </w:rPr>
      </w:pPr>
      <w:r w:rsidRPr="007E6E24">
        <w:rPr>
          <w:rFonts w:ascii="Times New Roman" w:hAnsi="Times New Roman"/>
          <w:b/>
          <w:sz w:val="28"/>
          <w:szCs w:val="28"/>
        </w:rPr>
        <w:t>Заявка на участие в интеллектуально-развлекательной игре «</w:t>
      </w:r>
      <w:proofErr w:type="spellStart"/>
      <w:r w:rsidRPr="00EE7999">
        <w:rPr>
          <w:rFonts w:ascii="Times New Roman" w:hAnsi="Times New Roman"/>
          <w:b/>
          <w:sz w:val="28"/>
          <w:szCs w:val="28"/>
        </w:rPr>
        <w:t>ИзвилиУм</w:t>
      </w:r>
      <w:proofErr w:type="spellEnd"/>
      <w:r w:rsidRPr="007E6E24">
        <w:rPr>
          <w:rFonts w:ascii="Times New Roman" w:hAnsi="Times New Roman"/>
          <w:b/>
          <w:sz w:val="28"/>
          <w:szCs w:val="28"/>
        </w:rPr>
        <w:t>»</w:t>
      </w:r>
    </w:p>
    <w:p w14:paraId="1A4186D4" w14:textId="77777777" w:rsidR="00E3525A" w:rsidRDefault="00E3525A" w:rsidP="00E3525A">
      <w:pPr>
        <w:jc w:val="center"/>
        <w:rPr>
          <w:rFonts w:ascii="Times New Roman" w:hAnsi="Times New Roman"/>
          <w:b/>
          <w:sz w:val="28"/>
          <w:szCs w:val="28"/>
        </w:rPr>
      </w:pPr>
      <w:r w:rsidRPr="007E6E24">
        <w:rPr>
          <w:rFonts w:ascii="Times New Roman" w:hAnsi="Times New Roman"/>
          <w:b/>
          <w:sz w:val="28"/>
          <w:szCs w:val="28"/>
        </w:rPr>
        <w:t xml:space="preserve"> Название команды «___________________»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314"/>
        <w:gridCol w:w="2516"/>
        <w:gridCol w:w="2539"/>
      </w:tblGrid>
      <w:tr w:rsidR="00E3525A" w:rsidRPr="00116BE7" w14:paraId="0F95FFE4" w14:textId="77777777" w:rsidTr="00684E9F">
        <w:tc>
          <w:tcPr>
            <w:tcW w:w="675" w:type="dxa"/>
            <w:shd w:val="clear" w:color="auto" w:fill="auto"/>
          </w:tcPr>
          <w:p w14:paraId="5EDE272A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116B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459" w:type="dxa"/>
            <w:shd w:val="clear" w:color="auto" w:fill="auto"/>
          </w:tcPr>
          <w:p w14:paraId="0B916049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Ф.И.О. участника команды</w:t>
            </w:r>
          </w:p>
        </w:tc>
        <w:tc>
          <w:tcPr>
            <w:tcW w:w="2567" w:type="dxa"/>
            <w:shd w:val="clear" w:color="auto" w:fill="auto"/>
          </w:tcPr>
          <w:p w14:paraId="632784D1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Дата рождения участника команды</w:t>
            </w:r>
          </w:p>
        </w:tc>
        <w:tc>
          <w:tcPr>
            <w:tcW w:w="2567" w:type="dxa"/>
            <w:shd w:val="clear" w:color="auto" w:fill="auto"/>
          </w:tcPr>
          <w:p w14:paraId="7E1F3DE2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Место учёбы/работы участника команды</w:t>
            </w:r>
          </w:p>
        </w:tc>
      </w:tr>
      <w:tr w:rsidR="00E3525A" w:rsidRPr="00116BE7" w14:paraId="3E16207A" w14:textId="77777777" w:rsidTr="00684E9F">
        <w:tc>
          <w:tcPr>
            <w:tcW w:w="675" w:type="dxa"/>
            <w:shd w:val="clear" w:color="auto" w:fill="auto"/>
          </w:tcPr>
          <w:p w14:paraId="088679D1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459" w:type="dxa"/>
            <w:shd w:val="clear" w:color="auto" w:fill="auto"/>
          </w:tcPr>
          <w:p w14:paraId="29FBEBF1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14:paraId="40974C0D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14:paraId="074D5DDA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3525A" w:rsidRPr="00116BE7" w14:paraId="07D6521D" w14:textId="77777777" w:rsidTr="00684E9F">
        <w:tc>
          <w:tcPr>
            <w:tcW w:w="675" w:type="dxa"/>
            <w:shd w:val="clear" w:color="auto" w:fill="auto"/>
          </w:tcPr>
          <w:p w14:paraId="71E8CF92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459" w:type="dxa"/>
            <w:shd w:val="clear" w:color="auto" w:fill="auto"/>
          </w:tcPr>
          <w:p w14:paraId="0B6FF96C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14:paraId="61C04E91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14:paraId="29930292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3525A" w:rsidRPr="00116BE7" w14:paraId="755020CA" w14:textId="77777777" w:rsidTr="00684E9F">
        <w:tc>
          <w:tcPr>
            <w:tcW w:w="675" w:type="dxa"/>
            <w:shd w:val="clear" w:color="auto" w:fill="auto"/>
          </w:tcPr>
          <w:p w14:paraId="4418E96B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459" w:type="dxa"/>
            <w:shd w:val="clear" w:color="auto" w:fill="auto"/>
          </w:tcPr>
          <w:p w14:paraId="0ABF8145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14:paraId="6FCEEDE9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14:paraId="7089E62C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3525A" w:rsidRPr="00116BE7" w14:paraId="2664E5D4" w14:textId="77777777" w:rsidTr="00684E9F">
        <w:tc>
          <w:tcPr>
            <w:tcW w:w="675" w:type="dxa"/>
            <w:shd w:val="clear" w:color="auto" w:fill="auto"/>
          </w:tcPr>
          <w:p w14:paraId="1E06DA80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459" w:type="dxa"/>
            <w:shd w:val="clear" w:color="auto" w:fill="auto"/>
          </w:tcPr>
          <w:p w14:paraId="07F91062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14:paraId="78F635B2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14:paraId="1876F36A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3525A" w:rsidRPr="00116BE7" w14:paraId="09707144" w14:textId="77777777" w:rsidTr="00684E9F">
        <w:tc>
          <w:tcPr>
            <w:tcW w:w="675" w:type="dxa"/>
            <w:shd w:val="clear" w:color="auto" w:fill="auto"/>
          </w:tcPr>
          <w:p w14:paraId="07D1B1F6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BE7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459" w:type="dxa"/>
            <w:shd w:val="clear" w:color="auto" w:fill="auto"/>
          </w:tcPr>
          <w:p w14:paraId="12A4E9D6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14:paraId="5BAB6472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14:paraId="593961F9" w14:textId="77777777" w:rsidR="00E3525A" w:rsidRPr="00116BE7" w:rsidRDefault="00E3525A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34A1" w:rsidRPr="00116BE7" w14:paraId="620B62FF" w14:textId="77777777" w:rsidTr="00684E9F">
        <w:tc>
          <w:tcPr>
            <w:tcW w:w="675" w:type="dxa"/>
            <w:shd w:val="clear" w:color="auto" w:fill="auto"/>
          </w:tcPr>
          <w:p w14:paraId="3FB29D31" w14:textId="1615C54A" w:rsidR="00FF34A1" w:rsidRPr="00116BE7" w:rsidRDefault="00FF34A1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459" w:type="dxa"/>
            <w:shd w:val="clear" w:color="auto" w:fill="auto"/>
          </w:tcPr>
          <w:p w14:paraId="4245414F" w14:textId="77777777" w:rsidR="00FF34A1" w:rsidRPr="00116BE7" w:rsidRDefault="00FF34A1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14:paraId="75E74BBD" w14:textId="77777777" w:rsidR="00FF34A1" w:rsidRPr="00116BE7" w:rsidRDefault="00FF34A1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</w:tcPr>
          <w:p w14:paraId="45517BE9" w14:textId="77777777" w:rsidR="00FF34A1" w:rsidRPr="00116BE7" w:rsidRDefault="00FF34A1" w:rsidP="00684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9B5EF15" w14:textId="77777777" w:rsidR="00E3525A" w:rsidRDefault="00E3525A" w:rsidP="00E3525A">
      <w:pPr>
        <w:rPr>
          <w:rFonts w:ascii="Times New Roman" w:hAnsi="Times New Roman"/>
          <w:sz w:val="28"/>
          <w:szCs w:val="28"/>
        </w:rPr>
      </w:pPr>
    </w:p>
    <w:p w14:paraId="13A1C702" w14:textId="77777777" w:rsidR="00E3525A" w:rsidRDefault="00E3525A" w:rsidP="00E3525A">
      <w:pPr>
        <w:rPr>
          <w:rFonts w:ascii="Times New Roman" w:hAnsi="Times New Roman"/>
          <w:sz w:val="28"/>
          <w:szCs w:val="28"/>
        </w:rPr>
      </w:pPr>
    </w:p>
    <w:p w14:paraId="405C4B0E" w14:textId="77777777" w:rsidR="00E3525A" w:rsidRDefault="00E3525A" w:rsidP="00E3525A">
      <w:pPr>
        <w:rPr>
          <w:rFonts w:ascii="Times New Roman" w:hAnsi="Times New Roman"/>
          <w:sz w:val="28"/>
          <w:szCs w:val="28"/>
        </w:rPr>
      </w:pPr>
    </w:p>
    <w:p w14:paraId="2FB81BD3" w14:textId="77777777" w:rsidR="00E3525A" w:rsidRPr="00EE7999" w:rsidRDefault="00E3525A" w:rsidP="00E3525A">
      <w:pPr>
        <w:rPr>
          <w:rFonts w:ascii="Times New Roman" w:hAnsi="Times New Roman"/>
          <w:sz w:val="28"/>
          <w:szCs w:val="28"/>
        </w:rPr>
      </w:pPr>
      <w:r w:rsidRPr="00EE7999">
        <w:rPr>
          <w:rFonts w:ascii="Times New Roman" w:hAnsi="Times New Roman"/>
          <w:sz w:val="28"/>
          <w:szCs w:val="28"/>
        </w:rPr>
        <w:t>Ф.И.О. куратора команды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EE7999">
        <w:rPr>
          <w:rFonts w:ascii="Times New Roman" w:hAnsi="Times New Roman"/>
          <w:sz w:val="28"/>
          <w:szCs w:val="28"/>
        </w:rPr>
        <w:t xml:space="preserve"> контактный телефон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14:paraId="451028EC" w14:textId="77777777" w:rsidR="003C0F6A" w:rsidRDefault="003C0F6A"/>
    <w:sectPr w:rsidR="003C0F6A" w:rsidSect="008F504C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08FF"/>
    <w:multiLevelType w:val="hybridMultilevel"/>
    <w:tmpl w:val="B4DA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03EB5"/>
    <w:multiLevelType w:val="hybridMultilevel"/>
    <w:tmpl w:val="E25475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88338701">
    <w:abstractNumId w:val="0"/>
  </w:num>
  <w:num w:numId="2" w16cid:durableId="130049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85"/>
    <w:rsid w:val="000F1B36"/>
    <w:rsid w:val="002544B8"/>
    <w:rsid w:val="002B7F0D"/>
    <w:rsid w:val="003B0162"/>
    <w:rsid w:val="003C0985"/>
    <w:rsid w:val="003C0F6A"/>
    <w:rsid w:val="004615A5"/>
    <w:rsid w:val="004D683D"/>
    <w:rsid w:val="00643E6D"/>
    <w:rsid w:val="007C6AAA"/>
    <w:rsid w:val="00C20E72"/>
    <w:rsid w:val="00CC48DC"/>
    <w:rsid w:val="00D93446"/>
    <w:rsid w:val="00DC03F6"/>
    <w:rsid w:val="00E3525A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F16A"/>
  <w15:docId w15:val="{56AF7BAB-3AF4-4DE1-9A91-3DA7FA0E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2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68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68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D68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D68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basedOn w:val="a"/>
    <w:link w:val="a4"/>
    <w:qFormat/>
    <w:rsid w:val="004D683D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диплом Знак"/>
    <w:link w:val="a3"/>
    <w:locked/>
    <w:rsid w:val="004D683D"/>
    <w:rPr>
      <w:kern w:val="28"/>
      <w:sz w:val="28"/>
    </w:rPr>
  </w:style>
  <w:style w:type="character" w:customStyle="1" w:styleId="10">
    <w:name w:val="Заголовок 1 Знак"/>
    <w:link w:val="1"/>
    <w:uiPriority w:val="9"/>
    <w:rsid w:val="004D683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D683D"/>
    <w:rPr>
      <w:rFonts w:ascii="Cambria" w:hAnsi="Cambria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link w:val="3"/>
    <w:uiPriority w:val="9"/>
    <w:rsid w:val="004D683D"/>
    <w:rPr>
      <w:rFonts w:ascii="Cambria" w:hAnsi="Cambria"/>
      <w:b/>
      <w:bCs/>
      <w:kern w:val="28"/>
      <w:sz w:val="26"/>
      <w:szCs w:val="26"/>
    </w:rPr>
  </w:style>
  <w:style w:type="character" w:customStyle="1" w:styleId="40">
    <w:name w:val="Заголовок 4 Знак"/>
    <w:link w:val="4"/>
    <w:uiPriority w:val="9"/>
    <w:rsid w:val="004D683D"/>
    <w:rPr>
      <w:rFonts w:ascii="Calibri" w:hAnsi="Calibri"/>
      <w:b/>
      <w:bCs/>
      <w:kern w:val="28"/>
      <w:sz w:val="28"/>
      <w:szCs w:val="28"/>
    </w:rPr>
  </w:style>
  <w:style w:type="paragraph" w:styleId="a5">
    <w:name w:val="Title"/>
    <w:basedOn w:val="a"/>
    <w:next w:val="a"/>
    <w:link w:val="a6"/>
    <w:qFormat/>
    <w:rsid w:val="004D683D"/>
    <w:pPr>
      <w:spacing w:before="120" w:after="120" w:line="360" w:lineRule="auto"/>
      <w:jc w:val="both"/>
      <w:outlineLvl w:val="0"/>
    </w:pPr>
    <w:rPr>
      <w:b/>
      <w:bCs/>
      <w:sz w:val="28"/>
      <w:szCs w:val="32"/>
    </w:rPr>
  </w:style>
  <w:style w:type="character" w:customStyle="1" w:styleId="a6">
    <w:name w:val="Заголовок Знак"/>
    <w:link w:val="a5"/>
    <w:rsid w:val="004D683D"/>
    <w:rPr>
      <w:b/>
      <w:bCs/>
      <w:kern w:val="28"/>
      <w:sz w:val="28"/>
      <w:szCs w:val="32"/>
    </w:rPr>
  </w:style>
  <w:style w:type="character" w:styleId="a7">
    <w:name w:val="Emphasis"/>
    <w:uiPriority w:val="20"/>
    <w:qFormat/>
    <w:rsid w:val="004D683D"/>
    <w:rPr>
      <w:rFonts w:cs="Times New Roman"/>
      <w:i/>
    </w:rPr>
  </w:style>
  <w:style w:type="paragraph" w:styleId="a8">
    <w:name w:val="No Spacing"/>
    <w:link w:val="a9"/>
    <w:uiPriority w:val="1"/>
    <w:qFormat/>
    <w:rsid w:val="004D683D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4D683D"/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4D683D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unhideWhenUsed/>
    <w:rsid w:val="00D93446"/>
    <w:pPr>
      <w:spacing w:before="100" w:beforeAutospacing="1" w:after="100" w:afterAutospacing="1"/>
    </w:pPr>
  </w:style>
  <w:style w:type="character" w:customStyle="1" w:styleId="divgalleryitem">
    <w:name w:val="div_gallery_item"/>
    <w:basedOn w:val="a0"/>
    <w:rsid w:val="00D93446"/>
  </w:style>
  <w:style w:type="paragraph" w:styleId="ac">
    <w:name w:val="Balloon Text"/>
    <w:basedOn w:val="a"/>
    <w:link w:val="ad"/>
    <w:uiPriority w:val="99"/>
    <w:semiHidden/>
    <w:unhideWhenUsed/>
    <w:rsid w:val="00D934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3446"/>
    <w:rPr>
      <w:rFonts w:ascii="Tahoma" w:hAnsi="Tahoma" w:cs="Tahoma"/>
      <w:kern w:val="28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35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2022-06-02T05:43:00Z</dcterms:created>
  <dcterms:modified xsi:type="dcterms:W3CDTF">2022-10-13T08:20:00Z</dcterms:modified>
</cp:coreProperties>
</file>