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FA9" w:rsidRDefault="00CA2FA9" w:rsidP="00CA2FA9">
      <w:pPr>
        <w:pStyle w:val="a3"/>
        <w:rPr>
          <w:rStyle w:val="c1"/>
          <w:rFonts w:ascii="Times New Roman" w:hAnsi="Times New Roman" w:cs="Times New Roman"/>
          <w:b/>
          <w:sz w:val="24"/>
          <w:szCs w:val="24"/>
        </w:rPr>
      </w:pPr>
      <w:r w:rsidRPr="00CA2FA9">
        <w:rPr>
          <w:rStyle w:val="c1"/>
          <w:rFonts w:ascii="Times New Roman" w:hAnsi="Times New Roman" w:cs="Times New Roman"/>
          <w:b/>
          <w:sz w:val="24"/>
          <w:szCs w:val="24"/>
        </w:rPr>
        <w:t>ВОПРОСЫ ПО ПЛАНИРОВАНИЮ ПРОФЕССИОНАЛЬНОЙ КАРЬЕРЫ</w:t>
      </w:r>
    </w:p>
    <w:p w:rsidR="00CA2FA9" w:rsidRPr="00CA2FA9" w:rsidRDefault="00CA2FA9" w:rsidP="00CA2FA9">
      <w:pPr>
        <w:pStyle w:val="a3"/>
        <w:rPr>
          <w:rStyle w:val="c1"/>
          <w:rFonts w:ascii="Times New Roman" w:hAnsi="Times New Roman" w:cs="Times New Roman"/>
          <w:b/>
          <w:sz w:val="24"/>
          <w:szCs w:val="24"/>
        </w:rPr>
      </w:pPr>
    </w:p>
    <w:p w:rsidR="00CA2FA9" w:rsidRDefault="00CA2FA9" w:rsidP="00CA2FA9">
      <w:pPr>
        <w:pStyle w:val="a3"/>
        <w:rPr>
          <w:rStyle w:val="c1"/>
          <w:rFonts w:ascii="Times New Roman" w:hAnsi="Times New Roman" w:cs="Times New Roman"/>
          <w:b/>
          <w:sz w:val="24"/>
          <w:szCs w:val="24"/>
        </w:rPr>
      </w:pPr>
      <w:r w:rsidRPr="00CA2FA9">
        <w:rPr>
          <w:rStyle w:val="c1"/>
          <w:rFonts w:ascii="Times New Roman" w:hAnsi="Times New Roman" w:cs="Times New Roman"/>
          <w:b/>
          <w:sz w:val="24"/>
          <w:szCs w:val="24"/>
        </w:rPr>
        <w:t>(задайте эти вопросы детям, подумайте над ответами вместе)</w:t>
      </w:r>
    </w:p>
    <w:p w:rsidR="00CA2FA9" w:rsidRPr="00CA2FA9" w:rsidRDefault="00CA2FA9" w:rsidP="00CA2FA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A2FA9" w:rsidRPr="00CA2FA9" w:rsidRDefault="00CA2FA9" w:rsidP="00CA2FA9">
      <w:pPr>
        <w:pStyle w:val="a3"/>
        <w:rPr>
          <w:rFonts w:ascii="Times New Roman" w:hAnsi="Times New Roman" w:cs="Times New Roman"/>
          <w:sz w:val="24"/>
          <w:szCs w:val="24"/>
        </w:rPr>
      </w:pPr>
      <w:r w:rsidRPr="00CA2FA9">
        <w:rPr>
          <w:rStyle w:val="c1"/>
          <w:rFonts w:ascii="Times New Roman" w:hAnsi="Times New Roman" w:cs="Times New Roman"/>
          <w:sz w:val="24"/>
          <w:szCs w:val="24"/>
        </w:rPr>
        <w:t>От каких своих умений и способностей ты получаешь наибольшее удовлетворение?</w:t>
      </w:r>
    </w:p>
    <w:p w:rsidR="00CA2FA9" w:rsidRPr="00CA2FA9" w:rsidRDefault="00CA2FA9" w:rsidP="00CA2FA9">
      <w:pPr>
        <w:pStyle w:val="a3"/>
        <w:rPr>
          <w:rFonts w:ascii="Times New Roman" w:hAnsi="Times New Roman" w:cs="Times New Roman"/>
          <w:sz w:val="24"/>
          <w:szCs w:val="24"/>
        </w:rPr>
      </w:pPr>
      <w:r w:rsidRPr="00CA2FA9">
        <w:rPr>
          <w:rStyle w:val="c1"/>
          <w:rFonts w:ascii="Times New Roman" w:hAnsi="Times New Roman" w:cs="Times New Roman"/>
          <w:sz w:val="24"/>
          <w:szCs w:val="24"/>
        </w:rPr>
        <w:t>Твои основные интересы и любимое времяпрепровождение?</w:t>
      </w:r>
    </w:p>
    <w:p w:rsidR="00CA2FA9" w:rsidRPr="00CA2FA9" w:rsidRDefault="00CA2FA9" w:rsidP="00CA2FA9">
      <w:pPr>
        <w:pStyle w:val="a3"/>
        <w:rPr>
          <w:rFonts w:ascii="Times New Roman" w:hAnsi="Times New Roman" w:cs="Times New Roman"/>
          <w:sz w:val="24"/>
          <w:szCs w:val="24"/>
        </w:rPr>
      </w:pPr>
      <w:r w:rsidRPr="00CA2FA9">
        <w:rPr>
          <w:rStyle w:val="c1"/>
          <w:rFonts w:ascii="Times New Roman" w:hAnsi="Times New Roman" w:cs="Times New Roman"/>
          <w:sz w:val="24"/>
          <w:szCs w:val="24"/>
        </w:rPr>
        <w:t>Твои любимые учебные предметы?</w:t>
      </w:r>
    </w:p>
    <w:p w:rsidR="00CA2FA9" w:rsidRPr="00CA2FA9" w:rsidRDefault="00CA2FA9" w:rsidP="00CA2FA9">
      <w:pPr>
        <w:pStyle w:val="a3"/>
        <w:rPr>
          <w:rFonts w:ascii="Times New Roman" w:hAnsi="Times New Roman" w:cs="Times New Roman"/>
          <w:sz w:val="24"/>
          <w:szCs w:val="24"/>
        </w:rPr>
      </w:pPr>
      <w:r w:rsidRPr="00CA2FA9">
        <w:rPr>
          <w:rStyle w:val="c1"/>
          <w:rFonts w:ascii="Times New Roman" w:hAnsi="Times New Roman" w:cs="Times New Roman"/>
          <w:sz w:val="24"/>
          <w:szCs w:val="24"/>
        </w:rPr>
        <w:t>Чем бы ты хотел заниматься каждый день по     8 часов из года в год?</w:t>
      </w:r>
    </w:p>
    <w:p w:rsidR="00CA2FA9" w:rsidRPr="00CA2FA9" w:rsidRDefault="00CA2FA9" w:rsidP="00CA2FA9">
      <w:pPr>
        <w:pStyle w:val="a3"/>
        <w:rPr>
          <w:rFonts w:ascii="Times New Roman" w:hAnsi="Times New Roman" w:cs="Times New Roman"/>
          <w:sz w:val="24"/>
          <w:szCs w:val="24"/>
        </w:rPr>
      </w:pPr>
      <w:r w:rsidRPr="00CA2FA9">
        <w:rPr>
          <w:rStyle w:val="c1"/>
          <w:rFonts w:ascii="Times New Roman" w:hAnsi="Times New Roman" w:cs="Times New Roman"/>
          <w:sz w:val="24"/>
          <w:szCs w:val="24"/>
        </w:rPr>
        <w:t>О какой работе ты мечтаешь?</w:t>
      </w:r>
    </w:p>
    <w:p w:rsidR="00CA2FA9" w:rsidRPr="00CA2FA9" w:rsidRDefault="00CA2FA9" w:rsidP="00CA2FA9">
      <w:pPr>
        <w:pStyle w:val="a3"/>
        <w:rPr>
          <w:rFonts w:ascii="Times New Roman" w:hAnsi="Times New Roman" w:cs="Times New Roman"/>
          <w:sz w:val="24"/>
          <w:szCs w:val="24"/>
        </w:rPr>
      </w:pPr>
      <w:r w:rsidRPr="00CA2FA9">
        <w:rPr>
          <w:rStyle w:val="c1"/>
          <w:rFonts w:ascii="Times New Roman" w:hAnsi="Times New Roman" w:cs="Times New Roman"/>
          <w:sz w:val="24"/>
          <w:szCs w:val="24"/>
        </w:rPr>
        <w:t>Каким ты представляешь свое занятие                              через 10 лет?</w:t>
      </w:r>
    </w:p>
    <w:p w:rsidR="00CA2FA9" w:rsidRPr="00CA2FA9" w:rsidRDefault="00CA2FA9" w:rsidP="00CA2FA9">
      <w:pPr>
        <w:pStyle w:val="a3"/>
        <w:rPr>
          <w:rFonts w:ascii="Times New Roman" w:hAnsi="Times New Roman" w:cs="Times New Roman"/>
          <w:sz w:val="24"/>
          <w:szCs w:val="24"/>
        </w:rPr>
      </w:pPr>
      <w:r w:rsidRPr="00CA2FA9">
        <w:rPr>
          <w:rStyle w:val="c1"/>
          <w:rFonts w:ascii="Times New Roman" w:hAnsi="Times New Roman" w:cs="Times New Roman"/>
          <w:sz w:val="24"/>
          <w:szCs w:val="24"/>
        </w:rPr>
        <w:t>Какая работа была бы для тебя идеальной?</w:t>
      </w:r>
    </w:p>
    <w:p w:rsidR="00CA2FA9" w:rsidRPr="00CA2FA9" w:rsidRDefault="00CA2FA9" w:rsidP="00CA2FA9">
      <w:pPr>
        <w:pStyle w:val="a3"/>
        <w:rPr>
          <w:rFonts w:ascii="Times New Roman" w:hAnsi="Times New Roman" w:cs="Times New Roman"/>
          <w:sz w:val="24"/>
          <w:szCs w:val="24"/>
        </w:rPr>
      </w:pPr>
      <w:r w:rsidRPr="00CA2FA9">
        <w:rPr>
          <w:rStyle w:val="c1"/>
          <w:rFonts w:ascii="Times New Roman" w:hAnsi="Times New Roman" w:cs="Times New Roman"/>
          <w:sz w:val="24"/>
          <w:szCs w:val="24"/>
        </w:rPr>
        <w:t>Твои сильные стороны и навыки, позволяющие тебе считать себя подходящим для работы, которая тебе кажется идеальной?</w:t>
      </w:r>
    </w:p>
    <w:p w:rsidR="00CA2FA9" w:rsidRPr="00CA2FA9" w:rsidRDefault="00CA2FA9" w:rsidP="00CA2FA9">
      <w:pPr>
        <w:pStyle w:val="a3"/>
        <w:rPr>
          <w:rFonts w:ascii="Times New Roman" w:hAnsi="Times New Roman" w:cs="Times New Roman"/>
          <w:sz w:val="24"/>
          <w:szCs w:val="24"/>
        </w:rPr>
      </w:pPr>
      <w:r w:rsidRPr="00CA2FA9">
        <w:rPr>
          <w:rStyle w:val="c1"/>
          <w:rFonts w:ascii="Times New Roman" w:hAnsi="Times New Roman" w:cs="Times New Roman"/>
          <w:sz w:val="24"/>
          <w:szCs w:val="24"/>
        </w:rPr>
        <w:t>Какие пробелы в своих знаниях и умениях тебе необходимо ликвидировать, чтобы получить и</w:t>
      </w:r>
      <w:r>
        <w:rPr>
          <w:rStyle w:val="c1"/>
          <w:rFonts w:ascii="Times New Roman" w:hAnsi="Times New Roman" w:cs="Times New Roman"/>
          <w:sz w:val="24"/>
          <w:szCs w:val="24"/>
        </w:rPr>
        <w:t xml:space="preserve">деальную </w:t>
      </w:r>
      <w:r w:rsidRPr="00CA2FA9">
        <w:rPr>
          <w:rStyle w:val="c1"/>
          <w:rFonts w:ascii="Times New Roman" w:hAnsi="Times New Roman" w:cs="Times New Roman"/>
          <w:sz w:val="24"/>
          <w:szCs w:val="24"/>
        </w:rPr>
        <w:t>работу?</w:t>
      </w:r>
    </w:p>
    <w:p w:rsidR="00CA2FA9" w:rsidRDefault="00CA2FA9" w:rsidP="00CA2FA9">
      <w:pPr>
        <w:pStyle w:val="a3"/>
        <w:rPr>
          <w:rStyle w:val="c1"/>
          <w:rFonts w:ascii="Times New Roman" w:hAnsi="Times New Roman" w:cs="Times New Roman"/>
          <w:sz w:val="24"/>
          <w:szCs w:val="24"/>
        </w:rPr>
      </w:pPr>
      <w:r w:rsidRPr="00CA2FA9">
        <w:rPr>
          <w:rStyle w:val="c1"/>
          <w:rFonts w:ascii="Times New Roman" w:hAnsi="Times New Roman" w:cs="Times New Roman"/>
          <w:sz w:val="24"/>
          <w:szCs w:val="24"/>
        </w:rPr>
        <w:t>Если работа, идеальная для тебя недостижима в настоящее время, то какую работу ты мог бы выполнять, чтобы продвигаться в избранном направлении?</w:t>
      </w:r>
    </w:p>
    <w:p w:rsidR="00CA2FA9" w:rsidRDefault="00CA2FA9" w:rsidP="00CA2FA9">
      <w:pPr>
        <w:pStyle w:val="a3"/>
        <w:rPr>
          <w:rStyle w:val="c1"/>
          <w:rFonts w:ascii="Times New Roman" w:hAnsi="Times New Roman" w:cs="Times New Roman"/>
          <w:b/>
          <w:sz w:val="24"/>
          <w:szCs w:val="24"/>
        </w:rPr>
      </w:pPr>
    </w:p>
    <w:p w:rsidR="004727DF" w:rsidRPr="00CA2FA9" w:rsidRDefault="00CA2FA9" w:rsidP="00CA2FA9">
      <w:pPr>
        <w:pStyle w:val="a3"/>
        <w:rPr>
          <w:rFonts w:ascii="Times New Roman" w:hAnsi="Times New Roman" w:cs="Times New Roman"/>
          <w:sz w:val="24"/>
          <w:szCs w:val="24"/>
        </w:rPr>
      </w:pPr>
      <w:r w:rsidRPr="00CA2FA9">
        <w:rPr>
          <w:rStyle w:val="c1"/>
          <w:rFonts w:ascii="Times New Roman" w:hAnsi="Times New Roman" w:cs="Times New Roman"/>
          <w:b/>
          <w:sz w:val="24"/>
          <w:szCs w:val="24"/>
        </w:rPr>
        <w:t>Главное, спланируйте ближайшие и долгосрочные цели в области профессии и карьеры и действуйте!</w:t>
      </w:r>
    </w:p>
    <w:p w:rsidR="004727DF" w:rsidRPr="00CA2FA9" w:rsidRDefault="004727DF" w:rsidP="00CA2FA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A2FA9" w:rsidRPr="00E37F68" w:rsidRDefault="00CA2FA9" w:rsidP="00E37F68">
      <w:pPr>
        <w:pStyle w:val="a3"/>
        <w:jc w:val="center"/>
        <w:rPr>
          <w:rStyle w:val="c1"/>
          <w:rFonts w:ascii="Times New Roman" w:hAnsi="Times New Roman" w:cs="Times New Roman"/>
          <w:b/>
          <w:sz w:val="24"/>
          <w:szCs w:val="24"/>
        </w:rPr>
      </w:pPr>
      <w:r w:rsidRPr="00E37F68">
        <w:rPr>
          <w:rStyle w:val="c1"/>
          <w:rFonts w:ascii="Times New Roman" w:hAnsi="Times New Roman" w:cs="Times New Roman"/>
          <w:b/>
          <w:sz w:val="24"/>
          <w:szCs w:val="24"/>
        </w:rPr>
        <w:t>ЗАТРУДНЕНИЯ РЕБЕНКА</w:t>
      </w:r>
    </w:p>
    <w:p w:rsidR="00CA2FA9" w:rsidRPr="00E37F68" w:rsidRDefault="00CA2FA9" w:rsidP="00E37F6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E37F68">
        <w:rPr>
          <w:rStyle w:val="c1"/>
          <w:rFonts w:ascii="Times New Roman" w:hAnsi="Times New Roman" w:cs="Times New Roman"/>
          <w:b/>
          <w:sz w:val="24"/>
          <w:szCs w:val="24"/>
        </w:rPr>
        <w:t>ПРИ ВЫБОРЕ ПРОФЕССИИ</w:t>
      </w:r>
    </w:p>
    <w:p w:rsidR="00CA2FA9" w:rsidRPr="00E37F68" w:rsidRDefault="00CA2FA9" w:rsidP="00CA2FA9">
      <w:pPr>
        <w:pStyle w:val="a3"/>
        <w:rPr>
          <w:rStyle w:val="c1"/>
          <w:rFonts w:ascii="Times New Roman" w:hAnsi="Times New Roman" w:cs="Times New Roman"/>
          <w:b/>
          <w:color w:val="000000" w:themeColor="text1"/>
        </w:rPr>
      </w:pPr>
      <w:r w:rsidRPr="00E37F68">
        <w:rPr>
          <w:rStyle w:val="c1"/>
          <w:rFonts w:ascii="Times New Roman" w:hAnsi="Times New Roman" w:cs="Times New Roman"/>
          <w:b/>
          <w:color w:val="000000" w:themeColor="text1"/>
        </w:rPr>
        <w:lastRenderedPageBreak/>
        <w:t>1. НЕЗНАНИЕ ПРАВИЛ ВЫБОРА ПРОФЕССИИ:</w:t>
      </w:r>
    </w:p>
    <w:p w:rsidR="00CA2FA9" w:rsidRPr="00CA2FA9" w:rsidRDefault="00CA2FA9" w:rsidP="00CA2FA9">
      <w:pPr>
        <w:pStyle w:val="a3"/>
        <w:rPr>
          <w:rFonts w:ascii="Times New Roman" w:hAnsi="Times New Roman" w:cs="Times New Roman"/>
        </w:rPr>
      </w:pPr>
      <w:r w:rsidRPr="00CA2FA9">
        <w:rPr>
          <w:rFonts w:ascii="Times New Roman" w:hAnsi="Times New Roman" w:cs="Times New Roman"/>
        </w:rPr>
        <w:t>давление родителей;</w:t>
      </w:r>
    </w:p>
    <w:p w:rsidR="00CA2FA9" w:rsidRPr="00CA2FA9" w:rsidRDefault="00CA2FA9" w:rsidP="00CA2FA9">
      <w:pPr>
        <w:pStyle w:val="a3"/>
        <w:rPr>
          <w:rFonts w:ascii="Times New Roman" w:hAnsi="Times New Roman" w:cs="Times New Roman"/>
        </w:rPr>
      </w:pPr>
      <w:r w:rsidRPr="00CA2FA9">
        <w:rPr>
          <w:rStyle w:val="c1"/>
          <w:rFonts w:ascii="Times New Roman" w:hAnsi="Times New Roman" w:cs="Times New Roman"/>
        </w:rPr>
        <w:t>выбор профессии за компанию;</w:t>
      </w:r>
    </w:p>
    <w:p w:rsidR="00CA2FA9" w:rsidRPr="00CA2FA9" w:rsidRDefault="00CA2FA9" w:rsidP="00CA2FA9">
      <w:pPr>
        <w:pStyle w:val="a3"/>
        <w:rPr>
          <w:rFonts w:ascii="Times New Roman" w:hAnsi="Times New Roman" w:cs="Times New Roman"/>
        </w:rPr>
      </w:pPr>
      <w:r w:rsidRPr="00CA2FA9">
        <w:rPr>
          <w:rStyle w:val="c1"/>
          <w:rFonts w:ascii="Times New Roman" w:hAnsi="Times New Roman" w:cs="Times New Roman"/>
        </w:rPr>
        <w:t>ориентация сразу на профессии высокой квалификации;</w:t>
      </w:r>
    </w:p>
    <w:p w:rsidR="00CA2FA9" w:rsidRPr="00CA2FA9" w:rsidRDefault="00CA2FA9" w:rsidP="00CA2FA9">
      <w:pPr>
        <w:pStyle w:val="a3"/>
        <w:rPr>
          <w:rFonts w:ascii="Times New Roman" w:hAnsi="Times New Roman" w:cs="Times New Roman"/>
        </w:rPr>
      </w:pPr>
      <w:r w:rsidRPr="00CA2FA9">
        <w:rPr>
          <w:rStyle w:val="c1"/>
          <w:rFonts w:ascii="Times New Roman" w:hAnsi="Times New Roman" w:cs="Times New Roman"/>
        </w:rPr>
        <w:t>неумение определить путь получения профессии.</w:t>
      </w:r>
    </w:p>
    <w:p w:rsidR="00CA2FA9" w:rsidRPr="00E37F68" w:rsidRDefault="00CA2FA9" w:rsidP="00CA2FA9">
      <w:pPr>
        <w:pStyle w:val="a3"/>
        <w:rPr>
          <w:rFonts w:ascii="Times New Roman" w:hAnsi="Times New Roman" w:cs="Times New Roman"/>
          <w:b/>
        </w:rPr>
      </w:pPr>
      <w:r w:rsidRPr="00E37F68">
        <w:rPr>
          <w:rStyle w:val="c1"/>
          <w:rFonts w:ascii="Times New Roman" w:hAnsi="Times New Roman" w:cs="Times New Roman"/>
          <w:b/>
        </w:rPr>
        <w:t>2. НЕЗНАНИЕ САМОГО СЕБЯ:</w:t>
      </w:r>
    </w:p>
    <w:p w:rsidR="00CA2FA9" w:rsidRPr="00CA2FA9" w:rsidRDefault="00CA2FA9" w:rsidP="00CA2FA9">
      <w:pPr>
        <w:pStyle w:val="a3"/>
        <w:rPr>
          <w:rFonts w:ascii="Times New Roman" w:hAnsi="Times New Roman" w:cs="Times New Roman"/>
        </w:rPr>
      </w:pPr>
      <w:r w:rsidRPr="00CA2FA9">
        <w:rPr>
          <w:rStyle w:val="c1"/>
          <w:rFonts w:ascii="Times New Roman" w:hAnsi="Times New Roman" w:cs="Times New Roman"/>
        </w:rPr>
        <w:t>незнание или недооценка своих физических особенностей;</w:t>
      </w:r>
    </w:p>
    <w:p w:rsidR="00CA2FA9" w:rsidRPr="00CA2FA9" w:rsidRDefault="00CA2FA9" w:rsidP="00CA2FA9">
      <w:pPr>
        <w:pStyle w:val="a3"/>
        <w:rPr>
          <w:rFonts w:ascii="Times New Roman" w:hAnsi="Times New Roman" w:cs="Times New Roman"/>
        </w:rPr>
      </w:pPr>
      <w:r w:rsidRPr="00CA2FA9">
        <w:rPr>
          <w:rStyle w:val="c1"/>
          <w:rFonts w:ascii="Times New Roman" w:hAnsi="Times New Roman" w:cs="Times New Roman"/>
        </w:rPr>
        <w:t>незнание или недооценка своих психологических особенностей;</w:t>
      </w:r>
    </w:p>
    <w:p w:rsidR="00CA2FA9" w:rsidRPr="00CA2FA9" w:rsidRDefault="00CA2FA9" w:rsidP="00CA2FA9">
      <w:pPr>
        <w:pStyle w:val="a3"/>
        <w:rPr>
          <w:rFonts w:ascii="Times New Roman" w:hAnsi="Times New Roman" w:cs="Times New Roman"/>
        </w:rPr>
      </w:pPr>
      <w:r w:rsidRPr="00CA2FA9">
        <w:rPr>
          <w:rStyle w:val="c1"/>
          <w:rFonts w:ascii="Times New Roman" w:hAnsi="Times New Roman" w:cs="Times New Roman"/>
        </w:rPr>
        <w:t>неумение соотнести свои способности с требованиями профессии;</w:t>
      </w:r>
    </w:p>
    <w:p w:rsidR="00CA2FA9" w:rsidRPr="00E37F68" w:rsidRDefault="00CA2FA9" w:rsidP="00CA2FA9">
      <w:pPr>
        <w:pStyle w:val="a3"/>
        <w:rPr>
          <w:rFonts w:ascii="Times New Roman" w:hAnsi="Times New Roman" w:cs="Times New Roman"/>
          <w:b/>
        </w:rPr>
      </w:pPr>
      <w:r w:rsidRPr="00E37F68">
        <w:rPr>
          <w:rStyle w:val="c1"/>
          <w:rFonts w:ascii="Times New Roman" w:hAnsi="Times New Roman" w:cs="Times New Roman"/>
          <w:b/>
        </w:rPr>
        <w:t>3. НЕЗНАНИЕ МИРА ПРОФЕССИЙ:</w:t>
      </w:r>
    </w:p>
    <w:p w:rsidR="00CA2FA9" w:rsidRPr="00CA2FA9" w:rsidRDefault="00CA2FA9" w:rsidP="00CA2FA9">
      <w:pPr>
        <w:pStyle w:val="a3"/>
        <w:rPr>
          <w:rFonts w:ascii="Times New Roman" w:hAnsi="Times New Roman" w:cs="Times New Roman"/>
        </w:rPr>
      </w:pPr>
      <w:r w:rsidRPr="00CA2FA9">
        <w:rPr>
          <w:rStyle w:val="c1"/>
          <w:rFonts w:ascii="Times New Roman" w:hAnsi="Times New Roman" w:cs="Times New Roman"/>
        </w:rPr>
        <w:t>увлечение только внешней стороной профессии;</w:t>
      </w:r>
    </w:p>
    <w:p w:rsidR="00CA2FA9" w:rsidRPr="00CA2FA9" w:rsidRDefault="00CA2FA9" w:rsidP="00CA2FA9">
      <w:pPr>
        <w:pStyle w:val="a3"/>
        <w:rPr>
          <w:rFonts w:ascii="Times New Roman" w:hAnsi="Times New Roman" w:cs="Times New Roman"/>
        </w:rPr>
      </w:pPr>
      <w:r w:rsidRPr="00CA2FA9">
        <w:rPr>
          <w:rStyle w:val="c1"/>
          <w:rFonts w:ascii="Times New Roman" w:hAnsi="Times New Roman" w:cs="Times New Roman"/>
        </w:rPr>
        <w:t>предубеждение в отношении престижности профессии;</w:t>
      </w:r>
    </w:p>
    <w:p w:rsidR="00CA2FA9" w:rsidRPr="00CA2FA9" w:rsidRDefault="00CA2FA9" w:rsidP="00CA2FA9">
      <w:pPr>
        <w:pStyle w:val="a3"/>
        <w:rPr>
          <w:rFonts w:ascii="Times New Roman" w:hAnsi="Times New Roman" w:cs="Times New Roman"/>
        </w:rPr>
      </w:pPr>
      <w:r w:rsidRPr="00CA2FA9">
        <w:rPr>
          <w:rStyle w:val="c1"/>
          <w:rFonts w:ascii="Times New Roman" w:hAnsi="Times New Roman" w:cs="Times New Roman"/>
        </w:rPr>
        <w:t>незнание требований профессии к человеку.</w:t>
      </w:r>
    </w:p>
    <w:p w:rsidR="004727DF" w:rsidRPr="00CA2FA9" w:rsidRDefault="004727DF" w:rsidP="00CA2FA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727DF" w:rsidRPr="00CA2FA9" w:rsidRDefault="004727DF" w:rsidP="004727DF">
      <w:pPr>
        <w:pStyle w:val="a3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CA2FA9">
        <w:rPr>
          <w:rFonts w:ascii="Times New Roman" w:hAnsi="Times New Roman"/>
          <w:b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Уважаемые родители!</w:t>
      </w:r>
      <w:r w:rsidRPr="00CA2FA9">
        <w:rPr>
          <w:rFonts w:ascii="Times New Roman" w:hAnsi="Times New Roman"/>
          <w:b/>
          <w:color w:val="000000" w:themeColor="text1"/>
          <w:sz w:val="24"/>
          <w:szCs w:val="24"/>
        </w:rPr>
        <w:br/>
      </w:r>
      <w:r w:rsidRPr="00CA2FA9"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Мы надеемся, что данная информация поможет вам</w:t>
      </w:r>
    </w:p>
    <w:p w:rsidR="004727DF" w:rsidRPr="00CA2FA9" w:rsidRDefault="004727DF" w:rsidP="004727DF">
      <w:pPr>
        <w:pStyle w:val="a3"/>
        <w:rPr>
          <w:rFonts w:ascii="Times New Roman" w:hAnsi="Times New Roman"/>
          <w:sz w:val="24"/>
          <w:szCs w:val="24"/>
        </w:rPr>
      </w:pPr>
    </w:p>
    <w:p w:rsidR="004727DF" w:rsidRPr="00CA2FA9" w:rsidRDefault="004727DF" w:rsidP="004727D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CA2FA9">
        <w:rPr>
          <w:rFonts w:ascii="Times New Roman" w:hAnsi="Times New Roman"/>
          <w:b/>
          <w:sz w:val="24"/>
          <w:szCs w:val="24"/>
        </w:rPr>
        <w:t>Наш адрес:</w:t>
      </w:r>
    </w:p>
    <w:p w:rsidR="004727DF" w:rsidRPr="00CA2FA9" w:rsidRDefault="004727DF" w:rsidP="004727DF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CA2FA9">
        <w:rPr>
          <w:rFonts w:ascii="Times New Roman" w:hAnsi="Times New Roman"/>
          <w:sz w:val="24"/>
          <w:szCs w:val="24"/>
        </w:rPr>
        <w:t>ст. Смоленская, ул. Почтовая, 23 а</w:t>
      </w:r>
    </w:p>
    <w:p w:rsidR="004727DF" w:rsidRPr="00CA2FA9" w:rsidRDefault="004727DF" w:rsidP="004727DF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CA2FA9">
        <w:rPr>
          <w:rFonts w:ascii="Times New Roman" w:hAnsi="Times New Roman"/>
          <w:sz w:val="24"/>
          <w:szCs w:val="24"/>
        </w:rPr>
        <w:t>Мы рады вас приветствовать</w:t>
      </w:r>
    </w:p>
    <w:p w:rsidR="004727DF" w:rsidRPr="00CA2FA9" w:rsidRDefault="004727DF" w:rsidP="004727DF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CA2FA9">
        <w:rPr>
          <w:rFonts w:ascii="Times New Roman" w:hAnsi="Times New Roman"/>
          <w:sz w:val="24"/>
          <w:szCs w:val="24"/>
        </w:rPr>
        <w:t>на сайте:</w:t>
      </w:r>
      <w:r w:rsidRPr="00CA2FA9">
        <w:rPr>
          <w:sz w:val="24"/>
          <w:szCs w:val="24"/>
        </w:rPr>
        <w:t xml:space="preserve"> </w:t>
      </w:r>
      <w:hyperlink r:id="rId4" w:history="1">
        <w:r w:rsidRPr="00CA2FA9">
          <w:rPr>
            <w:rStyle w:val="a5"/>
            <w:rFonts w:ascii="Times New Roman" w:eastAsiaTheme="minorHAnsi" w:hAnsi="Times New Roman"/>
            <w:sz w:val="24"/>
            <w:szCs w:val="24"/>
          </w:rPr>
          <w:t>https://sevcbs.kultura23.ru/</w:t>
        </w:r>
      </w:hyperlink>
    </w:p>
    <w:p w:rsidR="004727DF" w:rsidRPr="00CA2FA9" w:rsidRDefault="004727DF" w:rsidP="004727DF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CA2FA9">
        <w:rPr>
          <w:rFonts w:ascii="Times New Roman" w:hAnsi="Times New Roman"/>
          <w:sz w:val="24"/>
          <w:szCs w:val="24"/>
        </w:rPr>
        <w:t>МБУК МО Северский район</w:t>
      </w:r>
    </w:p>
    <w:p w:rsidR="004727DF" w:rsidRPr="00CA2FA9" w:rsidRDefault="004727DF" w:rsidP="004727DF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CA2FA9">
        <w:rPr>
          <w:rFonts w:ascii="Times New Roman" w:hAnsi="Times New Roman"/>
          <w:sz w:val="24"/>
          <w:szCs w:val="24"/>
        </w:rPr>
        <w:t>«Межпоселенческая библиотека»,</w:t>
      </w:r>
    </w:p>
    <w:p w:rsidR="004727DF" w:rsidRPr="00CA2FA9" w:rsidRDefault="004727DF" w:rsidP="004727DF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CA2FA9">
        <w:rPr>
          <w:rFonts w:ascii="Times New Roman" w:hAnsi="Times New Roman"/>
          <w:sz w:val="24"/>
          <w:szCs w:val="24"/>
        </w:rPr>
        <w:t>а также на страницах</w:t>
      </w:r>
    </w:p>
    <w:p w:rsidR="004727DF" w:rsidRPr="00CA2FA9" w:rsidRDefault="004727DF" w:rsidP="004727DF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CA2FA9">
        <w:rPr>
          <w:rFonts w:ascii="Times New Roman" w:hAnsi="Times New Roman"/>
          <w:sz w:val="24"/>
          <w:szCs w:val="24"/>
        </w:rPr>
        <w:t>Смоленской сельской библиотеки,</w:t>
      </w:r>
    </w:p>
    <w:p w:rsidR="004727DF" w:rsidRPr="00CA2FA9" w:rsidRDefault="004727DF" w:rsidP="004727DF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CA2FA9">
        <w:rPr>
          <w:rFonts w:ascii="Times New Roman" w:hAnsi="Times New Roman"/>
          <w:sz w:val="24"/>
          <w:szCs w:val="24"/>
        </w:rPr>
        <w:t>филиал №13</w:t>
      </w:r>
    </w:p>
    <w:p w:rsidR="004727DF" w:rsidRPr="00CA2FA9" w:rsidRDefault="004727DF" w:rsidP="004727DF">
      <w:pPr>
        <w:pStyle w:val="a3"/>
        <w:jc w:val="center"/>
        <w:rPr>
          <w:rFonts w:ascii="Times New Roman" w:hAnsi="Times New Roman"/>
          <w:sz w:val="24"/>
          <w:szCs w:val="24"/>
        </w:rPr>
      </w:pPr>
      <w:hyperlink r:id="rId5" w:history="1">
        <w:r w:rsidRPr="00CA2FA9">
          <w:rPr>
            <w:rStyle w:val="a5"/>
            <w:rFonts w:ascii="Times New Roman" w:eastAsiaTheme="minorHAnsi" w:hAnsi="Times New Roman"/>
            <w:sz w:val="24"/>
            <w:szCs w:val="24"/>
          </w:rPr>
          <w:t>https://t.me/smolenskayabiblioteka</w:t>
        </w:r>
      </w:hyperlink>
    </w:p>
    <w:p w:rsidR="004727DF" w:rsidRPr="00CA2FA9" w:rsidRDefault="004727DF" w:rsidP="004727DF">
      <w:pPr>
        <w:pStyle w:val="a3"/>
        <w:jc w:val="center"/>
        <w:rPr>
          <w:rFonts w:ascii="Times New Roman" w:hAnsi="Times New Roman"/>
          <w:sz w:val="24"/>
          <w:szCs w:val="24"/>
        </w:rPr>
      </w:pPr>
      <w:hyperlink r:id="rId6" w:history="1">
        <w:r w:rsidRPr="00CA2FA9">
          <w:rPr>
            <w:rStyle w:val="a5"/>
            <w:rFonts w:ascii="Times New Roman" w:eastAsiaTheme="minorHAnsi" w:hAnsi="Times New Roman"/>
            <w:sz w:val="24"/>
            <w:szCs w:val="24"/>
          </w:rPr>
          <w:t>https://vk.com/id702923923</w:t>
        </w:r>
      </w:hyperlink>
    </w:p>
    <w:p w:rsidR="004727DF" w:rsidRPr="00CA2FA9" w:rsidRDefault="004727DF" w:rsidP="004727DF">
      <w:pPr>
        <w:pStyle w:val="a3"/>
        <w:rPr>
          <w:rFonts w:ascii="Times New Roman" w:hAnsi="Times New Roman"/>
          <w:b/>
          <w:sz w:val="24"/>
          <w:szCs w:val="24"/>
        </w:rPr>
      </w:pPr>
      <w:r w:rsidRPr="00CA2FA9">
        <w:rPr>
          <w:rFonts w:ascii="Times New Roman" w:hAnsi="Times New Roman"/>
          <w:b/>
          <w:sz w:val="24"/>
          <w:szCs w:val="24"/>
        </w:rPr>
        <w:t>Подготовила Т.А. Титяк</w:t>
      </w:r>
    </w:p>
    <w:p w:rsidR="004727DF" w:rsidRPr="00CA2FA9" w:rsidRDefault="004727DF" w:rsidP="004727DF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CA2FA9">
        <w:rPr>
          <w:rFonts w:ascii="Times New Roman" w:hAnsi="Times New Roman"/>
          <w:sz w:val="24"/>
          <w:szCs w:val="24"/>
        </w:rPr>
        <w:lastRenderedPageBreak/>
        <w:t>МБУК МО Северский район</w:t>
      </w:r>
    </w:p>
    <w:p w:rsidR="004727DF" w:rsidRPr="00CA2FA9" w:rsidRDefault="004727DF" w:rsidP="004727DF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CA2FA9">
        <w:rPr>
          <w:rFonts w:ascii="Times New Roman" w:hAnsi="Times New Roman"/>
          <w:sz w:val="24"/>
          <w:szCs w:val="24"/>
        </w:rPr>
        <w:t>«Межпоселенческая библиотека»</w:t>
      </w:r>
    </w:p>
    <w:p w:rsidR="004727DF" w:rsidRPr="00CA2FA9" w:rsidRDefault="004727DF" w:rsidP="004727DF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CA2FA9">
        <w:rPr>
          <w:rFonts w:ascii="Times New Roman" w:hAnsi="Times New Roman"/>
          <w:sz w:val="24"/>
          <w:szCs w:val="24"/>
        </w:rPr>
        <w:t>Смоленская сельская библиотека</w:t>
      </w:r>
    </w:p>
    <w:p w:rsidR="004727DF" w:rsidRPr="00CA2FA9" w:rsidRDefault="004727DF" w:rsidP="004727D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CA2FA9">
        <w:rPr>
          <w:rFonts w:ascii="Times New Roman" w:hAnsi="Times New Roman"/>
          <w:b/>
          <w:sz w:val="24"/>
          <w:szCs w:val="24"/>
        </w:rPr>
        <w:t>филиал №13</w:t>
      </w:r>
    </w:p>
    <w:p w:rsidR="004727DF" w:rsidRPr="00CA2FA9" w:rsidRDefault="004727DF" w:rsidP="004727DF">
      <w:pPr>
        <w:pStyle w:val="a3"/>
        <w:rPr>
          <w:rFonts w:ascii="Times New Roman" w:hAnsi="Times New Roman"/>
          <w:sz w:val="24"/>
          <w:szCs w:val="24"/>
        </w:rPr>
      </w:pPr>
    </w:p>
    <w:p w:rsidR="004727DF" w:rsidRPr="00B0111E" w:rsidRDefault="00FC2E94" w:rsidP="004727DF">
      <w:pPr>
        <w:pStyle w:val="a3"/>
        <w:rPr>
          <w:rFonts w:ascii="Times New Roman" w:hAnsi="Times New Roman"/>
          <w:sz w:val="28"/>
        </w:rPr>
      </w:pPr>
      <w:r w:rsidRPr="00CA2FA9">
        <w:rPr>
          <w:rFonts w:ascii="Times New Roman" w:hAnsi="Times New Roman"/>
          <w:sz w:val="24"/>
          <w:szCs w:val="24"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i1025" type="#_x0000_t161" style="width:251.25pt;height:126pt" adj="5665" fillcolor="#0070c0" strokecolor="red" strokeweight="1.5pt">
            <v:shadow color="#868686"/>
            <v:textpath style="font-family:&quot;Impact&quot;;v-text-kern:t" trim="t" fitpath="t" xscale="f" string="«Профориентация:&#10; советы родителям»"/>
          </v:shape>
        </w:pict>
      </w:r>
    </w:p>
    <w:p w:rsidR="004727DF" w:rsidRDefault="004727DF" w:rsidP="004727DF">
      <w:pPr>
        <w:pStyle w:val="a3"/>
        <w:rPr>
          <w:rFonts w:ascii="Times New Roman" w:hAnsi="Times New Roman"/>
          <w:sz w:val="28"/>
        </w:rPr>
      </w:pPr>
    </w:p>
    <w:p w:rsidR="004727DF" w:rsidRPr="00FC2E94" w:rsidRDefault="004727DF" w:rsidP="004727DF">
      <w:pPr>
        <w:pStyle w:val="a3"/>
        <w:jc w:val="center"/>
        <w:rPr>
          <w:rFonts w:ascii="Times New Roman" w:hAnsi="Times New Roman"/>
          <w:sz w:val="48"/>
          <w:szCs w:val="48"/>
        </w:rPr>
      </w:pPr>
      <w:r w:rsidRPr="00FC2E94">
        <w:rPr>
          <w:rFonts w:ascii="Times New Roman" w:hAnsi="Times New Roman"/>
          <w:b/>
          <w:sz w:val="48"/>
          <w:szCs w:val="48"/>
        </w:rPr>
        <w:t>буклет</w:t>
      </w:r>
    </w:p>
    <w:p w:rsidR="004727DF" w:rsidRDefault="004727DF" w:rsidP="004727DF">
      <w:pPr>
        <w:pStyle w:val="a3"/>
        <w:rPr>
          <w:rFonts w:ascii="Times New Roman" w:hAnsi="Times New Roman"/>
          <w:sz w:val="28"/>
        </w:rPr>
      </w:pPr>
    </w:p>
    <w:p w:rsidR="004727DF" w:rsidRDefault="00FC2E94" w:rsidP="00FC2E94">
      <w:pPr>
        <w:pStyle w:val="a3"/>
        <w:jc w:val="center"/>
        <w:rPr>
          <w:rFonts w:ascii="Times New Roman" w:hAnsi="Times New Roman"/>
          <w:sz w:val="28"/>
        </w:rPr>
      </w:pPr>
      <w:r>
        <w:rPr>
          <w:noProof/>
          <w:lang w:eastAsia="ru-RU"/>
        </w:rPr>
        <w:drawing>
          <wp:inline distT="0" distB="0" distL="0" distR="0">
            <wp:extent cx="2874010" cy="1916007"/>
            <wp:effectExtent l="95250" t="76200" r="78740" b="65193"/>
            <wp:docPr id="3" name="Рисунок 3" descr="Информация для родител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Информация для родителей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4010" cy="1916007"/>
                    </a:xfrm>
                    <a:prstGeom prst="rect">
                      <a:avLst/>
                    </a:prstGeom>
                    <a:noFill/>
                    <a:ln w="76200">
                      <a:solidFill>
                        <a:srgbClr val="FF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27DF" w:rsidRDefault="004727DF" w:rsidP="004727DF">
      <w:pPr>
        <w:pStyle w:val="a3"/>
        <w:rPr>
          <w:rFonts w:ascii="Times New Roman" w:hAnsi="Times New Roman"/>
          <w:sz w:val="28"/>
        </w:rPr>
      </w:pPr>
    </w:p>
    <w:p w:rsidR="004727DF" w:rsidRDefault="004727DF" w:rsidP="004727DF">
      <w:pPr>
        <w:pStyle w:val="a3"/>
        <w:rPr>
          <w:rFonts w:ascii="Times New Roman" w:hAnsi="Times New Roman"/>
          <w:sz w:val="28"/>
        </w:rPr>
      </w:pPr>
    </w:p>
    <w:p w:rsidR="004727DF" w:rsidRDefault="004727DF" w:rsidP="004727DF">
      <w:pPr>
        <w:pStyle w:val="a3"/>
        <w:rPr>
          <w:rFonts w:ascii="Times New Roman" w:hAnsi="Times New Roman"/>
          <w:sz w:val="28"/>
        </w:rPr>
      </w:pPr>
    </w:p>
    <w:p w:rsidR="004727DF" w:rsidRDefault="004727DF" w:rsidP="004727D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2025</w:t>
      </w:r>
      <w:r w:rsidRPr="00AA7726">
        <w:rPr>
          <w:rFonts w:ascii="Times New Roman" w:hAnsi="Times New Roman"/>
          <w:b/>
          <w:sz w:val="28"/>
          <w:szCs w:val="28"/>
        </w:rPr>
        <w:t xml:space="preserve"> год</w:t>
      </w:r>
    </w:p>
    <w:p w:rsidR="0027639E" w:rsidRDefault="0027639E" w:rsidP="0027639E">
      <w:pPr>
        <w:pStyle w:val="a3"/>
        <w:rPr>
          <w:rStyle w:val="c1"/>
          <w:rFonts w:ascii="Times New Roman" w:hAnsi="Times New Roman" w:cs="Times New Roman"/>
          <w:b/>
          <w:sz w:val="24"/>
          <w:szCs w:val="24"/>
        </w:rPr>
      </w:pPr>
      <w:r w:rsidRPr="0027639E">
        <w:rPr>
          <w:rStyle w:val="c1"/>
          <w:rFonts w:ascii="Times New Roman" w:hAnsi="Times New Roman" w:cs="Times New Roman"/>
          <w:b/>
          <w:sz w:val="24"/>
          <w:szCs w:val="24"/>
        </w:rPr>
        <w:lastRenderedPageBreak/>
        <w:t>Выбор профессии — трудный и важный шаг в жизни человека. Не выбирайте будущую профессию случайно. Доверьтесь профессионалам. Обдумайте выбор с учетом способностей ребенка, его внутренних убеждений, реальных возможностей, взвесив все «за» и «против»:</w:t>
      </w:r>
    </w:p>
    <w:p w:rsidR="0027639E" w:rsidRDefault="0027639E" w:rsidP="0027639E">
      <w:pPr>
        <w:pStyle w:val="a3"/>
        <w:rPr>
          <w:rStyle w:val="c1"/>
          <w:rFonts w:ascii="Times New Roman" w:hAnsi="Times New Roman" w:cs="Times New Roman"/>
          <w:sz w:val="24"/>
          <w:szCs w:val="24"/>
        </w:rPr>
      </w:pPr>
    </w:p>
    <w:p w:rsidR="0027639E" w:rsidRPr="0027639E" w:rsidRDefault="0027639E" w:rsidP="0027639E">
      <w:pPr>
        <w:pStyle w:val="a3"/>
        <w:rPr>
          <w:rFonts w:ascii="Times New Roman" w:hAnsi="Times New Roman" w:cs="Times New Roman"/>
          <w:sz w:val="24"/>
          <w:szCs w:val="24"/>
        </w:rPr>
      </w:pPr>
      <w:r w:rsidRPr="0027639E">
        <w:rPr>
          <w:rStyle w:val="c1"/>
          <w:rFonts w:ascii="Times New Roman" w:hAnsi="Times New Roman" w:cs="Times New Roman"/>
          <w:sz w:val="24"/>
          <w:szCs w:val="24"/>
        </w:rPr>
        <w:t>- обдумайте все его хобби, интересы, увлечения — они могут стать его профессией.</w:t>
      </w:r>
    </w:p>
    <w:p w:rsidR="0027639E" w:rsidRPr="0027639E" w:rsidRDefault="0027639E" w:rsidP="0027639E">
      <w:pPr>
        <w:pStyle w:val="a3"/>
        <w:rPr>
          <w:rFonts w:ascii="Times New Roman" w:hAnsi="Times New Roman" w:cs="Times New Roman"/>
          <w:sz w:val="24"/>
          <w:szCs w:val="24"/>
        </w:rPr>
      </w:pPr>
      <w:r w:rsidRPr="0027639E">
        <w:rPr>
          <w:rStyle w:val="c1"/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27639E">
        <w:rPr>
          <w:rStyle w:val="c1"/>
          <w:rFonts w:ascii="Times New Roman" w:hAnsi="Times New Roman" w:cs="Times New Roman"/>
          <w:sz w:val="24"/>
          <w:szCs w:val="24"/>
        </w:rPr>
        <w:t>в</w:t>
      </w:r>
      <w:proofErr w:type="gramEnd"/>
      <w:r w:rsidRPr="0027639E">
        <w:rPr>
          <w:rStyle w:val="c1"/>
          <w:rFonts w:ascii="Times New Roman" w:hAnsi="Times New Roman" w:cs="Times New Roman"/>
          <w:sz w:val="24"/>
          <w:szCs w:val="24"/>
        </w:rPr>
        <w:t>звесьте сильные и слабые стороны, главные и второстепенные качества.</w:t>
      </w:r>
    </w:p>
    <w:p w:rsidR="0027639E" w:rsidRPr="0027639E" w:rsidRDefault="0027639E" w:rsidP="0027639E">
      <w:pPr>
        <w:pStyle w:val="a3"/>
        <w:rPr>
          <w:rFonts w:ascii="Times New Roman" w:hAnsi="Times New Roman" w:cs="Times New Roman"/>
          <w:sz w:val="24"/>
          <w:szCs w:val="24"/>
        </w:rPr>
      </w:pPr>
      <w:r w:rsidRPr="0027639E">
        <w:rPr>
          <w:rStyle w:val="c1"/>
          <w:rFonts w:ascii="Times New Roman" w:hAnsi="Times New Roman" w:cs="Times New Roman"/>
          <w:sz w:val="24"/>
          <w:szCs w:val="24"/>
        </w:rPr>
        <w:t>- ознакомьтесь с профессиями, которые соответствуют его интересам и способностям; приобретайте информацию о новых и востребованных профессиях.</w:t>
      </w:r>
    </w:p>
    <w:p w:rsidR="0027639E" w:rsidRPr="0027639E" w:rsidRDefault="0027639E" w:rsidP="0027639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Style w:val="c1"/>
          <w:rFonts w:ascii="Times New Roman" w:hAnsi="Times New Roman" w:cs="Times New Roman"/>
          <w:sz w:val="24"/>
          <w:szCs w:val="24"/>
        </w:rPr>
        <w:t xml:space="preserve">- общайтесь с людьми </w:t>
      </w:r>
      <w:r w:rsidRPr="0027639E">
        <w:rPr>
          <w:rStyle w:val="c1"/>
          <w:rFonts w:ascii="Times New Roman" w:hAnsi="Times New Roman" w:cs="Times New Roman"/>
          <w:sz w:val="24"/>
          <w:szCs w:val="24"/>
        </w:rPr>
        <w:t xml:space="preserve">избираемых профессий, совершайте вместе с ребенком экскурсии на рабочие места этих специалистов, ознакомьтесь с характером и условиями труда. </w:t>
      </w:r>
    </w:p>
    <w:p w:rsidR="0027639E" w:rsidRPr="0027639E" w:rsidRDefault="0027639E" w:rsidP="0027639E">
      <w:pPr>
        <w:pStyle w:val="a3"/>
        <w:rPr>
          <w:rFonts w:ascii="Times New Roman" w:hAnsi="Times New Roman" w:cs="Times New Roman"/>
          <w:sz w:val="24"/>
          <w:szCs w:val="24"/>
        </w:rPr>
      </w:pPr>
      <w:r w:rsidRPr="0027639E">
        <w:rPr>
          <w:rStyle w:val="c1"/>
          <w:rFonts w:ascii="Times New Roman" w:hAnsi="Times New Roman" w:cs="Times New Roman"/>
          <w:sz w:val="24"/>
          <w:szCs w:val="24"/>
        </w:rPr>
        <w:t>- посещайте дни открытых дверей в учебных заведениях, в которых можно получить избранную профессию.</w:t>
      </w:r>
    </w:p>
    <w:p w:rsidR="0027639E" w:rsidRPr="0027639E" w:rsidRDefault="0027639E" w:rsidP="0027639E">
      <w:pPr>
        <w:pStyle w:val="a3"/>
        <w:rPr>
          <w:rFonts w:ascii="Times New Roman" w:hAnsi="Times New Roman" w:cs="Times New Roman"/>
          <w:sz w:val="24"/>
          <w:szCs w:val="24"/>
        </w:rPr>
      </w:pPr>
      <w:r w:rsidRPr="0027639E">
        <w:rPr>
          <w:rStyle w:val="c1"/>
          <w:rFonts w:ascii="Times New Roman" w:hAnsi="Times New Roman" w:cs="Times New Roman"/>
          <w:sz w:val="24"/>
          <w:szCs w:val="24"/>
        </w:rPr>
        <w:t>- сравните личные качества и возможности ребенка с характером той профессии, которую он выбираешь.</w:t>
      </w:r>
    </w:p>
    <w:p w:rsidR="0027639E" w:rsidRDefault="0027639E" w:rsidP="0027639E">
      <w:pPr>
        <w:pStyle w:val="a3"/>
        <w:rPr>
          <w:rStyle w:val="c1"/>
          <w:rFonts w:ascii="Times New Roman" w:hAnsi="Times New Roman" w:cs="Times New Roman"/>
          <w:sz w:val="24"/>
          <w:szCs w:val="24"/>
        </w:rPr>
      </w:pPr>
      <w:r w:rsidRPr="0027639E">
        <w:rPr>
          <w:rStyle w:val="c1"/>
          <w:rFonts w:ascii="Times New Roman" w:hAnsi="Times New Roman" w:cs="Times New Roman"/>
          <w:sz w:val="24"/>
          <w:szCs w:val="24"/>
        </w:rPr>
        <w:t xml:space="preserve">- если ребенок твердо принял решение — не настаивайте, чтобы он отступил, пусть решительно идет к намеченной цели. </w:t>
      </w:r>
    </w:p>
    <w:p w:rsidR="0027639E" w:rsidRPr="0027639E" w:rsidRDefault="0027639E" w:rsidP="0027639E">
      <w:pPr>
        <w:pStyle w:val="a3"/>
        <w:rPr>
          <w:rStyle w:val="c1"/>
          <w:rFonts w:ascii="Times New Roman" w:hAnsi="Times New Roman" w:cs="Times New Roman"/>
          <w:sz w:val="24"/>
          <w:szCs w:val="24"/>
        </w:rPr>
      </w:pPr>
    </w:p>
    <w:p w:rsidR="004727DF" w:rsidRPr="0027639E" w:rsidRDefault="0027639E" w:rsidP="0027639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27639E">
        <w:rPr>
          <w:rFonts w:ascii="Times New Roman" w:hAnsi="Times New Roman" w:cs="Times New Roman"/>
          <w:b/>
          <w:sz w:val="24"/>
          <w:szCs w:val="24"/>
        </w:rPr>
        <w:t>И всегда помните: окончательный выбор только за ним, ибо выбирая профессию, он выбирает судьбу.</w:t>
      </w:r>
    </w:p>
    <w:p w:rsidR="0027639E" w:rsidRPr="0027639E" w:rsidRDefault="0027639E" w:rsidP="0027639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27639E">
        <w:rPr>
          <w:rFonts w:ascii="Times New Roman" w:hAnsi="Times New Roman" w:cs="Times New Roman"/>
          <w:b/>
          <w:sz w:val="24"/>
          <w:szCs w:val="24"/>
        </w:rPr>
        <w:lastRenderedPageBreak/>
        <w:t>Профессия должна приносить удовольствие, положительные эмоции, обеспечивать максимальную реализацию возможностей  человека и приносить пользу обществу.</w:t>
      </w:r>
    </w:p>
    <w:p w:rsidR="0027639E" w:rsidRPr="0027639E" w:rsidRDefault="0027639E" w:rsidP="0027639E">
      <w:pPr>
        <w:pStyle w:val="a3"/>
        <w:rPr>
          <w:rStyle w:val="c1"/>
          <w:rFonts w:ascii="Times New Roman" w:hAnsi="Times New Roman" w:cs="Times New Roman"/>
          <w:b/>
          <w:sz w:val="24"/>
          <w:szCs w:val="24"/>
        </w:rPr>
      </w:pPr>
    </w:p>
    <w:p w:rsidR="0027639E" w:rsidRDefault="0027639E" w:rsidP="0027639E">
      <w:pPr>
        <w:pStyle w:val="a3"/>
        <w:rPr>
          <w:rStyle w:val="c1"/>
          <w:rFonts w:ascii="Times New Roman" w:hAnsi="Times New Roman" w:cs="Times New Roman"/>
          <w:b/>
          <w:sz w:val="24"/>
          <w:szCs w:val="24"/>
        </w:rPr>
      </w:pPr>
      <w:r w:rsidRPr="0027639E">
        <w:rPr>
          <w:rStyle w:val="c1"/>
          <w:rFonts w:ascii="Times New Roman" w:hAnsi="Times New Roman" w:cs="Times New Roman"/>
          <w:b/>
          <w:sz w:val="24"/>
          <w:szCs w:val="24"/>
        </w:rPr>
        <w:t>ПРИНЦИПЫ, КОТОРЫЕ СЛЕДУЕТ</w:t>
      </w:r>
      <w:r w:rsidR="00150DAB">
        <w:rPr>
          <w:rStyle w:val="c1"/>
          <w:rFonts w:ascii="Times New Roman" w:hAnsi="Times New Roman" w:cs="Times New Roman"/>
          <w:b/>
          <w:sz w:val="24"/>
          <w:szCs w:val="24"/>
        </w:rPr>
        <w:t xml:space="preserve"> УЧИТЫВАТЬ ПРИ ВЫБОРЕ ПРОФЕССИИ:</w:t>
      </w:r>
    </w:p>
    <w:p w:rsidR="00150DAB" w:rsidRPr="0027639E" w:rsidRDefault="00150DAB" w:rsidP="0027639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7639E" w:rsidRPr="0027639E" w:rsidRDefault="0027639E" w:rsidP="0027639E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 w:rsidRPr="0027639E">
        <w:rPr>
          <w:rStyle w:val="c1c10"/>
          <w:rFonts w:ascii="Times New Roman" w:hAnsi="Times New Roman" w:cs="Times New Roman"/>
          <w:sz w:val="24"/>
          <w:szCs w:val="24"/>
          <w:u w:val="single"/>
        </w:rPr>
        <w:t>ПРИНЦИП СОЗНАТЕЛЬНОСТИ.</w:t>
      </w:r>
    </w:p>
    <w:p w:rsidR="0027639E" w:rsidRPr="0027639E" w:rsidRDefault="0027639E" w:rsidP="0027639E">
      <w:pPr>
        <w:pStyle w:val="a3"/>
        <w:rPr>
          <w:rFonts w:ascii="Times New Roman" w:hAnsi="Times New Roman" w:cs="Times New Roman"/>
          <w:sz w:val="24"/>
          <w:szCs w:val="24"/>
        </w:rPr>
      </w:pPr>
      <w:r w:rsidRPr="0027639E">
        <w:rPr>
          <w:rStyle w:val="c1"/>
          <w:rFonts w:ascii="Times New Roman" w:hAnsi="Times New Roman" w:cs="Times New Roman"/>
          <w:sz w:val="24"/>
          <w:szCs w:val="24"/>
        </w:rPr>
        <w:t>-что он хочет;</w:t>
      </w:r>
    </w:p>
    <w:p w:rsidR="0027639E" w:rsidRPr="0027639E" w:rsidRDefault="0027639E" w:rsidP="0027639E">
      <w:pPr>
        <w:pStyle w:val="a3"/>
        <w:rPr>
          <w:rFonts w:ascii="Times New Roman" w:hAnsi="Times New Roman" w:cs="Times New Roman"/>
          <w:sz w:val="24"/>
          <w:szCs w:val="24"/>
        </w:rPr>
      </w:pPr>
      <w:r w:rsidRPr="0027639E">
        <w:rPr>
          <w:rStyle w:val="c1"/>
          <w:rFonts w:ascii="Times New Roman" w:hAnsi="Times New Roman" w:cs="Times New Roman"/>
          <w:sz w:val="24"/>
          <w:szCs w:val="24"/>
        </w:rPr>
        <w:t>-что он может;</w:t>
      </w:r>
    </w:p>
    <w:p w:rsidR="0027639E" w:rsidRDefault="0027639E" w:rsidP="0027639E">
      <w:pPr>
        <w:pStyle w:val="a3"/>
        <w:rPr>
          <w:rStyle w:val="c1"/>
          <w:rFonts w:ascii="Times New Roman" w:hAnsi="Times New Roman" w:cs="Times New Roman"/>
          <w:sz w:val="24"/>
          <w:szCs w:val="24"/>
        </w:rPr>
      </w:pPr>
      <w:r w:rsidRPr="0027639E">
        <w:rPr>
          <w:rStyle w:val="c1"/>
          <w:rFonts w:ascii="Times New Roman" w:hAnsi="Times New Roman" w:cs="Times New Roman"/>
          <w:sz w:val="24"/>
          <w:szCs w:val="24"/>
        </w:rPr>
        <w:t>-что от него потребует работа и  коллектив.</w:t>
      </w:r>
    </w:p>
    <w:p w:rsidR="00150DAB" w:rsidRPr="0027639E" w:rsidRDefault="00150DAB" w:rsidP="0027639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7639E" w:rsidRDefault="0027639E" w:rsidP="0027639E">
      <w:pPr>
        <w:pStyle w:val="a3"/>
        <w:rPr>
          <w:rStyle w:val="c1"/>
          <w:rFonts w:ascii="Times New Roman" w:hAnsi="Times New Roman" w:cs="Times New Roman"/>
          <w:sz w:val="24"/>
          <w:szCs w:val="24"/>
        </w:rPr>
      </w:pPr>
      <w:r w:rsidRPr="0027639E">
        <w:rPr>
          <w:rStyle w:val="c1c10"/>
          <w:rFonts w:ascii="Times New Roman" w:hAnsi="Times New Roman" w:cs="Times New Roman"/>
          <w:sz w:val="24"/>
          <w:szCs w:val="24"/>
          <w:u w:val="single"/>
        </w:rPr>
        <w:t>ПРИНЦИП СООТВЕТСТВИЯ</w:t>
      </w:r>
      <w:r w:rsidRPr="0027639E">
        <w:rPr>
          <w:rStyle w:val="c1c10"/>
          <w:rFonts w:ascii="Times New Roman" w:hAnsi="Times New Roman" w:cs="Times New Roman"/>
          <w:sz w:val="24"/>
          <w:szCs w:val="24"/>
        </w:rPr>
        <w:t xml:space="preserve">. </w:t>
      </w:r>
      <w:r w:rsidRPr="0027639E">
        <w:rPr>
          <w:rStyle w:val="c1"/>
          <w:rFonts w:ascii="Times New Roman" w:hAnsi="Times New Roman" w:cs="Times New Roman"/>
          <w:sz w:val="24"/>
          <w:szCs w:val="24"/>
        </w:rPr>
        <w:t>Будущая профессия должна соответствовать  интересам, склонностям, способностям, состоянию здоровья человека и одновременно потребностям общества.</w:t>
      </w:r>
    </w:p>
    <w:p w:rsidR="00150DAB" w:rsidRPr="0027639E" w:rsidRDefault="00150DAB" w:rsidP="0027639E">
      <w:pPr>
        <w:pStyle w:val="a3"/>
        <w:rPr>
          <w:rStyle w:val="c1"/>
          <w:rFonts w:ascii="Times New Roman" w:hAnsi="Times New Roman" w:cs="Times New Roman"/>
          <w:sz w:val="24"/>
          <w:szCs w:val="24"/>
        </w:rPr>
      </w:pPr>
    </w:p>
    <w:p w:rsidR="0027639E" w:rsidRDefault="0027639E" w:rsidP="0027639E">
      <w:pPr>
        <w:pStyle w:val="a3"/>
        <w:rPr>
          <w:rStyle w:val="c1"/>
          <w:rFonts w:ascii="Times New Roman" w:hAnsi="Times New Roman" w:cs="Times New Roman"/>
          <w:sz w:val="24"/>
          <w:szCs w:val="24"/>
        </w:rPr>
      </w:pPr>
      <w:r w:rsidRPr="0027639E">
        <w:rPr>
          <w:rStyle w:val="c1c10"/>
          <w:rFonts w:ascii="Times New Roman" w:hAnsi="Times New Roman" w:cs="Times New Roman"/>
          <w:sz w:val="24"/>
          <w:szCs w:val="24"/>
          <w:u w:val="single"/>
        </w:rPr>
        <w:t>ПРИНЦИП АКТИВНОСТИ.</w:t>
      </w:r>
      <w:r w:rsidRPr="0027639E">
        <w:rPr>
          <w:rStyle w:val="c1c10"/>
          <w:rFonts w:ascii="Times New Roman" w:hAnsi="Times New Roman" w:cs="Times New Roman"/>
          <w:sz w:val="24"/>
          <w:szCs w:val="24"/>
        </w:rPr>
        <w:t xml:space="preserve"> </w:t>
      </w:r>
      <w:r w:rsidRPr="0027639E">
        <w:rPr>
          <w:rStyle w:val="c1"/>
          <w:rFonts w:ascii="Times New Roman" w:hAnsi="Times New Roman" w:cs="Times New Roman"/>
          <w:sz w:val="24"/>
          <w:szCs w:val="24"/>
        </w:rPr>
        <w:t>Профессию нужно активно искать самому. В этом большую роль играют участие в кружках, секциях, на факультативах; чтение литературы, экскурсии, встречи со специалистами, посещение учебных заведений в «Дни открытых дверей».</w:t>
      </w:r>
    </w:p>
    <w:p w:rsidR="00150DAB" w:rsidRPr="0027639E" w:rsidRDefault="00150DAB" w:rsidP="0027639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7639E" w:rsidRPr="0027639E" w:rsidRDefault="0027639E" w:rsidP="0027639E">
      <w:pPr>
        <w:pStyle w:val="a3"/>
        <w:rPr>
          <w:rFonts w:ascii="Times New Roman" w:hAnsi="Times New Roman" w:cs="Times New Roman"/>
          <w:sz w:val="24"/>
          <w:szCs w:val="24"/>
        </w:rPr>
      </w:pPr>
      <w:r w:rsidRPr="0027639E">
        <w:rPr>
          <w:rStyle w:val="c1c10"/>
          <w:rFonts w:ascii="Times New Roman" w:hAnsi="Times New Roman" w:cs="Times New Roman"/>
          <w:sz w:val="24"/>
          <w:szCs w:val="24"/>
          <w:u w:val="single"/>
        </w:rPr>
        <w:t>ПРИНЦИП РАЗВИТИЯ.</w:t>
      </w:r>
      <w:r w:rsidRPr="0027639E">
        <w:rPr>
          <w:rStyle w:val="c1c10"/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7639E">
        <w:rPr>
          <w:rStyle w:val="c1"/>
          <w:rFonts w:ascii="Times New Roman" w:hAnsi="Times New Roman" w:cs="Times New Roman"/>
          <w:sz w:val="24"/>
          <w:szCs w:val="24"/>
        </w:rPr>
        <w:t>Развитие мышления, памяти, внимания,</w:t>
      </w:r>
      <w:r w:rsidR="00150DAB">
        <w:rPr>
          <w:rStyle w:val="c1"/>
          <w:rFonts w:ascii="Times New Roman" w:hAnsi="Times New Roman" w:cs="Times New Roman"/>
          <w:sz w:val="24"/>
          <w:szCs w:val="24"/>
        </w:rPr>
        <w:t xml:space="preserve"> трудолюбия, добросовестности, </w:t>
      </w:r>
      <w:r w:rsidRPr="0027639E">
        <w:rPr>
          <w:rStyle w:val="c1"/>
          <w:rFonts w:ascii="Times New Roman" w:hAnsi="Times New Roman" w:cs="Times New Roman"/>
          <w:sz w:val="24"/>
          <w:szCs w:val="24"/>
        </w:rPr>
        <w:t>организован</w:t>
      </w:r>
      <w:r w:rsidR="00150DAB">
        <w:rPr>
          <w:rStyle w:val="c1"/>
          <w:rFonts w:ascii="Times New Roman" w:hAnsi="Times New Roman" w:cs="Times New Roman"/>
          <w:sz w:val="24"/>
          <w:szCs w:val="24"/>
        </w:rPr>
        <w:t xml:space="preserve">ности, </w:t>
      </w:r>
      <w:r w:rsidRPr="0027639E">
        <w:rPr>
          <w:rStyle w:val="c1"/>
          <w:rFonts w:ascii="Times New Roman" w:hAnsi="Times New Roman" w:cs="Times New Roman"/>
          <w:sz w:val="24"/>
          <w:szCs w:val="24"/>
        </w:rPr>
        <w:t>само</w:t>
      </w:r>
      <w:r w:rsidR="00150DAB">
        <w:rPr>
          <w:rStyle w:val="c1"/>
          <w:rFonts w:ascii="Times New Roman" w:hAnsi="Times New Roman" w:cs="Times New Roman"/>
          <w:sz w:val="24"/>
          <w:szCs w:val="24"/>
        </w:rPr>
        <w:t xml:space="preserve">стоятельности, инициативности, </w:t>
      </w:r>
      <w:r w:rsidRPr="0027639E">
        <w:rPr>
          <w:rStyle w:val="c1"/>
          <w:rFonts w:ascii="Times New Roman" w:hAnsi="Times New Roman" w:cs="Times New Roman"/>
          <w:sz w:val="24"/>
          <w:szCs w:val="24"/>
        </w:rPr>
        <w:t>выдержки, настойчивости.</w:t>
      </w:r>
      <w:proofErr w:type="gramEnd"/>
    </w:p>
    <w:p w:rsidR="004727DF" w:rsidRPr="0027639E" w:rsidRDefault="004727DF" w:rsidP="0027639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727DF" w:rsidRPr="0027639E" w:rsidRDefault="004727DF" w:rsidP="0027639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A2FA9" w:rsidRPr="00CA2FA9" w:rsidRDefault="00CA2FA9" w:rsidP="00CA2FA9">
      <w:pPr>
        <w:pStyle w:val="a3"/>
        <w:rPr>
          <w:rFonts w:ascii="Times New Roman" w:hAnsi="Times New Roman" w:cs="Times New Roman"/>
        </w:rPr>
      </w:pPr>
      <w:r w:rsidRPr="00CA2FA9">
        <w:rPr>
          <w:rStyle w:val="c1"/>
          <w:rFonts w:ascii="Times New Roman" w:hAnsi="Times New Roman" w:cs="Times New Roman"/>
          <w:b/>
        </w:rPr>
        <w:lastRenderedPageBreak/>
        <w:t>ВЫБИРАЕМ УЧЕБНОЕ ЗАВЕДЕНИЕ</w:t>
      </w:r>
    </w:p>
    <w:p w:rsidR="00CA2FA9" w:rsidRPr="00CA2FA9" w:rsidRDefault="00CA2FA9" w:rsidP="00CA2FA9">
      <w:pPr>
        <w:pStyle w:val="a3"/>
        <w:rPr>
          <w:rFonts w:ascii="Times New Roman" w:hAnsi="Times New Roman" w:cs="Times New Roman"/>
        </w:rPr>
      </w:pPr>
      <w:r w:rsidRPr="00CA2FA9">
        <w:rPr>
          <w:rFonts w:ascii="Times New Roman" w:hAnsi="Times New Roman" w:cs="Times New Roman"/>
        </w:rPr>
        <w:br/>
      </w:r>
      <w:r w:rsidRPr="00CA2FA9">
        <w:rPr>
          <w:rStyle w:val="c1"/>
          <w:rFonts w:ascii="Times New Roman" w:hAnsi="Times New Roman" w:cs="Times New Roman"/>
        </w:rPr>
        <w:t>Собирая информацию об учебном заведении, следует получить ответы на следующие вопросы:</w:t>
      </w:r>
    </w:p>
    <w:p w:rsidR="00CA2FA9" w:rsidRPr="00CA2FA9" w:rsidRDefault="00CA2FA9" w:rsidP="00CA2FA9">
      <w:pPr>
        <w:pStyle w:val="a3"/>
        <w:rPr>
          <w:rFonts w:ascii="Times New Roman" w:hAnsi="Times New Roman" w:cs="Times New Roman"/>
        </w:rPr>
      </w:pPr>
      <w:r w:rsidRPr="00CA2FA9">
        <w:rPr>
          <w:rStyle w:val="c1"/>
          <w:rFonts w:ascii="Times New Roman" w:hAnsi="Times New Roman" w:cs="Times New Roman"/>
        </w:rPr>
        <w:t>Какой уровень образования позволяет получить учебное заведение (профессионально-техническое, среднее специальное, высшее)?</w:t>
      </w:r>
    </w:p>
    <w:p w:rsidR="00CA2FA9" w:rsidRPr="00CA2FA9" w:rsidRDefault="00CA2FA9" w:rsidP="00CA2FA9">
      <w:pPr>
        <w:pStyle w:val="a3"/>
        <w:rPr>
          <w:rFonts w:ascii="Times New Roman" w:hAnsi="Times New Roman" w:cs="Times New Roman"/>
        </w:rPr>
      </w:pPr>
      <w:r w:rsidRPr="00CA2FA9">
        <w:rPr>
          <w:rStyle w:val="c1"/>
          <w:rFonts w:ascii="Times New Roman" w:hAnsi="Times New Roman" w:cs="Times New Roman"/>
        </w:rPr>
        <w:t>По каким специальностям и специализациям осуществляется профессиональная подготовка?</w:t>
      </w:r>
    </w:p>
    <w:p w:rsidR="00CA2FA9" w:rsidRPr="00CA2FA9" w:rsidRDefault="00CA2FA9" w:rsidP="00CA2FA9">
      <w:pPr>
        <w:pStyle w:val="a3"/>
        <w:rPr>
          <w:rFonts w:ascii="Times New Roman" w:hAnsi="Times New Roman" w:cs="Times New Roman"/>
        </w:rPr>
      </w:pPr>
      <w:r w:rsidRPr="00CA2FA9">
        <w:rPr>
          <w:rStyle w:val="c1"/>
          <w:rFonts w:ascii="Times New Roman" w:hAnsi="Times New Roman" w:cs="Times New Roman"/>
        </w:rPr>
        <w:t>Какая квалификация присваивается по окончании учебного заведения?</w:t>
      </w:r>
    </w:p>
    <w:p w:rsidR="00CA2FA9" w:rsidRPr="00CA2FA9" w:rsidRDefault="00CA2FA9" w:rsidP="00CA2FA9">
      <w:pPr>
        <w:pStyle w:val="a3"/>
        <w:rPr>
          <w:rFonts w:ascii="Times New Roman" w:hAnsi="Times New Roman" w:cs="Times New Roman"/>
        </w:rPr>
      </w:pPr>
      <w:r w:rsidRPr="00CA2FA9">
        <w:rPr>
          <w:rStyle w:val="c1"/>
          <w:rFonts w:ascii="Times New Roman" w:hAnsi="Times New Roman" w:cs="Times New Roman"/>
        </w:rPr>
        <w:t>Каковы предоставляемые формы обучения (дневная, вечерняя, заочная)? Платное или бесплатное обучение? Размер оплаты?</w:t>
      </w:r>
    </w:p>
    <w:p w:rsidR="00CA2FA9" w:rsidRPr="00CA2FA9" w:rsidRDefault="00CA2FA9" w:rsidP="00CA2FA9">
      <w:pPr>
        <w:pStyle w:val="a3"/>
        <w:rPr>
          <w:rFonts w:ascii="Times New Roman" w:hAnsi="Times New Roman" w:cs="Times New Roman"/>
        </w:rPr>
      </w:pPr>
      <w:r w:rsidRPr="00CA2FA9">
        <w:rPr>
          <w:rStyle w:val="c1"/>
          <w:rFonts w:ascii="Times New Roman" w:hAnsi="Times New Roman" w:cs="Times New Roman"/>
        </w:rPr>
        <w:t xml:space="preserve">Каков порядок приема в учебное заведение (сроки подачи документов, сроки сдачи экзаменов, льготы </w:t>
      </w:r>
      <w:proofErr w:type="gramStart"/>
      <w:r w:rsidRPr="00CA2FA9">
        <w:rPr>
          <w:rStyle w:val="c1"/>
          <w:rFonts w:ascii="Times New Roman" w:hAnsi="Times New Roman" w:cs="Times New Roman"/>
        </w:rPr>
        <w:t>поступающим</w:t>
      </w:r>
      <w:proofErr w:type="gramEnd"/>
      <w:r w:rsidRPr="00CA2FA9">
        <w:rPr>
          <w:rStyle w:val="c1"/>
          <w:rFonts w:ascii="Times New Roman" w:hAnsi="Times New Roman" w:cs="Times New Roman"/>
        </w:rPr>
        <w:t>)?</w:t>
      </w:r>
    </w:p>
    <w:p w:rsidR="00CA2FA9" w:rsidRPr="00CA2FA9" w:rsidRDefault="00CA2FA9" w:rsidP="00CA2FA9">
      <w:pPr>
        <w:pStyle w:val="a3"/>
        <w:rPr>
          <w:rFonts w:ascii="Times New Roman" w:hAnsi="Times New Roman" w:cs="Times New Roman"/>
        </w:rPr>
      </w:pPr>
      <w:r w:rsidRPr="00CA2FA9">
        <w:rPr>
          <w:rStyle w:val="c1"/>
          <w:rFonts w:ascii="Times New Roman" w:hAnsi="Times New Roman" w:cs="Times New Roman"/>
        </w:rPr>
        <w:t>Какова продолжительность обучения? Оказывает ли учебное заведение помощь в трудоустройстве выпускников?</w:t>
      </w:r>
    </w:p>
    <w:p w:rsidR="00CA2FA9" w:rsidRPr="00CA2FA9" w:rsidRDefault="00CA2FA9" w:rsidP="00CA2FA9">
      <w:pPr>
        <w:pStyle w:val="a3"/>
        <w:rPr>
          <w:rFonts w:ascii="Times New Roman" w:hAnsi="Times New Roman" w:cs="Times New Roman"/>
        </w:rPr>
      </w:pPr>
      <w:r w:rsidRPr="00CA2FA9">
        <w:rPr>
          <w:rStyle w:val="c1"/>
          <w:rFonts w:ascii="Times New Roman" w:hAnsi="Times New Roman" w:cs="Times New Roman"/>
        </w:rPr>
        <w:t>Есть ли подготовительные курсы. Когда они начинают работать и какая оплата?</w:t>
      </w:r>
    </w:p>
    <w:p w:rsidR="00CA2FA9" w:rsidRPr="00CA2FA9" w:rsidRDefault="00CA2FA9" w:rsidP="00CA2FA9">
      <w:pPr>
        <w:pStyle w:val="a3"/>
        <w:rPr>
          <w:rFonts w:ascii="Times New Roman" w:hAnsi="Times New Roman" w:cs="Times New Roman"/>
        </w:rPr>
      </w:pPr>
      <w:r w:rsidRPr="00CA2FA9">
        <w:rPr>
          <w:rStyle w:val="c1"/>
          <w:rFonts w:ascii="Times New Roman" w:hAnsi="Times New Roman" w:cs="Times New Roman"/>
        </w:rPr>
        <w:t>Адрес учебного заведения и его полное название?</w:t>
      </w:r>
    </w:p>
    <w:p w:rsidR="004727DF" w:rsidRPr="00CA2FA9" w:rsidRDefault="004727DF" w:rsidP="00CA2FA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727DF" w:rsidRPr="00CA2FA9" w:rsidRDefault="004727DF" w:rsidP="00CA2FA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727DF" w:rsidRPr="00CA2FA9" w:rsidRDefault="008E028C" w:rsidP="00CA2FA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2486025" cy="1657350"/>
            <wp:effectExtent l="95250" t="76200" r="85725" b="57150"/>
            <wp:docPr id="8" name="Рисунок 8" descr="https://avatars.mds.yandex.net/i?id=115fba97c7bfc9151cbea873225053465efaabe4-5300806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avatars.mds.yandex.net/i?id=115fba97c7bfc9151cbea873225053465efaabe4-5300806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1657350"/>
                    </a:xfrm>
                    <a:prstGeom prst="rect">
                      <a:avLst/>
                    </a:prstGeom>
                    <a:noFill/>
                    <a:ln w="76200">
                      <a:solidFill>
                        <a:srgbClr val="FF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27DF" w:rsidRPr="00CA2FA9" w:rsidRDefault="004727DF" w:rsidP="008E028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sectPr w:rsidR="004727DF" w:rsidRPr="00CA2FA9" w:rsidSect="004727DF">
      <w:pgSz w:w="16838" w:h="11906" w:orient="landscape"/>
      <w:pgMar w:top="850" w:right="1134" w:bottom="993" w:left="709" w:header="708" w:footer="708" w:gutter="0"/>
      <w:pgBorders w:offsetFrom="page">
        <w:top w:val="clocks" w:sz="15" w:space="24" w:color="auto"/>
        <w:bottom w:val="clocks" w:sz="15" w:space="24" w:color="auto"/>
      </w:pgBorders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A0E77"/>
    <w:rsid w:val="00150DAB"/>
    <w:rsid w:val="0027639E"/>
    <w:rsid w:val="004727DF"/>
    <w:rsid w:val="008E028C"/>
    <w:rsid w:val="00B11156"/>
    <w:rsid w:val="00BF0ECE"/>
    <w:rsid w:val="00C37291"/>
    <w:rsid w:val="00CA2FA9"/>
    <w:rsid w:val="00DA0E77"/>
    <w:rsid w:val="00DA5E88"/>
    <w:rsid w:val="00E1496E"/>
    <w:rsid w:val="00E37F68"/>
    <w:rsid w:val="00FC2E94"/>
    <w:rsid w:val="00FE55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E77"/>
    <w:rPr>
      <w:rFonts w:eastAsia="Times New Roman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A0E77"/>
    <w:pPr>
      <w:spacing w:after="0" w:line="240" w:lineRule="auto"/>
    </w:pPr>
  </w:style>
  <w:style w:type="character" w:customStyle="1" w:styleId="a4">
    <w:name w:val="Без интервала Знак"/>
    <w:link w:val="a3"/>
    <w:rsid w:val="00DA0E77"/>
  </w:style>
  <w:style w:type="paragraph" w:customStyle="1" w:styleId="1">
    <w:name w:val="Гиперссылка1"/>
    <w:link w:val="a5"/>
    <w:rsid w:val="004727DF"/>
    <w:rPr>
      <w:rFonts w:eastAsia="Times New Roman" w:cs="Times New Roman"/>
      <w:color w:val="0000FF"/>
      <w:szCs w:val="20"/>
      <w:u w:val="single"/>
      <w:lang w:eastAsia="ru-RU"/>
    </w:rPr>
  </w:style>
  <w:style w:type="character" w:styleId="a5">
    <w:name w:val="Hyperlink"/>
    <w:link w:val="1"/>
    <w:rsid w:val="004727DF"/>
    <w:rPr>
      <w:rFonts w:eastAsia="Times New Roman" w:cs="Times New Roman"/>
      <w:color w:val="0000FF"/>
      <w:szCs w:val="20"/>
      <w:u w:val="single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C2E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C2E94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styleId="a8">
    <w:name w:val="Strong"/>
    <w:basedOn w:val="a0"/>
    <w:qFormat/>
    <w:rsid w:val="0027639E"/>
    <w:rPr>
      <w:b/>
      <w:bCs/>
    </w:rPr>
  </w:style>
  <w:style w:type="paragraph" w:customStyle="1" w:styleId="part">
    <w:name w:val="part"/>
    <w:basedOn w:val="a"/>
    <w:rsid w:val="0027639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character" w:customStyle="1" w:styleId="c1">
    <w:name w:val="c1"/>
    <w:basedOn w:val="a0"/>
    <w:rsid w:val="0027639E"/>
  </w:style>
  <w:style w:type="paragraph" w:customStyle="1" w:styleId="c0">
    <w:name w:val="c0"/>
    <w:basedOn w:val="a"/>
    <w:rsid w:val="0027639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c7">
    <w:name w:val="c7"/>
    <w:basedOn w:val="a"/>
    <w:rsid w:val="0027639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character" w:customStyle="1" w:styleId="c1c10">
    <w:name w:val="c1 c10"/>
    <w:basedOn w:val="a0"/>
    <w:rsid w:val="0027639E"/>
  </w:style>
  <w:style w:type="paragraph" w:customStyle="1" w:styleId="c12">
    <w:name w:val="c12"/>
    <w:basedOn w:val="a"/>
    <w:rsid w:val="00CA2FA9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id702923923" TargetMode="External"/><Relationship Id="rId5" Type="http://schemas.openxmlformats.org/officeDocument/2006/relationships/hyperlink" Target="https://t.me/smolenskayabiblioteka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sevcbs.kultura23.ru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752</Words>
  <Characters>4289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2025-07-02T08:28:00Z</dcterms:created>
  <dcterms:modified xsi:type="dcterms:W3CDTF">2025-07-02T09:03:00Z</dcterms:modified>
</cp:coreProperties>
</file>