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3D0B31" w14:textId="77777777" w:rsidR="00A92719" w:rsidRPr="00A92719" w:rsidRDefault="00A92719" w:rsidP="00A92719">
      <w:pPr>
        <w:spacing w:before="100" w:beforeAutospacing="1" w:after="100" w:afterAutospacing="1" w:line="240" w:lineRule="auto"/>
        <w:outlineLvl w:val="0"/>
        <w:rPr>
          <w:rFonts w:ascii="Times New Roman" w:eastAsia="Times New Roman" w:hAnsi="Times New Roman" w:cs="Times New Roman"/>
          <w:b/>
          <w:bCs/>
          <w:color w:val="646464"/>
          <w:kern w:val="36"/>
          <w:sz w:val="24"/>
          <w:szCs w:val="24"/>
          <w:lang w:eastAsia="ru-RU"/>
        </w:rPr>
      </w:pPr>
      <w:r w:rsidRPr="00A92719">
        <w:rPr>
          <w:rFonts w:ascii="Times New Roman" w:eastAsia="Times New Roman" w:hAnsi="Times New Roman" w:cs="Times New Roman"/>
          <w:b/>
          <w:bCs/>
          <w:color w:val="646464"/>
          <w:kern w:val="36"/>
          <w:sz w:val="24"/>
          <w:szCs w:val="24"/>
          <w:lang w:eastAsia="ru-RU"/>
        </w:rPr>
        <w:t>14.11.2020</w:t>
      </w:r>
    </w:p>
    <w:p w14:paraId="0ACB82B3" w14:textId="77777777" w:rsidR="00A92719" w:rsidRPr="00A92719" w:rsidRDefault="00A92719" w:rsidP="00A92719">
      <w:pPr>
        <w:spacing w:before="100" w:beforeAutospacing="1" w:after="100" w:afterAutospacing="1" w:line="240" w:lineRule="auto"/>
        <w:outlineLvl w:val="0"/>
        <w:rPr>
          <w:rFonts w:ascii="Times New Roman" w:eastAsia="Times New Roman" w:hAnsi="Times New Roman" w:cs="Times New Roman"/>
          <w:b/>
          <w:bCs/>
          <w:color w:val="646464"/>
          <w:kern w:val="36"/>
          <w:sz w:val="24"/>
          <w:szCs w:val="24"/>
          <w:lang w:eastAsia="ru-RU"/>
        </w:rPr>
      </w:pPr>
      <w:r w:rsidRPr="00A92719">
        <w:rPr>
          <w:rFonts w:ascii="Times New Roman" w:eastAsia="Times New Roman" w:hAnsi="Times New Roman" w:cs="Times New Roman"/>
          <w:b/>
          <w:bCs/>
          <w:color w:val="646464"/>
          <w:kern w:val="36"/>
          <w:sz w:val="24"/>
          <w:szCs w:val="24"/>
          <w:lang w:eastAsia="ru-RU"/>
        </w:rPr>
        <w:t>Задание: 1. Конспект лекции</w:t>
      </w:r>
    </w:p>
    <w:p w14:paraId="7AA6E659" w14:textId="6E77F3A9" w:rsidR="00A92719" w:rsidRPr="00A92719" w:rsidRDefault="00A92719" w:rsidP="00A92719">
      <w:pPr>
        <w:spacing w:before="100" w:beforeAutospacing="1" w:after="100" w:afterAutospacing="1" w:line="240" w:lineRule="auto"/>
        <w:outlineLvl w:val="0"/>
        <w:rPr>
          <w:rFonts w:ascii="Times New Roman" w:eastAsia="Times New Roman" w:hAnsi="Times New Roman" w:cs="Times New Roman"/>
          <w:b/>
          <w:bCs/>
          <w:color w:val="646464"/>
          <w:kern w:val="36"/>
          <w:sz w:val="24"/>
          <w:szCs w:val="24"/>
          <w:lang w:eastAsia="ru-RU"/>
        </w:rPr>
      </w:pPr>
      <w:r w:rsidRPr="00A92719">
        <w:rPr>
          <w:rFonts w:ascii="Times New Roman" w:eastAsia="Times New Roman" w:hAnsi="Times New Roman" w:cs="Times New Roman"/>
          <w:b/>
          <w:bCs/>
          <w:color w:val="646464"/>
          <w:kern w:val="36"/>
          <w:sz w:val="24"/>
          <w:szCs w:val="24"/>
          <w:lang w:eastAsia="ru-RU"/>
        </w:rPr>
        <w:t>Богатство форм и видов русского народного танца</w:t>
      </w:r>
    </w:p>
    <w:p w14:paraId="6FDFDC4A"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1. Особенности форм русского народного танца.</w:t>
      </w:r>
    </w:p>
    <w:p w14:paraId="7A12FBBD"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Среди основных видов русского народного танца можно выделить хороводы, пляски, переплясы и кадриль.</w:t>
      </w:r>
    </w:p>
    <w:p w14:paraId="4550816A"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Хороводы</w:t>
      </w:r>
    </w:p>
    <w:p w14:paraId="3C818DCF"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Самым древним русским народным танцем был хоровод, сопровождающийся песней. Хоровод - массовый танец, олицетворяющий движение Солнца вокруг Земли. Рисунком хоровода является простой круг.</w:t>
      </w:r>
    </w:p>
    <w:p w14:paraId="512A10EB"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Основой хоровода является совместное исполнение хороводной песни всеми его участниками. Танец, песня и игра в хороводе были неразрывно и органично связанными между собой. Хоровод объединял и собирал большое количество участников.</w:t>
      </w:r>
    </w:p>
    <w:p w14:paraId="55D7F597"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Хороводы имеют культово-обрядовую, социальную и бытовую темы. Участники хоровода держатся, как правило, за руки, иногда за платок, шаль, пояс, венок. В некоторых хороводах участники за руки не держатся, а движутся друг за другом или рядом, сохраняя строгий интервал, иногда идут парами.</w:t>
      </w:r>
    </w:p>
    <w:p w14:paraId="58F5831C"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Хоровод распространен практически во всех регионах России, в каждой области он имеет свои специфические черты (связанные с природными и климатическими условиями, бытовым укладом и другими факторами), создавая разнообразие в стиле, композиции, характере и манере исполнения. Хороводы исполняют в медленном, среднем и быстрых темпах.</w:t>
      </w:r>
    </w:p>
    <w:p w14:paraId="5DB3C088"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На исполнение хороводов имеет влияние и народный костюм, специфический для каждого отдельного региона. Большое значение при постановке хороводов отводится фигурам. Фигуры могут образовываться одними девушками, или парнями, или парнями и девушками вместе, которые могут быть разнообразно выстроены.</w:t>
      </w:r>
    </w:p>
    <w:p w14:paraId="53EE08CE"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Виды хоровода:</w:t>
      </w:r>
    </w:p>
    <w:p w14:paraId="6DD4BA26"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Орнаментальные.</w:t>
      </w:r>
    </w:p>
    <w:p w14:paraId="14F6328D"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Если в тексте песни, сопровождающей хоровод, нет конкретного действия, ярко выраженного сюжета, действующих лиц, то это орнаментальный хоровод. Участники хоровода ходят кругами, рядами, заплетают из хороводной цепи различные фигуры, согласуют свой шаг с ритмом песни, являющейся лишь музыкальным сопровождением.</w:t>
      </w:r>
    </w:p>
    <w:p w14:paraId="43FE10AE"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 xml:space="preserve">Иногда орнаментальные хороводы своим рисунком, построением раскрывают и передают содержание песни. Содержание песен, сопровождающих орнаментальные хороводы, чаще всего связанно с образами русской природы, с поэтическими обобщениями, коллективным трудом народа, его бытом. Эти песни отличаются более четким ритмическим построением, объединяющим участников хоровода в плавном или быстром плясовом </w:t>
      </w:r>
      <w:r w:rsidRPr="00A92719">
        <w:rPr>
          <w:rFonts w:ascii="Times New Roman" w:eastAsia="Times New Roman" w:hAnsi="Times New Roman" w:cs="Times New Roman"/>
          <w:color w:val="646464"/>
          <w:sz w:val="24"/>
          <w:szCs w:val="24"/>
          <w:lang w:eastAsia="ru-RU"/>
        </w:rPr>
        <w:lastRenderedPageBreak/>
        <w:t xml:space="preserve">движении. В рисунках орнаментальных хороводов очень силен элемент изобразительности - «завивание </w:t>
      </w:r>
      <w:proofErr w:type="spellStart"/>
      <w:r w:rsidRPr="00A92719">
        <w:rPr>
          <w:rFonts w:ascii="Times New Roman" w:eastAsia="Times New Roman" w:hAnsi="Times New Roman" w:cs="Times New Roman"/>
          <w:color w:val="646464"/>
          <w:sz w:val="24"/>
          <w:szCs w:val="24"/>
          <w:lang w:eastAsia="ru-RU"/>
        </w:rPr>
        <w:t>капустки</w:t>
      </w:r>
      <w:proofErr w:type="spellEnd"/>
      <w:r w:rsidRPr="00A92719">
        <w:rPr>
          <w:rFonts w:ascii="Times New Roman" w:eastAsia="Times New Roman" w:hAnsi="Times New Roman" w:cs="Times New Roman"/>
          <w:color w:val="646464"/>
          <w:sz w:val="24"/>
          <w:szCs w:val="24"/>
          <w:lang w:eastAsia="ru-RU"/>
        </w:rPr>
        <w:t>», «</w:t>
      </w:r>
      <w:proofErr w:type="spellStart"/>
      <w:r w:rsidRPr="00A92719">
        <w:rPr>
          <w:rFonts w:ascii="Times New Roman" w:eastAsia="Times New Roman" w:hAnsi="Times New Roman" w:cs="Times New Roman"/>
          <w:color w:val="646464"/>
          <w:sz w:val="24"/>
          <w:szCs w:val="24"/>
          <w:lang w:eastAsia="ru-RU"/>
        </w:rPr>
        <w:t>заплетение</w:t>
      </w:r>
      <w:proofErr w:type="spellEnd"/>
      <w:r w:rsidRPr="00A92719">
        <w:rPr>
          <w:rFonts w:ascii="Times New Roman" w:eastAsia="Times New Roman" w:hAnsi="Times New Roman" w:cs="Times New Roman"/>
          <w:color w:val="646464"/>
          <w:sz w:val="24"/>
          <w:szCs w:val="24"/>
          <w:lang w:eastAsia="ru-RU"/>
        </w:rPr>
        <w:t xml:space="preserve"> плетня».</w:t>
      </w:r>
    </w:p>
    <w:p w14:paraId="04D2CBAA"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Орнаментальные хороводы в различных областях России носят название фигурные, узорные, кружевные и т.д. Этот хоровод отличается строгостью форм и малым количеством фигур. Весь хоровод состоит лишь из нескольких фигур, которые органично переходят, переливаются, перестраиваются из одной в другую.</w:t>
      </w:r>
    </w:p>
    <w:p w14:paraId="25DBF42E"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Игровые.</w:t>
      </w:r>
    </w:p>
    <w:p w14:paraId="02333DC4"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Хоровод, в песне которого имеются действующие лица, игровой сюжет, конкретное действие, то содержание песни разыгрывается всеми участниками хоровода одновременно. Исполнители с помощью пляски, мимики, жестов создают различные образы и характеры героев.</w:t>
      </w:r>
    </w:p>
    <w:p w14:paraId="02D52C66"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Часто персонажами песни являются животные, птицы, и тогда участники хоровода подражают их движениям, повадкам. В игровых хороводах главным является раскрытие сюжета, столкновение характеров и интересов действующих лиц. Больше всего тем для игровых хороводов содержится в песнях, отражающих жизнь и быт народа.</w:t>
      </w:r>
    </w:p>
    <w:p w14:paraId="4714EE44"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В действие хоровода органично входят платочек, лента, венок, палка и т.д. Эти предметы иногда служат и символами. Так венок символизирует брачный союз, платочек заменяет подушку, перину и т.д. В таких хороводах может выделяться исполнитель, играющий роль, а иногда две или три, но чаще всего выделяется несколько действующих лиц.</w:t>
      </w:r>
    </w:p>
    <w:p w14:paraId="090593CC"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В игровых хороводах рисунок построения проще, чем в орнаментальных. Композиционно эти хороводы строятся по кругу, или линиями, или парами. В центре круга происходит действие, разыгрывается сюжет. В линейном построении хороводов участники поделены на две группы, которые ведут своеобразный диалог. Существуют определенные группы песен, требующие обязательного линейного построения или именно кругового. В игровых хороводах большое значение приобретают артистические способности участников.</w:t>
      </w:r>
    </w:p>
    <w:p w14:paraId="3603B6ED"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Каждый рисунок, каждое построение хоровода имеет свое определенное название. Например: «круг», «воротца», «восьмерка», «колонка», «корзиночка», «карусель» и т.д.</w:t>
      </w:r>
    </w:p>
    <w:p w14:paraId="478D7651"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Эти определенные построения называются фигурами хоровода и являются составной частью.</w:t>
      </w:r>
    </w:p>
    <w:p w14:paraId="1900E190"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b/>
          <w:bCs/>
          <w:color w:val="646464"/>
          <w:sz w:val="24"/>
          <w:szCs w:val="24"/>
          <w:lang w:eastAsia="ru-RU"/>
        </w:rPr>
        <w:t xml:space="preserve">Рисунок танца </w:t>
      </w:r>
      <w:proofErr w:type="gramStart"/>
      <w:r w:rsidRPr="00A92719">
        <w:rPr>
          <w:rFonts w:ascii="Times New Roman" w:eastAsia="Times New Roman" w:hAnsi="Times New Roman" w:cs="Times New Roman"/>
          <w:b/>
          <w:bCs/>
          <w:color w:val="646464"/>
          <w:sz w:val="24"/>
          <w:szCs w:val="24"/>
          <w:lang w:eastAsia="ru-RU"/>
        </w:rPr>
        <w:t>- это</w:t>
      </w:r>
      <w:proofErr w:type="gramEnd"/>
      <w:r w:rsidRPr="00A92719">
        <w:rPr>
          <w:rFonts w:ascii="Times New Roman" w:eastAsia="Times New Roman" w:hAnsi="Times New Roman" w:cs="Times New Roman"/>
          <w:b/>
          <w:bCs/>
          <w:color w:val="646464"/>
          <w:sz w:val="24"/>
          <w:szCs w:val="24"/>
          <w:lang w:eastAsia="ru-RU"/>
        </w:rPr>
        <w:t xml:space="preserve"> расположение и перемещение танцующих по сценической площадке. Рисунок танца, как и вся композиция, должен быть подчинен основной идее хореографического произведения, эмоциональному состоянию героев, которое проявляется в их действиях и поступках. Рисунок танца тесно связан с хореографическим текстом. (</w:t>
      </w:r>
      <w:proofErr w:type="gramStart"/>
      <w:r w:rsidRPr="00A92719">
        <w:rPr>
          <w:rFonts w:ascii="Times New Roman" w:eastAsia="Times New Roman" w:hAnsi="Times New Roman" w:cs="Times New Roman"/>
          <w:b/>
          <w:bCs/>
          <w:color w:val="646464"/>
          <w:sz w:val="24"/>
          <w:szCs w:val="24"/>
          <w:lang w:eastAsia="ru-RU"/>
        </w:rPr>
        <w:t>8)</w:t>
      </w:r>
      <w:proofErr w:type="spellStart"/>
      <w:r w:rsidRPr="00A92719">
        <w:rPr>
          <w:rFonts w:ascii="Times New Roman" w:eastAsia="Times New Roman" w:hAnsi="Times New Roman" w:cs="Times New Roman"/>
          <w:b/>
          <w:bCs/>
          <w:color w:val="646464"/>
          <w:sz w:val="24"/>
          <w:szCs w:val="24"/>
          <w:lang w:eastAsia="ru-RU"/>
        </w:rPr>
        <w:t>яяяяя</w:t>
      </w:r>
      <w:proofErr w:type="spellEnd"/>
      <w:proofErr w:type="gramEnd"/>
    </w:p>
    <w:p w14:paraId="51DA0683"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Пляски.</w:t>
      </w:r>
    </w:p>
    <w:p w14:paraId="3438A815"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 xml:space="preserve">В древности пляски носили обрядовый, культовый характер, однако со временем приобрели бытовой. Пляска </w:t>
      </w:r>
      <w:proofErr w:type="gramStart"/>
      <w:r w:rsidRPr="00A92719">
        <w:rPr>
          <w:rFonts w:ascii="Times New Roman" w:eastAsia="Times New Roman" w:hAnsi="Times New Roman" w:cs="Times New Roman"/>
          <w:color w:val="646464"/>
          <w:sz w:val="24"/>
          <w:szCs w:val="24"/>
          <w:lang w:eastAsia="ru-RU"/>
        </w:rPr>
        <w:t>- это</w:t>
      </w:r>
      <w:proofErr w:type="gramEnd"/>
      <w:r w:rsidRPr="00A92719">
        <w:rPr>
          <w:rFonts w:ascii="Times New Roman" w:eastAsia="Times New Roman" w:hAnsi="Times New Roman" w:cs="Times New Roman"/>
          <w:color w:val="646464"/>
          <w:sz w:val="24"/>
          <w:szCs w:val="24"/>
          <w:lang w:eastAsia="ru-RU"/>
        </w:rPr>
        <w:t xml:space="preserve"> наиболее распространенный и любимый жанр русского народного танца, появившийся в хороводе и вышедший из него. В пляске разорвана хороводная цепь, усложнена техническая основа, создаются свои специфические формы и рисунки. Также здесь изменяется и музыкальное сопровождение. Пляски могли выражать различные состояния человека.</w:t>
      </w:r>
    </w:p>
    <w:p w14:paraId="7C94F4F5"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lastRenderedPageBreak/>
        <w:t xml:space="preserve">Русские народные пляски были сольными и массовыми (среди массовых выделялись пляски-игры, а позднее - кадрили, </w:t>
      </w:r>
      <w:proofErr w:type="spellStart"/>
      <w:r w:rsidRPr="00A92719">
        <w:rPr>
          <w:rFonts w:ascii="Times New Roman" w:eastAsia="Times New Roman" w:hAnsi="Times New Roman" w:cs="Times New Roman"/>
          <w:color w:val="646464"/>
          <w:sz w:val="24"/>
          <w:szCs w:val="24"/>
          <w:lang w:eastAsia="ru-RU"/>
        </w:rPr>
        <w:t>ланцы</w:t>
      </w:r>
      <w:proofErr w:type="spellEnd"/>
      <w:r w:rsidRPr="00A92719">
        <w:rPr>
          <w:rFonts w:ascii="Times New Roman" w:eastAsia="Times New Roman" w:hAnsi="Times New Roman" w:cs="Times New Roman"/>
          <w:color w:val="646464"/>
          <w:sz w:val="24"/>
          <w:szCs w:val="24"/>
          <w:lang w:eastAsia="ru-RU"/>
        </w:rPr>
        <w:t xml:space="preserve">, </w:t>
      </w:r>
      <w:proofErr w:type="spellStart"/>
      <w:r w:rsidRPr="00A92719">
        <w:rPr>
          <w:rFonts w:ascii="Times New Roman" w:eastAsia="Times New Roman" w:hAnsi="Times New Roman" w:cs="Times New Roman"/>
          <w:color w:val="646464"/>
          <w:sz w:val="24"/>
          <w:szCs w:val="24"/>
          <w:lang w:eastAsia="ru-RU"/>
        </w:rPr>
        <w:t>шестеры</w:t>
      </w:r>
      <w:proofErr w:type="spellEnd"/>
      <w:r w:rsidRPr="00A92719">
        <w:rPr>
          <w:rFonts w:ascii="Times New Roman" w:eastAsia="Times New Roman" w:hAnsi="Times New Roman" w:cs="Times New Roman"/>
          <w:color w:val="646464"/>
          <w:sz w:val="24"/>
          <w:szCs w:val="24"/>
          <w:lang w:eastAsia="ru-RU"/>
        </w:rPr>
        <w:t xml:space="preserve"> и др.).</w:t>
      </w:r>
    </w:p>
    <w:p w14:paraId="79865835"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Пляска состоит из ряда отдельных движений - элементов, которые отличаются характерной манерой исполнения, имеют русский национальный колорит. Каждые движения в пляске наполнены смыслом. Разнообразные движения, число которых во много раз увеличивается за счет импровизации исполнителей, - характерная особенность русской пляски. У исполнителя русской пляски очень выразительны руки, голова, плечи, лицо, кисти рук и т.д.</w:t>
      </w:r>
    </w:p>
    <w:p w14:paraId="31F2D72D"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Пляска дает возможность раскрыть личные, индивидуальные черты характера. В пляске могут участвовать парни и девушки, мужчины и женщины, подростки и пожилые люди. Для мужской пляски характерны широта, размах, удаль, сила, внимание и уважение партнерше. Для женской пляски характерны величавость, плавность, благородство и задушевность, однако часто она исполняется живо, с задором.</w:t>
      </w:r>
    </w:p>
    <w:p w14:paraId="4C359ECE"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В каждой пляске есть свое содержание, сюжет. Одной из отличительных особенностей пляски является индивидуальная импровизация. Пляска отличается от хоровода более богатой и сложной лексикой танцевальных движений. Помимо обогащения лексики пляска дает возможность и для усложнения и разнообразия пространственного рисунка: лихие выходы парней, задорные проходки девушек, перебежки, разнообразные по рисунку переходы пар и т.д. - все это создает новые рисунки и построения, присущие только пляске.</w:t>
      </w:r>
    </w:p>
    <w:p w14:paraId="401A2D49"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 xml:space="preserve">Отличает пляску от хоровода и музыкальное сопровождение. Пляски идут не только под песни, а под аккомпанемент различных музыкальных инструментов. Песни, под которые исполняется пляски, в основном быстрые, мелодии их ярко расцвечены акцентами и резко выраженной активной ритмикой. Такие песни называют плясовыми. Плясовые и хороводные песни где-то сближались, не всегда имея резко отличительные черты. Исполнители и зрители плясок подчеркивают ее ритмические акценты с помощью подголосков, покрикивания, хлопков и различных музыкальных инструментов. Пляска может идти в сопровождении многих русских народных инструментов. Инструментальное сопровождение </w:t>
      </w:r>
      <w:proofErr w:type="gramStart"/>
      <w:r w:rsidRPr="00A92719">
        <w:rPr>
          <w:rFonts w:ascii="Times New Roman" w:eastAsia="Times New Roman" w:hAnsi="Times New Roman" w:cs="Times New Roman"/>
          <w:color w:val="646464"/>
          <w:sz w:val="24"/>
          <w:szCs w:val="24"/>
          <w:lang w:eastAsia="ru-RU"/>
        </w:rPr>
        <w:t>- это</w:t>
      </w:r>
      <w:proofErr w:type="gramEnd"/>
      <w:r w:rsidRPr="00A92719">
        <w:rPr>
          <w:rFonts w:ascii="Times New Roman" w:eastAsia="Times New Roman" w:hAnsi="Times New Roman" w:cs="Times New Roman"/>
          <w:color w:val="646464"/>
          <w:sz w:val="24"/>
          <w:szCs w:val="24"/>
          <w:lang w:eastAsia="ru-RU"/>
        </w:rPr>
        <w:t xml:space="preserve"> еще одна основная особенность, отличающая пляску от хоровода.</w:t>
      </w:r>
    </w:p>
    <w:p w14:paraId="47482B4D"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Особый интерес представляет русская сольная пляска, когда соревнуются двое мужчин в буйном переплясе, танцуют девушка и парень в парном поединке. Девушка в нем кокетливо зазывает, а юноша стремится ответить ей лихостью и удалью.</w:t>
      </w:r>
    </w:p>
    <w:p w14:paraId="36B20463"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В сольной пляске от танцующего требовалось выразительное исполнение - высокое техническое мастерство и актерское дарование, умение передавать содержание танца зрителю. При этом содержание передавалось обязательно в реалистической, достоверной форме, без условностей и символичности. Пляска имела четкую драматическую основу. Все эти качества в дальнейшем составили главное слагаемое русской национальной культуры, русского балетного искусства. (5)</w:t>
      </w:r>
    </w:p>
    <w:p w14:paraId="665F1484"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Виды плясок:</w:t>
      </w:r>
    </w:p>
    <w:p w14:paraId="68A301E3"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Одиночная.</w:t>
      </w:r>
    </w:p>
    <w:p w14:paraId="508C5DEC"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 xml:space="preserve">Бывает мужской и женской. В ней наиболее полно отражается индивидуальность, мастерство, изобретательность исполнителя. Одиночная пляска основана на импровизации исполнителя. Исполнители пляски своими движениями могут передавать </w:t>
      </w:r>
      <w:r w:rsidRPr="00A92719">
        <w:rPr>
          <w:rFonts w:ascii="Times New Roman" w:eastAsia="Times New Roman" w:hAnsi="Times New Roman" w:cs="Times New Roman"/>
          <w:color w:val="646464"/>
          <w:sz w:val="24"/>
          <w:szCs w:val="24"/>
          <w:lang w:eastAsia="ru-RU"/>
        </w:rPr>
        <w:lastRenderedPageBreak/>
        <w:t>радость и веселье, глубокое любовное чувство и юмор, также исполнители привносят движения, связанные с трудовыми процессами, образами птиц, зверей и т.д.</w:t>
      </w:r>
    </w:p>
    <w:p w14:paraId="33FBF543"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 xml:space="preserve">Одиночная пляска имеет свои устоявшиеся традиции исполнения, определенную форму построения. Она начинается с движения по кругу - проходки - или с выхода в круг и исполнения какого-либо движения на месте - с выходки. Это начало пляски, затем следует </w:t>
      </w:r>
      <w:proofErr w:type="gramStart"/>
      <w:r w:rsidRPr="00A92719">
        <w:rPr>
          <w:rFonts w:ascii="Times New Roman" w:eastAsia="Times New Roman" w:hAnsi="Times New Roman" w:cs="Times New Roman"/>
          <w:color w:val="646464"/>
          <w:sz w:val="24"/>
          <w:szCs w:val="24"/>
          <w:lang w:eastAsia="ru-RU"/>
        </w:rPr>
        <w:t>ее развитие</w:t>
      </w:r>
      <w:proofErr w:type="gramEnd"/>
      <w:r w:rsidRPr="00A92719">
        <w:rPr>
          <w:rFonts w:ascii="Times New Roman" w:eastAsia="Times New Roman" w:hAnsi="Times New Roman" w:cs="Times New Roman"/>
          <w:color w:val="646464"/>
          <w:sz w:val="24"/>
          <w:szCs w:val="24"/>
          <w:lang w:eastAsia="ru-RU"/>
        </w:rPr>
        <w:t xml:space="preserve"> и пляска достигает кульминации, и следует финал.</w:t>
      </w:r>
    </w:p>
    <w:p w14:paraId="63FCCC9A"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Парная.</w:t>
      </w:r>
    </w:p>
    <w:p w14:paraId="744211CC"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Ее исполняют в основном парень и девушка, реже мужчина и женщина, но пожилые люди в ней участия не принимают. Содержание парной пляски представляло как бы сердечный разговор, диалог влюбленных. Чаще всего это свадебные пляски. Но иногда в парных плясках содержание и настроение бывает несколько иным: передается равность или легкая обида любящих. В основном парные пляски очень лиричны. Они не имеют строго установленного рисунка, бурного нарастания и энергии исполнения. Она ровная по темпу.</w:t>
      </w:r>
    </w:p>
    <w:p w14:paraId="25B1C7DB"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Перепляс.</w:t>
      </w:r>
    </w:p>
    <w:p w14:paraId="304CE311"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Это соревнование в силе, ловкости, изобретательности. Это показ индивидуальности исполнителя. В старинном русском переплясе участвовали два парня или двое мужчин, девушки участия не принимали. Перепляс исполнялся под сопровождение музыкальных инструментов, реже под песню.</w:t>
      </w:r>
    </w:p>
    <w:p w14:paraId="10AFDA19"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Перепляс начинался медленно, а заканчивался в быстром темпе. С изменением бытового уклада перепляс стали исполнять все желающие (женщины, мужчины, пожилые люди), но участвуют всего двое. Перепляс исполняется под общеизвестные распространенные мелодии, иногда под частушки. В настоящее время на сцене пляшут несколько человек с одной стороны, несколько с другой, но при этом задача и характер исполнения парного перепляса сохраняется.</w:t>
      </w:r>
    </w:p>
    <w:p w14:paraId="454E992B"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Массовый пляс.</w:t>
      </w:r>
    </w:p>
    <w:p w14:paraId="7356E747"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В этой пляске нет ограничения ни в возрасте, ни в количестве участников. Массовый пляс чаще всего исполняют в парах - один против другого. Пляшут по одному, по трое, по четверо, но у каждого исполнителя пляса есть своя задача - не только показать себя, но и сплясать лучше, чем стоящий рядом. Каждый исполнитель может войти и выйти из пляса в любом месте, не дожидаясь окончания. Исполнитель может плясать в любом месте площадки и с любым участником пляса. На сцене массовый пляс встречается редко.</w:t>
      </w:r>
    </w:p>
    <w:p w14:paraId="67F374C5"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Групповая пляска.</w:t>
      </w:r>
    </w:p>
    <w:p w14:paraId="01D38BA7"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В групповой пляске может участвовать много народа, но чаще ее состав ограничивается небольшой группой исполнителей. Групповая пляска имеет установленное построение. Она вобрала в себя многие фигуры хороводов, в некоторые групповые пляски вошли одиночная или парная пляска, используется импровизация.</w:t>
      </w:r>
    </w:p>
    <w:p w14:paraId="2BA1303B"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 xml:space="preserve">Групповые пляски исполняют не только парни и девушки, но и мужчины и женщины среднего возраста. Чаще всего они исполняются по парам или по тройкам. Групповые пляски очень разнообразны по рисункам, сюжету и содержанию. Она всегда имеет точное место рождения и бытования. Каждая местность имеет свои традиционные темы для плясок, формы построения, манеру и местный колорит. Все фигуры пляса круговые: </w:t>
      </w:r>
      <w:r w:rsidRPr="00A92719">
        <w:rPr>
          <w:rFonts w:ascii="Times New Roman" w:eastAsia="Times New Roman" w:hAnsi="Times New Roman" w:cs="Times New Roman"/>
          <w:color w:val="646464"/>
          <w:sz w:val="24"/>
          <w:szCs w:val="24"/>
          <w:lang w:eastAsia="ru-RU"/>
        </w:rPr>
        <w:lastRenderedPageBreak/>
        <w:t>исполняются против часовой стрелки. Групповая пляска продолжает жить и сейчас как в народе, так и на сцене. (8)</w:t>
      </w:r>
    </w:p>
    <w:p w14:paraId="61C40181"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Кадриль.</w:t>
      </w:r>
    </w:p>
    <w:p w14:paraId="377A99F1"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По количеству исполнителей кадриль можно отнести к групповым пляскам, но ее более позднее возникновение и появление в быту русского человека, своеобразное построение, четкое деление на пары и фигуры и ряд других признаков отличают кадриль от традиционных плясок. Этот танец выделяется в самостоятельную форму. Кадриль ведет свое происхождение от салонного французского танца. Французская кадриль начала распространятся в русском народе в начале 19 столетия.</w:t>
      </w:r>
    </w:p>
    <w:p w14:paraId="7570717D"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В традициях русского народа кадриль десятилетиями видоизменялась, совершенствовалась и создавалась заново. Она приобрела своеобразные движения, рисунки, манеру исполнения, взяв от салонного танца лишь некоторые особенности построений, да название. В России кадриль стала разнообразной по рисунку, вводились в нее многие фигуры национальных хороводов и плясок. Богаче стала и форма кадрили, она стала исполняться и линиями, и квадратом, и в круговом построении. В кадрили стали принимать участие различное количество пар: 2, 4, 6, 8 и больше, но обязательно четное. В некоторых местностях, где было мало мужчин, появлялись кадрили, исполняемые одними девушками. Если французская кадриль состояла из 5 - 6 фигур, то в русской народной кадрили встречается, от 3 до 14 и даже более фигур.</w:t>
      </w:r>
    </w:p>
    <w:p w14:paraId="75BEB86D"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Названия фигур французской кадрили почти не имели отношения к существу танца. В русской же кадрили фигуры получили разнообразные названия исходя из местных особенностей, а самое главное - названия эти ярко характеризуют каждую фигуру с точки зрения хореографии или ее содержания. В некоторые фигуры кадрили вошли элементы таких видов русской пляски, как одиночная и перепляс. Каждая фигура кадрили исполняется под отдельную распространенную плясовую песню или мелодию. Каждая фигура отделяется от другой паузами-остановками, как в музыке, так и в пляске.</w:t>
      </w:r>
    </w:p>
    <w:p w14:paraId="30B61CB8"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Перед началом каждой фигуры ведущей, обычно юноша первой пары, объявляет название или порядковый номер фигуры. Каждая фигура почти всегда заканчивается кружением, которое чаще всего происходит по движению часовой стрелки. Кадриль можно было плясать и в богатых, праздничных и в будничных народных костюмах. (5</w:t>
      </w:r>
      <w:proofErr w:type="gramStart"/>
      <w:r w:rsidRPr="00A92719">
        <w:rPr>
          <w:rFonts w:ascii="Times New Roman" w:eastAsia="Times New Roman" w:hAnsi="Times New Roman" w:cs="Times New Roman"/>
          <w:color w:val="646464"/>
          <w:sz w:val="24"/>
          <w:szCs w:val="24"/>
          <w:lang w:eastAsia="ru-RU"/>
        </w:rPr>
        <w:t>),(</w:t>
      </w:r>
      <w:proofErr w:type="gramEnd"/>
      <w:r w:rsidRPr="00A92719">
        <w:rPr>
          <w:rFonts w:ascii="Times New Roman" w:eastAsia="Times New Roman" w:hAnsi="Times New Roman" w:cs="Times New Roman"/>
          <w:color w:val="646464"/>
          <w:sz w:val="24"/>
          <w:szCs w:val="24"/>
          <w:lang w:eastAsia="ru-RU"/>
        </w:rPr>
        <w:t>8).</w:t>
      </w:r>
    </w:p>
    <w:p w14:paraId="557880B4"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Виды кадрили:</w:t>
      </w:r>
    </w:p>
    <w:p w14:paraId="0AEE6CA2"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Квадратная.</w:t>
      </w:r>
    </w:p>
    <w:p w14:paraId="77CA4443"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Она исполняется четырьмя парами, стоящими друг напротив друга по углам квадрата. Движение и переходы пар происходят по диагонали или крест-накрест. Квадратные кадрили пляшут по всей России.</w:t>
      </w:r>
    </w:p>
    <w:p w14:paraId="25A9AE23"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Основные построения и переходы пар:</w:t>
      </w:r>
    </w:p>
    <w:p w14:paraId="798A287D" w14:textId="77777777" w:rsidR="00A92719" w:rsidRPr="00A92719" w:rsidRDefault="00A92719" w:rsidP="00A92719">
      <w:pPr>
        <w:numPr>
          <w:ilvl w:val="0"/>
          <w:numId w:val="1"/>
        </w:num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а) все пары одновременно сходятся к центру и затем возвращаются на места;</w:t>
      </w:r>
    </w:p>
    <w:p w14:paraId="444030F5" w14:textId="77777777" w:rsidR="00A92719" w:rsidRPr="00A92719" w:rsidRDefault="00A92719" w:rsidP="00A92719">
      <w:pPr>
        <w:numPr>
          <w:ilvl w:val="0"/>
          <w:numId w:val="1"/>
        </w:num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б) две противоположные пары идут на встречу, друг другу и меняются местами;</w:t>
      </w:r>
    </w:p>
    <w:p w14:paraId="6DA2F00E" w14:textId="77777777" w:rsidR="00A92719" w:rsidRPr="00A92719" w:rsidRDefault="00A92719" w:rsidP="00A92719">
      <w:pPr>
        <w:numPr>
          <w:ilvl w:val="0"/>
          <w:numId w:val="1"/>
        </w:num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в) две противоположные пары идут на встречу, друг другу и образуют кружок, после поворота по кругу рапы расходятся обратно на места или же меняются местами;</w:t>
      </w:r>
    </w:p>
    <w:p w14:paraId="1EE04D1D" w14:textId="77777777" w:rsidR="00A92719" w:rsidRPr="00A92719" w:rsidRDefault="00A92719" w:rsidP="00A92719">
      <w:pPr>
        <w:numPr>
          <w:ilvl w:val="0"/>
          <w:numId w:val="1"/>
        </w:num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lastRenderedPageBreak/>
        <w:t>г) две противоположные пары сходятся к центру, и парень одной пары передает другому свою девушку, а сам пляшет перед ними.</w:t>
      </w:r>
    </w:p>
    <w:p w14:paraId="1DFB071C"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Линейная</w:t>
      </w:r>
    </w:p>
    <w:p w14:paraId="424C9224"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Может участвовать от 2 до 16 пар. Пары располагаются в таком порядке: слева от зрителя первая пара, в другой линии, напротив нее, вторая пара и т.д. Каждая пара пляшет почти всегда только с противостоящей парой.</w:t>
      </w:r>
    </w:p>
    <w:p w14:paraId="0E8F482C"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Линейным кадрилям присущи свои построения и переходы пар:</w:t>
      </w:r>
    </w:p>
    <w:p w14:paraId="29D07256" w14:textId="77777777" w:rsidR="00A92719" w:rsidRPr="00A92719" w:rsidRDefault="00A92719" w:rsidP="00A92719">
      <w:pPr>
        <w:numPr>
          <w:ilvl w:val="0"/>
          <w:numId w:val="2"/>
        </w:num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а) линии одновременно сходятся друг с другом и вновь расходятся, или же одна линия стоит на месте, а другая подходит к ней и отходит;</w:t>
      </w:r>
    </w:p>
    <w:p w14:paraId="3CBF297B" w14:textId="77777777" w:rsidR="00A92719" w:rsidRPr="00A92719" w:rsidRDefault="00A92719" w:rsidP="00A92719">
      <w:pPr>
        <w:numPr>
          <w:ilvl w:val="0"/>
          <w:numId w:val="2"/>
        </w:num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б) девушки образуют круг между двух линий парней; круг может состоять из парней, тогда девушки находятся в линиях;</w:t>
      </w:r>
    </w:p>
    <w:p w14:paraId="0CA71E2A" w14:textId="77777777" w:rsidR="00A92719" w:rsidRPr="00A92719" w:rsidRDefault="00A92719" w:rsidP="00A92719">
      <w:pPr>
        <w:numPr>
          <w:ilvl w:val="0"/>
          <w:numId w:val="2"/>
        </w:num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в) две линии идут навстречу друг другу; одна линия проходит под «</w:t>
      </w:r>
      <w:proofErr w:type="spellStart"/>
      <w:r w:rsidRPr="00A92719">
        <w:rPr>
          <w:rFonts w:ascii="Times New Roman" w:eastAsia="Times New Roman" w:hAnsi="Times New Roman" w:cs="Times New Roman"/>
          <w:color w:val="646464"/>
          <w:sz w:val="24"/>
          <w:szCs w:val="24"/>
          <w:lang w:eastAsia="ru-RU"/>
        </w:rPr>
        <w:t>воротиками</w:t>
      </w:r>
      <w:proofErr w:type="spellEnd"/>
      <w:r w:rsidRPr="00A92719">
        <w:rPr>
          <w:rFonts w:ascii="Times New Roman" w:eastAsia="Times New Roman" w:hAnsi="Times New Roman" w:cs="Times New Roman"/>
          <w:color w:val="646464"/>
          <w:sz w:val="24"/>
          <w:szCs w:val="24"/>
          <w:lang w:eastAsia="ru-RU"/>
        </w:rPr>
        <w:t>» другой.</w:t>
      </w:r>
    </w:p>
    <w:p w14:paraId="023CF9DE"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Для этих кадрилей характерно уважительное отношение парней к девушкам.</w:t>
      </w:r>
    </w:p>
    <w:p w14:paraId="784A6D7F"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Круговая.</w:t>
      </w:r>
    </w:p>
    <w:p w14:paraId="5A5795A7"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 xml:space="preserve">Участвует четное количество пар, чаще всего 4 или 6, реже 8 пар. Но иногда в круговых кадрилях может плясать нечетное количество пар, но не менее 4 пар. Пары располагаются по кругу, их отсчет ведется по движению часовой стрелки. Первая пара находится слева от зрителя. В круговых кадрилях движения пар и одиночные переходы происходят по кругу, против часовой стрелки, а </w:t>
      </w:r>
      <w:proofErr w:type="gramStart"/>
      <w:r w:rsidRPr="00A92719">
        <w:rPr>
          <w:rFonts w:ascii="Times New Roman" w:eastAsia="Times New Roman" w:hAnsi="Times New Roman" w:cs="Times New Roman"/>
          <w:color w:val="646464"/>
          <w:sz w:val="24"/>
          <w:szCs w:val="24"/>
          <w:lang w:eastAsia="ru-RU"/>
        </w:rPr>
        <w:t>так же</w:t>
      </w:r>
      <w:proofErr w:type="gramEnd"/>
      <w:r w:rsidRPr="00A92719">
        <w:rPr>
          <w:rFonts w:ascii="Times New Roman" w:eastAsia="Times New Roman" w:hAnsi="Times New Roman" w:cs="Times New Roman"/>
          <w:color w:val="646464"/>
          <w:sz w:val="24"/>
          <w:szCs w:val="24"/>
          <w:lang w:eastAsia="ru-RU"/>
        </w:rPr>
        <w:t xml:space="preserve"> к центру круга и обратно:</w:t>
      </w:r>
    </w:p>
    <w:p w14:paraId="6D150374" w14:textId="77777777" w:rsidR="00A92719" w:rsidRPr="00A92719" w:rsidRDefault="00A92719" w:rsidP="00A92719">
      <w:pPr>
        <w:numPr>
          <w:ilvl w:val="0"/>
          <w:numId w:val="3"/>
        </w:num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а) парни стоят на своих местах, а девушки переходят по кругу, пока вновь не дойдут до своих партнеров;</w:t>
      </w:r>
    </w:p>
    <w:p w14:paraId="5A326689" w14:textId="77777777" w:rsidR="00A92719" w:rsidRPr="00A92719" w:rsidRDefault="00A92719" w:rsidP="00A92719">
      <w:pPr>
        <w:numPr>
          <w:ilvl w:val="0"/>
          <w:numId w:val="3"/>
        </w:num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б) парни и девушки одновременно идут по кругу в противоположных направлениях, пока не дойдут до своих партнеров;</w:t>
      </w:r>
    </w:p>
    <w:p w14:paraId="5A94771A" w14:textId="77777777" w:rsidR="00A92719" w:rsidRPr="00A92719" w:rsidRDefault="00A92719" w:rsidP="00A92719">
      <w:pPr>
        <w:numPr>
          <w:ilvl w:val="0"/>
          <w:numId w:val="3"/>
        </w:num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в) девушки или парни сходятся к центру круга и образуют «звездочку» или круг; совершив в этом построении полный поворот, возвращаются к своим парам;</w:t>
      </w:r>
    </w:p>
    <w:p w14:paraId="0CA9F86A" w14:textId="77777777" w:rsidR="00A92719" w:rsidRPr="00A92719" w:rsidRDefault="00A92719" w:rsidP="00A92719">
      <w:pPr>
        <w:numPr>
          <w:ilvl w:val="0"/>
          <w:numId w:val="3"/>
        </w:num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г) парни или девушки образуют внутренний круг, повернувшись лицом к внешнему кругу; исполнители совершают обход со своими партнершами правым или левым плечом вперед.</w:t>
      </w:r>
    </w:p>
    <w:p w14:paraId="6FABB76C"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Существует также ряд других переходов. Круговая кадриль исполняется простым, шаркающим и переменным шагом. (5)</w:t>
      </w:r>
    </w:p>
    <w:p w14:paraId="29A89DED"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2. Основные элементы русского народного танца</w:t>
      </w:r>
    </w:p>
    <w:p w14:paraId="44BF51F5"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Фигуры:</w:t>
      </w:r>
    </w:p>
    <w:p w14:paraId="7AB7FB11"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В русских танцах исполнители держатся за руки или за платочек, образуя разнообразные рисунки - построения. Руки при построении таких фигур могут быть подняты вверх, раскрыты в стороны, опущены вниз и т.д.</w:t>
      </w:r>
    </w:p>
    <w:p w14:paraId="7F27BDEC"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Фигуры могут образовываться одними девушками или юношами или юношами и девушками вместе.</w:t>
      </w:r>
    </w:p>
    <w:p w14:paraId="32AE0597"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lastRenderedPageBreak/>
        <w:t>а) Круг</w:t>
      </w:r>
    </w:p>
    <w:p w14:paraId="59193943"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В этой фигуре число участвующих не ограничено, однако их должно быть не менее трех. Юноши и девушки, повернувшись лицом к центру круга и взявшись за руки, образуют замкнутый круг. Руки свободно, без напряжения отходят под небольшим углом от корпуса вниз или наверх. Движения по кругу, как правило, идут по часовой стрелке. Сделав мягкий полуоборот корпусом по ходу движения, юноши и девушки идут простым шагом или переменным, а также переменным шагом с притопом.</w:t>
      </w:r>
    </w:p>
    <w:p w14:paraId="37B69D27"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б) «Звездочка»</w:t>
      </w:r>
    </w:p>
    <w:p w14:paraId="73B7A487"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Юноши и девушки, стоя в затылок, друг другу по кругу, соединяют в центре образовавшегося круга правые или левые руки. Противоположные руки находятся в третьем или первом положении. Эта фигура может быть построена как из четного, так и из нечетного числа участвующих, однако не менее трех и не более восьми человек. В этом построении можно двигаться по кругу простым или переменным шагом, а также шагом с переступанием.</w:t>
      </w:r>
    </w:p>
    <w:p w14:paraId="672FB432"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в) «Карусель»</w:t>
      </w:r>
    </w:p>
    <w:p w14:paraId="2C20C466"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Основой этой фигуры является «звездочка». Юноши образуют правыми руками «звездочку», а левыми держат правые руки девушек. В построении этой фигуры может участвовать не менее трех, но не более восьми пар.</w:t>
      </w:r>
    </w:p>
    <w:p w14:paraId="001B358E"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г) «Корзиночка»</w:t>
      </w:r>
    </w:p>
    <w:p w14:paraId="2EE23A6A"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Она образуется из двух кругов - круг в круге. Стоя лицом к центру, юноши и девушки берутся за руки, образуя каждые свой круг. Внешний круг состоит из юношей, а внутренний из девушек. «Корзиночка» движется «гармошкой» или «</w:t>
      </w:r>
      <w:proofErr w:type="spellStart"/>
      <w:r w:rsidRPr="00A92719">
        <w:rPr>
          <w:rFonts w:ascii="Times New Roman" w:eastAsia="Times New Roman" w:hAnsi="Times New Roman" w:cs="Times New Roman"/>
          <w:color w:val="646464"/>
          <w:sz w:val="24"/>
          <w:szCs w:val="24"/>
          <w:lang w:eastAsia="ru-RU"/>
        </w:rPr>
        <w:t>припаданием</w:t>
      </w:r>
      <w:proofErr w:type="spellEnd"/>
      <w:r w:rsidRPr="00A92719">
        <w:rPr>
          <w:rFonts w:ascii="Times New Roman" w:eastAsia="Times New Roman" w:hAnsi="Times New Roman" w:cs="Times New Roman"/>
          <w:color w:val="646464"/>
          <w:sz w:val="24"/>
          <w:szCs w:val="24"/>
          <w:lang w:eastAsia="ru-RU"/>
        </w:rPr>
        <w:t>». Головы исполнителей повернуты по ходу движения, к своему партнеру или к центру круга.</w:t>
      </w:r>
    </w:p>
    <w:p w14:paraId="37E7C655"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д) «Цепочка»</w:t>
      </w:r>
    </w:p>
    <w:p w14:paraId="51B07A3A"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 xml:space="preserve">Участвующие стоят в одну линию, касаясь локтями, друг друга. Руки согнуты в локтях и подняты перед собой на уровне груди. Правая рука, описав полукруг сверху вниз, опускается локтем на левую руку стоящего справа партнера и, продолжая движение, проходить под его левой рукой. «Цепочка» может двигаться и </w:t>
      </w:r>
      <w:proofErr w:type="gramStart"/>
      <w:r w:rsidRPr="00A92719">
        <w:rPr>
          <w:rFonts w:ascii="Times New Roman" w:eastAsia="Times New Roman" w:hAnsi="Times New Roman" w:cs="Times New Roman"/>
          <w:color w:val="646464"/>
          <w:sz w:val="24"/>
          <w:szCs w:val="24"/>
          <w:lang w:eastAsia="ru-RU"/>
        </w:rPr>
        <w:t>вправо</w:t>
      </w:r>
      <w:proofErr w:type="gramEnd"/>
      <w:r w:rsidRPr="00A92719">
        <w:rPr>
          <w:rFonts w:ascii="Times New Roman" w:eastAsia="Times New Roman" w:hAnsi="Times New Roman" w:cs="Times New Roman"/>
          <w:color w:val="646464"/>
          <w:sz w:val="24"/>
          <w:szCs w:val="24"/>
          <w:lang w:eastAsia="ru-RU"/>
        </w:rPr>
        <w:t xml:space="preserve"> и влево «гармошкой» или «</w:t>
      </w:r>
      <w:proofErr w:type="spellStart"/>
      <w:r w:rsidRPr="00A92719">
        <w:rPr>
          <w:rFonts w:ascii="Times New Roman" w:eastAsia="Times New Roman" w:hAnsi="Times New Roman" w:cs="Times New Roman"/>
          <w:color w:val="646464"/>
          <w:sz w:val="24"/>
          <w:szCs w:val="24"/>
          <w:lang w:eastAsia="ru-RU"/>
        </w:rPr>
        <w:t>припаданием</w:t>
      </w:r>
      <w:proofErr w:type="spellEnd"/>
      <w:r w:rsidRPr="00A92719">
        <w:rPr>
          <w:rFonts w:ascii="Times New Roman" w:eastAsia="Times New Roman" w:hAnsi="Times New Roman" w:cs="Times New Roman"/>
          <w:color w:val="646464"/>
          <w:sz w:val="24"/>
          <w:szCs w:val="24"/>
          <w:lang w:eastAsia="ru-RU"/>
        </w:rPr>
        <w:t>». Головы повернуты по ходу движения или сохраняют прямое положение.</w:t>
      </w:r>
    </w:p>
    <w:p w14:paraId="7A4DEA9E"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Наиболее характерные положения рук с платочком у девушек:</w:t>
      </w:r>
    </w:p>
    <w:p w14:paraId="1A2EB0A7" w14:textId="77777777" w:rsidR="00A92719" w:rsidRPr="00A92719" w:rsidRDefault="00A92719" w:rsidP="00A92719">
      <w:pPr>
        <w:numPr>
          <w:ilvl w:val="0"/>
          <w:numId w:val="4"/>
        </w:num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а) Правая рука с платочком слегка согнутыми пальцами касается подбородка. Ребро ладони направленно от себя. Левая рука, согнутая на уровне талии, поддерживает ладонью или тыльной стороной кисти локоть правой руки. Голова наклонена к правому плечу.</w:t>
      </w:r>
    </w:p>
    <w:p w14:paraId="0C3BB6E3" w14:textId="77777777" w:rsidR="00A92719" w:rsidRPr="00A92719" w:rsidRDefault="00A92719" w:rsidP="00A92719">
      <w:pPr>
        <w:numPr>
          <w:ilvl w:val="0"/>
          <w:numId w:val="4"/>
        </w:num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б) Согнутые пальцы рук соединены «замком» на уровне груди. Кисти рук немного отходят от корпуса; локти - на одной высоте с кистями.</w:t>
      </w:r>
    </w:p>
    <w:p w14:paraId="69E3C920" w14:textId="77777777" w:rsidR="00A92719" w:rsidRPr="00A92719" w:rsidRDefault="00A92719" w:rsidP="00A92719">
      <w:pPr>
        <w:numPr>
          <w:ilvl w:val="0"/>
          <w:numId w:val="4"/>
        </w:num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в) Обе руки подняты вверх, локти слегка закруглены и направлены в стороны. Платок держится за концы обеими руками и «обыгрывается».</w:t>
      </w:r>
    </w:p>
    <w:p w14:paraId="62A7C656" w14:textId="77777777" w:rsidR="00A92719" w:rsidRPr="00A92719" w:rsidRDefault="00A92719" w:rsidP="00A92719">
      <w:pPr>
        <w:numPr>
          <w:ilvl w:val="0"/>
          <w:numId w:val="4"/>
        </w:num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lastRenderedPageBreak/>
        <w:t>г) Платочек находится со стороны ладони, повернутой к корпусу: пропустив конец платка между указательным и средним пальцами, выводим его короткий конец между средним и безымянным пальцами в сторону ладони.</w:t>
      </w:r>
    </w:p>
    <w:p w14:paraId="5970B8CB" w14:textId="77777777" w:rsidR="00A92719" w:rsidRPr="00A92719" w:rsidRDefault="00A92719" w:rsidP="00A92719">
      <w:pPr>
        <w:numPr>
          <w:ilvl w:val="0"/>
          <w:numId w:val="4"/>
        </w:num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д) Платочек находится с тыльной стороны кисти, повернутой ладонью к корпусу: пропустив короткий конец платка между указательным и средним пальцами, выводим его между указательным и большим пальцами.</w:t>
      </w:r>
    </w:p>
    <w:p w14:paraId="546E1EA2"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Наиболее характерные положения рук у юношей:</w:t>
      </w:r>
    </w:p>
    <w:p w14:paraId="1F9A135B" w14:textId="77777777" w:rsidR="00A92719" w:rsidRPr="00A92719" w:rsidRDefault="00A92719" w:rsidP="00A92719">
      <w:pPr>
        <w:numPr>
          <w:ilvl w:val="0"/>
          <w:numId w:val="5"/>
        </w:num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а) Правая рука согнута в локте на уровне груди и сжата в кулак, направленный тыльной стороной кисти от корпуса. Левая рука, согнутая в локте, сжата в кулак, заведена за спину и направлена тыльной стороной кисти к корпусу. Руки не прикасаются к корпусу.</w:t>
      </w:r>
    </w:p>
    <w:p w14:paraId="74E5501D" w14:textId="77777777" w:rsidR="00A92719" w:rsidRPr="00A92719" w:rsidRDefault="00A92719" w:rsidP="00A92719">
      <w:pPr>
        <w:numPr>
          <w:ilvl w:val="0"/>
          <w:numId w:val="5"/>
        </w:num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б) Левая рука широко раскрыта в сторону ладонью вверх. Голова повернута по направлению руки. Правая рука, согнутая в локте, прикасается кончиками пальцев к затылку, как бы поддерживая шапку.</w:t>
      </w:r>
    </w:p>
    <w:p w14:paraId="1C3F625F" w14:textId="77777777" w:rsidR="00A92719" w:rsidRPr="00A92719" w:rsidRDefault="00A92719" w:rsidP="00A92719">
      <w:pPr>
        <w:spacing w:before="100" w:beforeAutospacing="1" w:after="100" w:afterAutospacing="1" w:line="240" w:lineRule="auto"/>
        <w:rPr>
          <w:rFonts w:ascii="Times New Roman" w:eastAsia="Times New Roman" w:hAnsi="Times New Roman" w:cs="Times New Roman"/>
          <w:color w:val="646464"/>
          <w:sz w:val="24"/>
          <w:szCs w:val="24"/>
          <w:lang w:eastAsia="ru-RU"/>
        </w:rPr>
      </w:pPr>
      <w:r w:rsidRPr="00A92719">
        <w:rPr>
          <w:rFonts w:ascii="Times New Roman" w:eastAsia="Times New Roman" w:hAnsi="Times New Roman" w:cs="Times New Roman"/>
          <w:color w:val="646464"/>
          <w:sz w:val="24"/>
          <w:szCs w:val="24"/>
          <w:lang w:eastAsia="ru-RU"/>
        </w:rPr>
        <w:t xml:space="preserve">Русский народный танец бесконечен. </w:t>
      </w:r>
      <w:proofErr w:type="gramStart"/>
      <w:r w:rsidRPr="00A92719">
        <w:rPr>
          <w:rFonts w:ascii="Times New Roman" w:eastAsia="Times New Roman" w:hAnsi="Times New Roman" w:cs="Times New Roman"/>
          <w:color w:val="646464"/>
          <w:sz w:val="24"/>
          <w:szCs w:val="24"/>
          <w:lang w:eastAsia="ru-RU"/>
        </w:rPr>
        <w:t>Ни кто</w:t>
      </w:r>
      <w:proofErr w:type="gramEnd"/>
      <w:r w:rsidRPr="00A92719">
        <w:rPr>
          <w:rFonts w:ascii="Times New Roman" w:eastAsia="Times New Roman" w:hAnsi="Times New Roman" w:cs="Times New Roman"/>
          <w:color w:val="646464"/>
          <w:sz w:val="24"/>
          <w:szCs w:val="24"/>
          <w:lang w:eastAsia="ru-RU"/>
        </w:rPr>
        <w:t xml:space="preserve"> точно не знает время и эпоху его возникновения, а говорить о финальной точке русского танца невозможно, танец позволяет создать своеобразную атмосферу, ритм общения и сам выступает как язык общения. Эта природа танца, заложенная еще при его зарождении, получая многообразные формы правления, остается неизменной. Она и определяет его особенные, отличные от других искусств черты.</w:t>
      </w:r>
    </w:p>
    <w:p w14:paraId="45522801" w14:textId="77777777" w:rsidR="00FE754A" w:rsidRDefault="00FE754A"/>
    <w:sectPr w:rsidR="00FE75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906E46"/>
    <w:multiLevelType w:val="multilevel"/>
    <w:tmpl w:val="AB6A9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C15063F"/>
    <w:multiLevelType w:val="multilevel"/>
    <w:tmpl w:val="BA4C9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9F319E"/>
    <w:multiLevelType w:val="multilevel"/>
    <w:tmpl w:val="724C6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1EB51F6"/>
    <w:multiLevelType w:val="multilevel"/>
    <w:tmpl w:val="23CA7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5CF6543"/>
    <w:multiLevelType w:val="multilevel"/>
    <w:tmpl w:val="2924C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7F9"/>
    <w:rsid w:val="00A92719"/>
    <w:rsid w:val="00D447F9"/>
    <w:rsid w:val="00FE75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5A1E3"/>
  <w15:chartTrackingRefBased/>
  <w15:docId w15:val="{502C31E0-CA47-4B27-902E-7F934B996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5800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2973</Words>
  <Characters>16950</Characters>
  <Application>Microsoft Office Word</Application>
  <DocSecurity>0</DocSecurity>
  <Lines>141</Lines>
  <Paragraphs>39</Paragraphs>
  <ScaleCrop>false</ScaleCrop>
  <Company/>
  <LinksUpToDate>false</LinksUpToDate>
  <CharactersWithSpaces>19884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Афузя Сулейманова</dc:creator>
  <cp:keywords/>
  <dc:description/>
  <cp:lastModifiedBy>Афузя Сулейманова</cp:lastModifiedBy>
  <cp:revision>2</cp:revision>
  <dcterms:created xsi:type="dcterms:W3CDTF">2020-11-16T10:15:00Z</dcterms:created>
  <dcterms:modified xsi:type="dcterms:W3CDTF">2020-11-16T10:15:00Z</dcterms:modified>
</cp:coreProperties>
</file>