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CD" w:rsidRDefault="00F42BCD">
      <w:pPr>
        <w:widowControl w:val="0"/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/>
      </w:tblPr>
      <w:tblGrid>
        <w:gridCol w:w="1807"/>
        <w:gridCol w:w="1895"/>
        <w:gridCol w:w="3182"/>
        <w:gridCol w:w="2535"/>
      </w:tblGrid>
      <w:tr w:rsidR="00F42B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F42BCD" w:rsidRDefault="002652A9" w:rsidP="002652A9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ХТ</w:t>
            </w:r>
            <w:r>
              <w:rPr>
                <w:rFonts w:ascii="Liberation Serif" w:eastAsia="Liberation Serif" w:hAnsi="Liberation Serif" w:cs="Liberation Serif"/>
                <w:sz w:val="24"/>
              </w:rPr>
              <w:t>-19, ТТ</w:t>
            </w:r>
            <w:r>
              <w:rPr>
                <w:rFonts w:ascii="Liberation Serif" w:eastAsia="Liberation Serif" w:hAnsi="Liberation Serif" w:cs="Liberation Serif"/>
                <w:sz w:val="24"/>
              </w:rPr>
              <w:t>-19</w:t>
            </w:r>
          </w:p>
        </w:tc>
        <w:tc>
          <w:tcPr>
            <w:tcW w:w="1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F42BCD" w:rsidRDefault="002652A9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Тема 2.3. Россия и мировые интеграционные процессы</w:t>
            </w:r>
          </w:p>
        </w:tc>
        <w:tc>
          <w:tcPr>
            <w:tcW w:w="3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F42BCD" w:rsidRDefault="002652A9">
            <w:pPr>
              <w:widowControl w:val="0"/>
              <w:spacing w:after="0" w:line="240" w:lineRule="auto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Знать геополитическое положение России в современном мире. Представлять процесс расширения Евросоюза, формирования мирового «рынка труда», 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Анализировать глобальную программу НАТО и политические ориентиры России.</w:t>
            </w:r>
          </w:p>
          <w:p w:rsidR="00F42BCD" w:rsidRDefault="002652A9">
            <w:pPr>
              <w:widowControl w:val="0"/>
              <w:spacing w:after="0" w:line="240" w:lineRule="auto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Выделить черты формирования единого образовательного и культурного пространства в Европе и отдельных регионах мира. Участие России в этом процессе.</w:t>
            </w:r>
          </w:p>
          <w:p w:rsidR="00F42BCD" w:rsidRDefault="00F42BCD">
            <w:pPr>
              <w:widowControl w:val="0"/>
              <w:spacing w:after="0" w:line="240" w:lineRule="auto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F42BCD" w:rsidRDefault="002652A9">
            <w:pPr>
              <w:widowControl w:val="0"/>
              <w:spacing w:after="0" w:line="240" w:lineRule="auto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Краткий конспект с составлением  с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хем и таблиц при изложении материала</w:t>
            </w:r>
          </w:p>
          <w:p w:rsidR="00F42BCD" w:rsidRDefault="002652A9">
            <w:pPr>
              <w:widowControl w:val="0"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Работа с эл. учебником интернет-ресурсами, работа с картой.</w:t>
            </w:r>
          </w:p>
        </w:tc>
        <w:tc>
          <w:tcPr>
            <w:tcW w:w="2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F42BCD" w:rsidRDefault="002652A9">
            <w:pPr>
              <w:widowControl w:val="0"/>
              <w:spacing w:after="0" w:line="240" w:lineRule="auto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Прочитать текст и  ответить на вопросы</w:t>
            </w:r>
          </w:p>
          <w:p w:rsidR="00F42BCD" w:rsidRDefault="002652A9">
            <w:pPr>
              <w:widowControl w:val="0"/>
              <w:spacing w:after="0" w:line="240" w:lineRule="auto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В.В. Артемов, Ю. Н. Лубченков. История .  М., 2016.: учебник для среднего профессионального образования в интернете в PD</w:t>
            </w:r>
            <w:r>
              <w:rPr>
                <w:rFonts w:ascii="Liberation Serif" w:eastAsia="Liberation Serif" w:hAnsi="Liberation Serif" w:cs="Liberation Serif"/>
                <w:sz w:val="24"/>
              </w:rPr>
              <w:t>F, другие материалы Студопедии.</w:t>
            </w:r>
          </w:p>
          <w:p w:rsidR="00F42BCD" w:rsidRDefault="00F42BCD">
            <w:pPr>
              <w:widowControl w:val="0"/>
              <w:spacing w:after="0" w:line="240" w:lineRule="auto"/>
            </w:pPr>
          </w:p>
        </w:tc>
      </w:tr>
    </w:tbl>
    <w:p w:rsidR="00F42BCD" w:rsidRDefault="00F42BCD">
      <w:pPr>
        <w:widowControl w:val="0"/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sectPr w:rsidR="00F4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2BCD"/>
    <w:rsid w:val="002652A9"/>
    <w:rsid w:val="00F4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0</cp:lastModifiedBy>
  <cp:revision>2</cp:revision>
  <dcterms:created xsi:type="dcterms:W3CDTF">2020-11-17T08:54:00Z</dcterms:created>
  <dcterms:modified xsi:type="dcterms:W3CDTF">2020-11-17T08:54:00Z</dcterms:modified>
</cp:coreProperties>
</file>