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836" w:rsidRDefault="003C1836">
      <w:pPr>
        <w:rPr>
          <w:rFonts w:hint="eastAsia"/>
        </w:rPr>
      </w:pPr>
      <w:bookmarkStart w:id="0" w:name="_GoBack"/>
      <w:bookmarkEnd w:id="0"/>
    </w:p>
    <w:tbl>
      <w:tblPr>
        <w:tblW w:w="11565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12"/>
        <w:gridCol w:w="2617"/>
        <w:gridCol w:w="3620"/>
        <w:gridCol w:w="3616"/>
      </w:tblGrid>
      <w:tr w:rsidR="003C1836">
        <w:tc>
          <w:tcPr>
            <w:tcW w:w="1711" w:type="dxa"/>
            <w:shd w:val="clear" w:color="auto" w:fill="auto"/>
          </w:tcPr>
          <w:p w:rsidR="003C1836" w:rsidRDefault="00A23064">
            <w:pPr>
              <w:suppressAutoHyphens/>
              <w:spacing w:line="240" w:lineRule="exact"/>
              <w:rPr>
                <w:rFonts w:hint="eastAsia"/>
              </w:rPr>
            </w:pPr>
            <w:r>
              <w:rPr>
                <w:rFonts w:cs="Calibri"/>
                <w:color w:val="000000"/>
                <w:spacing w:val="-1"/>
                <w:szCs w:val="20"/>
                <w:shd w:val="clear" w:color="auto" w:fill="FFFFFF"/>
              </w:rPr>
              <w:t xml:space="preserve">ХД-20, СНХП-20,  ТМ-20 </w:t>
            </w:r>
          </w:p>
        </w:tc>
        <w:tc>
          <w:tcPr>
            <w:tcW w:w="2617" w:type="dxa"/>
            <w:shd w:val="clear" w:color="auto" w:fill="auto"/>
          </w:tcPr>
          <w:p w:rsidR="003C1836" w:rsidRDefault="00A230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 w:hint="eastAsia"/>
              </w:rPr>
            </w:pPr>
            <w:r>
              <w:rPr>
                <w:rFonts w:cs="Calibri"/>
                <w:szCs w:val="20"/>
              </w:rPr>
              <w:t>Тема 3.3. Россия в XIXв.</w:t>
            </w:r>
          </w:p>
        </w:tc>
        <w:tc>
          <w:tcPr>
            <w:tcW w:w="3620" w:type="dxa"/>
            <w:shd w:val="clear" w:color="auto" w:fill="auto"/>
          </w:tcPr>
          <w:p w:rsidR="003C1836" w:rsidRDefault="00A23064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в пер  Знать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A23064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 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.Аракчеев.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идеологической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г..  Борьба с Османской империй:русско-турецкие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 науки и техники в России в первой половине XIX в.Рост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3C1836" w:rsidRDefault="00A23064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>Прочитать текст и  ответить на вопросы</w:t>
            </w:r>
          </w:p>
          <w:p w:rsidR="003C1836" w:rsidRDefault="00A23064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t>Истори</w:t>
            </w:r>
            <w:r>
              <w:t>я России : учебник и практикум для среднего профессионального образования / К. А. Соловьев [и др.] ; под редакцией К. А. Соловьева. — Москва : Издательство Юрайт, 2019. — 252 с. — (Профессиональное образование). — ISBN 978-5-534-01272-9. — Текст : электрон</w:t>
            </w:r>
            <w:r>
              <w:t>ный // ЭБС Юрайт [сайт]. — URL</w:t>
            </w:r>
            <w:r>
              <w:rPr>
                <w:rFonts w:asciiTheme="minorHAnsi" w:hAnsiTheme="minorHAnsi"/>
              </w:rPr>
              <w:t>.</w:t>
            </w:r>
          </w:p>
          <w:p w:rsidR="003C1836" w:rsidRDefault="003C1836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3C1836" w:rsidRDefault="00A23064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Прочитать текст и  ответить на вопросы</w:t>
            </w:r>
          </w:p>
          <w:p w:rsidR="003C1836" w:rsidRDefault="00A23064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В.В. Артемов, Ю. Н. Лубченков. История .  М., 2016.: учебник для среднего профессионального образования в интернете в PDF, другие материалы Студопедии.</w:t>
            </w:r>
          </w:p>
          <w:p w:rsidR="003C1836" w:rsidRDefault="003C1836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3C1836" w:rsidRDefault="00A23064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rPr>
                <w:rFonts w:asciiTheme="minorHAnsi" w:hAnsiTheme="minorHAnsi"/>
                <w:highlight w:val="yellow"/>
              </w:rPr>
              <w:t>Тема 11 в этом учебнике</w:t>
            </w:r>
          </w:p>
        </w:tc>
      </w:tr>
    </w:tbl>
    <w:p w:rsidR="003C1836" w:rsidRDefault="003C1836">
      <w:pPr>
        <w:rPr>
          <w:rFonts w:hint="eastAsia"/>
        </w:rPr>
      </w:pPr>
    </w:p>
    <w:sectPr w:rsidR="003C1836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E1D98"/>
    <w:multiLevelType w:val="multilevel"/>
    <w:tmpl w:val="01046F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B942BA6"/>
    <w:multiLevelType w:val="multilevel"/>
    <w:tmpl w:val="7AC8E4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836"/>
    <w:rsid w:val="003C1836"/>
    <w:rsid w:val="00A2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D47F-F279-475C-AAAF-E54E92A0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4D"/>
    <w:rPr>
      <w:color w:val="00000A"/>
      <w:sz w:val="24"/>
    </w:rPr>
  </w:style>
  <w:style w:type="paragraph" w:styleId="8">
    <w:name w:val="heading 8"/>
    <w:basedOn w:val="a"/>
    <w:link w:val="80"/>
    <w:qFormat/>
    <w:rsid w:val="000151A7"/>
    <w:pPr>
      <w:keepNext/>
      <w:keepLines/>
      <w:tabs>
        <w:tab w:val="left" w:pos="1440"/>
      </w:tabs>
      <w:suppressAutoHyphens/>
      <w:spacing w:before="200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0151A7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1">
    <w:name w:val="Заголовок1"/>
    <w:basedOn w:val="a"/>
    <w:next w:val="a3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7254D"/>
    <w:pPr>
      <w:spacing w:after="140" w:line="288" w:lineRule="auto"/>
    </w:pPr>
  </w:style>
  <w:style w:type="paragraph" w:styleId="a4">
    <w:name w:val="List"/>
    <w:basedOn w:val="a3"/>
    <w:rsid w:val="0057254D"/>
  </w:style>
  <w:style w:type="paragraph" w:customStyle="1" w:styleId="10">
    <w:name w:val="Название объекта1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2020-12-08T04:28:00Z</dcterms:created>
  <dcterms:modified xsi:type="dcterms:W3CDTF">2020-12-08T04:28:00Z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